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30390" w14:textId="72890EFF" w:rsidR="00CE582B" w:rsidRDefault="00420501" w:rsidP="00DB23BD">
      <w:pPr>
        <w:ind w:firstLine="567"/>
        <w:jc w:val="center"/>
        <w:rPr>
          <w:noProof/>
        </w:rPr>
      </w:pPr>
      <w:r w:rsidRPr="00420501">
        <w:rPr>
          <w:noProof/>
        </w:rPr>
        <w:drawing>
          <wp:inline distT="0" distB="0" distL="0" distR="0" wp14:anchorId="313C2237" wp14:editId="7FDE6EA5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49246" w14:textId="77777777" w:rsidR="00420501" w:rsidRDefault="0042050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86F315" w14:textId="342C4735" w:rsidR="006255F2" w:rsidRPr="00622AD9" w:rsidRDefault="006255F2" w:rsidP="00DB23BD">
      <w:pPr>
        <w:ind w:firstLine="56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  <w:r w:rsidR="00121BC3">
        <w:rPr>
          <w:b/>
          <w:sz w:val="28"/>
          <w:szCs w:val="28"/>
        </w:rPr>
        <w:t xml:space="preserve"> 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e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e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e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e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e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e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e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e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e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e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e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e"/>
        <w:ind w:left="0" w:firstLine="567"/>
      </w:pPr>
    </w:p>
    <w:p w14:paraId="0079F217" w14:textId="77777777" w:rsidR="006255F2" w:rsidRDefault="006255F2" w:rsidP="00DB23BD">
      <w:pPr>
        <w:pStyle w:val="ae"/>
        <w:ind w:left="0" w:firstLine="567"/>
      </w:pPr>
    </w:p>
    <w:p w14:paraId="61490BDC" w14:textId="77777777" w:rsidR="006255F2" w:rsidRDefault="006255F2" w:rsidP="00DB23BD">
      <w:pPr>
        <w:pStyle w:val="ae"/>
        <w:ind w:left="0" w:firstLine="567"/>
      </w:pPr>
    </w:p>
    <w:p w14:paraId="4A58D6E8" w14:textId="77777777" w:rsidR="006255F2" w:rsidRDefault="006255F2" w:rsidP="00DB23BD">
      <w:pPr>
        <w:pStyle w:val="ae"/>
        <w:ind w:left="0" w:firstLine="567"/>
      </w:pPr>
    </w:p>
    <w:p w14:paraId="4D395B5F" w14:textId="77777777" w:rsidR="006255F2" w:rsidRDefault="006255F2" w:rsidP="00DB23BD">
      <w:pPr>
        <w:pStyle w:val="ae"/>
        <w:ind w:left="0" w:firstLine="567"/>
      </w:pPr>
    </w:p>
    <w:p w14:paraId="2C73243A" w14:textId="77777777" w:rsidR="006255F2" w:rsidRDefault="006255F2" w:rsidP="00DB23BD">
      <w:pPr>
        <w:pStyle w:val="ae"/>
        <w:ind w:left="0" w:firstLine="567"/>
      </w:pPr>
    </w:p>
    <w:p w14:paraId="5841A14E" w14:textId="77777777" w:rsidR="006255F2" w:rsidRDefault="006255F2" w:rsidP="003153DE">
      <w:pPr>
        <w:pStyle w:val="ae"/>
        <w:ind w:left="1080"/>
      </w:pPr>
    </w:p>
    <w:p w14:paraId="68D61E2D" w14:textId="77777777" w:rsidR="006255F2" w:rsidRDefault="006255F2" w:rsidP="003153DE">
      <w:pPr>
        <w:pStyle w:val="ae"/>
        <w:ind w:left="1080"/>
      </w:pPr>
    </w:p>
    <w:p w14:paraId="79509350" w14:textId="77777777" w:rsidR="006255F2" w:rsidRDefault="006255F2" w:rsidP="003153DE">
      <w:pPr>
        <w:pStyle w:val="ae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4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4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C41D57C" w:rsidR="006255F2" w:rsidRPr="00FB03B2" w:rsidRDefault="006255F2" w:rsidP="00734048">
      <w:pPr>
        <w:pStyle w:val="ae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FE2A6C">
        <w:t>поставки комплектующих для серверного оборудования АСУ Фонда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e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e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4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e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e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e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e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e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e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e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e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e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e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e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4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e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e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e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e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e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e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e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e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e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e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e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e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e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e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e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e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e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e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e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e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e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4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e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e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AD0A9B">
      <w:pPr>
        <w:pStyle w:val="ae"/>
        <w:numPr>
          <w:ilvl w:val="0"/>
          <w:numId w:val="7"/>
        </w:numPr>
        <w:spacing w:before="60"/>
        <w:ind w:left="0" w:firstLine="426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AD0A9B">
      <w:pPr>
        <w:pStyle w:val="ae"/>
        <w:numPr>
          <w:ilvl w:val="0"/>
          <w:numId w:val="7"/>
        </w:numPr>
        <w:spacing w:before="60"/>
        <w:ind w:left="0" w:firstLine="426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AD0A9B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AD0A9B">
      <w:pPr>
        <w:pStyle w:val="ae"/>
        <w:numPr>
          <w:ilvl w:val="0"/>
          <w:numId w:val="8"/>
        </w:numPr>
        <w:spacing w:before="60"/>
        <w:ind w:left="0" w:firstLine="426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AD0A9B">
      <w:pPr>
        <w:pStyle w:val="ae"/>
        <w:numPr>
          <w:ilvl w:val="0"/>
          <w:numId w:val="8"/>
        </w:numPr>
        <w:spacing w:before="60"/>
        <w:ind w:left="0" w:firstLine="426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AD0A9B">
      <w:pPr>
        <w:pStyle w:val="ae"/>
        <w:numPr>
          <w:ilvl w:val="0"/>
          <w:numId w:val="8"/>
        </w:numPr>
        <w:spacing w:before="60"/>
        <w:ind w:left="0" w:firstLine="426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e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B43E16">
      <w:pPr>
        <w:pStyle w:val="ae"/>
        <w:numPr>
          <w:ilvl w:val="0"/>
          <w:numId w:val="9"/>
        </w:numPr>
        <w:spacing w:before="60"/>
        <w:ind w:left="0" w:firstLine="426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B43E16">
      <w:pPr>
        <w:pStyle w:val="ae"/>
        <w:numPr>
          <w:ilvl w:val="0"/>
          <w:numId w:val="9"/>
        </w:numPr>
        <w:spacing w:before="60"/>
        <w:ind w:left="0" w:firstLine="426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B43E16">
      <w:pPr>
        <w:pStyle w:val="ae"/>
        <w:numPr>
          <w:ilvl w:val="0"/>
          <w:numId w:val="9"/>
        </w:numPr>
        <w:spacing w:before="60"/>
        <w:ind w:left="0" w:firstLine="426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B43E16">
      <w:pPr>
        <w:pStyle w:val="ae"/>
        <w:numPr>
          <w:ilvl w:val="0"/>
          <w:numId w:val="9"/>
        </w:numPr>
        <w:spacing w:before="60"/>
        <w:ind w:left="0" w:firstLine="426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B43E16">
      <w:pPr>
        <w:pStyle w:val="ae"/>
        <w:numPr>
          <w:ilvl w:val="0"/>
          <w:numId w:val="9"/>
        </w:numPr>
        <w:spacing w:before="60"/>
        <w:ind w:left="0" w:firstLine="426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B43E16">
      <w:pPr>
        <w:pStyle w:val="ae"/>
        <w:numPr>
          <w:ilvl w:val="0"/>
          <w:numId w:val="9"/>
        </w:numPr>
        <w:spacing w:before="60"/>
        <w:ind w:left="0" w:firstLine="426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e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e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e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4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0A7514F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FE2A6C">
        <w:t>поставки комплектующих для серверного оборудования АСУ Фонда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e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00C36F46" w14:textId="4C611BDD" w:rsidR="00D06E44" w:rsidRDefault="006255F2" w:rsidP="006444FE">
            <w:pPr>
              <w:jc w:val="both"/>
            </w:pPr>
            <w:r w:rsidRPr="008657E6">
              <w:t xml:space="preserve">Контактные лица: </w:t>
            </w:r>
            <w:r w:rsidR="00D06E44">
              <w:t xml:space="preserve">по общим вопросам </w:t>
            </w:r>
            <w:r w:rsidR="00F42595" w:rsidRPr="00F42595">
              <w:t>Даламан Сергей Петрович, тел: (812) 703 5712</w:t>
            </w:r>
            <w:r w:rsidR="00723B49">
              <w:t>;</w:t>
            </w:r>
            <w:r w:rsidR="009E05CF">
              <w:t xml:space="preserve"> </w:t>
            </w:r>
          </w:p>
          <w:p w14:paraId="15DFADE2" w14:textId="066DB207" w:rsidR="006255F2" w:rsidRPr="00F42595" w:rsidRDefault="009E05CF" w:rsidP="006444FE">
            <w:pPr>
              <w:jc w:val="both"/>
            </w:pPr>
            <w:r>
              <w:t>а</w:t>
            </w:r>
            <w:r w:rsidRPr="00FF744F">
              <w:t>дрес электронной почты:</w:t>
            </w:r>
            <w:r>
              <w:t xml:space="preserve"> </w:t>
            </w:r>
            <w:hyperlink r:id="rId9" w:history="1">
              <w:r w:rsidR="00F42595" w:rsidRPr="00F42595">
                <w:rPr>
                  <w:rStyle w:val="af0"/>
                </w:rPr>
                <w:t>sdalaman@fkr-spb.ru</w:t>
              </w:r>
            </w:hyperlink>
            <w:r w:rsidR="00F42595">
              <w:rPr>
                <w:rStyle w:val="af0"/>
                <w:sz w:val="28"/>
                <w:szCs w:val="28"/>
              </w:rPr>
              <w:t>;</w:t>
            </w:r>
          </w:p>
          <w:p w14:paraId="0A54C0D4" w14:textId="77777777" w:rsidR="00F42595" w:rsidRDefault="00D06E44" w:rsidP="00F42595">
            <w:pPr>
              <w:pStyle w:val="ae"/>
              <w:ind w:left="0"/>
            </w:pPr>
            <w:r w:rsidRPr="00D06E44">
              <w:t xml:space="preserve">по вопросам технического задания: </w:t>
            </w:r>
            <w:r w:rsidR="00F42595" w:rsidRPr="00F42595">
              <w:t xml:space="preserve">Евдокимов Олег Александрович, тел.: (812) 703-57-18; </w:t>
            </w:r>
          </w:p>
          <w:p w14:paraId="490F95BA" w14:textId="19847A4E" w:rsidR="00D06E44" w:rsidRPr="00D06E44" w:rsidRDefault="00F42595" w:rsidP="00F42595">
            <w:pPr>
              <w:pStyle w:val="ae"/>
              <w:ind w:left="0"/>
            </w:pPr>
            <w:r w:rsidRPr="00F42595">
              <w:t xml:space="preserve">адрес электронной почты: </w:t>
            </w:r>
            <w:hyperlink r:id="rId10" w:history="1">
              <w:r w:rsidRPr="00F42595">
                <w:rPr>
                  <w:rStyle w:val="af0"/>
                </w:rPr>
                <w:t>oa@fkr-spb.ru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e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e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e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e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94096E" w:rsidRDefault="006255F2" w:rsidP="0096046D">
            <w:pPr>
              <w:jc w:val="both"/>
            </w:pPr>
            <w:r w:rsidRPr="0094096E">
              <w:t xml:space="preserve">Почтовый адрес (Адрес подачи Заявок): </w:t>
            </w:r>
          </w:p>
          <w:p w14:paraId="120073DF" w14:textId="09ACFEB5" w:rsidR="00493154" w:rsidRPr="00756AFA" w:rsidRDefault="00493154" w:rsidP="0096046D">
            <w:pPr>
              <w:jc w:val="both"/>
            </w:pPr>
            <w:r w:rsidRPr="00756AFA">
              <w:t>194044, г. Санкт-Петербург, ул. Тобольская, д. 6, лит. А</w:t>
            </w:r>
            <w:r w:rsidR="00AF4058" w:rsidRPr="00756AFA">
              <w:t>,</w:t>
            </w:r>
            <w:r w:rsidR="00D41F80" w:rsidRPr="00756AFA">
              <w:t xml:space="preserve"> </w:t>
            </w:r>
            <w:r w:rsidR="00E11D28" w:rsidRPr="00756AFA">
              <w:t>10</w:t>
            </w:r>
            <w:r w:rsidR="00AF4058" w:rsidRPr="00756AFA">
              <w:t xml:space="preserve"> </w:t>
            </w:r>
            <w:proofErr w:type="spellStart"/>
            <w:r w:rsidR="00AF4058" w:rsidRPr="00756AFA">
              <w:t>эт</w:t>
            </w:r>
            <w:proofErr w:type="spellEnd"/>
            <w:r w:rsidR="00AF4058" w:rsidRPr="00756AFA">
              <w:t>.</w:t>
            </w:r>
            <w:r w:rsidRPr="00756AFA">
              <w:t xml:space="preserve">; </w:t>
            </w:r>
          </w:p>
          <w:p w14:paraId="719786B0" w14:textId="6ACEFB77" w:rsidR="006255F2" w:rsidRPr="0094096E" w:rsidRDefault="009915E8" w:rsidP="00AE3ACD">
            <w:pPr>
              <w:jc w:val="both"/>
            </w:pPr>
            <w:r w:rsidRPr="0094096E">
              <w:t xml:space="preserve">Прием Заявок осуществляется с 16 часов 00 минут </w:t>
            </w:r>
            <w:r w:rsidR="008747C1">
              <w:t>«</w:t>
            </w:r>
            <w:r w:rsidR="004C7783">
              <w:t>1</w:t>
            </w:r>
            <w:r w:rsidR="008576E1">
              <w:t>3</w:t>
            </w:r>
            <w:r w:rsidR="008747C1">
              <w:t xml:space="preserve">» </w:t>
            </w:r>
            <w:r w:rsidR="00756AFA" w:rsidRPr="00756AFA">
              <w:t xml:space="preserve">октября </w:t>
            </w:r>
            <w:r w:rsidRPr="0094096E">
              <w:t>201</w:t>
            </w:r>
            <w:r w:rsidR="006444FE" w:rsidRPr="0094096E">
              <w:t>6</w:t>
            </w:r>
            <w:r w:rsidR="00314E6A" w:rsidRPr="0094096E">
              <w:t xml:space="preserve"> </w:t>
            </w:r>
            <w:r w:rsidRPr="0094096E">
              <w:t xml:space="preserve">года, в рабочие дни с 09.00 до 18.00, до даты окончания срока подачи Заявок </w:t>
            </w:r>
            <w:r w:rsidR="00756AFA" w:rsidRPr="00756AFA">
              <w:t>«</w:t>
            </w:r>
            <w:r w:rsidR="008576E1">
              <w:t>2</w:t>
            </w:r>
            <w:r w:rsidR="00F4680B">
              <w:t>4</w:t>
            </w:r>
            <w:r w:rsidR="00756AFA" w:rsidRPr="00756AFA">
              <w:t>» октября</w:t>
            </w:r>
            <w:r w:rsidRPr="0094096E">
              <w:t xml:space="preserve"> 201</w:t>
            </w:r>
            <w:r w:rsidR="006444FE" w:rsidRPr="0094096E">
              <w:t>6</w:t>
            </w:r>
            <w:r w:rsidRPr="0094096E">
              <w:t xml:space="preserve"> года </w:t>
            </w:r>
            <w:r w:rsidR="00532ECE" w:rsidRPr="0094096E">
              <w:t>10</w:t>
            </w:r>
            <w:r w:rsidRPr="0094096E">
              <w:t xml:space="preserve"> часов </w:t>
            </w:r>
            <w:r w:rsidR="00532ECE" w:rsidRPr="0094096E">
              <w:t>00</w:t>
            </w:r>
            <w:r w:rsidRPr="0094096E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e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675FBE30" w:rsidR="00C5308F" w:rsidRPr="0094096E" w:rsidRDefault="00756AFA" w:rsidP="00AE3ACD">
            <w:pPr>
              <w:jc w:val="both"/>
            </w:pPr>
            <w:r w:rsidRPr="00756AFA">
              <w:t>«</w:t>
            </w:r>
            <w:r w:rsidR="008576E1">
              <w:t>2</w:t>
            </w:r>
            <w:r w:rsidR="00F4680B">
              <w:t>4</w:t>
            </w:r>
            <w:r w:rsidRPr="00756AFA">
              <w:t>» октября</w:t>
            </w:r>
            <w:r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="001E537C" w:rsidRPr="0094096E">
              <w:t xml:space="preserve">года в </w:t>
            </w:r>
            <w:r w:rsidR="007A0133" w:rsidRPr="0094096E">
              <w:t>1</w:t>
            </w:r>
            <w:r w:rsidR="00890EE5" w:rsidRPr="0094096E">
              <w:t>4</w:t>
            </w:r>
            <w:r w:rsidR="00C5308F" w:rsidRPr="0094096E">
              <w:t xml:space="preserve"> часов</w:t>
            </w:r>
            <w:r w:rsidR="005A6754" w:rsidRPr="0094096E">
              <w:t xml:space="preserve"> </w:t>
            </w:r>
            <w:r w:rsidR="00451FD6" w:rsidRPr="0094096E">
              <w:t>3</w:t>
            </w:r>
            <w:r w:rsidR="00C5308F" w:rsidRPr="0094096E">
              <w:t xml:space="preserve">0 минут по адресу: </w:t>
            </w:r>
            <w:r w:rsidR="00493154" w:rsidRPr="0094096E">
              <w:t>194044, г. Санкт-Петербург, ул. Тобольская, д. 6, лит. А</w:t>
            </w:r>
            <w:r w:rsidR="00AF4058" w:rsidRPr="0094096E">
              <w:t xml:space="preserve">, </w:t>
            </w:r>
            <w:r w:rsidR="00B6376D" w:rsidRPr="0094096E">
              <w:t>8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AF4058" w:rsidRPr="0094096E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e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29DCA41" w:rsidR="006255F2" w:rsidRPr="0094096E" w:rsidRDefault="006255F2" w:rsidP="00AE3ACD">
            <w:pPr>
              <w:jc w:val="both"/>
              <w:rPr>
                <w:b/>
                <w:i/>
              </w:rPr>
            </w:pPr>
            <w:r w:rsidRPr="0094096E">
              <w:t xml:space="preserve">Заявки рассматриваются до </w:t>
            </w:r>
            <w:r w:rsidR="00C4021F" w:rsidRPr="0094096E">
              <w:t>1</w:t>
            </w:r>
            <w:r w:rsidR="005B6093" w:rsidRPr="0094096E">
              <w:t>8</w:t>
            </w:r>
            <w:r w:rsidR="00173472" w:rsidRPr="0094096E">
              <w:t xml:space="preserve">:00 </w:t>
            </w:r>
            <w:r w:rsidR="00756AFA" w:rsidRPr="00756AFA">
              <w:t>«</w:t>
            </w:r>
            <w:r w:rsidR="004C7783">
              <w:t>2</w:t>
            </w:r>
            <w:r w:rsidR="00F4680B">
              <w:t>7</w:t>
            </w:r>
            <w:r w:rsidR="00756AFA" w:rsidRPr="00756AFA">
              <w:t>» октября</w:t>
            </w:r>
            <w:r w:rsidR="00756AFA" w:rsidRPr="0094096E">
              <w:t xml:space="preserve"> </w:t>
            </w:r>
            <w:r w:rsidR="00C92021" w:rsidRPr="0094096E">
              <w:t>201</w:t>
            </w:r>
            <w:r w:rsidR="006444FE" w:rsidRPr="0094096E">
              <w:t>6</w:t>
            </w:r>
            <w:r w:rsidR="00A9703B" w:rsidRPr="0094096E">
              <w:t xml:space="preserve"> </w:t>
            </w:r>
            <w:r w:rsidRPr="0094096E">
              <w:t>года по адресу Организатор</w:t>
            </w:r>
            <w:r w:rsidR="003B1637" w:rsidRPr="0094096E">
              <w:t xml:space="preserve">а </w:t>
            </w:r>
            <w:r w:rsidRPr="0094096E">
              <w:t xml:space="preserve">закупки: </w:t>
            </w:r>
            <w:r w:rsidR="00493154" w:rsidRPr="0094096E">
              <w:t>194044, г. Санкт-Петербург, ул. Тобольская, д.6, лит. А</w:t>
            </w:r>
            <w:r w:rsidR="00AF4058" w:rsidRPr="0094096E">
              <w:t xml:space="preserve">, </w:t>
            </w:r>
            <w:r w:rsidR="00324543" w:rsidRPr="0094096E">
              <w:t>10</w:t>
            </w:r>
            <w:r w:rsidR="00AF4058" w:rsidRPr="0094096E">
              <w:t xml:space="preserve"> </w:t>
            </w:r>
            <w:proofErr w:type="spellStart"/>
            <w:r w:rsidR="00AF4058" w:rsidRPr="0094096E">
              <w:t>эт</w:t>
            </w:r>
            <w:proofErr w:type="spellEnd"/>
            <w:r w:rsidR="00C3625E" w:rsidRPr="0094096E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e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451FD6">
              <w:rPr>
                <w:rStyle w:val="af0"/>
                <w:rFonts w:eastAsia="Calibri"/>
                <w:color w:val="000080"/>
                <w:sz w:val="28"/>
                <w:szCs w:val="28"/>
                <w:lang w:eastAsia="en-US"/>
              </w:rPr>
              <w:t>www</w:t>
            </w:r>
            <w:r w:rsidR="00F40DD2" w:rsidRPr="000D5262">
              <w:rPr>
                <w:rStyle w:val="af0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f0"/>
                <w:rFonts w:eastAsia="Calibri"/>
                <w:color w:val="000080"/>
                <w:sz w:val="28"/>
                <w:szCs w:val="28"/>
                <w:lang w:eastAsia="en-US"/>
              </w:rPr>
              <w:t>fkr</w:t>
            </w:r>
            <w:r w:rsidR="00F40DD2" w:rsidRPr="000D5262">
              <w:rPr>
                <w:rStyle w:val="af0"/>
                <w:rFonts w:eastAsia="Calibri"/>
                <w:color w:val="000080"/>
                <w:sz w:val="28"/>
                <w:szCs w:val="28"/>
                <w:lang w:eastAsia="en-US"/>
              </w:rPr>
              <w:t>-</w:t>
            </w:r>
            <w:r w:rsidR="00F40DD2" w:rsidRPr="00451FD6">
              <w:rPr>
                <w:rStyle w:val="af0"/>
                <w:rFonts w:eastAsia="Calibri"/>
                <w:color w:val="000080"/>
                <w:sz w:val="28"/>
                <w:szCs w:val="28"/>
                <w:lang w:eastAsia="en-US"/>
              </w:rPr>
              <w:t>spb</w:t>
            </w:r>
            <w:r w:rsidR="00F40DD2" w:rsidRPr="000D5262">
              <w:rPr>
                <w:rStyle w:val="af0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f0"/>
                <w:rFonts w:eastAsia="Calibri"/>
                <w:color w:val="000080"/>
                <w:sz w:val="28"/>
                <w:szCs w:val="28"/>
                <w:lang w:eastAsia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e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94096E">
        <w:tc>
          <w:tcPr>
            <w:tcW w:w="567" w:type="dxa"/>
          </w:tcPr>
          <w:p w14:paraId="69689DB3" w14:textId="1D9E973F" w:rsidR="006255F2" w:rsidRDefault="003F6621" w:rsidP="008657E6">
            <w:pPr>
              <w:pStyle w:val="ae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  <w:shd w:val="clear" w:color="auto" w:fill="auto"/>
          </w:tcPr>
          <w:p w14:paraId="7F11CCF8" w14:textId="6E97F0D8" w:rsidR="006255F2" w:rsidRPr="00A31E71" w:rsidRDefault="00F4680B" w:rsidP="0094096E">
            <w:pPr>
              <w:rPr>
                <w:b/>
              </w:rPr>
            </w:pPr>
            <w:r w:rsidRPr="00F4680B">
              <w:rPr>
                <w:b/>
              </w:rPr>
              <w:t>2 985 461 (Два миллиона девятьсот восемьдесят пять тысяч четыреста шестьдесят один) руб. 50 коп.</w:t>
            </w:r>
            <w:r w:rsidR="00A31E71" w:rsidRPr="0094096E">
              <w:rPr>
                <w:b/>
              </w:rPr>
              <w:t xml:space="preserve"> с НДС</w:t>
            </w:r>
            <w:r w:rsidR="00A31E71" w:rsidRPr="00F4680B">
              <w:rPr>
                <w:b/>
              </w:rPr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e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e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e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e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e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e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e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e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16F5E81B" w:rsidR="00CC5DF0" w:rsidRDefault="006255F2" w:rsidP="00B72EF2">
      <w:pPr>
        <w:pStyle w:val="14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3B5D13" w:rsidRPr="00CE6923">
        <w:t>.</w:t>
      </w:r>
    </w:p>
    <w:p w14:paraId="4AE8BAC6" w14:textId="77777777" w:rsidR="00AE3ACD" w:rsidRPr="00F328E5" w:rsidRDefault="00AE3ACD" w:rsidP="0094096E">
      <w:pPr>
        <w:pStyle w:val="aff2"/>
        <w:ind w:left="540"/>
        <w:jc w:val="left"/>
        <w:rPr>
          <w:b w:val="0"/>
          <w:sz w:val="24"/>
        </w:rPr>
      </w:pPr>
    </w:p>
    <w:p w14:paraId="442CC60F" w14:textId="77777777" w:rsidR="004B31C5" w:rsidRDefault="004B31C5" w:rsidP="004B31C5">
      <w:pPr>
        <w:suppressAutoHyphens/>
        <w:spacing w:line="276" w:lineRule="auto"/>
        <w:ind w:firstLine="709"/>
        <w:jc w:val="center"/>
        <w:rPr>
          <w:rFonts w:eastAsia="Calibri"/>
          <w:color w:val="000000"/>
          <w:sz w:val="28"/>
          <w:szCs w:val="28"/>
        </w:rPr>
      </w:pPr>
      <w:bookmarkStart w:id="1" w:name="OLE_LINK5"/>
      <w:bookmarkStart w:id="2" w:name="OLE_LINK6"/>
    </w:p>
    <w:bookmarkEnd w:id="1"/>
    <w:bookmarkEnd w:id="2"/>
    <w:p w14:paraId="4D481F46" w14:textId="77777777" w:rsidR="00F4680B" w:rsidRPr="00776E35" w:rsidRDefault="00F4680B" w:rsidP="00F4680B">
      <w:pPr>
        <w:tabs>
          <w:tab w:val="left" w:pos="1134"/>
        </w:tabs>
        <w:contextualSpacing/>
        <w:jc w:val="both"/>
      </w:pPr>
      <w:r w:rsidRPr="00776E35">
        <w:t xml:space="preserve">Предметом Договора является </w:t>
      </w:r>
      <w:r>
        <w:t>поставка Заказчику комплектующих для серверного оборудования АСУ Фонда, указанных в Таблице 1 (далее - Товар), и выполнение работ по монтажу и пуско-наладке Товара, указанного в Таблице 2 (далее – Работы).</w:t>
      </w:r>
    </w:p>
    <w:p w14:paraId="62E4AF79" w14:textId="77777777" w:rsidR="00F4680B" w:rsidRPr="00776E35" w:rsidRDefault="00F4680B" w:rsidP="00F4680B">
      <w:pPr>
        <w:pStyle w:val="ae"/>
        <w:numPr>
          <w:ilvl w:val="0"/>
          <w:numId w:val="43"/>
        </w:numPr>
        <w:contextualSpacing/>
        <w:jc w:val="both"/>
        <w:rPr>
          <w:b/>
          <w:lang w:eastAsia="en-US"/>
        </w:rPr>
      </w:pPr>
      <w:r w:rsidRPr="00776E35">
        <w:rPr>
          <w:b/>
          <w:lang w:eastAsia="en-US"/>
        </w:rPr>
        <w:t>Требования к Товару</w:t>
      </w:r>
    </w:p>
    <w:p w14:paraId="7A2C9623" w14:textId="77777777" w:rsidR="00F4680B" w:rsidRPr="00776E35" w:rsidRDefault="00F4680B" w:rsidP="00F4680B">
      <w:pPr>
        <w:pStyle w:val="ae"/>
        <w:ind w:left="720"/>
        <w:contextualSpacing/>
        <w:jc w:val="both"/>
        <w:rPr>
          <w:b/>
          <w:lang w:eastAsia="en-US"/>
        </w:rPr>
      </w:pPr>
    </w:p>
    <w:p w14:paraId="1B88AD1C" w14:textId="77777777" w:rsidR="00F4680B" w:rsidRDefault="00F4680B" w:rsidP="00F4680B">
      <w:pPr>
        <w:pStyle w:val="afff9"/>
        <w:numPr>
          <w:ilvl w:val="1"/>
          <w:numId w:val="4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6E35">
        <w:rPr>
          <w:rFonts w:ascii="Times New Roman" w:hAnsi="Times New Roman"/>
          <w:sz w:val="24"/>
          <w:szCs w:val="24"/>
        </w:rPr>
        <w:t>Наименование, количество, характеристики и комплектность Товара определены в Таблице 1.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65D054" w14:textId="77777777" w:rsidR="00F4680B" w:rsidRPr="00AB4567" w:rsidRDefault="00F4680B" w:rsidP="00F4680B">
      <w:pPr>
        <w:pStyle w:val="afff9"/>
        <w:numPr>
          <w:ilvl w:val="1"/>
          <w:numId w:val="43"/>
        </w:numPr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4567">
        <w:rPr>
          <w:rFonts w:ascii="Times New Roman" w:hAnsi="Times New Roman"/>
          <w:sz w:val="24"/>
          <w:szCs w:val="24"/>
        </w:rPr>
        <w:t>Доставка Заказчику и разгрузка Товара ос</w:t>
      </w:r>
      <w:r>
        <w:rPr>
          <w:rFonts w:ascii="Times New Roman" w:hAnsi="Times New Roman"/>
          <w:sz w:val="24"/>
          <w:szCs w:val="24"/>
        </w:rPr>
        <w:t xml:space="preserve">уществляется по рабочим дням с 09.00 до 18.00 </w:t>
      </w:r>
      <w:r w:rsidRPr="00AB4567">
        <w:rPr>
          <w:rFonts w:ascii="Times New Roman" w:hAnsi="Times New Roman"/>
          <w:sz w:val="24"/>
          <w:szCs w:val="24"/>
        </w:rPr>
        <w:t>по адресу: г. Санкт-Петербург, ул. Тобольская д.6, этаж 9.</w:t>
      </w:r>
    </w:p>
    <w:p w14:paraId="0DF61976" w14:textId="77777777" w:rsidR="00F4680B" w:rsidRPr="00776E35" w:rsidRDefault="00F4680B" w:rsidP="00F4680B">
      <w:pPr>
        <w:pStyle w:val="afff9"/>
        <w:numPr>
          <w:ilvl w:val="1"/>
          <w:numId w:val="43"/>
        </w:numPr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Гарантия на поставляемый Товар – не менее 24 месяцев со дня перехода права собственности на Товар Заказчику.</w:t>
      </w:r>
    </w:p>
    <w:p w14:paraId="353B6968" w14:textId="77777777" w:rsidR="00F4680B" w:rsidRPr="00A11FC9" w:rsidRDefault="00F4680B" w:rsidP="00F4680B">
      <w:pPr>
        <w:jc w:val="right"/>
      </w:pPr>
      <w:r>
        <w:t>Таблица 1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8505"/>
        <w:gridCol w:w="992"/>
      </w:tblGrid>
      <w:tr w:rsidR="00F4680B" w:rsidRPr="00F659DF" w14:paraId="634072FB" w14:textId="77777777" w:rsidTr="00F4680B">
        <w:trPr>
          <w:trHeight w:val="1355"/>
        </w:trPr>
        <w:tc>
          <w:tcPr>
            <w:tcW w:w="710" w:type="dxa"/>
            <w:vAlign w:val="center"/>
          </w:tcPr>
          <w:p w14:paraId="434794B2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№ п/п</w:t>
            </w:r>
          </w:p>
        </w:tc>
        <w:tc>
          <w:tcPr>
            <w:tcW w:w="8505" w:type="dxa"/>
            <w:vAlign w:val="center"/>
          </w:tcPr>
          <w:p w14:paraId="2C20494E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6DA90A9A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Коли-</w:t>
            </w:r>
          </w:p>
          <w:p w14:paraId="0908AAE9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 w:rsidRPr="001D32BC">
              <w:rPr>
                <w:snapToGrid w:val="0"/>
                <w:color w:val="000000"/>
              </w:rPr>
              <w:t>чество</w:t>
            </w:r>
            <w:proofErr w:type="spellEnd"/>
            <w:r w:rsidRPr="001D32BC">
              <w:rPr>
                <w:snapToGrid w:val="0"/>
                <w:color w:val="000000"/>
              </w:rPr>
              <w:t>,</w:t>
            </w:r>
          </w:p>
          <w:p w14:paraId="2C9174F4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шт.</w:t>
            </w:r>
          </w:p>
        </w:tc>
      </w:tr>
      <w:tr w:rsidR="00F4680B" w:rsidRPr="00F659DF" w14:paraId="35A75DB2" w14:textId="77777777" w:rsidTr="00F4680B">
        <w:trPr>
          <w:trHeight w:val="737"/>
        </w:trPr>
        <w:tc>
          <w:tcPr>
            <w:tcW w:w="710" w:type="dxa"/>
          </w:tcPr>
          <w:p w14:paraId="3A87E5D2" w14:textId="77777777" w:rsidR="00F4680B" w:rsidRPr="001D32BC" w:rsidRDefault="00F4680B" w:rsidP="00F468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D32BC">
              <w:rPr>
                <w:b/>
                <w:color w:val="000000"/>
              </w:rPr>
              <w:t>1.</w:t>
            </w:r>
          </w:p>
        </w:tc>
        <w:tc>
          <w:tcPr>
            <w:tcW w:w="8505" w:type="dxa"/>
            <w:vAlign w:val="bottom"/>
          </w:tcPr>
          <w:p w14:paraId="0A886C94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Товар</w:t>
            </w:r>
          </w:p>
        </w:tc>
        <w:tc>
          <w:tcPr>
            <w:tcW w:w="992" w:type="dxa"/>
          </w:tcPr>
          <w:p w14:paraId="2EBA2197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</w:tr>
      <w:tr w:rsidR="00F4680B" w:rsidRPr="00F659DF" w14:paraId="527777B8" w14:textId="77777777" w:rsidTr="00F4680B">
        <w:trPr>
          <w:trHeight w:val="737"/>
        </w:trPr>
        <w:tc>
          <w:tcPr>
            <w:tcW w:w="710" w:type="dxa"/>
          </w:tcPr>
          <w:p w14:paraId="70C24636" w14:textId="77777777" w:rsidR="00F4680B" w:rsidRPr="001D32BC" w:rsidRDefault="00F4680B" w:rsidP="00F468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D32BC">
              <w:rPr>
                <w:b/>
                <w:color w:val="000000"/>
              </w:rPr>
              <w:t>1.1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8505" w:type="dxa"/>
          </w:tcPr>
          <w:p w14:paraId="680C6992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Серверный ш</w:t>
            </w:r>
            <w:r w:rsidRPr="00DA0526">
              <w:rPr>
                <w:snapToGrid w:val="0"/>
                <w:color w:val="000000"/>
              </w:rPr>
              <w:t xml:space="preserve">каф </w:t>
            </w:r>
            <w:r>
              <w:rPr>
                <w:snapToGrid w:val="0"/>
                <w:color w:val="000000"/>
              </w:rPr>
              <w:t>42U (</w:t>
            </w:r>
            <w:r w:rsidRPr="00C47C44">
              <w:rPr>
                <w:snapToGrid w:val="0"/>
                <w:color w:val="000000"/>
              </w:rPr>
              <w:t>размеры шкафа: 600*1200*2050мм</w:t>
            </w:r>
            <w:r>
              <w:rPr>
                <w:snapToGrid w:val="0"/>
                <w:color w:val="000000"/>
              </w:rPr>
              <w:t>) с комплектом боковых стенок,</w:t>
            </w:r>
            <w:r w:rsidRPr="00DA0526">
              <w:rPr>
                <w:snapToGrid w:val="0"/>
                <w:color w:val="000000"/>
              </w:rPr>
              <w:t xml:space="preserve"> производитель</w:t>
            </w:r>
            <w:r w:rsidRPr="005C588C">
              <w:rPr>
                <w:snapToGrid w:val="0"/>
                <w:color w:val="000000"/>
              </w:rPr>
              <w:t>:</w:t>
            </w:r>
            <w:r w:rsidRPr="00DA0526">
              <w:rPr>
                <w:snapToGrid w:val="0"/>
                <w:color w:val="000000"/>
              </w:rPr>
              <w:t xml:space="preserve"> ООО «</w:t>
            </w:r>
            <w:proofErr w:type="spellStart"/>
            <w:r w:rsidRPr="00DA0526">
              <w:rPr>
                <w:snapToGrid w:val="0"/>
                <w:color w:val="000000"/>
              </w:rPr>
              <w:t>Утилекс</w:t>
            </w:r>
            <w:proofErr w:type="spellEnd"/>
            <w:r w:rsidRPr="00DA0526">
              <w:rPr>
                <w:snapToGrid w:val="0"/>
                <w:color w:val="000000"/>
              </w:rPr>
              <w:t>» (Россия)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3F3AEBDE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2F1E4556" w14:textId="77777777" w:rsidTr="00F4680B">
        <w:trPr>
          <w:trHeight w:val="737"/>
        </w:trPr>
        <w:tc>
          <w:tcPr>
            <w:tcW w:w="710" w:type="dxa"/>
          </w:tcPr>
          <w:p w14:paraId="4C38A00A" w14:textId="77777777" w:rsidR="00F4680B" w:rsidRPr="001D32BC" w:rsidRDefault="00F4680B" w:rsidP="00F468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1.2.</w:t>
            </w:r>
          </w:p>
        </w:tc>
        <w:tc>
          <w:tcPr>
            <w:tcW w:w="8505" w:type="dxa"/>
            <w:vAlign w:val="bottom"/>
          </w:tcPr>
          <w:p w14:paraId="33608370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B3534">
              <w:rPr>
                <w:snapToGrid w:val="0"/>
                <w:color w:val="000000"/>
              </w:rPr>
              <w:t>Автономное устройство шкафного тушения R-</w:t>
            </w:r>
            <w:proofErr w:type="spellStart"/>
            <w:r w:rsidRPr="00DB3534">
              <w:rPr>
                <w:snapToGrid w:val="0"/>
                <w:color w:val="000000"/>
              </w:rPr>
              <w:t>Line</w:t>
            </w:r>
            <w:proofErr w:type="spellEnd"/>
            <w:r w:rsidRPr="00DB3534">
              <w:rPr>
                <w:snapToGrid w:val="0"/>
                <w:color w:val="000000"/>
              </w:rPr>
              <w:t xml:space="preserve"> (АУШТ-NVC)</w:t>
            </w:r>
            <w:r w:rsidRPr="00041FBD">
              <w:rPr>
                <w:snapToGrid w:val="0"/>
                <w:color w:val="000000"/>
              </w:rPr>
              <w:t>, производитель</w:t>
            </w:r>
            <w:r w:rsidRPr="00B972F0">
              <w:rPr>
                <w:snapToGrid w:val="0"/>
                <w:color w:val="000000"/>
              </w:rPr>
              <w:t>:</w:t>
            </w:r>
            <w:r w:rsidRPr="00041FBD">
              <w:rPr>
                <w:snapToGrid w:val="0"/>
                <w:color w:val="000000"/>
              </w:rPr>
              <w:t xml:space="preserve"> ООО «</w:t>
            </w:r>
            <w:proofErr w:type="spellStart"/>
            <w:r w:rsidRPr="00041FBD">
              <w:rPr>
                <w:snapToGrid w:val="0"/>
                <w:color w:val="000000"/>
              </w:rPr>
              <w:t>Пожтехника</w:t>
            </w:r>
            <w:proofErr w:type="spellEnd"/>
            <w:r w:rsidRPr="00041FBD">
              <w:rPr>
                <w:snapToGrid w:val="0"/>
                <w:color w:val="000000"/>
              </w:rPr>
              <w:t>»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189F376E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0C96099C" w14:textId="77777777" w:rsidTr="00F4680B">
        <w:trPr>
          <w:trHeight w:val="737"/>
        </w:trPr>
        <w:tc>
          <w:tcPr>
            <w:tcW w:w="710" w:type="dxa"/>
          </w:tcPr>
          <w:p w14:paraId="3756CDEF" w14:textId="77777777" w:rsidR="00F4680B" w:rsidRPr="001D32BC" w:rsidRDefault="00F4680B" w:rsidP="00F468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D32BC">
              <w:rPr>
                <w:b/>
                <w:color w:val="000000"/>
              </w:rPr>
              <w:t>1.3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8505" w:type="dxa"/>
            <w:vAlign w:val="bottom"/>
          </w:tcPr>
          <w:p w14:paraId="18270D90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6144E4">
              <w:rPr>
                <w:snapToGrid w:val="0"/>
                <w:color w:val="000000"/>
              </w:rPr>
              <w:t xml:space="preserve">Источник бесперебойного питания </w:t>
            </w:r>
            <w:proofErr w:type="spellStart"/>
            <w:r w:rsidRPr="006144E4">
              <w:rPr>
                <w:snapToGrid w:val="0"/>
                <w:color w:val="000000"/>
              </w:rPr>
              <w:t>SmartOnline</w:t>
            </w:r>
            <w:proofErr w:type="spellEnd"/>
            <w:r w:rsidRPr="006144E4">
              <w:rPr>
                <w:snapToGrid w:val="0"/>
                <w:color w:val="000000"/>
              </w:rPr>
              <w:t xml:space="preserve"> с двойным преобразованием мощностью 10,8 кВт (5,4 кВт в режиме резервирования N+1) с частотным преобразователем, производитель </w:t>
            </w:r>
            <w:proofErr w:type="spellStart"/>
            <w:r w:rsidRPr="006144E4">
              <w:rPr>
                <w:snapToGrid w:val="0"/>
                <w:color w:val="000000"/>
              </w:rPr>
              <w:t>Tripp</w:t>
            </w:r>
            <w:proofErr w:type="spellEnd"/>
            <w:r w:rsidRPr="006144E4">
              <w:rPr>
                <w:snapToGrid w:val="0"/>
                <w:color w:val="000000"/>
              </w:rPr>
              <w:t xml:space="preserve"> </w:t>
            </w:r>
            <w:proofErr w:type="spellStart"/>
            <w:r w:rsidRPr="006144E4">
              <w:rPr>
                <w:snapToGrid w:val="0"/>
                <w:color w:val="000000"/>
              </w:rPr>
              <w:t>Lite</w:t>
            </w:r>
            <w:proofErr w:type="spellEnd"/>
            <w:r w:rsidRPr="006144E4">
              <w:rPr>
                <w:snapToGrid w:val="0"/>
                <w:color w:val="000000"/>
              </w:rPr>
              <w:t>, код товара: SU12KRT4UHW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2D400895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7F083647" w14:textId="77777777" w:rsidTr="00F4680B">
        <w:trPr>
          <w:trHeight w:val="737"/>
        </w:trPr>
        <w:tc>
          <w:tcPr>
            <w:tcW w:w="710" w:type="dxa"/>
          </w:tcPr>
          <w:p w14:paraId="72FB521A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1.4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bottom"/>
          </w:tcPr>
          <w:p w14:paraId="2E89A4A2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03CF">
              <w:rPr>
                <w:snapToGrid w:val="0"/>
                <w:color w:val="000000"/>
              </w:rPr>
              <w:t xml:space="preserve">Сетевая карта SNMP для дистанционного контроля/управления ИБП серий </w:t>
            </w:r>
            <w:proofErr w:type="spellStart"/>
            <w:r w:rsidRPr="000403CF">
              <w:rPr>
                <w:snapToGrid w:val="0"/>
                <w:color w:val="000000"/>
              </w:rPr>
              <w:t>SmartPro</w:t>
            </w:r>
            <w:proofErr w:type="spellEnd"/>
            <w:r w:rsidRPr="000403CF">
              <w:rPr>
                <w:snapToGrid w:val="0"/>
                <w:color w:val="000000"/>
              </w:rPr>
              <w:t xml:space="preserve"> или </w:t>
            </w:r>
            <w:proofErr w:type="spellStart"/>
            <w:r w:rsidRPr="000403CF">
              <w:rPr>
                <w:snapToGrid w:val="0"/>
                <w:color w:val="000000"/>
              </w:rPr>
              <w:t>SmartOnline</w:t>
            </w:r>
            <w:proofErr w:type="spellEnd"/>
            <w:r w:rsidRPr="000403CF">
              <w:rPr>
                <w:snapToGrid w:val="0"/>
                <w:color w:val="000000"/>
              </w:rPr>
              <w:t xml:space="preserve">, производитель </w:t>
            </w:r>
            <w:proofErr w:type="spellStart"/>
            <w:r w:rsidRPr="000403CF">
              <w:rPr>
                <w:snapToGrid w:val="0"/>
                <w:color w:val="000000"/>
              </w:rPr>
              <w:t>Tripp</w:t>
            </w:r>
            <w:proofErr w:type="spellEnd"/>
            <w:r w:rsidRPr="000403CF">
              <w:rPr>
                <w:snapToGrid w:val="0"/>
                <w:color w:val="000000"/>
              </w:rPr>
              <w:t xml:space="preserve"> </w:t>
            </w:r>
            <w:proofErr w:type="spellStart"/>
            <w:r w:rsidRPr="000403CF">
              <w:rPr>
                <w:snapToGrid w:val="0"/>
                <w:color w:val="000000"/>
              </w:rPr>
              <w:t>Lite</w:t>
            </w:r>
            <w:proofErr w:type="spellEnd"/>
            <w:r w:rsidRPr="000403CF">
              <w:rPr>
                <w:snapToGrid w:val="0"/>
                <w:color w:val="000000"/>
              </w:rPr>
              <w:t>, код товара: SNMPWEBCARD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717DB7FC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F4680B" w:rsidRPr="00F659DF" w14:paraId="6731A2EB" w14:textId="77777777" w:rsidTr="00F4680B">
        <w:trPr>
          <w:trHeight w:val="1023"/>
        </w:trPr>
        <w:tc>
          <w:tcPr>
            <w:tcW w:w="710" w:type="dxa"/>
          </w:tcPr>
          <w:p w14:paraId="79174C2F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8505" w:type="dxa"/>
          </w:tcPr>
          <w:p w14:paraId="0DD293CC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864FFA">
              <w:rPr>
                <w:snapToGrid w:val="0"/>
                <w:color w:val="000000"/>
              </w:rPr>
              <w:t>Щит распределения питания, производитель ЗАО</w:t>
            </w:r>
            <w:r>
              <w:rPr>
                <w:snapToGrid w:val="0"/>
                <w:color w:val="000000"/>
              </w:rPr>
              <w:t xml:space="preserve"> </w:t>
            </w:r>
            <w:r w:rsidRPr="00864FFA">
              <w:rPr>
                <w:snapToGrid w:val="0"/>
                <w:color w:val="000000"/>
              </w:rPr>
              <w:t>«Связь инжиниринг», код товара: ЩР-Б-В33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627CC22A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708528ED" w14:textId="77777777" w:rsidTr="00F4680B">
        <w:trPr>
          <w:trHeight w:val="737"/>
        </w:trPr>
        <w:tc>
          <w:tcPr>
            <w:tcW w:w="710" w:type="dxa"/>
          </w:tcPr>
          <w:p w14:paraId="7643ED28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8505" w:type="dxa"/>
            <w:vAlign w:val="bottom"/>
          </w:tcPr>
          <w:p w14:paraId="26EE04EE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B5EE2">
              <w:rPr>
                <w:snapToGrid w:val="0"/>
                <w:color w:val="000000"/>
              </w:rPr>
              <w:t xml:space="preserve">Стоечная 1-фазная управляемая панель распределения питания мощностью 7,4 кВт, 230V, 32А, розетки 20хC13 и 4хC19, производитель </w:t>
            </w:r>
            <w:proofErr w:type="spellStart"/>
            <w:r w:rsidRPr="000B5EE2">
              <w:rPr>
                <w:snapToGrid w:val="0"/>
                <w:color w:val="000000"/>
              </w:rPr>
              <w:t>Tripp</w:t>
            </w:r>
            <w:proofErr w:type="spellEnd"/>
            <w:r w:rsidRPr="000B5EE2">
              <w:rPr>
                <w:snapToGrid w:val="0"/>
                <w:color w:val="000000"/>
              </w:rPr>
              <w:t xml:space="preserve"> </w:t>
            </w:r>
            <w:proofErr w:type="spellStart"/>
            <w:r w:rsidRPr="000B5EE2">
              <w:rPr>
                <w:snapToGrid w:val="0"/>
                <w:color w:val="000000"/>
              </w:rPr>
              <w:t>Lite</w:t>
            </w:r>
            <w:proofErr w:type="spellEnd"/>
            <w:r w:rsidRPr="000B5EE2">
              <w:rPr>
                <w:snapToGrid w:val="0"/>
                <w:color w:val="000000"/>
              </w:rPr>
              <w:t>, код товара: PDUMV32HVNET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143FD96F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F4680B" w:rsidRPr="00F659DF" w14:paraId="51F61CBA" w14:textId="77777777" w:rsidTr="00F4680B">
        <w:trPr>
          <w:trHeight w:val="737"/>
        </w:trPr>
        <w:tc>
          <w:tcPr>
            <w:tcW w:w="710" w:type="dxa"/>
          </w:tcPr>
          <w:p w14:paraId="3F7FEF61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8505" w:type="dxa"/>
            <w:vAlign w:val="bottom"/>
          </w:tcPr>
          <w:p w14:paraId="2A0F29A4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381FE2">
              <w:rPr>
                <w:snapToGrid w:val="0"/>
                <w:color w:val="000000"/>
              </w:rPr>
              <w:t xml:space="preserve">Датчик состояния окружающей среды </w:t>
            </w:r>
            <w:proofErr w:type="spellStart"/>
            <w:r w:rsidRPr="00381FE2">
              <w:rPr>
                <w:snapToGrid w:val="0"/>
                <w:color w:val="000000"/>
              </w:rPr>
              <w:t>EnviroSense</w:t>
            </w:r>
            <w:proofErr w:type="spellEnd"/>
            <w:r w:rsidRPr="00381FE2">
              <w:rPr>
                <w:snapToGrid w:val="0"/>
                <w:color w:val="000000"/>
              </w:rPr>
              <w:t xml:space="preserve"> для обработки входных сигналов температуры, влажности и замыкания контактов для ИБП и PDU, производитель </w:t>
            </w:r>
            <w:proofErr w:type="spellStart"/>
            <w:r w:rsidRPr="00381FE2">
              <w:rPr>
                <w:snapToGrid w:val="0"/>
                <w:color w:val="000000"/>
              </w:rPr>
              <w:t>Tripp</w:t>
            </w:r>
            <w:proofErr w:type="spellEnd"/>
            <w:r w:rsidRPr="00381FE2">
              <w:rPr>
                <w:snapToGrid w:val="0"/>
                <w:color w:val="000000"/>
              </w:rPr>
              <w:t xml:space="preserve"> </w:t>
            </w:r>
            <w:proofErr w:type="spellStart"/>
            <w:r w:rsidRPr="00381FE2">
              <w:rPr>
                <w:snapToGrid w:val="0"/>
                <w:color w:val="000000"/>
              </w:rPr>
              <w:t>Lite</w:t>
            </w:r>
            <w:proofErr w:type="spellEnd"/>
            <w:r w:rsidRPr="00381FE2">
              <w:rPr>
                <w:snapToGrid w:val="0"/>
                <w:color w:val="000000"/>
              </w:rPr>
              <w:t>, код товара: ENVIROSENSE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22BD4468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F4680B" w:rsidRPr="00F659DF" w14:paraId="5C2EF68F" w14:textId="77777777" w:rsidTr="00F4680B">
        <w:trPr>
          <w:trHeight w:val="737"/>
        </w:trPr>
        <w:tc>
          <w:tcPr>
            <w:tcW w:w="710" w:type="dxa"/>
          </w:tcPr>
          <w:p w14:paraId="69B8E854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1.8.</w:t>
            </w:r>
          </w:p>
        </w:tc>
        <w:tc>
          <w:tcPr>
            <w:tcW w:w="8505" w:type="dxa"/>
            <w:vAlign w:val="bottom"/>
          </w:tcPr>
          <w:p w14:paraId="75B5D9C5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584085">
              <w:rPr>
                <w:snapToGrid w:val="0"/>
                <w:color w:val="000000"/>
              </w:rPr>
              <w:t xml:space="preserve">Рядный прецизионный кондиционер </w:t>
            </w:r>
            <w:proofErr w:type="spellStart"/>
            <w:r w:rsidRPr="00584085">
              <w:rPr>
                <w:snapToGrid w:val="0"/>
                <w:color w:val="000000"/>
              </w:rPr>
              <w:t>Clever</w:t>
            </w:r>
            <w:proofErr w:type="spellEnd"/>
            <w:r w:rsidRPr="00584085">
              <w:rPr>
                <w:snapToGrid w:val="0"/>
                <w:color w:val="000000"/>
              </w:rPr>
              <w:t xml:space="preserve"> </w:t>
            </w:r>
            <w:proofErr w:type="spellStart"/>
            <w:r w:rsidRPr="00584085">
              <w:rPr>
                <w:snapToGrid w:val="0"/>
                <w:color w:val="000000"/>
              </w:rPr>
              <w:t>Breeze</w:t>
            </w:r>
            <w:proofErr w:type="spellEnd"/>
            <w:r w:rsidRPr="00584085">
              <w:rPr>
                <w:snapToGrid w:val="0"/>
                <w:color w:val="000000"/>
              </w:rPr>
              <w:t xml:space="preserve"> 7 кВт, </w:t>
            </w:r>
            <w:r w:rsidRPr="00F34CFF">
              <w:rPr>
                <w:snapToGrid w:val="0"/>
                <w:color w:val="000000"/>
              </w:rPr>
              <w:t>установленный в специализированном шкафу 42U (размеры шкафа: 400*1200*2050мм)</w:t>
            </w:r>
            <w:r>
              <w:rPr>
                <w:snapToGrid w:val="0"/>
                <w:color w:val="000000"/>
              </w:rPr>
              <w:t xml:space="preserve">, </w:t>
            </w:r>
            <w:r w:rsidRPr="00584085">
              <w:rPr>
                <w:snapToGrid w:val="0"/>
                <w:color w:val="000000"/>
              </w:rPr>
              <w:t>включая систему ультразвукового увлажнения, систему дистанционного мониторинга и управления, производитель ООО «</w:t>
            </w:r>
            <w:proofErr w:type="spellStart"/>
            <w:r w:rsidRPr="00584085">
              <w:rPr>
                <w:snapToGrid w:val="0"/>
                <w:color w:val="000000"/>
              </w:rPr>
              <w:t>Утилекс</w:t>
            </w:r>
            <w:proofErr w:type="spellEnd"/>
            <w:r w:rsidRPr="00584085">
              <w:rPr>
                <w:snapToGrid w:val="0"/>
                <w:color w:val="000000"/>
              </w:rPr>
              <w:t>», код товара: D42C107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5C70530D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F4680B" w:rsidRPr="00F659DF" w14:paraId="09C9BE06" w14:textId="77777777" w:rsidTr="00F4680B">
        <w:trPr>
          <w:trHeight w:val="737"/>
        </w:trPr>
        <w:tc>
          <w:tcPr>
            <w:tcW w:w="710" w:type="dxa"/>
          </w:tcPr>
          <w:p w14:paraId="10B5A7D1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8505" w:type="dxa"/>
            <w:vAlign w:val="bottom"/>
          </w:tcPr>
          <w:p w14:paraId="23F3A491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4E4A05">
              <w:rPr>
                <w:snapToGrid w:val="0"/>
                <w:color w:val="000000"/>
              </w:rPr>
              <w:t xml:space="preserve">Набор панель-заглушек 1U (10 штук;), производитель </w:t>
            </w:r>
            <w:proofErr w:type="spellStart"/>
            <w:r w:rsidRPr="004E4A05">
              <w:rPr>
                <w:snapToGrid w:val="0"/>
                <w:color w:val="000000"/>
              </w:rPr>
              <w:t>Tripp</w:t>
            </w:r>
            <w:proofErr w:type="spellEnd"/>
            <w:r w:rsidRPr="004E4A05">
              <w:rPr>
                <w:snapToGrid w:val="0"/>
                <w:color w:val="000000"/>
              </w:rPr>
              <w:t xml:space="preserve"> </w:t>
            </w:r>
            <w:proofErr w:type="spellStart"/>
            <w:r w:rsidRPr="004E4A05">
              <w:rPr>
                <w:snapToGrid w:val="0"/>
                <w:color w:val="000000"/>
              </w:rPr>
              <w:t>Lite</w:t>
            </w:r>
            <w:proofErr w:type="spellEnd"/>
            <w:r w:rsidRPr="004E4A05">
              <w:rPr>
                <w:snapToGrid w:val="0"/>
                <w:color w:val="000000"/>
              </w:rPr>
              <w:t>, код товара: SR1UPANEL10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54FD0586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70A759E6" w14:textId="77777777" w:rsidTr="00F4680B">
        <w:trPr>
          <w:trHeight w:val="1023"/>
        </w:trPr>
        <w:tc>
          <w:tcPr>
            <w:tcW w:w="710" w:type="dxa"/>
          </w:tcPr>
          <w:p w14:paraId="1B8BA594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1.10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bottom"/>
          </w:tcPr>
          <w:p w14:paraId="575BD77C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4E4A05">
              <w:rPr>
                <w:snapToGrid w:val="0"/>
                <w:color w:val="000000"/>
              </w:rPr>
              <w:t xml:space="preserve">Фиксированная купольная сетевая камера AXIS, производитель </w:t>
            </w:r>
            <w:proofErr w:type="spellStart"/>
            <w:r w:rsidRPr="004E4A05">
              <w:rPr>
                <w:snapToGrid w:val="0"/>
                <w:color w:val="000000"/>
              </w:rPr>
              <w:t>Axis</w:t>
            </w:r>
            <w:proofErr w:type="spellEnd"/>
            <w:r w:rsidRPr="004E4A05">
              <w:rPr>
                <w:snapToGrid w:val="0"/>
                <w:color w:val="000000"/>
              </w:rPr>
              <w:t xml:space="preserve"> </w:t>
            </w:r>
            <w:proofErr w:type="spellStart"/>
            <w:r w:rsidRPr="004E4A05">
              <w:rPr>
                <w:snapToGrid w:val="0"/>
                <w:color w:val="000000"/>
              </w:rPr>
              <w:t>Communications</w:t>
            </w:r>
            <w:proofErr w:type="spellEnd"/>
            <w:r w:rsidRPr="004E4A05">
              <w:rPr>
                <w:snapToGrid w:val="0"/>
                <w:color w:val="000000"/>
              </w:rPr>
              <w:t>, код товара: M3005-V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79669D24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</w:tbl>
    <w:p w14:paraId="5F30B514" w14:textId="77777777" w:rsidR="00F4680B" w:rsidRDefault="00F4680B" w:rsidP="00F4680B"/>
    <w:p w14:paraId="6A9FA917" w14:textId="77777777" w:rsidR="00F4680B" w:rsidRPr="00747531" w:rsidRDefault="00F4680B" w:rsidP="00F4680B">
      <w:pPr>
        <w:pStyle w:val="afff9"/>
        <w:numPr>
          <w:ilvl w:val="0"/>
          <w:numId w:val="4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Работам</w:t>
      </w:r>
    </w:p>
    <w:p w14:paraId="0A26B59E" w14:textId="77777777" w:rsidR="00F4680B" w:rsidRPr="00747531" w:rsidRDefault="00F4680B" w:rsidP="00F4680B">
      <w:pPr>
        <w:pStyle w:val="afff9"/>
        <w:ind w:left="720"/>
        <w:rPr>
          <w:rFonts w:ascii="Times New Roman" w:hAnsi="Times New Roman"/>
          <w:sz w:val="24"/>
          <w:szCs w:val="24"/>
        </w:rPr>
      </w:pPr>
    </w:p>
    <w:p w14:paraId="0A123536" w14:textId="77777777" w:rsidR="00F4680B" w:rsidRPr="00554070" w:rsidRDefault="00F4680B" w:rsidP="00F4680B">
      <w:pPr>
        <w:pStyle w:val="ae"/>
        <w:numPr>
          <w:ilvl w:val="1"/>
          <w:numId w:val="43"/>
        </w:numPr>
      </w:pPr>
      <w:r w:rsidRPr="00554070">
        <w:t>Наименование, количество и характеристики Работ определены в Таблице 2.</w:t>
      </w:r>
    </w:p>
    <w:p w14:paraId="778FFEAD" w14:textId="77777777" w:rsidR="00F4680B" w:rsidRDefault="00F4680B" w:rsidP="00F4680B">
      <w:pPr>
        <w:pStyle w:val="ae"/>
        <w:numPr>
          <w:ilvl w:val="1"/>
          <w:numId w:val="43"/>
        </w:numPr>
      </w:pPr>
      <w:r w:rsidRPr="00750562">
        <w:t xml:space="preserve">Работы выполняются по адресу: г. Санкт-Петербург, ул. Тобольская д.6, этаж </w:t>
      </w:r>
      <w:r>
        <w:t>9,</w:t>
      </w:r>
      <w:r w:rsidRPr="00750562">
        <w:t xml:space="preserve"> в рабочее время Заказчику с 09.00 до 18.00 по рабочим дням.</w:t>
      </w:r>
    </w:p>
    <w:p w14:paraId="6A2A3D8A" w14:textId="77777777" w:rsidR="00F4680B" w:rsidRPr="00554070" w:rsidRDefault="00F4680B" w:rsidP="00F4680B">
      <w:pPr>
        <w:pStyle w:val="ae"/>
        <w:numPr>
          <w:ilvl w:val="1"/>
          <w:numId w:val="43"/>
        </w:numPr>
      </w:pPr>
      <w:r w:rsidRPr="00554070">
        <w:t xml:space="preserve"> Гарантия на выполняемые работы – не менее 24 месяцев с момента выполнения работ.</w:t>
      </w:r>
    </w:p>
    <w:p w14:paraId="7187B95C" w14:textId="77777777" w:rsidR="00F4680B" w:rsidRDefault="00F4680B" w:rsidP="00F4680B">
      <w:pPr>
        <w:jc w:val="right"/>
      </w:pPr>
      <w:r w:rsidRPr="00ED6A15">
        <w:t>Таблица 2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8505"/>
        <w:gridCol w:w="992"/>
      </w:tblGrid>
      <w:tr w:rsidR="00F4680B" w:rsidRPr="00F659DF" w14:paraId="48DCB0CD" w14:textId="77777777" w:rsidTr="00F4680B">
        <w:trPr>
          <w:trHeight w:val="1355"/>
        </w:trPr>
        <w:tc>
          <w:tcPr>
            <w:tcW w:w="710" w:type="dxa"/>
            <w:vAlign w:val="center"/>
          </w:tcPr>
          <w:p w14:paraId="7EDF03A4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№ п/п</w:t>
            </w:r>
          </w:p>
        </w:tc>
        <w:tc>
          <w:tcPr>
            <w:tcW w:w="8505" w:type="dxa"/>
            <w:vAlign w:val="center"/>
          </w:tcPr>
          <w:p w14:paraId="4C9BA948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0ABA0EFE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Коли-</w:t>
            </w:r>
          </w:p>
          <w:p w14:paraId="1EDDE5F7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 w:rsidRPr="001D32BC">
              <w:rPr>
                <w:snapToGrid w:val="0"/>
                <w:color w:val="000000"/>
              </w:rPr>
              <w:t>чество</w:t>
            </w:r>
            <w:proofErr w:type="spellEnd"/>
            <w:r w:rsidRPr="001D32BC">
              <w:rPr>
                <w:snapToGrid w:val="0"/>
                <w:color w:val="000000"/>
              </w:rPr>
              <w:t>,</w:t>
            </w:r>
          </w:p>
          <w:p w14:paraId="41CBF758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шт.</w:t>
            </w:r>
          </w:p>
        </w:tc>
      </w:tr>
      <w:tr w:rsidR="00F4680B" w:rsidRPr="00F659DF" w14:paraId="6F5FA52B" w14:textId="77777777" w:rsidTr="00F4680B">
        <w:trPr>
          <w:trHeight w:val="436"/>
        </w:trPr>
        <w:tc>
          <w:tcPr>
            <w:tcW w:w="710" w:type="dxa"/>
          </w:tcPr>
          <w:p w14:paraId="55778D66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bottom"/>
          </w:tcPr>
          <w:p w14:paraId="66787598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Работы по монтажу и пуско-наладке Товара, в составе:</w:t>
            </w:r>
          </w:p>
        </w:tc>
        <w:tc>
          <w:tcPr>
            <w:tcW w:w="992" w:type="dxa"/>
          </w:tcPr>
          <w:p w14:paraId="36442581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094AF0A2" w14:textId="77777777" w:rsidTr="00F4680B">
        <w:trPr>
          <w:trHeight w:val="737"/>
        </w:trPr>
        <w:tc>
          <w:tcPr>
            <w:tcW w:w="710" w:type="dxa"/>
          </w:tcPr>
          <w:p w14:paraId="4350649F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2.1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7E31074B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6310">
              <w:rPr>
                <w:snapToGrid w:val="0"/>
                <w:color w:val="000000"/>
              </w:rPr>
              <w:t>Установка шкафа</w:t>
            </w:r>
          </w:p>
        </w:tc>
        <w:tc>
          <w:tcPr>
            <w:tcW w:w="992" w:type="dxa"/>
          </w:tcPr>
          <w:p w14:paraId="39F1B8CA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74560AC2" w14:textId="77777777" w:rsidTr="00F4680B">
        <w:trPr>
          <w:trHeight w:val="737"/>
        </w:trPr>
        <w:tc>
          <w:tcPr>
            <w:tcW w:w="710" w:type="dxa"/>
          </w:tcPr>
          <w:p w14:paraId="1AFE22C3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2.2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bottom"/>
          </w:tcPr>
          <w:p w14:paraId="22885740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6310">
              <w:rPr>
                <w:snapToGrid w:val="0"/>
                <w:color w:val="000000"/>
              </w:rPr>
              <w:t>Монтаж источника бесперебойного питания, щита распределения питания, панелей распределения питания, автономного устройства шкафного тушения R-</w:t>
            </w:r>
            <w:proofErr w:type="spellStart"/>
            <w:r w:rsidRPr="00046310">
              <w:rPr>
                <w:snapToGrid w:val="0"/>
                <w:color w:val="000000"/>
              </w:rPr>
              <w:t>Line</w:t>
            </w:r>
            <w:proofErr w:type="spellEnd"/>
            <w:r w:rsidRPr="00046310">
              <w:rPr>
                <w:snapToGrid w:val="0"/>
                <w:color w:val="000000"/>
              </w:rPr>
              <w:t xml:space="preserve"> внутри шкафа</w:t>
            </w:r>
          </w:p>
        </w:tc>
        <w:tc>
          <w:tcPr>
            <w:tcW w:w="992" w:type="dxa"/>
          </w:tcPr>
          <w:p w14:paraId="638805DE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5D372CD8" w14:textId="77777777" w:rsidTr="00F4680B">
        <w:trPr>
          <w:trHeight w:val="451"/>
        </w:trPr>
        <w:tc>
          <w:tcPr>
            <w:tcW w:w="710" w:type="dxa"/>
          </w:tcPr>
          <w:p w14:paraId="23E7B102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2.3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bottom"/>
          </w:tcPr>
          <w:p w14:paraId="0A7E6F60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6310">
              <w:rPr>
                <w:snapToGrid w:val="0"/>
                <w:color w:val="000000"/>
              </w:rPr>
              <w:t>Установка видеокамеры</w:t>
            </w:r>
          </w:p>
        </w:tc>
        <w:tc>
          <w:tcPr>
            <w:tcW w:w="992" w:type="dxa"/>
            <w:vAlign w:val="bottom"/>
          </w:tcPr>
          <w:p w14:paraId="2F835A97" w14:textId="77777777" w:rsidR="00F4680B" w:rsidRPr="001D32BC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19DD18E9" w14:textId="77777777" w:rsidTr="00F4680B">
        <w:trPr>
          <w:trHeight w:val="451"/>
        </w:trPr>
        <w:tc>
          <w:tcPr>
            <w:tcW w:w="710" w:type="dxa"/>
          </w:tcPr>
          <w:p w14:paraId="28C03A14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8505" w:type="dxa"/>
            <w:vAlign w:val="bottom"/>
          </w:tcPr>
          <w:p w14:paraId="7180E269" w14:textId="77777777" w:rsidR="00F4680B" w:rsidRPr="00046310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1D32BC">
              <w:t>Установка рядных кондиционеров и объединение их в единый герметичный комплекс со шкафом</w:t>
            </w:r>
          </w:p>
        </w:tc>
        <w:tc>
          <w:tcPr>
            <w:tcW w:w="992" w:type="dxa"/>
            <w:vAlign w:val="bottom"/>
          </w:tcPr>
          <w:p w14:paraId="787ACB7B" w14:textId="77777777" w:rsidR="00F4680B" w:rsidRPr="00F659DF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749DDAFA" w14:textId="77777777" w:rsidTr="00F4680B">
        <w:trPr>
          <w:trHeight w:val="451"/>
        </w:trPr>
        <w:tc>
          <w:tcPr>
            <w:tcW w:w="710" w:type="dxa"/>
          </w:tcPr>
          <w:p w14:paraId="5211536C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8505" w:type="dxa"/>
            <w:vAlign w:val="bottom"/>
          </w:tcPr>
          <w:p w14:paraId="7DBA3996" w14:textId="77777777" w:rsidR="00F4680B" w:rsidRPr="00F659DF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A34DC0">
              <w:t>Монтаж датчиков состояния окружающей среды</w:t>
            </w:r>
          </w:p>
        </w:tc>
        <w:tc>
          <w:tcPr>
            <w:tcW w:w="992" w:type="dxa"/>
            <w:vAlign w:val="bottom"/>
          </w:tcPr>
          <w:p w14:paraId="6C402A26" w14:textId="77777777" w:rsidR="00F4680B" w:rsidRPr="00F659DF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5F6F0F2E" w14:textId="77777777" w:rsidTr="00F4680B">
        <w:trPr>
          <w:trHeight w:val="451"/>
        </w:trPr>
        <w:tc>
          <w:tcPr>
            <w:tcW w:w="710" w:type="dxa"/>
          </w:tcPr>
          <w:p w14:paraId="66E6ADAB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2.6.</w:t>
            </w:r>
          </w:p>
        </w:tc>
        <w:tc>
          <w:tcPr>
            <w:tcW w:w="8505" w:type="dxa"/>
            <w:vAlign w:val="bottom"/>
          </w:tcPr>
          <w:p w14:paraId="3AA154E9" w14:textId="77777777" w:rsidR="00F4680B" w:rsidRPr="00F659DF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B021F6">
              <w:t>Монтаж внешних блоков системы кондиционирования</w:t>
            </w:r>
          </w:p>
        </w:tc>
        <w:tc>
          <w:tcPr>
            <w:tcW w:w="992" w:type="dxa"/>
            <w:vAlign w:val="bottom"/>
          </w:tcPr>
          <w:p w14:paraId="5A4335AD" w14:textId="77777777" w:rsidR="00F4680B" w:rsidRPr="00F659DF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1AE5864A" w14:textId="77777777" w:rsidTr="00F4680B">
        <w:trPr>
          <w:trHeight w:val="451"/>
        </w:trPr>
        <w:tc>
          <w:tcPr>
            <w:tcW w:w="710" w:type="dxa"/>
          </w:tcPr>
          <w:p w14:paraId="42A62FAD" w14:textId="77777777" w:rsidR="00F4680B" w:rsidRPr="002E6D79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2.7.</w:t>
            </w:r>
          </w:p>
        </w:tc>
        <w:tc>
          <w:tcPr>
            <w:tcW w:w="8505" w:type="dxa"/>
            <w:vAlign w:val="bottom"/>
          </w:tcPr>
          <w:p w14:paraId="7C7FE320" w14:textId="77777777" w:rsidR="00F4680B" w:rsidRPr="00F659DF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CE53E2">
              <w:t xml:space="preserve">Прокладка трасс </w:t>
            </w:r>
            <w:proofErr w:type="spellStart"/>
            <w:r w:rsidRPr="00CE53E2">
              <w:t>фреонопровода</w:t>
            </w:r>
            <w:proofErr w:type="spellEnd"/>
            <w:r w:rsidRPr="00CE53E2">
              <w:t xml:space="preserve">, </w:t>
            </w:r>
            <w:proofErr w:type="spellStart"/>
            <w:r w:rsidRPr="00CE53E2">
              <w:t>опрессовка</w:t>
            </w:r>
            <w:proofErr w:type="spellEnd"/>
            <w:r w:rsidRPr="00CE53E2">
              <w:t xml:space="preserve">, </w:t>
            </w:r>
            <w:proofErr w:type="spellStart"/>
            <w:r w:rsidRPr="00CE53E2">
              <w:t>вакуумирование</w:t>
            </w:r>
            <w:proofErr w:type="spellEnd"/>
            <w:r w:rsidRPr="00CE53E2">
              <w:t>, заправка фреоном</w:t>
            </w:r>
          </w:p>
        </w:tc>
        <w:tc>
          <w:tcPr>
            <w:tcW w:w="992" w:type="dxa"/>
            <w:vAlign w:val="bottom"/>
          </w:tcPr>
          <w:p w14:paraId="51393650" w14:textId="77777777" w:rsidR="00F4680B" w:rsidRPr="00F659DF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21D7BDC4" w14:textId="77777777" w:rsidTr="00F4680B">
        <w:trPr>
          <w:trHeight w:val="451"/>
        </w:trPr>
        <w:tc>
          <w:tcPr>
            <w:tcW w:w="710" w:type="dxa"/>
          </w:tcPr>
          <w:p w14:paraId="725D7595" w14:textId="77777777" w:rsidR="00F4680B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2.8.</w:t>
            </w:r>
          </w:p>
        </w:tc>
        <w:tc>
          <w:tcPr>
            <w:tcW w:w="8505" w:type="dxa"/>
            <w:vAlign w:val="bottom"/>
          </w:tcPr>
          <w:p w14:paraId="0674D7E2" w14:textId="77777777" w:rsidR="00F4680B" w:rsidRPr="00F659DF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464C6F">
              <w:t>Подключение оборудования к сетям электроснабжения</w:t>
            </w:r>
          </w:p>
        </w:tc>
        <w:tc>
          <w:tcPr>
            <w:tcW w:w="992" w:type="dxa"/>
            <w:vAlign w:val="bottom"/>
          </w:tcPr>
          <w:p w14:paraId="4B8AAB3A" w14:textId="77777777" w:rsidR="00F4680B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F4680B" w:rsidRPr="00F659DF" w14:paraId="6CE77571" w14:textId="77777777" w:rsidTr="00F4680B">
        <w:trPr>
          <w:trHeight w:val="451"/>
        </w:trPr>
        <w:tc>
          <w:tcPr>
            <w:tcW w:w="710" w:type="dxa"/>
          </w:tcPr>
          <w:p w14:paraId="6C97DF0B" w14:textId="77777777" w:rsidR="00F4680B" w:rsidRDefault="00F4680B" w:rsidP="00F4680B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2.9.</w:t>
            </w:r>
          </w:p>
        </w:tc>
        <w:tc>
          <w:tcPr>
            <w:tcW w:w="8505" w:type="dxa"/>
            <w:vAlign w:val="bottom"/>
          </w:tcPr>
          <w:p w14:paraId="195496D8" w14:textId="77777777" w:rsidR="00F4680B" w:rsidRPr="00F659DF" w:rsidRDefault="00F4680B" w:rsidP="00F4680B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067368">
              <w:t>Пуско-наладка и запуск оборудования</w:t>
            </w:r>
          </w:p>
        </w:tc>
        <w:tc>
          <w:tcPr>
            <w:tcW w:w="992" w:type="dxa"/>
            <w:vAlign w:val="bottom"/>
          </w:tcPr>
          <w:p w14:paraId="5D2B9B08" w14:textId="77777777" w:rsidR="00F4680B" w:rsidRDefault="00F4680B" w:rsidP="00F4680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14:paraId="069173B4" w14:textId="77777777" w:rsidR="00F4680B" w:rsidRPr="00FD4CF2" w:rsidRDefault="00F4680B" w:rsidP="00F4680B">
      <w:pPr>
        <w:jc w:val="both"/>
      </w:pPr>
    </w:p>
    <w:p w14:paraId="1510796A" w14:textId="77777777" w:rsidR="00F4680B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7E70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После выполнения работ должны быть достигнуты следующие результаты:</w:t>
      </w:r>
    </w:p>
    <w:p w14:paraId="340E93C0" w14:textId="77777777" w:rsidR="00F4680B" w:rsidRPr="00E91A22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помещении серверной </w:t>
      </w:r>
      <w:r w:rsidRPr="00E91A22">
        <w:rPr>
          <w:rFonts w:ascii="Times New Roman" w:hAnsi="Times New Roman"/>
          <w:sz w:val="24"/>
          <w:szCs w:val="24"/>
        </w:rPr>
        <w:t xml:space="preserve">установлен и зафиксирован </w:t>
      </w:r>
      <w:r>
        <w:rPr>
          <w:rFonts w:ascii="Times New Roman" w:hAnsi="Times New Roman"/>
          <w:sz w:val="24"/>
          <w:szCs w:val="24"/>
        </w:rPr>
        <w:t xml:space="preserve">серверный </w:t>
      </w:r>
      <w:r w:rsidRPr="00E91A22">
        <w:rPr>
          <w:rFonts w:ascii="Times New Roman" w:hAnsi="Times New Roman"/>
          <w:sz w:val="24"/>
          <w:szCs w:val="24"/>
        </w:rPr>
        <w:t>шкаф под размещение активного оборудования и инженерной инфраструктуры, в нём выставлены и зафиксированы передние и з</w:t>
      </w:r>
      <w:r>
        <w:rPr>
          <w:rFonts w:ascii="Times New Roman" w:hAnsi="Times New Roman"/>
          <w:sz w:val="24"/>
          <w:szCs w:val="24"/>
        </w:rPr>
        <w:t>адние вертикальные направляющие</w:t>
      </w:r>
      <w:r w:rsidRPr="00E91A22">
        <w:rPr>
          <w:rFonts w:ascii="Times New Roman" w:hAnsi="Times New Roman"/>
          <w:sz w:val="24"/>
          <w:szCs w:val="24"/>
        </w:rPr>
        <w:t>;</w:t>
      </w:r>
    </w:p>
    <w:p w14:paraId="2E470817" w14:textId="77777777" w:rsidR="00F4680B" w:rsidRPr="00E91A22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E91A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 шкафу </w:t>
      </w:r>
      <w:r w:rsidRPr="00E91A22">
        <w:rPr>
          <w:rFonts w:ascii="Times New Roman" w:hAnsi="Times New Roman"/>
          <w:sz w:val="24"/>
          <w:szCs w:val="24"/>
        </w:rPr>
        <w:t>установлены источник бесперебойного питания, щит распределения питания, две панели рас</w:t>
      </w:r>
      <w:r>
        <w:rPr>
          <w:rFonts w:ascii="Times New Roman" w:hAnsi="Times New Roman"/>
          <w:sz w:val="24"/>
          <w:szCs w:val="24"/>
        </w:rPr>
        <w:t xml:space="preserve">пределения питания, автономная установка шкафного тушения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91A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 w:rsidRPr="00E91A22">
        <w:rPr>
          <w:rFonts w:ascii="Times New Roman" w:hAnsi="Times New Roman"/>
          <w:sz w:val="24"/>
          <w:szCs w:val="24"/>
        </w:rPr>
        <w:t>;</w:t>
      </w:r>
    </w:p>
    <w:p w14:paraId="760E1DF0" w14:textId="77777777" w:rsidR="00F4680B" w:rsidRPr="00B428AA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B428AA">
        <w:rPr>
          <w:rFonts w:ascii="Times New Roman" w:hAnsi="Times New Roman"/>
          <w:sz w:val="24"/>
          <w:szCs w:val="24"/>
        </w:rPr>
        <w:t>- В помеще</w:t>
      </w:r>
      <w:r>
        <w:rPr>
          <w:rFonts w:ascii="Times New Roman" w:hAnsi="Times New Roman"/>
          <w:sz w:val="24"/>
          <w:szCs w:val="24"/>
        </w:rPr>
        <w:t xml:space="preserve">нии серверной на потолке </w:t>
      </w:r>
      <w:r w:rsidRPr="00B428AA">
        <w:rPr>
          <w:rFonts w:ascii="Times New Roman" w:hAnsi="Times New Roman"/>
          <w:sz w:val="24"/>
          <w:szCs w:val="24"/>
        </w:rPr>
        <w:t>закреплена видеокамера</w:t>
      </w:r>
      <w:r>
        <w:rPr>
          <w:rFonts w:ascii="Times New Roman" w:hAnsi="Times New Roman"/>
          <w:sz w:val="24"/>
          <w:szCs w:val="24"/>
        </w:rPr>
        <w:t xml:space="preserve">, от шкафа до видеокамеры </w:t>
      </w:r>
      <w:r w:rsidRPr="00B428AA">
        <w:rPr>
          <w:rFonts w:ascii="Times New Roman" w:hAnsi="Times New Roman"/>
          <w:sz w:val="24"/>
          <w:szCs w:val="24"/>
        </w:rPr>
        <w:t>проложен кабель категории 5Е для подключения видеокамеры к сетевому оборудованию;</w:t>
      </w:r>
    </w:p>
    <w:p w14:paraId="169F7A40" w14:textId="77777777" w:rsidR="00F4680B" w:rsidRPr="009805FA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3C06C1">
        <w:rPr>
          <w:rFonts w:ascii="Times New Roman" w:hAnsi="Times New Roman"/>
          <w:sz w:val="24"/>
          <w:szCs w:val="24"/>
        </w:rPr>
        <w:t>- В помещении се</w:t>
      </w:r>
      <w:r>
        <w:rPr>
          <w:rFonts w:ascii="Times New Roman" w:hAnsi="Times New Roman"/>
          <w:sz w:val="24"/>
          <w:szCs w:val="24"/>
        </w:rPr>
        <w:t xml:space="preserve">рверной по бокам от серверного шкафа </w:t>
      </w:r>
      <w:r w:rsidRPr="003C06C1">
        <w:rPr>
          <w:rFonts w:ascii="Times New Roman" w:hAnsi="Times New Roman"/>
          <w:sz w:val="24"/>
          <w:szCs w:val="24"/>
        </w:rPr>
        <w:t xml:space="preserve">установлены </w:t>
      </w:r>
      <w:r>
        <w:rPr>
          <w:rFonts w:ascii="Times New Roman" w:hAnsi="Times New Roman"/>
          <w:sz w:val="24"/>
          <w:szCs w:val="24"/>
        </w:rPr>
        <w:t xml:space="preserve">2 специализированных шкафа с </w:t>
      </w:r>
      <w:r w:rsidRPr="003C06C1">
        <w:rPr>
          <w:rFonts w:ascii="Times New Roman" w:hAnsi="Times New Roman"/>
          <w:sz w:val="24"/>
          <w:szCs w:val="24"/>
        </w:rPr>
        <w:t>кондиционера</w:t>
      </w:r>
      <w:r>
        <w:rPr>
          <w:rFonts w:ascii="Times New Roman" w:hAnsi="Times New Roman"/>
          <w:sz w:val="24"/>
          <w:szCs w:val="24"/>
        </w:rPr>
        <w:t>ми</w:t>
      </w:r>
      <w:r w:rsidRPr="003C06C1">
        <w:rPr>
          <w:rFonts w:ascii="Times New Roman" w:hAnsi="Times New Roman"/>
          <w:sz w:val="24"/>
          <w:szCs w:val="24"/>
        </w:rPr>
        <w:t>, на боковые стороны кондиц</w:t>
      </w:r>
      <w:r>
        <w:rPr>
          <w:rFonts w:ascii="Times New Roman" w:hAnsi="Times New Roman"/>
          <w:sz w:val="24"/>
          <w:szCs w:val="24"/>
        </w:rPr>
        <w:t>ионеров навешены боковые стенки</w:t>
      </w:r>
      <w:r w:rsidRPr="009805FA">
        <w:rPr>
          <w:rFonts w:ascii="Times New Roman" w:hAnsi="Times New Roman"/>
          <w:sz w:val="24"/>
          <w:szCs w:val="24"/>
        </w:rPr>
        <w:t>;</w:t>
      </w:r>
    </w:p>
    <w:p w14:paraId="7F2198AD" w14:textId="77777777" w:rsidR="00F4680B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915DA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Внутри шкафа </w:t>
      </w:r>
      <w:r w:rsidRPr="00915DAC">
        <w:rPr>
          <w:rFonts w:ascii="Times New Roman" w:hAnsi="Times New Roman"/>
          <w:sz w:val="24"/>
          <w:szCs w:val="24"/>
        </w:rPr>
        <w:t>смонтированы и подключены к системе мониторинга</w:t>
      </w:r>
      <w:r>
        <w:rPr>
          <w:rFonts w:ascii="Times New Roman" w:hAnsi="Times New Roman"/>
          <w:sz w:val="24"/>
          <w:szCs w:val="24"/>
        </w:rPr>
        <w:t xml:space="preserve"> датчики температуры, влажности;</w:t>
      </w:r>
    </w:p>
    <w:p w14:paraId="46EB243A" w14:textId="77777777" w:rsidR="00F4680B" w:rsidRPr="000A58E2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0A58E2">
        <w:rPr>
          <w:rFonts w:ascii="Times New Roman" w:hAnsi="Times New Roman"/>
          <w:sz w:val="24"/>
          <w:szCs w:val="24"/>
        </w:rPr>
        <w:t xml:space="preserve">- На кровле здания </w:t>
      </w:r>
      <w:r>
        <w:rPr>
          <w:rFonts w:ascii="Times New Roman" w:hAnsi="Times New Roman"/>
          <w:sz w:val="24"/>
          <w:szCs w:val="24"/>
        </w:rPr>
        <w:t xml:space="preserve">Фонда </w:t>
      </w:r>
      <w:r w:rsidRPr="000A58E2">
        <w:rPr>
          <w:rFonts w:ascii="Times New Roman" w:hAnsi="Times New Roman"/>
          <w:sz w:val="24"/>
          <w:szCs w:val="24"/>
        </w:rPr>
        <w:t xml:space="preserve">установлены </w:t>
      </w:r>
      <w:r>
        <w:rPr>
          <w:rFonts w:ascii="Times New Roman" w:hAnsi="Times New Roman"/>
          <w:sz w:val="24"/>
          <w:szCs w:val="24"/>
        </w:rPr>
        <w:t>два внешних блока кондиционеров</w:t>
      </w:r>
      <w:r w:rsidRPr="000A58E2">
        <w:rPr>
          <w:rFonts w:ascii="Times New Roman" w:hAnsi="Times New Roman"/>
          <w:sz w:val="24"/>
          <w:szCs w:val="24"/>
        </w:rPr>
        <w:t>;</w:t>
      </w:r>
    </w:p>
    <w:p w14:paraId="45D996D1" w14:textId="77777777" w:rsidR="00F4680B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0E3B5E">
        <w:rPr>
          <w:rFonts w:ascii="Times New Roman" w:hAnsi="Times New Roman"/>
          <w:sz w:val="24"/>
          <w:szCs w:val="24"/>
        </w:rPr>
        <w:lastRenderedPageBreak/>
        <w:t xml:space="preserve">- От кондиционеров в серверном помещении до внешних блоков на кровле проложены трассы питания внешних блоков и трассы </w:t>
      </w:r>
      <w:proofErr w:type="spellStart"/>
      <w:r w:rsidRPr="000E3B5E">
        <w:rPr>
          <w:rFonts w:ascii="Times New Roman" w:hAnsi="Times New Roman"/>
          <w:sz w:val="24"/>
          <w:szCs w:val="24"/>
        </w:rPr>
        <w:t>фреонопро</w:t>
      </w:r>
      <w:r>
        <w:rPr>
          <w:rFonts w:ascii="Times New Roman" w:hAnsi="Times New Roman"/>
          <w:sz w:val="24"/>
          <w:szCs w:val="24"/>
        </w:rPr>
        <w:t>вода</w:t>
      </w:r>
      <w:proofErr w:type="spellEnd"/>
      <w:r>
        <w:rPr>
          <w:rFonts w:ascii="Times New Roman" w:hAnsi="Times New Roman"/>
          <w:sz w:val="24"/>
          <w:szCs w:val="24"/>
        </w:rPr>
        <w:t xml:space="preserve">. Трассы </w:t>
      </w:r>
      <w:proofErr w:type="spellStart"/>
      <w:r>
        <w:rPr>
          <w:rFonts w:ascii="Times New Roman" w:hAnsi="Times New Roman"/>
          <w:sz w:val="24"/>
          <w:szCs w:val="24"/>
        </w:rPr>
        <w:t>фреонопровода</w:t>
      </w:r>
      <w:proofErr w:type="spellEnd"/>
      <w:r w:rsidRPr="000E3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3B5E">
        <w:rPr>
          <w:rFonts w:ascii="Times New Roman" w:hAnsi="Times New Roman"/>
          <w:sz w:val="24"/>
          <w:szCs w:val="24"/>
        </w:rPr>
        <w:t>опрессованы</w:t>
      </w:r>
      <w:proofErr w:type="spellEnd"/>
      <w:r w:rsidRPr="000E3B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3B5E">
        <w:rPr>
          <w:rFonts w:ascii="Times New Roman" w:hAnsi="Times New Roman"/>
          <w:sz w:val="24"/>
          <w:szCs w:val="24"/>
        </w:rPr>
        <w:t>вак</w:t>
      </w:r>
      <w:r>
        <w:rPr>
          <w:rFonts w:ascii="Times New Roman" w:hAnsi="Times New Roman"/>
          <w:sz w:val="24"/>
          <w:szCs w:val="24"/>
        </w:rPr>
        <w:t>уумированы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и заправлены фреоном;</w:t>
      </w:r>
    </w:p>
    <w:p w14:paraId="477BB049" w14:textId="77777777" w:rsidR="00F4680B" w:rsidRPr="00FB0C53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FB0C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Источники бесперебойного питания и кондиционеры </w:t>
      </w:r>
      <w:r w:rsidRPr="00FB0C53">
        <w:rPr>
          <w:rFonts w:ascii="Times New Roman" w:hAnsi="Times New Roman"/>
          <w:sz w:val="24"/>
          <w:szCs w:val="24"/>
        </w:rPr>
        <w:t xml:space="preserve">подключены к электросети здания через проложенные от распределительного щита кабели. Внутри шкафа проведено подключение панелей распределения питания </w:t>
      </w:r>
      <w:r>
        <w:rPr>
          <w:rFonts w:ascii="Times New Roman" w:hAnsi="Times New Roman"/>
          <w:sz w:val="24"/>
          <w:szCs w:val="24"/>
        </w:rPr>
        <w:t>через щит распределения питания</w:t>
      </w:r>
      <w:r w:rsidRPr="00FB0C53">
        <w:rPr>
          <w:rFonts w:ascii="Times New Roman" w:hAnsi="Times New Roman"/>
          <w:sz w:val="24"/>
          <w:szCs w:val="24"/>
        </w:rPr>
        <w:t>;</w:t>
      </w:r>
    </w:p>
    <w:p w14:paraId="6F26AA9F" w14:textId="22C64DB4" w:rsidR="00F4680B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8C4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8C47C1">
        <w:rPr>
          <w:rFonts w:ascii="Times New Roman" w:hAnsi="Times New Roman"/>
          <w:sz w:val="24"/>
          <w:szCs w:val="24"/>
        </w:rPr>
        <w:t>роизведена пуско-наладка и запуск в работу всего оборудования согласно программе и методике испытаний компани</w:t>
      </w:r>
      <w:r>
        <w:rPr>
          <w:rFonts w:ascii="Times New Roman" w:hAnsi="Times New Roman"/>
          <w:sz w:val="24"/>
          <w:szCs w:val="24"/>
        </w:rPr>
        <w:t>и-</w:t>
      </w:r>
      <w:r w:rsidRPr="008C47C1">
        <w:rPr>
          <w:rFonts w:ascii="Times New Roman" w:hAnsi="Times New Roman"/>
          <w:sz w:val="24"/>
          <w:szCs w:val="24"/>
        </w:rPr>
        <w:t>производителя</w:t>
      </w:r>
      <w:r>
        <w:rPr>
          <w:rFonts w:ascii="Times New Roman" w:hAnsi="Times New Roman"/>
          <w:sz w:val="24"/>
          <w:szCs w:val="24"/>
        </w:rPr>
        <w:t xml:space="preserve"> оборудования</w:t>
      </w:r>
      <w:r w:rsidRPr="008C47C1">
        <w:rPr>
          <w:rFonts w:ascii="Times New Roman" w:hAnsi="Times New Roman"/>
          <w:sz w:val="24"/>
          <w:szCs w:val="24"/>
        </w:rPr>
        <w:t>.</w:t>
      </w:r>
    </w:p>
    <w:p w14:paraId="2C9FC231" w14:textId="352EF584" w:rsidR="00F4680B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8D875E" w14:textId="0C4E8E64" w:rsidR="00F4680B" w:rsidRDefault="00F4680B" w:rsidP="00F4680B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C4A8A9" w14:textId="0FF6254C" w:rsidR="003477D3" w:rsidRPr="00BC1B40" w:rsidRDefault="003477D3" w:rsidP="003477D3">
      <w:pPr>
        <w:ind w:firstLine="709"/>
        <w:jc w:val="both"/>
      </w:pPr>
      <w:r w:rsidRPr="00BB39B9">
        <w:t xml:space="preserve">Приведенные в </w:t>
      </w:r>
      <w:r>
        <w:rPr>
          <w:lang w:eastAsia="en-US"/>
        </w:rPr>
        <w:t>Техническом задании 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</w:t>
      </w:r>
      <w:r>
        <w:rPr>
          <w:lang w:eastAsia="en-US"/>
        </w:rPr>
        <w:t>Техническом задании</w:t>
      </w:r>
      <w:r w:rsidRPr="00BB39B9">
        <w:t xml:space="preserve"> параметр</w:t>
      </w:r>
      <w:r>
        <w:t>ам и условиям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3CB952B1" w14:textId="4FA0EAE9" w:rsidR="00F4680B" w:rsidRDefault="00F4680B" w:rsidP="003477D3">
      <w:pPr>
        <w:ind w:firstLine="851"/>
        <w:rPr>
          <w:lang w:eastAsia="en-US"/>
        </w:rPr>
      </w:pPr>
      <w:r>
        <w:br w:type="page"/>
      </w:r>
    </w:p>
    <w:p w14:paraId="235B3B48" w14:textId="6057BFC5" w:rsidR="000405E1" w:rsidRDefault="000405E1" w:rsidP="00042517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32ABD7E3" w14:textId="77777777" w:rsidR="0094096E" w:rsidRDefault="0094096E" w:rsidP="0094096E">
      <w:pPr>
        <w:jc w:val="center"/>
        <w:rPr>
          <w:b/>
        </w:rPr>
      </w:pPr>
    </w:p>
    <w:p w14:paraId="43C398C3" w14:textId="77777777" w:rsidR="00253FC0" w:rsidRPr="006444FE" w:rsidRDefault="00253FC0" w:rsidP="00253FC0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  <w:r>
        <w:rPr>
          <w:b/>
          <w:lang w:eastAsia="en-US"/>
        </w:rPr>
        <w:t xml:space="preserve"> № _______________</w:t>
      </w:r>
    </w:p>
    <w:p w14:paraId="394DC4C2" w14:textId="77777777" w:rsidR="00253FC0" w:rsidRPr="006444FE" w:rsidRDefault="00253FC0" w:rsidP="00253FC0">
      <w:pPr>
        <w:spacing w:after="200" w:line="276" w:lineRule="auto"/>
        <w:contextualSpacing/>
        <w:rPr>
          <w:bCs/>
          <w:lang w:eastAsia="en-US"/>
        </w:rPr>
      </w:pPr>
      <w:r>
        <w:rPr>
          <w:bCs/>
          <w:lang w:eastAsia="en-US"/>
        </w:rPr>
        <w:t xml:space="preserve">Санкт-Петербург                             </w:t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  <w:t xml:space="preserve">           </w:t>
      </w:r>
      <w:r>
        <w:rPr>
          <w:bCs/>
          <w:lang w:eastAsia="en-US"/>
        </w:rPr>
        <w:t xml:space="preserve">           </w:t>
      </w:r>
      <w:r w:rsidRPr="006444FE">
        <w:rPr>
          <w:bCs/>
          <w:lang w:eastAsia="en-US"/>
        </w:rPr>
        <w:t xml:space="preserve">        </w:t>
      </w:r>
      <w:r>
        <w:rPr>
          <w:bCs/>
          <w:lang w:eastAsia="en-US"/>
        </w:rPr>
        <w:t xml:space="preserve">       </w:t>
      </w:r>
      <w:proofErr w:type="gramStart"/>
      <w:r>
        <w:rPr>
          <w:bCs/>
          <w:lang w:eastAsia="en-US"/>
        </w:rPr>
        <w:t xml:space="preserve">   </w:t>
      </w:r>
      <w:r w:rsidRPr="006444FE">
        <w:rPr>
          <w:bCs/>
          <w:lang w:eastAsia="en-US"/>
        </w:rPr>
        <w:t>«</w:t>
      </w:r>
      <w:proofErr w:type="gramEnd"/>
      <w:r w:rsidRPr="006444FE">
        <w:rPr>
          <w:bCs/>
          <w:lang w:eastAsia="en-US"/>
        </w:rPr>
        <w:t>____»__________201</w:t>
      </w:r>
      <w:r>
        <w:rPr>
          <w:bCs/>
          <w:lang w:eastAsia="en-US"/>
        </w:rPr>
        <w:t>6г.</w:t>
      </w:r>
    </w:p>
    <w:p w14:paraId="778218BF" w14:textId="77777777" w:rsidR="00253FC0" w:rsidRPr="006444FE" w:rsidRDefault="00253FC0" w:rsidP="00253FC0">
      <w:pPr>
        <w:spacing w:after="200" w:line="276" w:lineRule="auto"/>
        <w:contextualSpacing/>
        <w:rPr>
          <w:bCs/>
          <w:lang w:eastAsia="en-US"/>
        </w:rPr>
      </w:pPr>
    </w:p>
    <w:p w14:paraId="7E59FEEA" w14:textId="77777777" w:rsidR="00414118" w:rsidRPr="00750562" w:rsidRDefault="00414118" w:rsidP="00414118">
      <w:pPr>
        <w:jc w:val="both"/>
      </w:pPr>
      <w:r w:rsidRPr="00750562">
        <w:t>Некоммерческая организация «Фонд- региональный оператор капитального ремонта общего имущества в многоквартирных домах», далее именуемая «Заказчик», в лице генерального директора Шабурова Дениса Евгеньевича, действующего на основании Устава, с одной стороны, и _______________, далее именуемый «Исполнитель», в лице  (должность)</w:t>
      </w:r>
      <w:r>
        <w:t xml:space="preserve"> </w:t>
      </w:r>
      <w:r w:rsidRPr="00750562">
        <w:t>(Ф.И.О.), действующего на основании  __________________________________________________, с другой стороны, при совместном упоминании именуемые «Стороны», заключили настоящий договор (далее - Договор) о нижеследующем:</w:t>
      </w:r>
    </w:p>
    <w:p w14:paraId="5D95606D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46A11488" w14:textId="77777777" w:rsidR="00414118" w:rsidRPr="00750562" w:rsidRDefault="00414118" w:rsidP="00414118">
      <w:pPr>
        <w:pStyle w:val="ae"/>
        <w:numPr>
          <w:ilvl w:val="0"/>
          <w:numId w:val="45"/>
        </w:numPr>
        <w:jc w:val="center"/>
        <w:rPr>
          <w:b/>
        </w:rPr>
      </w:pPr>
      <w:r w:rsidRPr="00750562">
        <w:rPr>
          <w:b/>
        </w:rPr>
        <w:t>ПРЕДМЕТ ДОГОВОРА</w:t>
      </w:r>
    </w:p>
    <w:p w14:paraId="2C9D8491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31F37C61" w14:textId="77777777" w:rsidR="00414118" w:rsidRPr="00750562" w:rsidRDefault="00414118" w:rsidP="00414118">
      <w:pPr>
        <w:jc w:val="both"/>
      </w:pPr>
      <w:r w:rsidRPr="00750562">
        <w:t>1.1. Исполнитель обязуется передать в собственность (поставить) З</w:t>
      </w:r>
      <w:r>
        <w:t>аказчика комплектующие для серверного оборудования АСУ Фонда, указанные</w:t>
      </w:r>
      <w:r w:rsidRPr="00750562">
        <w:t xml:space="preserve"> в Приложении № 1 </w:t>
      </w:r>
      <w:r>
        <w:t xml:space="preserve">(Спецификация товаров и работ) </w:t>
      </w:r>
      <w:r w:rsidRPr="00750562">
        <w:t xml:space="preserve">к Договору (далее – Товар) и выполнить работы по </w:t>
      </w:r>
      <w:r>
        <w:t>монтажу и пуско-наладке</w:t>
      </w:r>
      <w:r w:rsidRPr="00750562">
        <w:t xml:space="preserve"> Товара, согласно </w:t>
      </w:r>
      <w:r>
        <w:t>П</w:t>
      </w:r>
      <w:r w:rsidRPr="00750562">
        <w:t>риложени</w:t>
      </w:r>
      <w:r>
        <w:t>ю</w:t>
      </w:r>
      <w:r w:rsidRPr="00750562">
        <w:t xml:space="preserve"> </w:t>
      </w:r>
      <w:r>
        <w:t xml:space="preserve">№2 (Техническое Задание) </w:t>
      </w:r>
      <w:r w:rsidRPr="00750562">
        <w:t>к Договору (далее – Работы), а Заказчик обязуется принять и оплатить Товары и Работы в соответствии с условиями Договора.</w:t>
      </w:r>
    </w:p>
    <w:p w14:paraId="64F75693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7FC12E39" w14:textId="77777777" w:rsidR="00414118" w:rsidRPr="00750562" w:rsidRDefault="00414118" w:rsidP="00414118">
      <w:pPr>
        <w:pStyle w:val="ae"/>
        <w:numPr>
          <w:ilvl w:val="0"/>
          <w:numId w:val="45"/>
        </w:numPr>
        <w:jc w:val="center"/>
        <w:rPr>
          <w:b/>
        </w:rPr>
      </w:pPr>
      <w:r w:rsidRPr="00750562">
        <w:rPr>
          <w:b/>
        </w:rPr>
        <w:t>СТОИМОСТЬ И ПОРЯДОК ОПЛАТЫ</w:t>
      </w:r>
    </w:p>
    <w:p w14:paraId="31174555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64CB94D6" w14:textId="77777777" w:rsidR="00414118" w:rsidRPr="00750562" w:rsidRDefault="00414118" w:rsidP="00414118">
      <w:pPr>
        <w:jc w:val="both"/>
      </w:pPr>
      <w:r w:rsidRPr="00750562">
        <w:t>2.1. Общая стоимость Товара и Работ по Договору составляет _______</w:t>
      </w:r>
      <w:proofErr w:type="gramStart"/>
      <w:r w:rsidRPr="00750562">
        <w:t>_(</w:t>
      </w:r>
      <w:proofErr w:type="gramEnd"/>
      <w:r w:rsidRPr="00750562">
        <w:t>____________) рублей ___ копеек, включая НДС 18%.</w:t>
      </w:r>
    </w:p>
    <w:p w14:paraId="7119B01A" w14:textId="77777777" w:rsidR="00414118" w:rsidRPr="00750562" w:rsidRDefault="00414118" w:rsidP="00414118">
      <w:pPr>
        <w:jc w:val="both"/>
      </w:pPr>
      <w:r w:rsidRPr="00750562">
        <w:t>2.2. Общая стоимость складывается и стоимости Товара __________ (_______________) рублей _______ копеек, включая НДС 18% и стоимости Работ __________ (_______________) рублей _______ копеек, включая НДС 18%.</w:t>
      </w:r>
    </w:p>
    <w:p w14:paraId="0185D7E6" w14:textId="77777777" w:rsidR="00414118" w:rsidRPr="00750562" w:rsidRDefault="00414118" w:rsidP="00414118">
      <w:pPr>
        <w:jc w:val="both"/>
      </w:pPr>
      <w:r w:rsidRPr="00750562">
        <w:t>2.3. Цена единицы Товара является твердой на весь период действия Договора и определяется Приложением №1 к Договору. В цену Товара включена 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все работы и затраты не упомянутые, но необходимые для выполнения предмета Договора. Любые расходы и/или обязательные платежи Исполнителя, прямо не предусмотренные Договором, но необходимые для исполнения его предмета считаются включенными в цену Договора и не требуют дополнительной оплаты со стороны Заказчика.</w:t>
      </w:r>
    </w:p>
    <w:p w14:paraId="06B84F2D" w14:textId="77777777" w:rsidR="00414118" w:rsidRPr="00750562" w:rsidRDefault="00414118" w:rsidP="00414118">
      <w:pPr>
        <w:jc w:val="both"/>
      </w:pPr>
      <w:r w:rsidRPr="00750562">
        <w:t>2.4. Цена Работ является твердой на весь период действия Договора и определяется Приложением №1 к Договору. В цену работ включена 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все работы и затраты не упомянутые, но необходимые для выполнения предмета Договора. Любые расходы и/или обязательные платежи Исполнителя, прямо не предусмотренные Договором, но необходимые для исполнения его предмета считаются включенными в цену Договора и не требуют дополнительной оплаты со стороны Заказчика.</w:t>
      </w:r>
    </w:p>
    <w:p w14:paraId="67C222CD" w14:textId="77777777" w:rsidR="00414118" w:rsidRPr="00750562" w:rsidRDefault="00414118" w:rsidP="00414118">
      <w:pPr>
        <w:jc w:val="both"/>
      </w:pPr>
      <w:r w:rsidRPr="00750562">
        <w:t>2.5. Оплата Товара производится Заказчиком путем перечисления денежных средств на расчетный счет Исполнителя в течение 10 (десяти) рабочих дней с момента принятия Заказчиком Товара надлежащего качества, на основании товарной накладной, акта приема-передачи, счета и счета-фактуры, выставленных Исполнителем.</w:t>
      </w:r>
    </w:p>
    <w:p w14:paraId="1DBDF352" w14:textId="77777777" w:rsidR="00414118" w:rsidRPr="00750562" w:rsidRDefault="00414118" w:rsidP="00414118">
      <w:pPr>
        <w:jc w:val="both"/>
      </w:pPr>
      <w:r w:rsidRPr="00750562">
        <w:t xml:space="preserve">2.6. Оплата Работ производится Заказчиком путем перечисления денежных средств на расчетный счет Исполнителя в течение 10 (десяти) рабочих дней с момента принятия Заказчиком Работ </w:t>
      </w:r>
      <w:r w:rsidRPr="00750562">
        <w:lastRenderedPageBreak/>
        <w:t>надлежащего качества, на основании акта сдачи-приемки работ, счета и счета-фактуры, выставленных Исполнителем.</w:t>
      </w:r>
    </w:p>
    <w:p w14:paraId="1B2C4EAF" w14:textId="77777777" w:rsidR="00414118" w:rsidRPr="00750562" w:rsidRDefault="00414118" w:rsidP="00414118">
      <w:pPr>
        <w:jc w:val="both"/>
      </w:pPr>
      <w:r w:rsidRPr="00750562">
        <w:t>2.7. Обязательство Заказчика по оплате считается исполненным в момент списания денежных средств с расчетного счета Заказчика.</w:t>
      </w:r>
    </w:p>
    <w:p w14:paraId="0DD34467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7CF3D910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  <w:r w:rsidRPr="00750562">
        <w:rPr>
          <w:b/>
        </w:rPr>
        <w:t>3.</w:t>
      </w:r>
      <w:r w:rsidRPr="00750562">
        <w:rPr>
          <w:b/>
        </w:rPr>
        <w:tab/>
        <w:t>ПОРЯДОК ПОСТАВКИ ТОВАРА</w:t>
      </w:r>
    </w:p>
    <w:p w14:paraId="31DB3D1D" w14:textId="77777777" w:rsidR="00414118" w:rsidRPr="00750562" w:rsidRDefault="00414118" w:rsidP="00414118">
      <w:pPr>
        <w:contextualSpacing/>
        <w:jc w:val="center"/>
        <w:rPr>
          <w:b/>
        </w:rPr>
      </w:pPr>
    </w:p>
    <w:p w14:paraId="42C45694" w14:textId="77777777" w:rsidR="00414118" w:rsidRPr="00750562" w:rsidRDefault="00414118" w:rsidP="00414118">
      <w:pPr>
        <w:contextualSpacing/>
        <w:jc w:val="both"/>
      </w:pPr>
      <w:r w:rsidRPr="00750562">
        <w:t xml:space="preserve">3.1. Доставка </w:t>
      </w:r>
      <w:r w:rsidRPr="00750562">
        <w:rPr>
          <w:bCs/>
        </w:rPr>
        <w:t>Заказчику</w:t>
      </w:r>
      <w:r w:rsidRPr="00750562">
        <w:t xml:space="preserve"> и разгрузка Товара осуществляется за счет </w:t>
      </w:r>
      <w:r w:rsidRPr="00750562">
        <w:rPr>
          <w:bCs/>
        </w:rPr>
        <w:t>Исполнителя</w:t>
      </w:r>
      <w:r w:rsidRPr="00750562">
        <w:t xml:space="preserve"> по адресу:</w:t>
      </w:r>
      <w:r w:rsidRPr="00750562">
        <w:br/>
        <w:t xml:space="preserve">г. Санкт-Петербург, ул. Тобольская д.6, этаж </w:t>
      </w:r>
      <w:r>
        <w:t>9.</w:t>
      </w:r>
    </w:p>
    <w:p w14:paraId="013A4BD4" w14:textId="77777777" w:rsidR="00414118" w:rsidRPr="00750562" w:rsidRDefault="00414118" w:rsidP="00414118">
      <w:pPr>
        <w:contextualSpacing/>
        <w:jc w:val="both"/>
      </w:pPr>
      <w:r w:rsidRPr="00750562">
        <w:t>3.2. Доставка Товара осуществляется в рабочее время Заказчика по рабочим дням с 14.30 до 17.00, если иной порядок не указан отдельно. Исполнитель обязан поставить Товар до 01 марта 2017 года. Неотъемлемой частью Товара является документация на Товар, которую Исполнитель обязан передать Заказчику одновременно с передачей Товара.</w:t>
      </w:r>
    </w:p>
    <w:p w14:paraId="347BB23F" w14:textId="77777777" w:rsidR="00414118" w:rsidRPr="00750562" w:rsidRDefault="00414118" w:rsidP="00414118">
      <w:pPr>
        <w:contextualSpacing/>
        <w:jc w:val="both"/>
      </w:pPr>
      <w:r w:rsidRPr="00750562">
        <w:t>3.3. Приемка Товара на соответствие требованиям настоящего Договора по количеству, качеству, комплектности и иным характеристикам Товара производится Заказчиком в течение 10 (десяти) рабочих дней, с момента доставки Товара в полном объеме.</w:t>
      </w:r>
    </w:p>
    <w:p w14:paraId="0871F781" w14:textId="77777777" w:rsidR="00414118" w:rsidRPr="00750562" w:rsidRDefault="00414118" w:rsidP="00414118">
      <w:pPr>
        <w:contextualSpacing/>
        <w:jc w:val="both"/>
      </w:pPr>
      <w:r w:rsidRPr="00750562">
        <w:t>3.4. Товар считается принятым Заказчиком, а Исполнитель считается исполнившим обязательство по поставке Товара, с момента подписания сторонами товарной накладной и Акта приема-передачи.</w:t>
      </w:r>
    </w:p>
    <w:p w14:paraId="1730BBF6" w14:textId="77777777" w:rsidR="00414118" w:rsidRPr="00750562" w:rsidRDefault="00414118" w:rsidP="00414118">
      <w:pPr>
        <w:contextualSpacing/>
        <w:jc w:val="both"/>
      </w:pPr>
      <w:r w:rsidRPr="00750562">
        <w:t xml:space="preserve">3.5. </w:t>
      </w:r>
      <w:r w:rsidRPr="00750562">
        <w:rPr>
          <w:bCs/>
        </w:rPr>
        <w:t>Заказчик</w:t>
      </w:r>
      <w:r w:rsidRPr="00750562">
        <w:t xml:space="preserve"> вправе привлекать независимых экспертов</w:t>
      </w:r>
      <w:r w:rsidRPr="00750562" w:rsidDel="001D3002">
        <w:t xml:space="preserve"> </w:t>
      </w:r>
      <w:r w:rsidRPr="00750562">
        <w:t>для проверки соответствия качества Товара требованиям, установленным настоящим Договором.</w:t>
      </w:r>
    </w:p>
    <w:p w14:paraId="43A78F04" w14:textId="77777777" w:rsidR="00414118" w:rsidRPr="00750562" w:rsidRDefault="00414118" w:rsidP="00414118">
      <w:pPr>
        <w:contextualSpacing/>
        <w:jc w:val="both"/>
      </w:pPr>
      <w:r w:rsidRPr="00750562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750562">
        <w:rPr>
          <w:bCs/>
        </w:rPr>
        <w:t>Покупатель</w:t>
      </w:r>
      <w:r w:rsidRPr="00750562">
        <w:t xml:space="preserve"> незамедлительно уведомляет </w:t>
      </w:r>
      <w:r w:rsidRPr="00750562">
        <w:rPr>
          <w:bCs/>
        </w:rPr>
        <w:t>Исполнителя</w:t>
      </w:r>
      <w:r w:rsidRPr="00750562">
        <w:t xml:space="preserve"> о выявленных недостатках Товара. Устранение недостатков Товара, осуществляется </w:t>
      </w:r>
      <w:r w:rsidRPr="00750562">
        <w:rPr>
          <w:bCs/>
        </w:rPr>
        <w:t>Исполнителем</w:t>
      </w:r>
      <w:r w:rsidRPr="00750562">
        <w:t xml:space="preserve"> за свой счет в течение 10 (десяти) календарных дней со дня получения уведомления о недостатках Товара.</w:t>
      </w:r>
    </w:p>
    <w:p w14:paraId="0E2668F5" w14:textId="77777777" w:rsidR="00414118" w:rsidRPr="00750562" w:rsidRDefault="00414118" w:rsidP="00414118">
      <w:pPr>
        <w:contextualSpacing/>
        <w:jc w:val="both"/>
      </w:pPr>
      <w:r w:rsidRPr="00750562">
        <w:t xml:space="preserve">3.7. </w:t>
      </w:r>
      <w:r w:rsidRPr="00750562">
        <w:rPr>
          <w:bCs/>
        </w:rPr>
        <w:t>Исполнитель</w:t>
      </w:r>
      <w:r w:rsidRPr="00750562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7295285D" w14:textId="77777777" w:rsidR="00414118" w:rsidRPr="00750562" w:rsidRDefault="00414118" w:rsidP="00414118">
      <w:pPr>
        <w:contextualSpacing/>
        <w:jc w:val="both"/>
      </w:pPr>
      <w:r w:rsidRPr="00750562">
        <w:t xml:space="preserve">3.8. Право собственности на Товар и риск его случайной гибели или повреждения переходит к </w:t>
      </w:r>
      <w:r w:rsidRPr="00750562">
        <w:rPr>
          <w:bCs/>
        </w:rPr>
        <w:t>Покупателю</w:t>
      </w:r>
      <w:r w:rsidRPr="00750562">
        <w:t xml:space="preserve"> с даты подписания им Акта приема-передачи и товарной накладной.</w:t>
      </w:r>
    </w:p>
    <w:p w14:paraId="5F3A5BD0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5CE12748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  <w:r w:rsidRPr="00750562">
        <w:rPr>
          <w:b/>
        </w:rPr>
        <w:t>4.</w:t>
      </w:r>
      <w:r w:rsidRPr="00750562">
        <w:rPr>
          <w:b/>
        </w:rPr>
        <w:tab/>
        <w:t>ТРЕБОВАНИЯ К ТОВАРУ, ЕГО УПАКОВКЕ И МАРКИРОВКЕ</w:t>
      </w:r>
    </w:p>
    <w:p w14:paraId="44ACE480" w14:textId="77777777" w:rsidR="00414118" w:rsidRPr="00750562" w:rsidRDefault="00414118" w:rsidP="00414118">
      <w:pPr>
        <w:contextualSpacing/>
        <w:jc w:val="center"/>
        <w:rPr>
          <w:b/>
        </w:rPr>
      </w:pPr>
    </w:p>
    <w:p w14:paraId="37C6D931" w14:textId="77777777" w:rsidR="00414118" w:rsidRPr="00750562" w:rsidRDefault="00414118" w:rsidP="00414118">
      <w:pPr>
        <w:contextualSpacing/>
        <w:jc w:val="both"/>
      </w:pPr>
      <w:r w:rsidRPr="00750562">
        <w:t>4.1.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62870CB5" w14:textId="77777777" w:rsidR="00414118" w:rsidRPr="00750562" w:rsidRDefault="00414118" w:rsidP="00414118">
      <w:pPr>
        <w:contextualSpacing/>
        <w:jc w:val="both"/>
      </w:pPr>
      <w:r w:rsidRPr="00750562">
        <w:t xml:space="preserve">4.2.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750562">
        <w:rPr>
          <w:bCs/>
        </w:rPr>
        <w:t>Заказчика</w:t>
      </w:r>
      <w:r w:rsidRPr="00750562">
        <w:t>.</w:t>
      </w:r>
    </w:p>
    <w:p w14:paraId="71FF68C6" w14:textId="77777777" w:rsidR="00414118" w:rsidRPr="00750562" w:rsidRDefault="00414118" w:rsidP="00414118">
      <w:pPr>
        <w:contextualSpacing/>
        <w:jc w:val="both"/>
      </w:pPr>
      <w:r w:rsidRPr="00750562">
        <w:t>4.3.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6E6358C8" w14:textId="77777777" w:rsidR="00414118" w:rsidRPr="00750562" w:rsidRDefault="00414118" w:rsidP="00414118">
      <w:pPr>
        <w:contextualSpacing/>
        <w:jc w:val="both"/>
      </w:pPr>
      <w:r w:rsidRPr="00750562">
        <w:t>4.4. Гарантийный срок, устанавливаемый для Товара должен составлять не менее 24 (двадцати четырех) месяцев и начинает исчисляться со дня перехода права собственности.</w:t>
      </w:r>
    </w:p>
    <w:p w14:paraId="7451DD60" w14:textId="77777777" w:rsidR="00414118" w:rsidRPr="00750562" w:rsidRDefault="00414118" w:rsidP="00414118">
      <w:pPr>
        <w:contextualSpacing/>
        <w:jc w:val="both"/>
      </w:pPr>
      <w:r w:rsidRPr="00750562">
        <w:t>4.5. Гарантия Исполнителя предоставляется вместе с Товаром.</w:t>
      </w:r>
    </w:p>
    <w:p w14:paraId="03A69B4C" w14:textId="77777777" w:rsidR="00414118" w:rsidRPr="00750562" w:rsidRDefault="00414118" w:rsidP="00414118">
      <w:pPr>
        <w:contextualSpacing/>
        <w:jc w:val="both"/>
      </w:pPr>
      <w:r w:rsidRPr="00750562">
        <w:t>4.6. Исполнитель гарантирует качество поставляемого Товара в период гарантийного срока.</w:t>
      </w:r>
    </w:p>
    <w:p w14:paraId="29A069FC" w14:textId="77777777" w:rsidR="00414118" w:rsidRPr="00750562" w:rsidRDefault="00414118" w:rsidP="00414118">
      <w:pPr>
        <w:contextualSpacing/>
        <w:jc w:val="both"/>
      </w:pPr>
      <w:r w:rsidRPr="00750562">
        <w:t>4.7. При обнаружении в пределах гарантийного срока в поставляемом Товаре несоответствий требованиям Договора Исполнитель обязан за свой счет заменить такой Товар на новый в срок до 10 (десяти) календарных дней с момента извещения Исполнителя об обнаружении такого несоответствия. К указанным случаям относится в том числе, но не ограничиваясь, ситуация, при которой в момент выполнения Работ по Договору будет обнаружен факт несоответствия поставленного по Договору Товара требованиям Договора.</w:t>
      </w:r>
    </w:p>
    <w:p w14:paraId="0A0EA4F1" w14:textId="77777777" w:rsidR="00414118" w:rsidRPr="00750562" w:rsidRDefault="00414118" w:rsidP="00414118">
      <w:pPr>
        <w:contextualSpacing/>
        <w:jc w:val="both"/>
      </w:pPr>
      <w:r w:rsidRPr="00750562">
        <w:lastRenderedPageBreak/>
        <w:t xml:space="preserve">4.8. Обмен Товара, поступившего с дефектами или утратившего товарный вид до дня передачи </w:t>
      </w:r>
      <w:r w:rsidRPr="00750562">
        <w:rPr>
          <w:bCs/>
        </w:rPr>
        <w:t>Заказчику</w:t>
      </w:r>
      <w:r w:rsidRPr="00750562">
        <w:t>, производится за счет средств Исполнителя.</w:t>
      </w:r>
    </w:p>
    <w:p w14:paraId="6EDA7476" w14:textId="77777777" w:rsidR="00414118" w:rsidRPr="00750562" w:rsidRDefault="00414118" w:rsidP="00414118">
      <w:pPr>
        <w:contextualSpacing/>
        <w:jc w:val="both"/>
      </w:pPr>
      <w:r w:rsidRPr="00750562">
        <w:t>4.9. Исполнитель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 Тара и упаковка, в которых поставляется Товар, не являются многооборотными.</w:t>
      </w:r>
    </w:p>
    <w:p w14:paraId="4DB2B493" w14:textId="77777777" w:rsidR="00414118" w:rsidRPr="00750562" w:rsidRDefault="00414118" w:rsidP="00414118">
      <w:pPr>
        <w:contextualSpacing/>
        <w:jc w:val="both"/>
      </w:pPr>
      <w:r w:rsidRPr="00750562">
        <w:t>4.10. Исполнитель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5BC63FD8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5F8C3681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  <w:r w:rsidRPr="00750562">
        <w:rPr>
          <w:b/>
        </w:rPr>
        <w:t>5.</w:t>
      </w:r>
      <w:r w:rsidRPr="00750562">
        <w:rPr>
          <w:b/>
        </w:rPr>
        <w:tab/>
        <w:t>ПОРЯДОК ВЫПОЛНЕНИЯ РАБОТ</w:t>
      </w:r>
    </w:p>
    <w:p w14:paraId="2113E86E" w14:textId="77777777" w:rsidR="00414118" w:rsidRPr="00750562" w:rsidRDefault="00414118" w:rsidP="00414118">
      <w:pPr>
        <w:jc w:val="center"/>
        <w:rPr>
          <w:b/>
        </w:rPr>
      </w:pPr>
    </w:p>
    <w:p w14:paraId="13C87737" w14:textId="77777777" w:rsidR="00414118" w:rsidRPr="00750562" w:rsidRDefault="00414118" w:rsidP="00414118">
      <w:pPr>
        <w:jc w:val="both"/>
      </w:pPr>
      <w:r w:rsidRPr="00750562">
        <w:t>5.1. Исполнитель обязан выполнить Работы до 01 апреля 2017 года. Исполнитель (его ответственное лицо) обязан заблаговременно уведомить Заказчика о дате начала Работ.</w:t>
      </w:r>
    </w:p>
    <w:p w14:paraId="0C9235C0" w14:textId="77777777" w:rsidR="00414118" w:rsidRPr="00750562" w:rsidRDefault="00414118" w:rsidP="00414118">
      <w:pPr>
        <w:jc w:val="both"/>
      </w:pPr>
      <w:r w:rsidRPr="00750562">
        <w:t xml:space="preserve">5.2. Работы выполняются по адресу: г. Санкт-Петербург, ул. Тобольская д.6, этаж </w:t>
      </w:r>
      <w:r>
        <w:t>9,</w:t>
      </w:r>
      <w:r w:rsidRPr="00750562">
        <w:t xml:space="preserve"> в рабочее время Заказчику с 09.00 до 18.00 по рабочим дням.</w:t>
      </w:r>
    </w:p>
    <w:p w14:paraId="6024C623" w14:textId="77777777" w:rsidR="00414118" w:rsidRPr="00750562" w:rsidRDefault="00414118" w:rsidP="00414118">
      <w:pPr>
        <w:jc w:val="both"/>
      </w:pPr>
      <w:r w:rsidRPr="00750562">
        <w:t>Исполнитель при выполнении Работ обязан не нарушать правила пропускного режима Заказчика, а также правила пожарной и электробезопасности.</w:t>
      </w:r>
    </w:p>
    <w:p w14:paraId="7DD2202D" w14:textId="77777777" w:rsidR="00414118" w:rsidRPr="00750562" w:rsidRDefault="00414118" w:rsidP="00414118">
      <w:pPr>
        <w:jc w:val="both"/>
      </w:pPr>
      <w:r w:rsidRPr="00750562">
        <w:t>5.3. Исполнитель в течение 5 (пяти) рабочих дней после окончания выполнения Работ направляет в адрес Заказчика 2 (два) экземпляра Акта сдачи-приемки работ (далее- Акт), подписанных Исполнителем и иную документацию, предусмотренную Договором.</w:t>
      </w:r>
    </w:p>
    <w:p w14:paraId="01295B08" w14:textId="77777777" w:rsidR="00414118" w:rsidRPr="00750562" w:rsidRDefault="00414118" w:rsidP="00414118">
      <w:pPr>
        <w:jc w:val="both"/>
      </w:pPr>
      <w:r w:rsidRPr="00750562">
        <w:t>5.4. Заказчик в течение 10 (десяти) рабочих дней с даты получения документов, указанных в пункте 5.3. Договора подписывает Акт и направляет 1 (один) экземпляр Акта Исполнителю.</w:t>
      </w:r>
    </w:p>
    <w:p w14:paraId="2A95FEF9" w14:textId="77777777" w:rsidR="00414118" w:rsidRPr="00750562" w:rsidRDefault="00414118" w:rsidP="00414118">
      <w:pPr>
        <w:jc w:val="both"/>
      </w:pPr>
      <w:r w:rsidRPr="00750562">
        <w:t>5.5. При наличии у Заказчика замечаний или претензий к выполненным Работам Заказчик отказывается от приемки Работ и направляет в срок, указанный в пункте 5.4. Договора, мотивированный отказ Исполнителю с указанием недостатков и сроков их устранения. Недостатки устраняются Исполнителем за свой счет в течение 3 (трех) календарных дней с даты получения мотивированного отказа, если иной срок не установлен отдельно.</w:t>
      </w:r>
    </w:p>
    <w:p w14:paraId="576371B8" w14:textId="77777777" w:rsidR="00414118" w:rsidRPr="00750562" w:rsidRDefault="00414118" w:rsidP="00414118">
      <w:pPr>
        <w:jc w:val="both"/>
      </w:pPr>
      <w:r w:rsidRPr="00750562">
        <w:t>5.6. Обязанности Исполнителя по выполнению Работ считаются исполненными с момента подписания Заказчиком Акта. Одностороннее подписание Акта не допускается.</w:t>
      </w:r>
    </w:p>
    <w:p w14:paraId="1D0E8E54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5276ECA7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  <w:r w:rsidRPr="00750562">
        <w:rPr>
          <w:b/>
        </w:rPr>
        <w:t>6.</w:t>
      </w:r>
      <w:r w:rsidRPr="00750562">
        <w:rPr>
          <w:b/>
        </w:rPr>
        <w:tab/>
        <w:t>КАЧЕСТВО РАБОТ</w:t>
      </w:r>
    </w:p>
    <w:p w14:paraId="3761AF17" w14:textId="77777777" w:rsidR="00414118" w:rsidRPr="00750562" w:rsidRDefault="00414118" w:rsidP="00414118">
      <w:pPr>
        <w:jc w:val="center"/>
        <w:rPr>
          <w:b/>
        </w:rPr>
      </w:pPr>
    </w:p>
    <w:p w14:paraId="3986D8D4" w14:textId="77777777" w:rsidR="00414118" w:rsidRPr="00750562" w:rsidRDefault="00414118" w:rsidP="00414118">
      <w:pPr>
        <w:jc w:val="both"/>
      </w:pPr>
      <w:r w:rsidRPr="00750562">
        <w:t>6.1. Результатом Работ должн</w:t>
      </w:r>
      <w:r>
        <w:t>о</w:t>
      </w:r>
      <w:r w:rsidRPr="00750562">
        <w:t xml:space="preserve"> быть </w:t>
      </w:r>
      <w:r>
        <w:t xml:space="preserve">смонтированное, подключенное, штатно функционирующее оборудование в помещении </w:t>
      </w:r>
      <w:r w:rsidRPr="00750562">
        <w:t>Заказчика, в соответствии с приложениями к Договору и совместим</w:t>
      </w:r>
      <w:r>
        <w:t>ое</w:t>
      </w:r>
      <w:r w:rsidRPr="00750562">
        <w:t xml:space="preserve"> с техникой и программным обеспечением Заказчика.</w:t>
      </w:r>
    </w:p>
    <w:p w14:paraId="0538FDD5" w14:textId="77777777" w:rsidR="00414118" w:rsidRPr="00750562" w:rsidRDefault="00414118" w:rsidP="00414118">
      <w:pPr>
        <w:jc w:val="both"/>
      </w:pPr>
      <w:r w:rsidRPr="00750562">
        <w:t>6.2. Качество Работ должно соответствовать обязательным требованиям, установленным действующим законодательством Российской Федерации, а также обычно предъявляемым к такому виду Работ требованиям.</w:t>
      </w:r>
    </w:p>
    <w:p w14:paraId="766E8C6C" w14:textId="77777777" w:rsidR="00414118" w:rsidRPr="00750562" w:rsidRDefault="00414118" w:rsidP="00414118">
      <w:pPr>
        <w:jc w:val="both"/>
      </w:pPr>
      <w:r>
        <w:t xml:space="preserve">6.3. </w:t>
      </w:r>
      <w:r w:rsidRPr="00750562">
        <w:t>Исполнитель, его работники или привлекаемые Исполнителем для выполнения Работ лица должны обладать необходимыми разрешениями, сертификатами или лицензиями, если выполнение Работ без указанных документов запрещено законодательством Российской Федерации.</w:t>
      </w:r>
    </w:p>
    <w:p w14:paraId="0A0E0658" w14:textId="77777777" w:rsidR="00414118" w:rsidRPr="00750562" w:rsidRDefault="00414118" w:rsidP="00414118">
      <w:pPr>
        <w:jc w:val="both"/>
      </w:pPr>
      <w:r>
        <w:t xml:space="preserve">6.4. </w:t>
      </w:r>
      <w:r w:rsidRPr="00750562">
        <w:t>Исполнитель обязан перед началом Работ передать Заказчику надлежащим образом заверенные копии указанных документов.</w:t>
      </w:r>
    </w:p>
    <w:p w14:paraId="5716223A" w14:textId="77777777" w:rsidR="00414118" w:rsidRPr="00750562" w:rsidRDefault="00414118" w:rsidP="00414118">
      <w:pPr>
        <w:jc w:val="both"/>
      </w:pPr>
      <w:r>
        <w:t xml:space="preserve">6.5. </w:t>
      </w:r>
      <w:r w:rsidRPr="00750562">
        <w:t>Выполнение Работ без вышеуказанных документов является несоответствующем условиям Договора.</w:t>
      </w:r>
    </w:p>
    <w:p w14:paraId="072BF71F" w14:textId="77777777" w:rsidR="00414118" w:rsidRPr="00750562" w:rsidRDefault="00414118" w:rsidP="00414118">
      <w:pPr>
        <w:contextualSpacing/>
        <w:jc w:val="both"/>
      </w:pPr>
      <w:r w:rsidRPr="00750562">
        <w:t>6.</w:t>
      </w:r>
      <w:r>
        <w:t>6</w:t>
      </w:r>
      <w:r w:rsidRPr="00750562">
        <w:t>. Гарантийный срок, устанавливаемый для результата Работ должен составлять не менее 24 (двадцати четырех) месяцев и начинает исчисляться со дня приемки результата Работ Заказчиком.</w:t>
      </w:r>
    </w:p>
    <w:p w14:paraId="3CB410E4" w14:textId="77777777" w:rsidR="00414118" w:rsidRPr="00750562" w:rsidRDefault="00414118" w:rsidP="00414118">
      <w:pPr>
        <w:contextualSpacing/>
        <w:jc w:val="both"/>
      </w:pPr>
      <w:r w:rsidRPr="00750562">
        <w:t>Исполнитель гарантирует качество результата Работ в период гарантийного срока.</w:t>
      </w:r>
    </w:p>
    <w:p w14:paraId="62F8D03F" w14:textId="77777777" w:rsidR="00414118" w:rsidRPr="00750562" w:rsidRDefault="00414118" w:rsidP="00414118">
      <w:pPr>
        <w:contextualSpacing/>
        <w:jc w:val="both"/>
      </w:pPr>
      <w:r w:rsidRPr="00750562">
        <w:lastRenderedPageBreak/>
        <w:t>6.</w:t>
      </w:r>
      <w:r>
        <w:t>7</w:t>
      </w:r>
      <w:r w:rsidRPr="00750562">
        <w:t>. При обнаружении в пределах гарантийного срока в результатах Работ несоответствий требованиям Договора Исполнитель обязан за свой счет устранить такие недостатки в течение 10 (десяти) календарных дней с момента извещения Исполнителя об обнаружении недостатков.</w:t>
      </w:r>
    </w:p>
    <w:p w14:paraId="7E59DD6B" w14:textId="77777777" w:rsidR="00414118" w:rsidRPr="00750562" w:rsidRDefault="00414118" w:rsidP="00414118">
      <w:pPr>
        <w:jc w:val="both"/>
      </w:pPr>
      <w:r w:rsidRPr="00750562">
        <w:t>6.</w:t>
      </w:r>
      <w:r>
        <w:t>8</w:t>
      </w:r>
      <w:r w:rsidRPr="00750562">
        <w:t>. В случае замены Исполнителем Товара во исполнение гарантийных обязательств Исполнитель обязан за свой счет повторно выполнить необходимые работы по установке и настройке замененного Товара.</w:t>
      </w:r>
    </w:p>
    <w:p w14:paraId="58905E96" w14:textId="77777777" w:rsidR="00414118" w:rsidRPr="00750562" w:rsidRDefault="00414118" w:rsidP="00414118">
      <w:pPr>
        <w:contextualSpacing/>
        <w:jc w:val="both"/>
      </w:pPr>
      <w:r w:rsidRPr="00750562">
        <w:t>6.</w:t>
      </w:r>
      <w:r>
        <w:t>9</w:t>
      </w:r>
      <w:r w:rsidRPr="00750562">
        <w:t>. Исполнитель несет ответственность за порчу или повреждение Товара при выполнении Работ по Договору.</w:t>
      </w:r>
    </w:p>
    <w:p w14:paraId="35897F21" w14:textId="77777777" w:rsidR="00414118" w:rsidRPr="00750562" w:rsidRDefault="00414118" w:rsidP="00414118">
      <w:pPr>
        <w:jc w:val="both"/>
      </w:pPr>
      <w:r w:rsidRPr="00750562">
        <w:t>6.</w:t>
      </w:r>
      <w:r>
        <w:t>10</w:t>
      </w:r>
      <w:r w:rsidRPr="00750562">
        <w:t>. Заказчик вправе устранять недостатки Работ с привлечением третьих лиц и требовать от Исполнителя возмещения расходов на их устранение. Исполнитель обязан возместить расходы Заказчика на устранение недостатков Работ в срок, указанный в требовании Заказчика. Если такой срок Заказчиком не назначен, расходы должны быть возмещены в течение 10 (десяти) рабочих дней с даты получения соответствующего требования.</w:t>
      </w:r>
    </w:p>
    <w:p w14:paraId="76DED845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5E1BD39D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  <w:r w:rsidRPr="00750562">
        <w:rPr>
          <w:b/>
        </w:rPr>
        <w:t>7.</w:t>
      </w:r>
      <w:r w:rsidRPr="00750562">
        <w:rPr>
          <w:b/>
        </w:rPr>
        <w:tab/>
        <w:t>ОТВЕТСТВЕННОСТЬ СТОРОН</w:t>
      </w:r>
    </w:p>
    <w:p w14:paraId="6C92144F" w14:textId="77777777" w:rsidR="00414118" w:rsidRPr="00750562" w:rsidRDefault="00414118" w:rsidP="00414118">
      <w:pPr>
        <w:jc w:val="center"/>
        <w:rPr>
          <w:b/>
        </w:rPr>
      </w:pPr>
    </w:p>
    <w:p w14:paraId="3B221894" w14:textId="77777777" w:rsidR="00414118" w:rsidRPr="00750562" w:rsidRDefault="00414118" w:rsidP="00414118">
      <w:pPr>
        <w:jc w:val="both"/>
      </w:pPr>
      <w:r w:rsidRPr="00750562">
        <w:t>7.1.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Федерации.</w:t>
      </w:r>
    </w:p>
    <w:p w14:paraId="2615C59A" w14:textId="77777777" w:rsidR="00414118" w:rsidRPr="00750562" w:rsidRDefault="00414118" w:rsidP="00414118">
      <w:pPr>
        <w:jc w:val="both"/>
      </w:pPr>
      <w:r w:rsidRPr="00750562">
        <w:t>7.2. В случае нарушения Исполнителем сроков поставки Товара, Исполнитель обязан уплатить Заказчику штрафные пени в размере 0,1% (ноль целых одна десятая процента) от стоимости, указанной в пункте 2.1 Договора за каждый день просрочки исполнения обязательств. Указанная пеня взимаются сверх суммы убытков, причиненных Заказчику (штрафная пеня).</w:t>
      </w:r>
    </w:p>
    <w:p w14:paraId="2C4A64A3" w14:textId="77777777" w:rsidR="00414118" w:rsidRPr="00750562" w:rsidRDefault="00414118" w:rsidP="00414118">
      <w:pPr>
        <w:jc w:val="both"/>
      </w:pPr>
      <w:r w:rsidRPr="00750562">
        <w:t>7.3. В случае нарушения Исполнителем сроков выполнения Работ, Исполнитель обязан уплатить Заказчику штрафные пени в размере 0,1% (ноль целых одна десятая процента) от стоимости, указанной в пункте 2.1 Договора за каждый день просрочки исполнения обязательств. Указанная пеня взимаются сверх суммы убытков, причиненных Заказчику (штрафная пеня).</w:t>
      </w:r>
    </w:p>
    <w:p w14:paraId="3D0383D4" w14:textId="77777777" w:rsidR="00414118" w:rsidRPr="00750562" w:rsidRDefault="00414118" w:rsidP="00414118">
      <w:pPr>
        <w:jc w:val="both"/>
      </w:pPr>
      <w:r w:rsidRPr="00750562">
        <w:t>7.4.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(десяти) рабочих дней со дня ее получения.</w:t>
      </w:r>
    </w:p>
    <w:p w14:paraId="4AE521D9" w14:textId="77777777" w:rsidR="00414118" w:rsidRPr="00750562" w:rsidRDefault="00414118" w:rsidP="00414118">
      <w:pPr>
        <w:jc w:val="both"/>
      </w:pPr>
      <w:r w:rsidRPr="00750562">
        <w:t>7.5.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535066C2" w14:textId="77777777" w:rsidR="00414118" w:rsidRPr="00750562" w:rsidRDefault="00414118" w:rsidP="00414118">
      <w:pPr>
        <w:jc w:val="both"/>
      </w:pPr>
      <w:r w:rsidRPr="00750562">
        <w:t>7.6. Исполнитель подтверждает, что он имеет все необходимые разрешения или одобрения, а также им соблюдены все процедуры, необходимые по действующему законодательству для принятия и исполнения им обязательств, вытекающих из настоящего Договора.</w:t>
      </w:r>
    </w:p>
    <w:p w14:paraId="4E831404" w14:textId="77777777" w:rsidR="00414118" w:rsidRPr="00750562" w:rsidRDefault="00414118" w:rsidP="00414118">
      <w:pPr>
        <w:jc w:val="both"/>
      </w:pPr>
      <w:r w:rsidRPr="00750562">
        <w:t>7.7. Заключение настоящего Договора не нарушает никаких положений и норм учредительных документов Исполнителя или действующего законодательства, правил или распоряжений, которые относятся к Исполнителю, его правам и обязательствам перед третьими лицами.</w:t>
      </w:r>
    </w:p>
    <w:p w14:paraId="15A3BABE" w14:textId="77777777" w:rsidR="00414118" w:rsidRPr="00750562" w:rsidRDefault="00414118" w:rsidP="00414118">
      <w:pPr>
        <w:jc w:val="both"/>
      </w:pPr>
      <w:r w:rsidRPr="00750562">
        <w:t>7.8. Исполнитель подтверждает, что он, а также лица им привлекаемые, имеют все необходимые разрешения и допуски, необходимые по действующему законодательству для выполнения работ по Договору.</w:t>
      </w:r>
    </w:p>
    <w:p w14:paraId="453FC3F8" w14:textId="77777777" w:rsidR="00414118" w:rsidRPr="00750562" w:rsidRDefault="00414118" w:rsidP="00414118">
      <w:pPr>
        <w:jc w:val="both"/>
      </w:pPr>
      <w:r w:rsidRPr="00750562">
        <w:t>7.9. Исполнитель подтверждает, что он имеет необходимый опыт и знания, а также им произведены изучения конкурсной документации, условий Договора и расчёты цены Договора необходимые для заключения и исполнения им Договора на условиях, изложенных в Договоре. После подписания Договора все технические и арифметические ошибки, опечатки толкуются в пользу Заказчика.</w:t>
      </w:r>
    </w:p>
    <w:p w14:paraId="3A4DDCBB" w14:textId="77777777" w:rsidR="00414118" w:rsidRPr="00750562" w:rsidRDefault="00414118" w:rsidP="00414118">
      <w:pPr>
        <w:jc w:val="both"/>
      </w:pPr>
      <w:r w:rsidRPr="00750562">
        <w:t>7.10. В случае нарушения Исполнителем гарантий и обязательств, установленных пунктами 7.6-7.9, 10.2-10.5 и 10.7 Договора, Исполнитель обязан возместить Заказчику все причинённые такими действия убытки, в том числе, но не ограничиваясь, расходы на повторное проведение торгов.</w:t>
      </w:r>
    </w:p>
    <w:p w14:paraId="5819D164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7182D2E6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  <w:r w:rsidRPr="00750562">
        <w:rPr>
          <w:b/>
        </w:rPr>
        <w:lastRenderedPageBreak/>
        <w:t>8.</w:t>
      </w:r>
      <w:r w:rsidRPr="00750562">
        <w:rPr>
          <w:b/>
        </w:rPr>
        <w:tab/>
        <w:t>ИЗМЕНЕНИЕ И РАСТОРЖЕНИЕ ДОГОВОРА</w:t>
      </w:r>
    </w:p>
    <w:p w14:paraId="42E1BF22" w14:textId="77777777" w:rsidR="00414118" w:rsidRPr="00750562" w:rsidRDefault="00414118" w:rsidP="00414118">
      <w:pPr>
        <w:jc w:val="center"/>
        <w:rPr>
          <w:b/>
        </w:rPr>
      </w:pPr>
    </w:p>
    <w:p w14:paraId="696E65AC" w14:textId="77777777" w:rsidR="00414118" w:rsidRPr="00750562" w:rsidRDefault="00414118" w:rsidP="00414118">
      <w:pPr>
        <w:jc w:val="both"/>
      </w:pPr>
      <w:r w:rsidRPr="00750562">
        <w:t>8.1. Договор вступает в силу с даты его подписания Сторонами и действует по 31 мая 2017 года включительно. Окончание срока действия Договора влечет прекращение обязательств Сторон по Договору, за исключением гарантийных обязательств Исполнителя.</w:t>
      </w:r>
    </w:p>
    <w:p w14:paraId="4B3F6E05" w14:textId="77777777" w:rsidR="00414118" w:rsidRPr="00750562" w:rsidRDefault="00414118" w:rsidP="00414118">
      <w:pPr>
        <w:jc w:val="both"/>
      </w:pPr>
      <w:r w:rsidRPr="00750562">
        <w:t>8.2. Стороны определили, что датой подписания Договора является дата, указанная в верхнем правом углу его первой страницы.</w:t>
      </w:r>
    </w:p>
    <w:p w14:paraId="5B6C9D4B" w14:textId="77777777" w:rsidR="00414118" w:rsidRPr="00750562" w:rsidRDefault="00414118" w:rsidP="00414118">
      <w:pPr>
        <w:jc w:val="both"/>
      </w:pPr>
      <w:r w:rsidRPr="00750562">
        <w:t>8.3. Договор может быть расторгнут:</w:t>
      </w:r>
    </w:p>
    <w:p w14:paraId="70DB1A2A" w14:textId="77777777" w:rsidR="00414118" w:rsidRPr="00750562" w:rsidRDefault="00414118" w:rsidP="00414118">
      <w:pPr>
        <w:jc w:val="both"/>
      </w:pPr>
      <w:r w:rsidRPr="00750562">
        <w:t>8.3.1. По соглашению Сторон, совершенному в письменной форме.</w:t>
      </w:r>
    </w:p>
    <w:p w14:paraId="2087A7E2" w14:textId="77777777" w:rsidR="00414118" w:rsidRPr="00750562" w:rsidRDefault="00414118" w:rsidP="00414118">
      <w:pPr>
        <w:jc w:val="both"/>
      </w:pPr>
      <w:r w:rsidRPr="00750562">
        <w:t>8.3.2. В одностороннем порядке по инициативе Заказчика с обязательным письменным уведомлением Исполнителя не позднее чем за 30 (тридцать) календарных дней до дня расторжения.</w:t>
      </w:r>
    </w:p>
    <w:p w14:paraId="0F404EDD" w14:textId="77777777" w:rsidR="00414118" w:rsidRPr="00750562" w:rsidRDefault="00414118" w:rsidP="00414118">
      <w:pPr>
        <w:jc w:val="both"/>
      </w:pPr>
      <w:r w:rsidRPr="00750562">
        <w:t>8.4. Исполнитель не вправе отказаться от Договора в одностороннем порядке.</w:t>
      </w:r>
    </w:p>
    <w:p w14:paraId="311E2BE2" w14:textId="77777777" w:rsidR="00414118" w:rsidRPr="00750562" w:rsidRDefault="00414118" w:rsidP="00414118">
      <w:pPr>
        <w:jc w:val="both"/>
      </w:pPr>
      <w:r w:rsidRPr="00750562">
        <w:t>8.5. Нарушение Исполнителем пунктов 7.6-7.9, 10.2-10.5 и 10.7 Договора является существенным, в таком случае Заказчик вправе расторгнуть Договор в одностороннем порядке по истечению 7 (семи) календарных дней с даты направления письменного уведомления о расторжении в адрес Исполнителя.</w:t>
      </w:r>
    </w:p>
    <w:p w14:paraId="6D864E65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</w:p>
    <w:p w14:paraId="547A7BF7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  <w:r w:rsidRPr="00750562">
        <w:rPr>
          <w:b/>
        </w:rPr>
        <w:t>9.</w:t>
      </w:r>
      <w:r w:rsidRPr="00750562">
        <w:rPr>
          <w:b/>
        </w:rPr>
        <w:tab/>
        <w:t>ОБСТОЯТЕЛЬСТВА НЕПРЕОДОЛИМОЙ СИЛЫ</w:t>
      </w:r>
    </w:p>
    <w:p w14:paraId="79F2958F" w14:textId="77777777" w:rsidR="00414118" w:rsidRPr="00750562" w:rsidRDefault="00414118" w:rsidP="00414118">
      <w:pPr>
        <w:jc w:val="center"/>
        <w:rPr>
          <w:b/>
        </w:rPr>
      </w:pPr>
    </w:p>
    <w:p w14:paraId="6A607F31" w14:textId="77777777" w:rsidR="00414118" w:rsidRPr="00750562" w:rsidRDefault="00414118" w:rsidP="00414118">
      <w:pPr>
        <w:jc w:val="both"/>
      </w:pPr>
      <w:r w:rsidRPr="00750562">
        <w:t>9.1. Ни одна из Сторон не несет ответственности перед другой Стороной за невыполнение обязательств по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</w:r>
    </w:p>
    <w:p w14:paraId="12FC588A" w14:textId="77777777" w:rsidR="00414118" w:rsidRPr="00750562" w:rsidRDefault="00414118" w:rsidP="00414118">
      <w:pPr>
        <w:jc w:val="both"/>
      </w:pPr>
      <w:r w:rsidRPr="00750562">
        <w:t>9.2. Сторона, которая не исполняет своего обязательства по причине, указанной в пункте</w:t>
      </w:r>
      <w:r>
        <w:t> </w:t>
      </w:r>
      <w:r w:rsidRPr="00750562">
        <w:t>9.</w:t>
      </w:r>
      <w:r>
        <w:t>1.</w:t>
      </w:r>
      <w:r w:rsidRPr="00750562">
        <w:t xml:space="preserve"> Договора, должна письменно уведомить другую Сторону об обстоятельствах, препятствующих исполнению обязательств по Договору.</w:t>
      </w:r>
    </w:p>
    <w:p w14:paraId="75DD6286" w14:textId="77777777" w:rsidR="00414118" w:rsidRPr="00750562" w:rsidRDefault="00414118" w:rsidP="00414118">
      <w:pPr>
        <w:jc w:val="both"/>
      </w:pPr>
      <w:r w:rsidRPr="00750562">
        <w:t>9.</w:t>
      </w:r>
      <w:r>
        <w:t>3</w:t>
      </w:r>
      <w:r w:rsidRPr="00750562">
        <w:t>. Если обстоятельства непреодолимой силы действуют на протяжении двух последовательных месяцев и не обнаруживают признаков прекращения, Договор может быть расторгнут как Заказчиком, так и Исполнителем в одностороннем порядке путем направления письменного уведомления другой Стороне.</w:t>
      </w:r>
    </w:p>
    <w:p w14:paraId="491997F4" w14:textId="77777777" w:rsidR="00414118" w:rsidRPr="00750562" w:rsidRDefault="00414118" w:rsidP="00414118">
      <w:pPr>
        <w:spacing w:after="120"/>
        <w:jc w:val="center"/>
        <w:rPr>
          <w:sz w:val="28"/>
          <w:szCs w:val="28"/>
        </w:rPr>
      </w:pPr>
      <w:r w:rsidRPr="00750562">
        <w:rPr>
          <w:b/>
        </w:rPr>
        <w:t>10.</w:t>
      </w:r>
      <w:r w:rsidRPr="00750562">
        <w:rPr>
          <w:b/>
        </w:rPr>
        <w:tab/>
        <w:t>ЗАКЛЮЧИТЕЛЬНЫЕ ПОЛОЖЕНИЯ</w:t>
      </w:r>
    </w:p>
    <w:p w14:paraId="75E74D6B" w14:textId="77777777" w:rsidR="00414118" w:rsidRPr="00750562" w:rsidRDefault="00414118" w:rsidP="00414118">
      <w:pPr>
        <w:jc w:val="center"/>
        <w:rPr>
          <w:b/>
        </w:rPr>
      </w:pPr>
    </w:p>
    <w:p w14:paraId="459203A6" w14:textId="77777777" w:rsidR="00414118" w:rsidRPr="00750562" w:rsidRDefault="00414118" w:rsidP="00414118">
      <w:pPr>
        <w:jc w:val="both"/>
      </w:pPr>
      <w:r w:rsidRPr="00750562">
        <w:t>10.1. Все изменения, дополнения и приложения к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0DA2C1DD" w14:textId="77777777" w:rsidR="00414118" w:rsidRPr="00750562" w:rsidRDefault="00414118" w:rsidP="00414118">
      <w:pPr>
        <w:jc w:val="both"/>
      </w:pPr>
      <w:r w:rsidRPr="00750562">
        <w:t>10.2. В случае ликвидации Исполнителя или проведения в отношении Исполнителя процедуры признания несостоятельным (банкротом), последний обязан письменно уведомить Заказчика о проведении ликвидации или проведении в отношении него процедуры признания несостоятельным (банкротом) не позднее 1 (одного) рабочего дня со дня принятия решения о начале проведения ликвидации или введения процедуры банкротства соответственно.</w:t>
      </w:r>
    </w:p>
    <w:p w14:paraId="37F3E47F" w14:textId="77777777" w:rsidR="00414118" w:rsidRPr="00750562" w:rsidRDefault="00414118" w:rsidP="00414118">
      <w:pPr>
        <w:jc w:val="both"/>
      </w:pPr>
      <w:r w:rsidRPr="00750562">
        <w:t>10.3. В случае приостановления деятельности Исполнителя в порядке, предусмотренном Кодексом Российской Федерации об административных правонарушениях, Исполнитель обязан письменно уведомить Заказчика о приостановлении своей деятельности не позднее 1 (одного) рабочего дня со дня принятия решения о приостановлении деятельности Исполнителя.</w:t>
      </w:r>
    </w:p>
    <w:p w14:paraId="2291B23B" w14:textId="77777777" w:rsidR="00414118" w:rsidRPr="00750562" w:rsidRDefault="00414118" w:rsidP="00414118">
      <w:pPr>
        <w:jc w:val="both"/>
      </w:pPr>
      <w:r w:rsidRPr="00750562">
        <w:t>10.4. В случае начала реорганизации Исполнителя, Исполнитель обязан письменно уведомить Заказчика о начале своей реорганизации не позднее 1 (одного) рабочего дня со дня принятия решения о реорганизации Исполнителя.</w:t>
      </w:r>
    </w:p>
    <w:p w14:paraId="4A6F4FF5" w14:textId="77777777" w:rsidR="00414118" w:rsidRPr="00750562" w:rsidRDefault="00414118" w:rsidP="00414118">
      <w:pPr>
        <w:jc w:val="both"/>
      </w:pPr>
      <w:r w:rsidRPr="00750562">
        <w:t xml:space="preserve">10.5. 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</w:t>
      </w:r>
      <w:r w:rsidRPr="00750562">
        <w:lastRenderedPageBreak/>
        <w:t>реквизитов Исполнитель обязан письменно уведомить Заказчика о таких изменениях не позднее 1 (одного) рабочего дня со дня изменения.</w:t>
      </w:r>
    </w:p>
    <w:p w14:paraId="2B5B51A2" w14:textId="77777777" w:rsidR="00414118" w:rsidRPr="00750562" w:rsidRDefault="00414118" w:rsidP="00414118">
      <w:pPr>
        <w:jc w:val="both"/>
      </w:pPr>
      <w:r w:rsidRPr="00750562">
        <w:t>10.6. Исполнитель несёт риск наступления неблагоприятных последствий в случае не уведомления (ненадлежащего уведомления) Заказчика.</w:t>
      </w:r>
    </w:p>
    <w:p w14:paraId="69576F58" w14:textId="77777777" w:rsidR="00414118" w:rsidRPr="00750562" w:rsidRDefault="00414118" w:rsidP="00414118">
      <w:pPr>
        <w:jc w:val="both"/>
      </w:pPr>
      <w:r w:rsidRPr="00750562">
        <w:t>10.7. Исполнитель обязан не разглашать третьим лицам сведения и информацию,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5A576559" w14:textId="77777777" w:rsidR="00414118" w:rsidRPr="00750562" w:rsidRDefault="00414118" w:rsidP="00414118">
      <w:pPr>
        <w:jc w:val="both"/>
      </w:pPr>
      <w:r w:rsidRPr="00750562">
        <w:t>10.8. Информация, ставшая доступной Поставщику в процессе выполнения, является информацией ограниченного доступа, в том числе, но не ограничиваясь, к ней относится:</w:t>
      </w:r>
    </w:p>
    <w:p w14:paraId="65D7F420" w14:textId="77777777" w:rsidR="00414118" w:rsidRPr="00750562" w:rsidRDefault="00414118" w:rsidP="00414118">
      <w:pPr>
        <w:jc w:val="both"/>
      </w:pPr>
      <w:r w:rsidRPr="00750562">
        <w:t>- информация о технических и программных возможностях Заказчика;</w:t>
      </w:r>
    </w:p>
    <w:p w14:paraId="28BD65F0" w14:textId="77777777" w:rsidR="00414118" w:rsidRPr="00750562" w:rsidRDefault="00414118" w:rsidP="00414118">
      <w:pPr>
        <w:jc w:val="both"/>
      </w:pPr>
      <w:r w:rsidRPr="00750562">
        <w:t>- информация о кредитно-финансовом положении Заказчика;</w:t>
      </w:r>
    </w:p>
    <w:p w14:paraId="04FC7AC3" w14:textId="77777777" w:rsidR="00414118" w:rsidRPr="00750562" w:rsidRDefault="00414118" w:rsidP="00414118">
      <w:pPr>
        <w:jc w:val="both"/>
      </w:pPr>
      <w:r w:rsidRPr="00750562">
        <w:t>- информация о документообороте Заказчика;</w:t>
      </w:r>
    </w:p>
    <w:p w14:paraId="64FE44C2" w14:textId="77777777" w:rsidR="00414118" w:rsidRPr="00750562" w:rsidRDefault="00414118" w:rsidP="00414118">
      <w:pPr>
        <w:jc w:val="both"/>
      </w:pPr>
      <w:r w:rsidRPr="00750562">
        <w:t>- информация, содержащая персональные данные;</w:t>
      </w:r>
    </w:p>
    <w:p w14:paraId="09A0AFFB" w14:textId="77777777" w:rsidR="00414118" w:rsidRPr="00750562" w:rsidRDefault="00414118" w:rsidP="00414118">
      <w:pPr>
        <w:jc w:val="both"/>
      </w:pPr>
      <w:r w:rsidRPr="00750562">
        <w:t>- информация из государственных информационных ресурсов;</w:t>
      </w:r>
    </w:p>
    <w:p w14:paraId="748BDA11" w14:textId="77777777" w:rsidR="00414118" w:rsidRPr="00750562" w:rsidRDefault="00414118" w:rsidP="00414118">
      <w:pPr>
        <w:jc w:val="both"/>
      </w:pPr>
      <w:r w:rsidRPr="00750562">
        <w:t>- информация, полученная Исполнителем в ходе выполнения Договора.</w:t>
      </w:r>
    </w:p>
    <w:p w14:paraId="3439AC9F" w14:textId="77777777" w:rsidR="00414118" w:rsidRPr="00750562" w:rsidRDefault="00414118" w:rsidP="00414118">
      <w:pPr>
        <w:jc w:val="both"/>
      </w:pPr>
      <w:r w:rsidRPr="00750562">
        <w:t>10.9. Стороны договариваются о том, что Ответственными лицами по настоящему Договору являются:</w:t>
      </w:r>
    </w:p>
    <w:p w14:paraId="23A01FB6" w14:textId="77777777" w:rsidR="00414118" w:rsidRPr="00750562" w:rsidRDefault="00414118" w:rsidP="00414118">
      <w:pPr>
        <w:jc w:val="both"/>
      </w:pPr>
      <w:r w:rsidRPr="00750562">
        <w:t xml:space="preserve">10.9.1. От Заказчика – ______________, </w:t>
      </w:r>
      <w:r w:rsidRPr="00750562">
        <w:rPr>
          <w:lang w:val="en-US"/>
        </w:rPr>
        <w:t>e</w:t>
      </w:r>
      <w:r w:rsidRPr="00750562">
        <w:t>-</w:t>
      </w:r>
      <w:r w:rsidRPr="00750562">
        <w:rPr>
          <w:lang w:val="en-US"/>
        </w:rPr>
        <w:t>mail</w:t>
      </w:r>
      <w:r w:rsidRPr="00750562">
        <w:t>: ____________, тел. __________</w:t>
      </w:r>
    </w:p>
    <w:p w14:paraId="50ED5BB0" w14:textId="77777777" w:rsidR="00414118" w:rsidRPr="00750562" w:rsidRDefault="00414118" w:rsidP="00414118">
      <w:pPr>
        <w:jc w:val="both"/>
      </w:pPr>
      <w:r w:rsidRPr="00750562">
        <w:t xml:space="preserve">10.9.2. От Исполнителя – ___________________, </w:t>
      </w:r>
      <w:r w:rsidRPr="00750562">
        <w:rPr>
          <w:lang w:val="en-US"/>
        </w:rPr>
        <w:t>e</w:t>
      </w:r>
      <w:r w:rsidRPr="00750562">
        <w:t>-</w:t>
      </w:r>
      <w:r w:rsidRPr="00750562">
        <w:rPr>
          <w:lang w:val="en-US"/>
        </w:rPr>
        <w:t>mail</w:t>
      </w:r>
      <w:r w:rsidRPr="00750562">
        <w:t>: ____________, тел. __________</w:t>
      </w:r>
    </w:p>
    <w:p w14:paraId="3CE34F39" w14:textId="77777777" w:rsidR="00414118" w:rsidRPr="00750562" w:rsidRDefault="00414118" w:rsidP="00414118">
      <w:pPr>
        <w:jc w:val="both"/>
      </w:pPr>
      <w:r w:rsidRPr="00750562">
        <w:t>10.10. Ответственное лицо Заказчика организует доступ представителей Исполнителя на территорию Заказчика, координирует действия служб и конкретных сотрудников со стороны Заказчика, необходимых для исполнения Договора, организует приемку работ и подписание Актов, согласование и подписание иных документов, предусмотренных Договора.</w:t>
      </w:r>
    </w:p>
    <w:p w14:paraId="776300D7" w14:textId="77777777" w:rsidR="00414118" w:rsidRPr="00750562" w:rsidRDefault="00414118" w:rsidP="00414118">
      <w:pPr>
        <w:jc w:val="both"/>
      </w:pPr>
      <w:r w:rsidRPr="00750562">
        <w:t>10.11. Ответственное лицо Исполнителя координирует ход поставки Товара и выполнения Работ со стороны Исполнителя, информирует ответственное лицо Заказчика об их перечнях и сроках выполнения, решает вопросы оперативного управления со стороны Исполнителя.</w:t>
      </w:r>
    </w:p>
    <w:p w14:paraId="2C242EB8" w14:textId="77777777" w:rsidR="00414118" w:rsidRPr="00750562" w:rsidRDefault="00414118" w:rsidP="00414118">
      <w:pPr>
        <w:jc w:val="both"/>
      </w:pPr>
      <w:r w:rsidRPr="00750562">
        <w:t>10.12. Процедура наделения указанными полномочиями Ответственных лиц в рамках своего предприятия определяется Сторонами самостоятельно.</w:t>
      </w:r>
    </w:p>
    <w:p w14:paraId="03211101" w14:textId="77777777" w:rsidR="00414118" w:rsidRPr="00750562" w:rsidRDefault="00414118" w:rsidP="00414118">
      <w:pPr>
        <w:jc w:val="both"/>
      </w:pPr>
      <w:r w:rsidRPr="00750562">
        <w:t>10.13. Местом исполнения обязательств по Договору является местонахождение Заказчика, если иное не оговорено отдельно.</w:t>
      </w:r>
    </w:p>
    <w:p w14:paraId="269603C5" w14:textId="77777777" w:rsidR="00414118" w:rsidRPr="00750562" w:rsidRDefault="00414118" w:rsidP="00414118">
      <w:pPr>
        <w:jc w:val="both"/>
      </w:pPr>
      <w:r w:rsidRPr="00750562">
        <w:t>10.14. По всем вопросам, связанным с выполнением работ и не урегулированных Договором, Стороны договорились руководствоваться действующим законодательством Российской Федерации.</w:t>
      </w:r>
    </w:p>
    <w:p w14:paraId="641B5D15" w14:textId="77777777" w:rsidR="00414118" w:rsidRPr="00750562" w:rsidRDefault="00414118" w:rsidP="00414118">
      <w:pPr>
        <w:jc w:val="both"/>
      </w:pPr>
      <w:r w:rsidRPr="00750562">
        <w:t>10.15. Договор составлен и подписан в 2-х экземплярах, каждый из которых имеет одинаковую юридическую силу. Один экземпляр Договора находится у Заказчика, другой экземпляр Договора находятся у Исполнителя.</w:t>
      </w:r>
    </w:p>
    <w:p w14:paraId="08CEC82C" w14:textId="77777777" w:rsidR="00414118" w:rsidRDefault="00414118" w:rsidP="00414118">
      <w:pPr>
        <w:jc w:val="both"/>
      </w:pPr>
      <w:r w:rsidRPr="00750562">
        <w:t>10.16. Ни одна из Сторон не может передать права и обязанности по Договору третьим лицам без письменного согласия другой Стороны.</w:t>
      </w:r>
    </w:p>
    <w:p w14:paraId="7FE1F5C8" w14:textId="77777777" w:rsidR="00414118" w:rsidRPr="00750562" w:rsidRDefault="00414118" w:rsidP="00414118">
      <w:pPr>
        <w:jc w:val="both"/>
      </w:pPr>
      <w:r w:rsidRPr="00750562">
        <w:t>10.17. Неотъемлемой частью Договора являются следующие приложения:</w:t>
      </w:r>
    </w:p>
    <w:p w14:paraId="1A9EE388" w14:textId="77777777" w:rsidR="00414118" w:rsidRPr="0043048C" w:rsidRDefault="00414118" w:rsidP="00414118">
      <w:pPr>
        <w:pStyle w:val="ae"/>
        <w:numPr>
          <w:ilvl w:val="0"/>
          <w:numId w:val="44"/>
        </w:numPr>
        <w:tabs>
          <w:tab w:val="left" w:pos="993"/>
        </w:tabs>
        <w:ind w:hanging="11"/>
        <w:contextualSpacing/>
        <w:jc w:val="both"/>
        <w:rPr>
          <w:lang w:eastAsia="en-US"/>
        </w:rPr>
      </w:pPr>
      <w:r w:rsidRPr="0043048C">
        <w:rPr>
          <w:lang w:eastAsia="en-US"/>
        </w:rPr>
        <w:t xml:space="preserve">Приложение №1 – Спецификация товаров и </w:t>
      </w:r>
      <w:r>
        <w:rPr>
          <w:lang w:eastAsia="en-US"/>
        </w:rPr>
        <w:t>работ</w:t>
      </w:r>
      <w:r w:rsidRPr="0043048C">
        <w:rPr>
          <w:lang w:eastAsia="en-US"/>
        </w:rPr>
        <w:t>.</w:t>
      </w:r>
    </w:p>
    <w:p w14:paraId="5C8BA535" w14:textId="77777777" w:rsidR="00414118" w:rsidRPr="0043048C" w:rsidRDefault="00414118" w:rsidP="00414118">
      <w:pPr>
        <w:pStyle w:val="ae"/>
        <w:numPr>
          <w:ilvl w:val="0"/>
          <w:numId w:val="44"/>
        </w:numPr>
        <w:tabs>
          <w:tab w:val="left" w:pos="993"/>
        </w:tabs>
        <w:ind w:left="714" w:hanging="11"/>
        <w:contextualSpacing/>
        <w:jc w:val="both"/>
        <w:rPr>
          <w:lang w:eastAsia="en-US"/>
        </w:rPr>
      </w:pPr>
      <w:r w:rsidRPr="0043048C">
        <w:rPr>
          <w:lang w:eastAsia="en-US"/>
        </w:rPr>
        <w:t>Приложение №2 – Техническое задание.</w:t>
      </w:r>
    </w:p>
    <w:p w14:paraId="744DC30F" w14:textId="77777777" w:rsidR="00414118" w:rsidRPr="00750562" w:rsidRDefault="00414118" w:rsidP="00414118">
      <w:pPr>
        <w:spacing w:after="120"/>
        <w:jc w:val="center"/>
      </w:pPr>
    </w:p>
    <w:p w14:paraId="66410A5C" w14:textId="77777777" w:rsidR="00414118" w:rsidRPr="00750562" w:rsidRDefault="00414118" w:rsidP="00414118">
      <w:pPr>
        <w:jc w:val="center"/>
        <w:rPr>
          <w:b/>
        </w:rPr>
      </w:pPr>
      <w:r w:rsidRPr="00750562">
        <w:rPr>
          <w:b/>
        </w:rPr>
        <w:t>11.</w:t>
      </w:r>
      <w:r w:rsidRPr="00750562">
        <w:rPr>
          <w:b/>
        </w:rPr>
        <w:tab/>
        <w:t>АДРЕСА И РЕКВИЗИТЫ СТОРОН</w:t>
      </w:r>
    </w:p>
    <w:p w14:paraId="68376B9F" w14:textId="77777777" w:rsidR="00414118" w:rsidRPr="00750562" w:rsidRDefault="00414118" w:rsidP="00414118">
      <w:pPr>
        <w:jc w:val="center"/>
        <w:rPr>
          <w:b/>
        </w:rPr>
      </w:pPr>
    </w:p>
    <w:p w14:paraId="3128AACC" w14:textId="77777777" w:rsidR="00414118" w:rsidRPr="00750562" w:rsidRDefault="00414118" w:rsidP="00414118">
      <w:pPr>
        <w:spacing w:after="200" w:line="276" w:lineRule="auto"/>
        <w:ind w:left="142" w:hanging="142"/>
        <w:contextualSpacing/>
      </w:pPr>
    </w:p>
    <w:tbl>
      <w:tblPr>
        <w:tblW w:w="10004" w:type="dxa"/>
        <w:tblLook w:val="04A0" w:firstRow="1" w:lastRow="0" w:firstColumn="1" w:lastColumn="0" w:noHBand="0" w:noVBand="1"/>
      </w:tblPr>
      <w:tblGrid>
        <w:gridCol w:w="5137"/>
        <w:gridCol w:w="108"/>
        <w:gridCol w:w="4144"/>
        <w:gridCol w:w="615"/>
      </w:tblGrid>
      <w:tr w:rsidR="00414118" w:rsidRPr="0014022F" w14:paraId="45E08C53" w14:textId="77777777" w:rsidTr="00A5313F">
        <w:trPr>
          <w:trHeight w:val="259"/>
        </w:trPr>
        <w:tc>
          <w:tcPr>
            <w:tcW w:w="5245" w:type="dxa"/>
            <w:gridSpan w:val="2"/>
            <w:vAlign w:val="center"/>
          </w:tcPr>
          <w:p w14:paraId="002D2D81" w14:textId="77777777" w:rsidR="00414118" w:rsidRPr="00750562" w:rsidRDefault="00414118" w:rsidP="00A5313F">
            <w:pPr>
              <w:spacing w:after="200" w:line="276" w:lineRule="auto"/>
              <w:ind w:left="68"/>
              <w:contextualSpacing/>
              <w:rPr>
                <w:b/>
              </w:rPr>
            </w:pPr>
            <w:r w:rsidRPr="00750562">
              <w:rPr>
                <w:b/>
                <w:bCs/>
              </w:rPr>
              <w:t>Заказчик</w:t>
            </w:r>
          </w:p>
        </w:tc>
        <w:tc>
          <w:tcPr>
            <w:tcW w:w="4759" w:type="dxa"/>
            <w:gridSpan w:val="2"/>
            <w:vAlign w:val="center"/>
          </w:tcPr>
          <w:p w14:paraId="603755B9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  <w:rPr>
                <w:b/>
              </w:rPr>
            </w:pPr>
            <w:r w:rsidRPr="00750562">
              <w:rPr>
                <w:b/>
                <w:bCs/>
              </w:rPr>
              <w:t>Исполнитель</w:t>
            </w:r>
          </w:p>
        </w:tc>
      </w:tr>
      <w:tr w:rsidR="00414118" w:rsidRPr="0014022F" w14:paraId="7195E227" w14:textId="77777777" w:rsidTr="00A5313F">
        <w:trPr>
          <w:gridAfter w:val="3"/>
          <w:wAfter w:w="4867" w:type="dxa"/>
          <w:trHeight w:val="350"/>
        </w:trPr>
        <w:tc>
          <w:tcPr>
            <w:tcW w:w="5137" w:type="dxa"/>
            <w:vAlign w:val="center"/>
          </w:tcPr>
          <w:p w14:paraId="52742684" w14:textId="77777777" w:rsidR="00414118" w:rsidRPr="00750562" w:rsidRDefault="00414118" w:rsidP="00A5313F">
            <w:pPr>
              <w:spacing w:after="200" w:line="276" w:lineRule="auto"/>
              <w:ind w:left="-74"/>
              <w:contextualSpacing/>
            </w:pPr>
            <w:r w:rsidRPr="00750562"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4CF6720A" w14:textId="77777777" w:rsidR="00414118" w:rsidRPr="00750562" w:rsidRDefault="00414118" w:rsidP="00A5313F">
            <w:pPr>
              <w:spacing w:after="200" w:line="276" w:lineRule="auto"/>
              <w:ind w:left="-74"/>
              <w:contextualSpacing/>
            </w:pPr>
            <w:r w:rsidRPr="00750562">
              <w:t>Юридический адрес: РФ, 191023, Санкт-Петербург, площадь Островского, д.11</w:t>
            </w:r>
          </w:p>
          <w:p w14:paraId="2581CC8A" w14:textId="77777777" w:rsidR="00414118" w:rsidRPr="00750562" w:rsidRDefault="00414118" w:rsidP="00A5313F">
            <w:pPr>
              <w:spacing w:after="200" w:line="276" w:lineRule="auto"/>
              <w:ind w:left="-74"/>
              <w:contextualSpacing/>
            </w:pPr>
            <w:r w:rsidRPr="00750562">
              <w:t xml:space="preserve">Почтовый адрес: РФ, 194044, </w:t>
            </w:r>
          </w:p>
          <w:p w14:paraId="7F909AFA" w14:textId="77777777" w:rsidR="00414118" w:rsidRPr="00750562" w:rsidRDefault="00414118" w:rsidP="00A5313F">
            <w:pPr>
              <w:spacing w:after="200" w:line="276" w:lineRule="auto"/>
              <w:ind w:left="-74"/>
              <w:contextualSpacing/>
            </w:pPr>
            <w:r w:rsidRPr="00750562">
              <w:lastRenderedPageBreak/>
              <w:t>Санкт-Петербург, ул. Тобольская, д.6, лит. «А»</w:t>
            </w:r>
          </w:p>
          <w:p w14:paraId="699668A5" w14:textId="77777777" w:rsidR="00414118" w:rsidRPr="00750562" w:rsidRDefault="00414118" w:rsidP="00A5313F">
            <w:pPr>
              <w:spacing w:after="200" w:line="276" w:lineRule="auto"/>
              <w:ind w:left="-74"/>
              <w:contextualSpacing/>
            </w:pPr>
            <w:r w:rsidRPr="00750562">
              <w:t>ИНН 7840290890, КПП 784001001</w:t>
            </w:r>
          </w:p>
          <w:p w14:paraId="4A397DA6" w14:textId="77777777" w:rsidR="00414118" w:rsidRPr="00750562" w:rsidRDefault="00414118" w:rsidP="00A5313F">
            <w:pPr>
              <w:spacing w:after="200" w:line="276" w:lineRule="auto"/>
              <w:ind w:left="-74"/>
              <w:contextualSpacing/>
            </w:pPr>
            <w:r w:rsidRPr="00750562">
              <w:t>Р/счет 40701810500470904887 в Санкт-Петербургский «Северо-Западный» филиал ПАО «Банк ВТБ»</w:t>
            </w:r>
          </w:p>
          <w:p w14:paraId="1A961EE0" w14:textId="77777777" w:rsidR="00414118" w:rsidRPr="00750562" w:rsidRDefault="00414118" w:rsidP="00A5313F">
            <w:pPr>
              <w:spacing w:after="200" w:line="276" w:lineRule="auto"/>
              <w:ind w:left="-74"/>
              <w:contextualSpacing/>
            </w:pPr>
            <w:r w:rsidRPr="00750562">
              <w:t>Кор/счет    30101810940300000832</w:t>
            </w:r>
          </w:p>
          <w:p w14:paraId="0C2B3B7D" w14:textId="77777777" w:rsidR="00414118" w:rsidRPr="00750562" w:rsidRDefault="00414118" w:rsidP="00A5313F">
            <w:pPr>
              <w:spacing w:after="200" w:line="276" w:lineRule="auto"/>
              <w:ind w:left="-74"/>
              <w:contextualSpacing/>
            </w:pPr>
            <w:r w:rsidRPr="00750562">
              <w:t>БИК 044030832, ОКПО 31930135</w:t>
            </w:r>
          </w:p>
        </w:tc>
      </w:tr>
      <w:tr w:rsidR="00414118" w:rsidRPr="0014022F" w14:paraId="658DA476" w14:textId="77777777" w:rsidTr="00A5313F">
        <w:trPr>
          <w:gridAfter w:val="1"/>
          <w:wAfter w:w="615" w:type="dxa"/>
        </w:trPr>
        <w:tc>
          <w:tcPr>
            <w:tcW w:w="5245" w:type="dxa"/>
            <w:gridSpan w:val="2"/>
            <w:vAlign w:val="center"/>
          </w:tcPr>
          <w:p w14:paraId="1E11F7C4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  <w:rPr>
                <w:b/>
              </w:rPr>
            </w:pPr>
            <w:r w:rsidRPr="00750562">
              <w:rPr>
                <w:b/>
                <w:bCs/>
              </w:rPr>
              <w:lastRenderedPageBreak/>
              <w:t>Заказчик</w:t>
            </w:r>
          </w:p>
        </w:tc>
        <w:tc>
          <w:tcPr>
            <w:tcW w:w="4144" w:type="dxa"/>
            <w:vAlign w:val="center"/>
          </w:tcPr>
          <w:p w14:paraId="325AEEF3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  <w:rPr>
                <w:b/>
              </w:rPr>
            </w:pPr>
            <w:r w:rsidRPr="00750562">
              <w:rPr>
                <w:b/>
                <w:bCs/>
              </w:rPr>
              <w:t>Исполнитель</w:t>
            </w:r>
          </w:p>
        </w:tc>
      </w:tr>
      <w:tr w:rsidR="00414118" w:rsidRPr="0014022F" w14:paraId="337C2FEF" w14:textId="77777777" w:rsidTr="00A5313F">
        <w:trPr>
          <w:gridAfter w:val="1"/>
          <w:wAfter w:w="615" w:type="dxa"/>
          <w:trHeight w:val="652"/>
        </w:trPr>
        <w:tc>
          <w:tcPr>
            <w:tcW w:w="5245" w:type="dxa"/>
            <w:gridSpan w:val="2"/>
          </w:tcPr>
          <w:p w14:paraId="05EB27F3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29684A07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750562">
              <w:t>Генеральный директор</w:t>
            </w:r>
          </w:p>
          <w:p w14:paraId="20ECC397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3618318D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750562">
              <w:t>__________________/Шабуров Д.Е./</w:t>
            </w:r>
          </w:p>
        </w:tc>
        <w:tc>
          <w:tcPr>
            <w:tcW w:w="4144" w:type="dxa"/>
          </w:tcPr>
          <w:p w14:paraId="5931C2D1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650BA889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0B4D7D18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36C4B5B8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750562">
              <w:t>_________________/____________/</w:t>
            </w:r>
          </w:p>
        </w:tc>
      </w:tr>
      <w:tr w:rsidR="00414118" w:rsidRPr="0014022F" w14:paraId="30CC9B36" w14:textId="77777777" w:rsidTr="00A5313F">
        <w:trPr>
          <w:gridAfter w:val="1"/>
          <w:wAfter w:w="615" w:type="dxa"/>
        </w:trPr>
        <w:tc>
          <w:tcPr>
            <w:tcW w:w="5245" w:type="dxa"/>
            <w:gridSpan w:val="2"/>
          </w:tcPr>
          <w:p w14:paraId="3E47A05E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5CE006FF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750562">
              <w:t>«_____</w:t>
            </w:r>
            <w:proofErr w:type="gramStart"/>
            <w:r w:rsidRPr="00750562">
              <w:t>_»_</w:t>
            </w:r>
            <w:proofErr w:type="gramEnd"/>
            <w:r w:rsidRPr="00750562">
              <w:t>_____________2016г.</w:t>
            </w:r>
          </w:p>
        </w:tc>
        <w:tc>
          <w:tcPr>
            <w:tcW w:w="4144" w:type="dxa"/>
          </w:tcPr>
          <w:p w14:paraId="19793E1B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5B5040A3" w14:textId="77777777" w:rsidR="00414118" w:rsidRPr="00750562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750562">
              <w:t>«_____</w:t>
            </w:r>
            <w:proofErr w:type="gramStart"/>
            <w:r w:rsidRPr="00750562">
              <w:t>_»_</w:t>
            </w:r>
            <w:proofErr w:type="gramEnd"/>
            <w:r w:rsidRPr="00750562">
              <w:t>_____________2016г.</w:t>
            </w:r>
          </w:p>
        </w:tc>
      </w:tr>
    </w:tbl>
    <w:p w14:paraId="346B32F8" w14:textId="77777777" w:rsidR="00414118" w:rsidRDefault="00414118" w:rsidP="00414118">
      <w:pPr>
        <w:jc w:val="center"/>
        <w:rPr>
          <w:b/>
        </w:rPr>
      </w:pPr>
    </w:p>
    <w:p w14:paraId="0F8F3175" w14:textId="77777777" w:rsidR="00414118" w:rsidRDefault="00414118" w:rsidP="00414118">
      <w:pPr>
        <w:rPr>
          <w:b/>
        </w:rPr>
      </w:pPr>
      <w:r>
        <w:rPr>
          <w:b/>
        </w:rPr>
        <w:br w:type="page"/>
      </w:r>
    </w:p>
    <w:p w14:paraId="0369156C" w14:textId="77777777" w:rsidR="00414118" w:rsidRPr="005C588C" w:rsidRDefault="00414118" w:rsidP="00414118">
      <w:pPr>
        <w:jc w:val="both"/>
      </w:pPr>
    </w:p>
    <w:p w14:paraId="71678162" w14:textId="77777777" w:rsidR="00414118" w:rsidRPr="005C588C" w:rsidRDefault="00414118" w:rsidP="00414118">
      <w:pPr>
        <w:jc w:val="center"/>
      </w:pPr>
    </w:p>
    <w:p w14:paraId="2ADB92CD" w14:textId="77777777" w:rsidR="00414118" w:rsidRPr="005C588C" w:rsidRDefault="00414118" w:rsidP="00414118">
      <w:pPr>
        <w:jc w:val="right"/>
      </w:pPr>
      <w:r w:rsidRPr="005C588C">
        <w:t>Приложение 1</w:t>
      </w:r>
    </w:p>
    <w:p w14:paraId="449B823D" w14:textId="77777777" w:rsidR="00414118" w:rsidRPr="005C588C" w:rsidRDefault="00414118" w:rsidP="00414118">
      <w:pPr>
        <w:ind w:left="5672"/>
        <w:jc w:val="right"/>
      </w:pPr>
      <w:r w:rsidRPr="005C588C">
        <w:t>к Договору от ______ № ______</w:t>
      </w:r>
    </w:p>
    <w:p w14:paraId="1CE027BE" w14:textId="77777777" w:rsidR="00414118" w:rsidRPr="005C588C" w:rsidRDefault="00414118" w:rsidP="00414118">
      <w:pPr>
        <w:ind w:left="567"/>
        <w:jc w:val="center"/>
      </w:pPr>
    </w:p>
    <w:p w14:paraId="5E6165BC" w14:textId="77777777" w:rsidR="00414118" w:rsidRPr="005C588C" w:rsidRDefault="00414118" w:rsidP="00414118">
      <w:pPr>
        <w:ind w:left="567"/>
        <w:jc w:val="center"/>
      </w:pPr>
    </w:p>
    <w:p w14:paraId="5988C299" w14:textId="77777777" w:rsidR="00414118" w:rsidRPr="005C588C" w:rsidRDefault="00414118" w:rsidP="00414118">
      <w:pPr>
        <w:ind w:left="567"/>
        <w:jc w:val="center"/>
        <w:rPr>
          <w:b/>
        </w:rPr>
      </w:pPr>
      <w:r w:rsidRPr="005C588C">
        <w:rPr>
          <w:b/>
        </w:rPr>
        <w:t>СПЕЦИФИКАЦИЯ ТОВ</w:t>
      </w:r>
      <w:r>
        <w:rPr>
          <w:b/>
        </w:rPr>
        <w:t>А</w:t>
      </w:r>
      <w:r w:rsidRPr="005C588C">
        <w:rPr>
          <w:b/>
        </w:rPr>
        <w:t>РОВ И УСЛУГ</w:t>
      </w:r>
    </w:p>
    <w:tbl>
      <w:tblPr>
        <w:tblW w:w="102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6334"/>
        <w:gridCol w:w="1139"/>
        <w:gridCol w:w="1133"/>
        <w:gridCol w:w="914"/>
      </w:tblGrid>
      <w:tr w:rsidR="00414118" w:rsidRPr="00F659DF" w14:paraId="14E7609E" w14:textId="77777777" w:rsidTr="00A5313F">
        <w:trPr>
          <w:trHeight w:val="1355"/>
        </w:trPr>
        <w:tc>
          <w:tcPr>
            <w:tcW w:w="710" w:type="dxa"/>
            <w:vAlign w:val="center"/>
          </w:tcPr>
          <w:p w14:paraId="6E9E5799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№ п/п</w:t>
            </w:r>
          </w:p>
        </w:tc>
        <w:tc>
          <w:tcPr>
            <w:tcW w:w="6334" w:type="dxa"/>
            <w:vAlign w:val="center"/>
          </w:tcPr>
          <w:p w14:paraId="4B9377A0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139" w:type="dxa"/>
            <w:vAlign w:val="center"/>
          </w:tcPr>
          <w:p w14:paraId="73611674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Цена за единицу, руб.</w:t>
            </w:r>
          </w:p>
        </w:tc>
        <w:tc>
          <w:tcPr>
            <w:tcW w:w="1133" w:type="dxa"/>
            <w:vAlign w:val="center"/>
          </w:tcPr>
          <w:p w14:paraId="6EA75E78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Коли-</w:t>
            </w:r>
          </w:p>
          <w:p w14:paraId="25E00507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 w:rsidRPr="005C588C">
              <w:rPr>
                <w:snapToGrid w:val="0"/>
                <w:color w:val="000000"/>
              </w:rPr>
              <w:t>чество</w:t>
            </w:r>
            <w:proofErr w:type="spellEnd"/>
            <w:r w:rsidRPr="005C588C">
              <w:rPr>
                <w:snapToGrid w:val="0"/>
                <w:color w:val="000000"/>
              </w:rPr>
              <w:t>,</w:t>
            </w:r>
          </w:p>
          <w:p w14:paraId="1E2D9285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шт.</w:t>
            </w:r>
          </w:p>
        </w:tc>
        <w:tc>
          <w:tcPr>
            <w:tcW w:w="914" w:type="dxa"/>
            <w:vAlign w:val="center"/>
          </w:tcPr>
          <w:p w14:paraId="555ABBE7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Общая цена, руб.</w:t>
            </w:r>
          </w:p>
        </w:tc>
      </w:tr>
      <w:tr w:rsidR="00414118" w:rsidRPr="00F659DF" w14:paraId="480E2486" w14:textId="77777777" w:rsidTr="00A5313F">
        <w:trPr>
          <w:trHeight w:val="737"/>
        </w:trPr>
        <w:tc>
          <w:tcPr>
            <w:tcW w:w="710" w:type="dxa"/>
          </w:tcPr>
          <w:p w14:paraId="0B723CC2" w14:textId="77777777" w:rsidR="00414118" w:rsidRPr="005C588C" w:rsidRDefault="00414118" w:rsidP="00A5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588C">
              <w:rPr>
                <w:b/>
                <w:color w:val="000000"/>
              </w:rPr>
              <w:t>1.</w:t>
            </w:r>
          </w:p>
        </w:tc>
        <w:tc>
          <w:tcPr>
            <w:tcW w:w="6334" w:type="dxa"/>
            <w:vAlign w:val="bottom"/>
          </w:tcPr>
          <w:p w14:paraId="38918A29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Товар</w:t>
            </w:r>
          </w:p>
        </w:tc>
        <w:tc>
          <w:tcPr>
            <w:tcW w:w="1139" w:type="dxa"/>
          </w:tcPr>
          <w:p w14:paraId="426E1CC3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155244D3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14" w:type="dxa"/>
          </w:tcPr>
          <w:p w14:paraId="10272048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65E97B25" w14:textId="77777777" w:rsidTr="00A5313F">
        <w:trPr>
          <w:trHeight w:val="737"/>
        </w:trPr>
        <w:tc>
          <w:tcPr>
            <w:tcW w:w="710" w:type="dxa"/>
          </w:tcPr>
          <w:p w14:paraId="619C15A0" w14:textId="77777777" w:rsidR="00414118" w:rsidRPr="005C588C" w:rsidRDefault="00414118" w:rsidP="00A5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588C">
              <w:rPr>
                <w:b/>
                <w:color w:val="000000"/>
              </w:rPr>
              <w:t>1.1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6334" w:type="dxa"/>
          </w:tcPr>
          <w:p w14:paraId="3BF67903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Серверный ш</w:t>
            </w:r>
            <w:r w:rsidRPr="00DA0526">
              <w:rPr>
                <w:snapToGrid w:val="0"/>
                <w:color w:val="000000"/>
              </w:rPr>
              <w:t xml:space="preserve">каф </w:t>
            </w:r>
            <w:r>
              <w:rPr>
                <w:snapToGrid w:val="0"/>
                <w:color w:val="000000"/>
              </w:rPr>
              <w:t>42U (</w:t>
            </w:r>
            <w:r w:rsidRPr="00C47C44">
              <w:rPr>
                <w:snapToGrid w:val="0"/>
                <w:color w:val="000000"/>
              </w:rPr>
              <w:t>размеры шкафа: 600*1200*2050мм</w:t>
            </w:r>
            <w:r>
              <w:rPr>
                <w:snapToGrid w:val="0"/>
                <w:color w:val="000000"/>
              </w:rPr>
              <w:t>) с комплектом боковых стенок,</w:t>
            </w:r>
            <w:r w:rsidRPr="00DA0526">
              <w:rPr>
                <w:snapToGrid w:val="0"/>
                <w:color w:val="000000"/>
              </w:rPr>
              <w:t xml:space="preserve"> производитель</w:t>
            </w:r>
            <w:r w:rsidRPr="005C588C">
              <w:rPr>
                <w:snapToGrid w:val="0"/>
                <w:color w:val="000000"/>
              </w:rPr>
              <w:t>:</w:t>
            </w:r>
            <w:r w:rsidRPr="00DA0526">
              <w:rPr>
                <w:snapToGrid w:val="0"/>
                <w:color w:val="000000"/>
              </w:rPr>
              <w:t xml:space="preserve"> ООО «</w:t>
            </w:r>
            <w:proofErr w:type="spellStart"/>
            <w:r w:rsidRPr="00DA0526">
              <w:rPr>
                <w:snapToGrid w:val="0"/>
                <w:color w:val="000000"/>
              </w:rPr>
              <w:t>Утилекс</w:t>
            </w:r>
            <w:proofErr w:type="spellEnd"/>
            <w:r w:rsidRPr="00DA0526">
              <w:rPr>
                <w:snapToGrid w:val="0"/>
                <w:color w:val="000000"/>
              </w:rPr>
              <w:t>» (Россия)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1139" w:type="dxa"/>
          </w:tcPr>
          <w:p w14:paraId="798D326A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38D413E7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3B0C6773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794C2C66" w14:textId="77777777" w:rsidTr="00A5313F">
        <w:trPr>
          <w:trHeight w:val="737"/>
        </w:trPr>
        <w:tc>
          <w:tcPr>
            <w:tcW w:w="710" w:type="dxa"/>
          </w:tcPr>
          <w:p w14:paraId="49262883" w14:textId="77777777" w:rsidR="00414118" w:rsidRPr="005C588C" w:rsidRDefault="00414118" w:rsidP="00A5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1.2.</w:t>
            </w:r>
          </w:p>
        </w:tc>
        <w:tc>
          <w:tcPr>
            <w:tcW w:w="6334" w:type="dxa"/>
            <w:vAlign w:val="bottom"/>
          </w:tcPr>
          <w:p w14:paraId="57ECFCE9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B3534">
              <w:rPr>
                <w:snapToGrid w:val="0"/>
                <w:color w:val="000000"/>
              </w:rPr>
              <w:t>Автономное устройство шкафного тушения R-</w:t>
            </w:r>
            <w:proofErr w:type="spellStart"/>
            <w:r w:rsidRPr="00DB3534">
              <w:rPr>
                <w:snapToGrid w:val="0"/>
                <w:color w:val="000000"/>
              </w:rPr>
              <w:t>Line</w:t>
            </w:r>
            <w:proofErr w:type="spellEnd"/>
            <w:r w:rsidRPr="00DB3534">
              <w:rPr>
                <w:snapToGrid w:val="0"/>
                <w:color w:val="000000"/>
              </w:rPr>
              <w:t xml:space="preserve"> (АУШТ-NVC)</w:t>
            </w:r>
            <w:r w:rsidRPr="00041FBD">
              <w:rPr>
                <w:snapToGrid w:val="0"/>
                <w:color w:val="000000"/>
              </w:rPr>
              <w:t>, производитель</w:t>
            </w:r>
            <w:r w:rsidRPr="00B972F0">
              <w:rPr>
                <w:snapToGrid w:val="0"/>
                <w:color w:val="000000"/>
              </w:rPr>
              <w:t>:</w:t>
            </w:r>
            <w:r w:rsidRPr="00041FBD">
              <w:rPr>
                <w:snapToGrid w:val="0"/>
                <w:color w:val="000000"/>
              </w:rPr>
              <w:t xml:space="preserve"> ООО «</w:t>
            </w:r>
            <w:proofErr w:type="spellStart"/>
            <w:r w:rsidRPr="00041FBD">
              <w:rPr>
                <w:snapToGrid w:val="0"/>
                <w:color w:val="000000"/>
              </w:rPr>
              <w:t>Пожтехника</w:t>
            </w:r>
            <w:proofErr w:type="spellEnd"/>
            <w:r w:rsidRPr="00041FBD">
              <w:rPr>
                <w:snapToGrid w:val="0"/>
                <w:color w:val="000000"/>
              </w:rPr>
              <w:t>»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1139" w:type="dxa"/>
          </w:tcPr>
          <w:p w14:paraId="39AF4FE3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159877C2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1536FB1C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382B6EE2" w14:textId="77777777" w:rsidTr="00A5313F">
        <w:trPr>
          <w:trHeight w:val="737"/>
        </w:trPr>
        <w:tc>
          <w:tcPr>
            <w:tcW w:w="710" w:type="dxa"/>
          </w:tcPr>
          <w:p w14:paraId="7A502CFA" w14:textId="77777777" w:rsidR="00414118" w:rsidRPr="005C588C" w:rsidRDefault="00414118" w:rsidP="00A5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588C">
              <w:rPr>
                <w:b/>
                <w:color w:val="000000"/>
              </w:rPr>
              <w:t>1.3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6334" w:type="dxa"/>
            <w:vAlign w:val="bottom"/>
          </w:tcPr>
          <w:p w14:paraId="70DA709F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6144E4">
              <w:rPr>
                <w:snapToGrid w:val="0"/>
                <w:color w:val="000000"/>
              </w:rPr>
              <w:t xml:space="preserve">Источник бесперебойного питания </w:t>
            </w:r>
            <w:proofErr w:type="spellStart"/>
            <w:r w:rsidRPr="006144E4">
              <w:rPr>
                <w:snapToGrid w:val="0"/>
                <w:color w:val="000000"/>
              </w:rPr>
              <w:t>SmartOnline</w:t>
            </w:r>
            <w:proofErr w:type="spellEnd"/>
            <w:r w:rsidRPr="006144E4">
              <w:rPr>
                <w:snapToGrid w:val="0"/>
                <w:color w:val="000000"/>
              </w:rPr>
              <w:t xml:space="preserve"> с двойным преобразованием мощностью 10,8 кВт (5,4 кВт в режиме резервирования N+1) с частотным преобразователем, производитель </w:t>
            </w:r>
            <w:proofErr w:type="spellStart"/>
            <w:r w:rsidRPr="006144E4">
              <w:rPr>
                <w:snapToGrid w:val="0"/>
                <w:color w:val="000000"/>
              </w:rPr>
              <w:t>Tripp</w:t>
            </w:r>
            <w:proofErr w:type="spellEnd"/>
            <w:r w:rsidRPr="006144E4">
              <w:rPr>
                <w:snapToGrid w:val="0"/>
                <w:color w:val="000000"/>
              </w:rPr>
              <w:t xml:space="preserve"> </w:t>
            </w:r>
            <w:proofErr w:type="spellStart"/>
            <w:r w:rsidRPr="006144E4">
              <w:rPr>
                <w:snapToGrid w:val="0"/>
                <w:color w:val="000000"/>
              </w:rPr>
              <w:t>Lite</w:t>
            </w:r>
            <w:proofErr w:type="spellEnd"/>
            <w:r w:rsidRPr="006144E4">
              <w:rPr>
                <w:snapToGrid w:val="0"/>
                <w:color w:val="000000"/>
              </w:rPr>
              <w:t>, код товара: SU12KRT4UHW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1139" w:type="dxa"/>
          </w:tcPr>
          <w:p w14:paraId="071F8312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5EF3EE07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4EFF6DFD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70150C93" w14:textId="77777777" w:rsidTr="00A5313F">
        <w:trPr>
          <w:trHeight w:val="737"/>
        </w:trPr>
        <w:tc>
          <w:tcPr>
            <w:tcW w:w="710" w:type="dxa"/>
          </w:tcPr>
          <w:p w14:paraId="7549A41F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1.4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334" w:type="dxa"/>
            <w:vAlign w:val="bottom"/>
          </w:tcPr>
          <w:p w14:paraId="252A392B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03CF">
              <w:rPr>
                <w:snapToGrid w:val="0"/>
                <w:color w:val="000000"/>
              </w:rPr>
              <w:t xml:space="preserve">Сетевая карта SNMP для дистанционного контроля/управления ИБП серий </w:t>
            </w:r>
            <w:proofErr w:type="spellStart"/>
            <w:r w:rsidRPr="000403CF">
              <w:rPr>
                <w:snapToGrid w:val="0"/>
                <w:color w:val="000000"/>
              </w:rPr>
              <w:t>SmartPro</w:t>
            </w:r>
            <w:proofErr w:type="spellEnd"/>
            <w:r w:rsidRPr="000403CF">
              <w:rPr>
                <w:snapToGrid w:val="0"/>
                <w:color w:val="000000"/>
              </w:rPr>
              <w:t xml:space="preserve"> или </w:t>
            </w:r>
            <w:proofErr w:type="spellStart"/>
            <w:r w:rsidRPr="000403CF">
              <w:rPr>
                <w:snapToGrid w:val="0"/>
                <w:color w:val="000000"/>
              </w:rPr>
              <w:t>SmartOnline</w:t>
            </w:r>
            <w:proofErr w:type="spellEnd"/>
            <w:r w:rsidRPr="000403CF">
              <w:rPr>
                <w:snapToGrid w:val="0"/>
                <w:color w:val="000000"/>
              </w:rPr>
              <w:t xml:space="preserve">, производитель </w:t>
            </w:r>
            <w:proofErr w:type="spellStart"/>
            <w:r w:rsidRPr="000403CF">
              <w:rPr>
                <w:snapToGrid w:val="0"/>
                <w:color w:val="000000"/>
              </w:rPr>
              <w:t>Tripp</w:t>
            </w:r>
            <w:proofErr w:type="spellEnd"/>
            <w:r w:rsidRPr="000403CF">
              <w:rPr>
                <w:snapToGrid w:val="0"/>
                <w:color w:val="000000"/>
              </w:rPr>
              <w:t xml:space="preserve"> </w:t>
            </w:r>
            <w:proofErr w:type="spellStart"/>
            <w:r w:rsidRPr="000403CF">
              <w:rPr>
                <w:snapToGrid w:val="0"/>
                <w:color w:val="000000"/>
              </w:rPr>
              <w:t>Lite</w:t>
            </w:r>
            <w:proofErr w:type="spellEnd"/>
            <w:r w:rsidRPr="000403CF">
              <w:rPr>
                <w:snapToGrid w:val="0"/>
                <w:color w:val="000000"/>
              </w:rPr>
              <w:t>, код товара: SNMPWEBCARD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1139" w:type="dxa"/>
          </w:tcPr>
          <w:p w14:paraId="5FDFDC7E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2A1ABE9E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2</w:t>
            </w:r>
          </w:p>
        </w:tc>
        <w:tc>
          <w:tcPr>
            <w:tcW w:w="914" w:type="dxa"/>
          </w:tcPr>
          <w:p w14:paraId="5F0F7C01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702461AA" w14:textId="77777777" w:rsidTr="00A5313F">
        <w:trPr>
          <w:trHeight w:val="1023"/>
        </w:trPr>
        <w:tc>
          <w:tcPr>
            <w:tcW w:w="710" w:type="dxa"/>
          </w:tcPr>
          <w:p w14:paraId="729057EA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6334" w:type="dxa"/>
          </w:tcPr>
          <w:p w14:paraId="2689973B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864FFA">
              <w:rPr>
                <w:snapToGrid w:val="0"/>
                <w:color w:val="000000"/>
              </w:rPr>
              <w:t>Щит распределения питания, производитель ЗАО</w:t>
            </w:r>
            <w:r>
              <w:rPr>
                <w:snapToGrid w:val="0"/>
                <w:color w:val="000000"/>
              </w:rPr>
              <w:t xml:space="preserve"> </w:t>
            </w:r>
            <w:r w:rsidRPr="00864FFA">
              <w:rPr>
                <w:snapToGrid w:val="0"/>
                <w:color w:val="000000"/>
              </w:rPr>
              <w:t>«Связь инжиниринг», код товара: ЩР-Б-В33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1139" w:type="dxa"/>
          </w:tcPr>
          <w:p w14:paraId="077B8994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2959AFC2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70B879C5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5A824CE4" w14:textId="77777777" w:rsidTr="00A5313F">
        <w:trPr>
          <w:trHeight w:val="737"/>
        </w:trPr>
        <w:tc>
          <w:tcPr>
            <w:tcW w:w="710" w:type="dxa"/>
          </w:tcPr>
          <w:p w14:paraId="3EC3B490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6334" w:type="dxa"/>
            <w:vAlign w:val="bottom"/>
          </w:tcPr>
          <w:p w14:paraId="74F2D140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B5EE2">
              <w:rPr>
                <w:snapToGrid w:val="0"/>
                <w:color w:val="000000"/>
              </w:rPr>
              <w:t xml:space="preserve">Стоечная 1-фазная управляемая панель распределения питания мощностью 7,4 кВт, 230V, 32А, розетки 20хC13 и 4хC19, производитель </w:t>
            </w:r>
            <w:proofErr w:type="spellStart"/>
            <w:r w:rsidRPr="000B5EE2">
              <w:rPr>
                <w:snapToGrid w:val="0"/>
                <w:color w:val="000000"/>
              </w:rPr>
              <w:t>Tripp</w:t>
            </w:r>
            <w:proofErr w:type="spellEnd"/>
            <w:r w:rsidRPr="000B5EE2">
              <w:rPr>
                <w:snapToGrid w:val="0"/>
                <w:color w:val="000000"/>
              </w:rPr>
              <w:t xml:space="preserve"> </w:t>
            </w:r>
            <w:proofErr w:type="spellStart"/>
            <w:r w:rsidRPr="000B5EE2">
              <w:rPr>
                <w:snapToGrid w:val="0"/>
                <w:color w:val="000000"/>
              </w:rPr>
              <w:t>Lite</w:t>
            </w:r>
            <w:proofErr w:type="spellEnd"/>
            <w:r w:rsidRPr="000B5EE2">
              <w:rPr>
                <w:snapToGrid w:val="0"/>
                <w:color w:val="000000"/>
              </w:rPr>
              <w:t>, код товара: PDUMV32HVNET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1139" w:type="dxa"/>
          </w:tcPr>
          <w:p w14:paraId="22527565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506E61F5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14" w:type="dxa"/>
          </w:tcPr>
          <w:p w14:paraId="35B0CBAC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30BCF549" w14:textId="77777777" w:rsidTr="00A5313F">
        <w:trPr>
          <w:trHeight w:val="737"/>
        </w:trPr>
        <w:tc>
          <w:tcPr>
            <w:tcW w:w="710" w:type="dxa"/>
          </w:tcPr>
          <w:p w14:paraId="53CCA4A3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6334" w:type="dxa"/>
            <w:vAlign w:val="bottom"/>
          </w:tcPr>
          <w:p w14:paraId="6CD4EAF0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381FE2">
              <w:rPr>
                <w:snapToGrid w:val="0"/>
                <w:color w:val="000000"/>
              </w:rPr>
              <w:t xml:space="preserve">Датчик состояния окружающей среды </w:t>
            </w:r>
            <w:proofErr w:type="spellStart"/>
            <w:r w:rsidRPr="00381FE2">
              <w:rPr>
                <w:snapToGrid w:val="0"/>
                <w:color w:val="000000"/>
              </w:rPr>
              <w:t>EnviroSense</w:t>
            </w:r>
            <w:proofErr w:type="spellEnd"/>
            <w:r w:rsidRPr="00381FE2">
              <w:rPr>
                <w:snapToGrid w:val="0"/>
                <w:color w:val="000000"/>
              </w:rPr>
              <w:t xml:space="preserve"> для обработки входных сигналов температуры, влажности и замыкания контактов для ИБП и PDU, производитель </w:t>
            </w:r>
            <w:proofErr w:type="spellStart"/>
            <w:r w:rsidRPr="00381FE2">
              <w:rPr>
                <w:snapToGrid w:val="0"/>
                <w:color w:val="000000"/>
              </w:rPr>
              <w:t>Tripp</w:t>
            </w:r>
            <w:proofErr w:type="spellEnd"/>
            <w:r w:rsidRPr="00381FE2">
              <w:rPr>
                <w:snapToGrid w:val="0"/>
                <w:color w:val="000000"/>
              </w:rPr>
              <w:t xml:space="preserve"> </w:t>
            </w:r>
            <w:proofErr w:type="spellStart"/>
            <w:r w:rsidRPr="00381FE2">
              <w:rPr>
                <w:snapToGrid w:val="0"/>
                <w:color w:val="000000"/>
              </w:rPr>
              <w:t>Lite</w:t>
            </w:r>
            <w:proofErr w:type="spellEnd"/>
            <w:r w:rsidRPr="00381FE2">
              <w:rPr>
                <w:snapToGrid w:val="0"/>
                <w:color w:val="000000"/>
              </w:rPr>
              <w:t>, код товара: ENVIROSENSE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1139" w:type="dxa"/>
          </w:tcPr>
          <w:p w14:paraId="3F45DE57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766F91D5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2</w:t>
            </w:r>
          </w:p>
        </w:tc>
        <w:tc>
          <w:tcPr>
            <w:tcW w:w="914" w:type="dxa"/>
          </w:tcPr>
          <w:p w14:paraId="313A9D9A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3B9B4EA9" w14:textId="77777777" w:rsidTr="00A5313F">
        <w:trPr>
          <w:trHeight w:val="737"/>
        </w:trPr>
        <w:tc>
          <w:tcPr>
            <w:tcW w:w="710" w:type="dxa"/>
          </w:tcPr>
          <w:p w14:paraId="5C1AD147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1.8.</w:t>
            </w:r>
          </w:p>
        </w:tc>
        <w:tc>
          <w:tcPr>
            <w:tcW w:w="6334" w:type="dxa"/>
            <w:vAlign w:val="bottom"/>
          </w:tcPr>
          <w:p w14:paraId="0BDB6FE1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584085">
              <w:rPr>
                <w:snapToGrid w:val="0"/>
                <w:color w:val="000000"/>
              </w:rPr>
              <w:t xml:space="preserve">Рядный прецизионный кондиционер </w:t>
            </w:r>
            <w:proofErr w:type="spellStart"/>
            <w:r w:rsidRPr="00584085">
              <w:rPr>
                <w:snapToGrid w:val="0"/>
                <w:color w:val="000000"/>
              </w:rPr>
              <w:t>Clever</w:t>
            </w:r>
            <w:proofErr w:type="spellEnd"/>
            <w:r w:rsidRPr="00584085">
              <w:rPr>
                <w:snapToGrid w:val="0"/>
                <w:color w:val="000000"/>
              </w:rPr>
              <w:t xml:space="preserve"> </w:t>
            </w:r>
            <w:proofErr w:type="spellStart"/>
            <w:r w:rsidRPr="00584085">
              <w:rPr>
                <w:snapToGrid w:val="0"/>
                <w:color w:val="000000"/>
              </w:rPr>
              <w:t>Breeze</w:t>
            </w:r>
            <w:proofErr w:type="spellEnd"/>
            <w:r w:rsidRPr="00584085">
              <w:rPr>
                <w:snapToGrid w:val="0"/>
                <w:color w:val="000000"/>
              </w:rPr>
              <w:t xml:space="preserve"> 7 кВт, </w:t>
            </w:r>
            <w:r w:rsidRPr="00F34CFF">
              <w:rPr>
                <w:snapToGrid w:val="0"/>
                <w:color w:val="000000"/>
              </w:rPr>
              <w:t>установленный в специализированном шкафу 42U (размеры шкафа: 400*1200*2050мм)</w:t>
            </w:r>
            <w:r>
              <w:rPr>
                <w:snapToGrid w:val="0"/>
                <w:color w:val="000000"/>
              </w:rPr>
              <w:t xml:space="preserve">, </w:t>
            </w:r>
            <w:r w:rsidRPr="00584085">
              <w:rPr>
                <w:snapToGrid w:val="0"/>
                <w:color w:val="000000"/>
              </w:rPr>
              <w:t>включая систему ультразвукового увлажнения, систему дистанционного мониторинга и управления, производитель ООО «</w:t>
            </w:r>
            <w:proofErr w:type="spellStart"/>
            <w:r w:rsidRPr="00584085">
              <w:rPr>
                <w:snapToGrid w:val="0"/>
                <w:color w:val="000000"/>
              </w:rPr>
              <w:t>Утилекс</w:t>
            </w:r>
            <w:proofErr w:type="spellEnd"/>
            <w:r w:rsidRPr="00584085">
              <w:rPr>
                <w:snapToGrid w:val="0"/>
                <w:color w:val="000000"/>
              </w:rPr>
              <w:t>», код товара: D42C107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1139" w:type="dxa"/>
          </w:tcPr>
          <w:p w14:paraId="7C5FD178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02F3D46B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2</w:t>
            </w:r>
          </w:p>
        </w:tc>
        <w:tc>
          <w:tcPr>
            <w:tcW w:w="914" w:type="dxa"/>
          </w:tcPr>
          <w:p w14:paraId="5F28CF08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73C60CE9" w14:textId="77777777" w:rsidTr="00A5313F">
        <w:trPr>
          <w:trHeight w:val="737"/>
        </w:trPr>
        <w:tc>
          <w:tcPr>
            <w:tcW w:w="710" w:type="dxa"/>
          </w:tcPr>
          <w:p w14:paraId="50257153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1.9.</w:t>
            </w:r>
          </w:p>
        </w:tc>
        <w:tc>
          <w:tcPr>
            <w:tcW w:w="6334" w:type="dxa"/>
            <w:vAlign w:val="bottom"/>
          </w:tcPr>
          <w:p w14:paraId="47796561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4E4A05">
              <w:rPr>
                <w:snapToGrid w:val="0"/>
                <w:color w:val="000000"/>
              </w:rPr>
              <w:t xml:space="preserve">Набор панель-заглушек 1U (10 штук;), производитель </w:t>
            </w:r>
            <w:proofErr w:type="spellStart"/>
            <w:r w:rsidRPr="004E4A05">
              <w:rPr>
                <w:snapToGrid w:val="0"/>
                <w:color w:val="000000"/>
              </w:rPr>
              <w:t>Tripp</w:t>
            </w:r>
            <w:proofErr w:type="spellEnd"/>
            <w:r w:rsidRPr="004E4A05">
              <w:rPr>
                <w:snapToGrid w:val="0"/>
                <w:color w:val="000000"/>
              </w:rPr>
              <w:t xml:space="preserve"> </w:t>
            </w:r>
            <w:proofErr w:type="spellStart"/>
            <w:r w:rsidRPr="004E4A05">
              <w:rPr>
                <w:snapToGrid w:val="0"/>
                <w:color w:val="000000"/>
              </w:rPr>
              <w:t>Lite</w:t>
            </w:r>
            <w:proofErr w:type="spellEnd"/>
            <w:r w:rsidRPr="004E4A05">
              <w:rPr>
                <w:snapToGrid w:val="0"/>
                <w:color w:val="000000"/>
              </w:rPr>
              <w:t>, код товара: SR1UPANEL10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1139" w:type="dxa"/>
          </w:tcPr>
          <w:p w14:paraId="1733071E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1BA4CB50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1C18857F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078F82F0" w14:textId="77777777" w:rsidTr="00A5313F">
        <w:trPr>
          <w:trHeight w:val="1023"/>
        </w:trPr>
        <w:tc>
          <w:tcPr>
            <w:tcW w:w="710" w:type="dxa"/>
          </w:tcPr>
          <w:p w14:paraId="0FEA3431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lastRenderedPageBreak/>
              <w:t>1.10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334" w:type="dxa"/>
            <w:vAlign w:val="bottom"/>
          </w:tcPr>
          <w:p w14:paraId="26E104DC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4E4A05">
              <w:rPr>
                <w:snapToGrid w:val="0"/>
                <w:color w:val="000000"/>
              </w:rPr>
              <w:t xml:space="preserve">Фиксированная купольная сетевая камера AXIS, производитель </w:t>
            </w:r>
            <w:proofErr w:type="spellStart"/>
            <w:r w:rsidRPr="004E4A05">
              <w:rPr>
                <w:snapToGrid w:val="0"/>
                <w:color w:val="000000"/>
              </w:rPr>
              <w:t>Axis</w:t>
            </w:r>
            <w:proofErr w:type="spellEnd"/>
            <w:r w:rsidRPr="004E4A05">
              <w:rPr>
                <w:snapToGrid w:val="0"/>
                <w:color w:val="000000"/>
              </w:rPr>
              <w:t xml:space="preserve"> </w:t>
            </w:r>
            <w:proofErr w:type="spellStart"/>
            <w:r w:rsidRPr="004E4A05">
              <w:rPr>
                <w:snapToGrid w:val="0"/>
                <w:color w:val="000000"/>
              </w:rPr>
              <w:t>Communications</w:t>
            </w:r>
            <w:proofErr w:type="spellEnd"/>
            <w:r w:rsidRPr="004E4A05">
              <w:rPr>
                <w:snapToGrid w:val="0"/>
                <w:color w:val="000000"/>
              </w:rPr>
              <w:t>, код товара: M3005-V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1139" w:type="dxa"/>
          </w:tcPr>
          <w:p w14:paraId="21842339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6547F721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14E09A63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3EF1F5BA" w14:textId="77777777" w:rsidTr="00A5313F">
        <w:trPr>
          <w:trHeight w:val="436"/>
        </w:trPr>
        <w:tc>
          <w:tcPr>
            <w:tcW w:w="710" w:type="dxa"/>
          </w:tcPr>
          <w:p w14:paraId="279EE2CB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6334" w:type="dxa"/>
            <w:vAlign w:val="bottom"/>
          </w:tcPr>
          <w:p w14:paraId="156F42AA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Работы по монтажу и пуско-наладке Товара, в составе:</w:t>
            </w:r>
          </w:p>
        </w:tc>
        <w:tc>
          <w:tcPr>
            <w:tcW w:w="1139" w:type="dxa"/>
          </w:tcPr>
          <w:p w14:paraId="685D4115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5C96ADDA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1B985B44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3EB0ACFD" w14:textId="77777777" w:rsidTr="00A5313F">
        <w:trPr>
          <w:trHeight w:val="737"/>
        </w:trPr>
        <w:tc>
          <w:tcPr>
            <w:tcW w:w="710" w:type="dxa"/>
          </w:tcPr>
          <w:p w14:paraId="636CB8FC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2.1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334" w:type="dxa"/>
          </w:tcPr>
          <w:p w14:paraId="5D018246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6310">
              <w:rPr>
                <w:snapToGrid w:val="0"/>
                <w:color w:val="000000"/>
              </w:rPr>
              <w:t>Установка шкафа</w:t>
            </w:r>
          </w:p>
        </w:tc>
        <w:tc>
          <w:tcPr>
            <w:tcW w:w="1139" w:type="dxa"/>
          </w:tcPr>
          <w:p w14:paraId="1DEF9265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0ACFF3CD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66C8C168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3663AECC" w14:textId="77777777" w:rsidTr="00A5313F">
        <w:trPr>
          <w:trHeight w:val="737"/>
        </w:trPr>
        <w:tc>
          <w:tcPr>
            <w:tcW w:w="710" w:type="dxa"/>
          </w:tcPr>
          <w:p w14:paraId="1AE94991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2.2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334" w:type="dxa"/>
            <w:vAlign w:val="bottom"/>
          </w:tcPr>
          <w:p w14:paraId="02B8097C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6310">
              <w:rPr>
                <w:snapToGrid w:val="0"/>
                <w:color w:val="000000"/>
              </w:rPr>
              <w:t>Монтаж источника бесперебойного питания, щита распределения питания, панелей распределения питания, автономного устройства шкафного тушения R-</w:t>
            </w:r>
            <w:proofErr w:type="spellStart"/>
            <w:r w:rsidRPr="00046310">
              <w:rPr>
                <w:snapToGrid w:val="0"/>
                <w:color w:val="000000"/>
              </w:rPr>
              <w:t>Line</w:t>
            </w:r>
            <w:proofErr w:type="spellEnd"/>
            <w:r w:rsidRPr="00046310">
              <w:rPr>
                <w:snapToGrid w:val="0"/>
                <w:color w:val="000000"/>
              </w:rPr>
              <w:t xml:space="preserve"> внутри шкафа</w:t>
            </w:r>
          </w:p>
        </w:tc>
        <w:tc>
          <w:tcPr>
            <w:tcW w:w="1139" w:type="dxa"/>
          </w:tcPr>
          <w:p w14:paraId="69508A4C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</w:tcPr>
          <w:p w14:paraId="51D684EA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2DB5E6CA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7B9E060D" w14:textId="77777777" w:rsidTr="00A5313F">
        <w:trPr>
          <w:trHeight w:val="451"/>
        </w:trPr>
        <w:tc>
          <w:tcPr>
            <w:tcW w:w="710" w:type="dxa"/>
          </w:tcPr>
          <w:p w14:paraId="293592AA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2.3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334" w:type="dxa"/>
            <w:vAlign w:val="bottom"/>
          </w:tcPr>
          <w:p w14:paraId="07485356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6310">
              <w:rPr>
                <w:snapToGrid w:val="0"/>
                <w:color w:val="000000"/>
              </w:rPr>
              <w:t>Установка видеокамеры</w:t>
            </w:r>
          </w:p>
        </w:tc>
        <w:tc>
          <w:tcPr>
            <w:tcW w:w="1139" w:type="dxa"/>
          </w:tcPr>
          <w:p w14:paraId="7CB1B9F8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  <w:vAlign w:val="bottom"/>
          </w:tcPr>
          <w:p w14:paraId="493853FB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10FAABD0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0B746F53" w14:textId="77777777" w:rsidTr="00A5313F">
        <w:trPr>
          <w:trHeight w:val="451"/>
        </w:trPr>
        <w:tc>
          <w:tcPr>
            <w:tcW w:w="710" w:type="dxa"/>
          </w:tcPr>
          <w:p w14:paraId="785B2977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6334" w:type="dxa"/>
            <w:vAlign w:val="bottom"/>
          </w:tcPr>
          <w:p w14:paraId="5C52A71A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5C588C">
              <w:t>Установка рядных кондиционеров и объединение их в единый герметичный комплекс со шкафом</w:t>
            </w:r>
          </w:p>
        </w:tc>
        <w:tc>
          <w:tcPr>
            <w:tcW w:w="1139" w:type="dxa"/>
          </w:tcPr>
          <w:p w14:paraId="69E1676F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  <w:vAlign w:val="bottom"/>
          </w:tcPr>
          <w:p w14:paraId="074A091C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3E4C2D58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5CD3A225" w14:textId="77777777" w:rsidTr="00A5313F">
        <w:trPr>
          <w:trHeight w:val="451"/>
        </w:trPr>
        <w:tc>
          <w:tcPr>
            <w:tcW w:w="710" w:type="dxa"/>
          </w:tcPr>
          <w:p w14:paraId="0CDF7B47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6334" w:type="dxa"/>
            <w:vAlign w:val="bottom"/>
          </w:tcPr>
          <w:p w14:paraId="74890824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A34DC0">
              <w:t>Монтаж датчиков состояния окружающей среды</w:t>
            </w:r>
          </w:p>
        </w:tc>
        <w:tc>
          <w:tcPr>
            <w:tcW w:w="1139" w:type="dxa"/>
          </w:tcPr>
          <w:p w14:paraId="480A3381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  <w:vAlign w:val="bottom"/>
          </w:tcPr>
          <w:p w14:paraId="4A66C164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6315F7E3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3225D2F6" w14:textId="77777777" w:rsidTr="00A5313F">
        <w:trPr>
          <w:trHeight w:val="451"/>
        </w:trPr>
        <w:tc>
          <w:tcPr>
            <w:tcW w:w="710" w:type="dxa"/>
          </w:tcPr>
          <w:p w14:paraId="3E0047BF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2.6.</w:t>
            </w:r>
          </w:p>
        </w:tc>
        <w:tc>
          <w:tcPr>
            <w:tcW w:w="6334" w:type="dxa"/>
            <w:vAlign w:val="bottom"/>
          </w:tcPr>
          <w:p w14:paraId="2BCD5037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B021F6">
              <w:t>Монтаж внешних блоков системы кондиционирования</w:t>
            </w:r>
          </w:p>
        </w:tc>
        <w:tc>
          <w:tcPr>
            <w:tcW w:w="1139" w:type="dxa"/>
          </w:tcPr>
          <w:p w14:paraId="7E8B220C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  <w:vAlign w:val="bottom"/>
          </w:tcPr>
          <w:p w14:paraId="3AA61EEB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11FD0141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75C74302" w14:textId="77777777" w:rsidTr="00A5313F">
        <w:trPr>
          <w:trHeight w:val="451"/>
        </w:trPr>
        <w:tc>
          <w:tcPr>
            <w:tcW w:w="710" w:type="dxa"/>
          </w:tcPr>
          <w:p w14:paraId="701AF19E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2.7.</w:t>
            </w:r>
          </w:p>
        </w:tc>
        <w:tc>
          <w:tcPr>
            <w:tcW w:w="6334" w:type="dxa"/>
            <w:vAlign w:val="bottom"/>
          </w:tcPr>
          <w:p w14:paraId="54B43AD3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CE53E2">
              <w:t xml:space="preserve">Прокладка трасс </w:t>
            </w:r>
            <w:proofErr w:type="spellStart"/>
            <w:r w:rsidRPr="00CE53E2">
              <w:t>фреонопровода</w:t>
            </w:r>
            <w:proofErr w:type="spellEnd"/>
            <w:r w:rsidRPr="00CE53E2">
              <w:t xml:space="preserve">, </w:t>
            </w:r>
            <w:proofErr w:type="spellStart"/>
            <w:r w:rsidRPr="00CE53E2">
              <w:t>опрессовка</w:t>
            </w:r>
            <w:proofErr w:type="spellEnd"/>
            <w:r w:rsidRPr="00CE53E2">
              <w:t xml:space="preserve">, </w:t>
            </w:r>
            <w:proofErr w:type="spellStart"/>
            <w:r w:rsidRPr="00CE53E2">
              <w:t>вакуумирование</w:t>
            </w:r>
            <w:proofErr w:type="spellEnd"/>
            <w:r w:rsidRPr="00CE53E2">
              <w:t>, заправка фреоном</w:t>
            </w:r>
          </w:p>
        </w:tc>
        <w:tc>
          <w:tcPr>
            <w:tcW w:w="1139" w:type="dxa"/>
          </w:tcPr>
          <w:p w14:paraId="21419762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  <w:vAlign w:val="bottom"/>
          </w:tcPr>
          <w:p w14:paraId="6C593F33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36DA7500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3998A038" w14:textId="77777777" w:rsidTr="00A5313F">
        <w:trPr>
          <w:trHeight w:val="451"/>
        </w:trPr>
        <w:tc>
          <w:tcPr>
            <w:tcW w:w="710" w:type="dxa"/>
          </w:tcPr>
          <w:p w14:paraId="7862A4E6" w14:textId="77777777" w:rsidR="00414118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2.8.</w:t>
            </w:r>
          </w:p>
        </w:tc>
        <w:tc>
          <w:tcPr>
            <w:tcW w:w="6334" w:type="dxa"/>
            <w:vAlign w:val="bottom"/>
          </w:tcPr>
          <w:p w14:paraId="7B5D1173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464C6F">
              <w:t>Подключение оборудования к сетям электроснабжения</w:t>
            </w:r>
          </w:p>
        </w:tc>
        <w:tc>
          <w:tcPr>
            <w:tcW w:w="1139" w:type="dxa"/>
          </w:tcPr>
          <w:p w14:paraId="3C735965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  <w:vAlign w:val="bottom"/>
          </w:tcPr>
          <w:p w14:paraId="303951D5" w14:textId="77777777" w:rsidR="00414118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22051F90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509D6225" w14:textId="77777777" w:rsidTr="00A5313F">
        <w:trPr>
          <w:trHeight w:val="451"/>
        </w:trPr>
        <w:tc>
          <w:tcPr>
            <w:tcW w:w="710" w:type="dxa"/>
          </w:tcPr>
          <w:p w14:paraId="2F475412" w14:textId="77777777" w:rsidR="00414118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2.9.</w:t>
            </w:r>
          </w:p>
        </w:tc>
        <w:tc>
          <w:tcPr>
            <w:tcW w:w="6334" w:type="dxa"/>
            <w:vAlign w:val="bottom"/>
          </w:tcPr>
          <w:p w14:paraId="5E70F434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067368">
              <w:t>Пуско-наладка и запуск оборудования</w:t>
            </w:r>
          </w:p>
        </w:tc>
        <w:tc>
          <w:tcPr>
            <w:tcW w:w="1139" w:type="dxa"/>
          </w:tcPr>
          <w:p w14:paraId="2E555B8A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33" w:type="dxa"/>
            <w:vAlign w:val="bottom"/>
          </w:tcPr>
          <w:p w14:paraId="1BA57F26" w14:textId="77777777" w:rsidR="00414118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14" w:type="dxa"/>
          </w:tcPr>
          <w:p w14:paraId="370B8941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14118" w:rsidRPr="00F659DF" w14:paraId="77BE7946" w14:textId="77777777" w:rsidTr="00A5313F">
        <w:trPr>
          <w:trHeight w:val="436"/>
        </w:trPr>
        <w:tc>
          <w:tcPr>
            <w:tcW w:w="9316" w:type="dxa"/>
            <w:gridSpan w:val="4"/>
          </w:tcPr>
          <w:p w14:paraId="40CB15FC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right"/>
              <w:rPr>
                <w:snapToGrid w:val="0"/>
                <w:color w:val="000000"/>
              </w:rPr>
            </w:pPr>
            <w:r w:rsidRPr="005C588C">
              <w:rPr>
                <w:snapToGrid w:val="0"/>
                <w:color w:val="000000"/>
              </w:rPr>
              <w:t>ИТОГО:</w:t>
            </w:r>
          </w:p>
        </w:tc>
        <w:tc>
          <w:tcPr>
            <w:tcW w:w="914" w:type="dxa"/>
          </w:tcPr>
          <w:p w14:paraId="4A1737A4" w14:textId="77777777" w:rsidR="00414118" w:rsidRPr="005C588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613F6571" w14:textId="77777777" w:rsidR="00414118" w:rsidRPr="00F659DF" w:rsidRDefault="00414118" w:rsidP="00414118">
      <w:pPr>
        <w:pStyle w:val="Standard"/>
        <w:ind w:firstLine="709"/>
        <w:jc w:val="both"/>
      </w:pPr>
    </w:p>
    <w:p w14:paraId="5823995C" w14:textId="77777777" w:rsidR="00414118" w:rsidRPr="00F659DF" w:rsidRDefault="00414118" w:rsidP="00414118">
      <w:pPr>
        <w:pStyle w:val="Standard"/>
        <w:ind w:firstLine="709"/>
        <w:jc w:val="both"/>
        <w:rPr>
          <w:lang w:eastAsia="en-US"/>
        </w:rPr>
      </w:pPr>
      <w:r w:rsidRPr="00F659DF">
        <w:t xml:space="preserve">Общая цена Договора составляет _______________ (________________) рублей </w:t>
      </w:r>
      <w:r w:rsidRPr="00F659DF">
        <w:rPr>
          <w:lang w:eastAsia="en-US"/>
        </w:rPr>
        <w:t>(в том числе НДС 18% ______________________ рублей ____________ копеек).</w:t>
      </w:r>
    </w:p>
    <w:p w14:paraId="68BF3B2E" w14:textId="77777777" w:rsidR="00414118" w:rsidRPr="00F659DF" w:rsidRDefault="00414118" w:rsidP="00414118">
      <w:pPr>
        <w:pStyle w:val="Standard"/>
        <w:jc w:val="center"/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414118" w:rsidRPr="00F659DF" w14:paraId="49B6E4D1" w14:textId="77777777" w:rsidTr="00A5313F">
        <w:tc>
          <w:tcPr>
            <w:tcW w:w="5137" w:type="dxa"/>
            <w:vAlign w:val="center"/>
          </w:tcPr>
          <w:p w14:paraId="0B4E4EF9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  <w:rPr>
                <w:b/>
              </w:rPr>
            </w:pPr>
            <w:r w:rsidRPr="005C588C">
              <w:rPr>
                <w:b/>
                <w:bCs/>
              </w:rPr>
              <w:t>Пользователь</w:t>
            </w:r>
          </w:p>
        </w:tc>
        <w:tc>
          <w:tcPr>
            <w:tcW w:w="4678" w:type="dxa"/>
            <w:vAlign w:val="center"/>
          </w:tcPr>
          <w:p w14:paraId="56385237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  <w:rPr>
                <w:b/>
              </w:rPr>
            </w:pPr>
            <w:r w:rsidRPr="005C588C">
              <w:rPr>
                <w:b/>
                <w:bCs/>
              </w:rPr>
              <w:t>Исполнитель</w:t>
            </w:r>
          </w:p>
        </w:tc>
      </w:tr>
      <w:tr w:rsidR="00414118" w:rsidRPr="00F659DF" w14:paraId="305D3B3C" w14:textId="77777777" w:rsidTr="00A5313F">
        <w:trPr>
          <w:trHeight w:val="652"/>
        </w:trPr>
        <w:tc>
          <w:tcPr>
            <w:tcW w:w="5137" w:type="dxa"/>
          </w:tcPr>
          <w:p w14:paraId="087501CB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0BD27063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5C588C">
              <w:t>Генеральный директор</w:t>
            </w:r>
          </w:p>
          <w:p w14:paraId="232E3CD0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3FDFCFE7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5C588C">
              <w:t>__________________/Шабуров Д.Е./</w:t>
            </w:r>
          </w:p>
        </w:tc>
        <w:tc>
          <w:tcPr>
            <w:tcW w:w="4678" w:type="dxa"/>
          </w:tcPr>
          <w:p w14:paraId="0837B0AE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5B81BBEE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1B13868F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571DE168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5C588C">
              <w:t>_________________/____________/</w:t>
            </w:r>
          </w:p>
        </w:tc>
      </w:tr>
      <w:tr w:rsidR="00414118" w:rsidRPr="00F659DF" w14:paraId="51096A3F" w14:textId="77777777" w:rsidTr="00A5313F">
        <w:tc>
          <w:tcPr>
            <w:tcW w:w="5137" w:type="dxa"/>
          </w:tcPr>
          <w:p w14:paraId="03B62838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5C588C">
              <w:t>«_____</w:t>
            </w:r>
            <w:proofErr w:type="gramStart"/>
            <w:r w:rsidRPr="005C588C">
              <w:t>_»_</w:t>
            </w:r>
            <w:proofErr w:type="gramEnd"/>
            <w:r w:rsidRPr="005C588C">
              <w:t>_____________2016г.</w:t>
            </w:r>
          </w:p>
        </w:tc>
        <w:tc>
          <w:tcPr>
            <w:tcW w:w="4678" w:type="dxa"/>
          </w:tcPr>
          <w:p w14:paraId="7E31A164" w14:textId="77777777" w:rsidR="00414118" w:rsidRPr="005C588C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5C588C">
              <w:t>«_____</w:t>
            </w:r>
            <w:proofErr w:type="gramStart"/>
            <w:r w:rsidRPr="005C588C">
              <w:t>_»_</w:t>
            </w:r>
            <w:proofErr w:type="gramEnd"/>
            <w:r w:rsidRPr="005C588C">
              <w:t>_____________2016г.</w:t>
            </w:r>
          </w:p>
        </w:tc>
      </w:tr>
    </w:tbl>
    <w:p w14:paraId="713DC288" w14:textId="77777777" w:rsidR="00414118" w:rsidRPr="005C588C" w:rsidRDefault="00414118" w:rsidP="00414118"/>
    <w:p w14:paraId="695CDED4" w14:textId="77777777" w:rsidR="00414118" w:rsidRDefault="00414118" w:rsidP="00414118">
      <w:pPr>
        <w:rPr>
          <w:b/>
        </w:rPr>
      </w:pPr>
      <w:r>
        <w:rPr>
          <w:b/>
        </w:rPr>
        <w:br w:type="page"/>
      </w:r>
    </w:p>
    <w:p w14:paraId="2ADD5BEF" w14:textId="77777777" w:rsidR="00414118" w:rsidRPr="001D32BC" w:rsidRDefault="00414118" w:rsidP="00414118">
      <w:pPr>
        <w:jc w:val="right"/>
      </w:pPr>
      <w:r>
        <w:lastRenderedPageBreak/>
        <w:t>Приложение 2</w:t>
      </w:r>
    </w:p>
    <w:p w14:paraId="091CAF67" w14:textId="77777777" w:rsidR="00414118" w:rsidRPr="001D32BC" w:rsidRDefault="00414118" w:rsidP="00414118">
      <w:pPr>
        <w:ind w:left="5672"/>
        <w:jc w:val="right"/>
      </w:pPr>
      <w:r w:rsidRPr="001D32BC">
        <w:t>к Договору от ______ № ______</w:t>
      </w:r>
    </w:p>
    <w:p w14:paraId="2C81B226" w14:textId="77777777" w:rsidR="00414118" w:rsidRPr="001D32BC" w:rsidRDefault="00414118" w:rsidP="00414118">
      <w:pPr>
        <w:ind w:left="567"/>
        <w:jc w:val="center"/>
      </w:pPr>
    </w:p>
    <w:p w14:paraId="069C2A55" w14:textId="77777777" w:rsidR="00414118" w:rsidRDefault="00414118" w:rsidP="00414118">
      <w:pPr>
        <w:ind w:left="567"/>
        <w:jc w:val="center"/>
        <w:rPr>
          <w:b/>
        </w:rPr>
      </w:pPr>
      <w:r>
        <w:rPr>
          <w:b/>
        </w:rPr>
        <w:t>ТЕХНИЧЕСКОЕ ЗАДАНИЕ</w:t>
      </w:r>
    </w:p>
    <w:p w14:paraId="3010C025" w14:textId="77777777" w:rsidR="00414118" w:rsidRPr="00776E35" w:rsidRDefault="00414118" w:rsidP="00414118">
      <w:pPr>
        <w:tabs>
          <w:tab w:val="left" w:pos="1134"/>
        </w:tabs>
        <w:contextualSpacing/>
        <w:jc w:val="both"/>
      </w:pPr>
      <w:r>
        <w:tab/>
      </w:r>
      <w:r w:rsidRPr="00776E35">
        <w:t xml:space="preserve">Предметом Договора является </w:t>
      </w:r>
      <w:r>
        <w:t>поставка Заказчику комплектующих</w:t>
      </w:r>
      <w:r w:rsidRPr="00A6002D">
        <w:t xml:space="preserve"> для серверного о</w:t>
      </w:r>
      <w:r>
        <w:t>борудования АСУ Фонда, указанных</w:t>
      </w:r>
      <w:r w:rsidRPr="00A6002D">
        <w:t xml:space="preserve"> в </w:t>
      </w:r>
      <w:r>
        <w:t xml:space="preserve">Таблице 1 (далее - Товар), и выполнение работ </w:t>
      </w:r>
      <w:r w:rsidRPr="00750562">
        <w:t xml:space="preserve">по </w:t>
      </w:r>
      <w:r>
        <w:t>монтажу и пуско-наладке Товара, указанного в Таблице</w:t>
      </w:r>
      <w:r w:rsidRPr="00750562">
        <w:t xml:space="preserve"> </w:t>
      </w:r>
      <w:r>
        <w:t>2</w:t>
      </w:r>
      <w:r w:rsidRPr="00750562">
        <w:t xml:space="preserve"> (далее – Работы)</w:t>
      </w:r>
      <w:r w:rsidRPr="00776E35">
        <w:t>.</w:t>
      </w:r>
    </w:p>
    <w:p w14:paraId="0DA806F0" w14:textId="77777777" w:rsidR="00414118" w:rsidRPr="00776E35" w:rsidRDefault="00414118" w:rsidP="00414118">
      <w:pPr>
        <w:pStyle w:val="ae"/>
        <w:numPr>
          <w:ilvl w:val="0"/>
          <w:numId w:val="43"/>
        </w:numPr>
        <w:contextualSpacing/>
        <w:jc w:val="both"/>
        <w:rPr>
          <w:b/>
          <w:lang w:eastAsia="en-US"/>
        </w:rPr>
      </w:pPr>
      <w:r w:rsidRPr="00776E35">
        <w:rPr>
          <w:b/>
          <w:lang w:eastAsia="en-US"/>
        </w:rPr>
        <w:t>Требования к Товару</w:t>
      </w:r>
    </w:p>
    <w:p w14:paraId="021EE136" w14:textId="77777777" w:rsidR="00414118" w:rsidRPr="00776E35" w:rsidRDefault="00414118" w:rsidP="00414118">
      <w:pPr>
        <w:pStyle w:val="ae"/>
        <w:ind w:left="720"/>
        <w:contextualSpacing/>
        <w:jc w:val="both"/>
        <w:rPr>
          <w:b/>
          <w:lang w:eastAsia="en-US"/>
        </w:rPr>
      </w:pPr>
    </w:p>
    <w:p w14:paraId="75B274AF" w14:textId="77777777" w:rsidR="00414118" w:rsidRDefault="00414118" w:rsidP="00414118">
      <w:pPr>
        <w:pStyle w:val="afff9"/>
        <w:numPr>
          <w:ilvl w:val="1"/>
          <w:numId w:val="4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6E35">
        <w:rPr>
          <w:rFonts w:ascii="Times New Roman" w:hAnsi="Times New Roman"/>
          <w:sz w:val="24"/>
          <w:szCs w:val="24"/>
        </w:rPr>
        <w:t>Наименование, количество, характеристики и комплектность Товара определены в Таблице 1.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3353E3" w14:textId="77777777" w:rsidR="00414118" w:rsidRPr="00AB4567" w:rsidRDefault="00414118" w:rsidP="00414118">
      <w:pPr>
        <w:pStyle w:val="afff9"/>
        <w:numPr>
          <w:ilvl w:val="1"/>
          <w:numId w:val="43"/>
        </w:numPr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4567">
        <w:rPr>
          <w:rFonts w:ascii="Times New Roman" w:hAnsi="Times New Roman"/>
          <w:sz w:val="24"/>
          <w:szCs w:val="24"/>
        </w:rPr>
        <w:t>Доставка Заказчику и разгрузка Товара ос</w:t>
      </w:r>
      <w:r>
        <w:rPr>
          <w:rFonts w:ascii="Times New Roman" w:hAnsi="Times New Roman"/>
          <w:sz w:val="24"/>
          <w:szCs w:val="24"/>
        </w:rPr>
        <w:t xml:space="preserve">уществляется по рабочим дням с 09.00 до 18.00 </w:t>
      </w:r>
      <w:r w:rsidRPr="00AB4567">
        <w:rPr>
          <w:rFonts w:ascii="Times New Roman" w:hAnsi="Times New Roman"/>
          <w:sz w:val="24"/>
          <w:szCs w:val="24"/>
        </w:rPr>
        <w:t>по адресу: г. Санкт-Петербург, ул. Тобольская д.6, этаж 9.</w:t>
      </w:r>
    </w:p>
    <w:p w14:paraId="7E261509" w14:textId="77777777" w:rsidR="00414118" w:rsidRPr="00776E35" w:rsidRDefault="00414118" w:rsidP="00414118">
      <w:pPr>
        <w:pStyle w:val="afff9"/>
        <w:numPr>
          <w:ilvl w:val="1"/>
          <w:numId w:val="43"/>
        </w:numPr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Гарантия на поставляемый Товар – не менее 24 месяцев со дня перехода права собственности на Товар Заказчику.</w:t>
      </w:r>
    </w:p>
    <w:p w14:paraId="1601F7DA" w14:textId="77777777" w:rsidR="00414118" w:rsidRPr="00A11FC9" w:rsidRDefault="00414118" w:rsidP="00414118">
      <w:pPr>
        <w:jc w:val="right"/>
      </w:pPr>
      <w:r>
        <w:t>Таблица 1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8505"/>
        <w:gridCol w:w="992"/>
      </w:tblGrid>
      <w:tr w:rsidR="00414118" w:rsidRPr="00F659DF" w14:paraId="268D88A8" w14:textId="77777777" w:rsidTr="00414118">
        <w:trPr>
          <w:trHeight w:val="1355"/>
        </w:trPr>
        <w:tc>
          <w:tcPr>
            <w:tcW w:w="710" w:type="dxa"/>
            <w:vAlign w:val="center"/>
          </w:tcPr>
          <w:p w14:paraId="648E2A27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№ п/п</w:t>
            </w:r>
          </w:p>
        </w:tc>
        <w:tc>
          <w:tcPr>
            <w:tcW w:w="8505" w:type="dxa"/>
            <w:vAlign w:val="center"/>
          </w:tcPr>
          <w:p w14:paraId="3CF410B4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7A31B0DD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Коли-</w:t>
            </w:r>
          </w:p>
          <w:p w14:paraId="5F5B0891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 w:rsidRPr="001D32BC">
              <w:rPr>
                <w:snapToGrid w:val="0"/>
                <w:color w:val="000000"/>
              </w:rPr>
              <w:t>чество</w:t>
            </w:r>
            <w:proofErr w:type="spellEnd"/>
            <w:r w:rsidRPr="001D32BC">
              <w:rPr>
                <w:snapToGrid w:val="0"/>
                <w:color w:val="000000"/>
              </w:rPr>
              <w:t>,</w:t>
            </w:r>
          </w:p>
          <w:p w14:paraId="42648D4D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шт.</w:t>
            </w:r>
          </w:p>
        </w:tc>
      </w:tr>
      <w:tr w:rsidR="00414118" w:rsidRPr="00F659DF" w14:paraId="1F06B641" w14:textId="77777777" w:rsidTr="00414118">
        <w:trPr>
          <w:trHeight w:val="737"/>
        </w:trPr>
        <w:tc>
          <w:tcPr>
            <w:tcW w:w="710" w:type="dxa"/>
          </w:tcPr>
          <w:p w14:paraId="1EC06C06" w14:textId="77777777" w:rsidR="00414118" w:rsidRPr="001D32BC" w:rsidRDefault="00414118" w:rsidP="00A5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D32BC">
              <w:rPr>
                <w:b/>
                <w:color w:val="000000"/>
              </w:rPr>
              <w:t>1.</w:t>
            </w:r>
          </w:p>
        </w:tc>
        <w:tc>
          <w:tcPr>
            <w:tcW w:w="8505" w:type="dxa"/>
            <w:vAlign w:val="bottom"/>
          </w:tcPr>
          <w:p w14:paraId="56FCF799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Товар</w:t>
            </w:r>
          </w:p>
        </w:tc>
        <w:tc>
          <w:tcPr>
            <w:tcW w:w="992" w:type="dxa"/>
          </w:tcPr>
          <w:p w14:paraId="41B3851E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</w:p>
        </w:tc>
      </w:tr>
      <w:tr w:rsidR="00414118" w:rsidRPr="00F659DF" w14:paraId="441C6B9F" w14:textId="77777777" w:rsidTr="00414118">
        <w:trPr>
          <w:trHeight w:val="737"/>
        </w:trPr>
        <w:tc>
          <w:tcPr>
            <w:tcW w:w="710" w:type="dxa"/>
          </w:tcPr>
          <w:p w14:paraId="5F8A93BC" w14:textId="77777777" w:rsidR="00414118" w:rsidRPr="001D32BC" w:rsidRDefault="00414118" w:rsidP="00A5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D32BC">
              <w:rPr>
                <w:b/>
                <w:color w:val="000000"/>
              </w:rPr>
              <w:t>1.1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8505" w:type="dxa"/>
          </w:tcPr>
          <w:p w14:paraId="62526F02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Серверный ш</w:t>
            </w:r>
            <w:r w:rsidRPr="00DA0526">
              <w:rPr>
                <w:snapToGrid w:val="0"/>
                <w:color w:val="000000"/>
              </w:rPr>
              <w:t xml:space="preserve">каф </w:t>
            </w:r>
            <w:r>
              <w:rPr>
                <w:snapToGrid w:val="0"/>
                <w:color w:val="000000"/>
              </w:rPr>
              <w:t>42U (</w:t>
            </w:r>
            <w:r w:rsidRPr="00C47C44">
              <w:rPr>
                <w:snapToGrid w:val="0"/>
                <w:color w:val="000000"/>
              </w:rPr>
              <w:t>размеры шкафа: 600*1200*2050мм</w:t>
            </w:r>
            <w:r>
              <w:rPr>
                <w:snapToGrid w:val="0"/>
                <w:color w:val="000000"/>
              </w:rPr>
              <w:t>) с комплектом боковых стенок,</w:t>
            </w:r>
            <w:r w:rsidRPr="00DA0526">
              <w:rPr>
                <w:snapToGrid w:val="0"/>
                <w:color w:val="000000"/>
              </w:rPr>
              <w:t xml:space="preserve"> производитель</w:t>
            </w:r>
            <w:r w:rsidRPr="001D32BC">
              <w:rPr>
                <w:snapToGrid w:val="0"/>
                <w:color w:val="000000"/>
              </w:rPr>
              <w:t>:</w:t>
            </w:r>
            <w:r w:rsidRPr="00DA0526">
              <w:rPr>
                <w:snapToGrid w:val="0"/>
                <w:color w:val="000000"/>
              </w:rPr>
              <w:t xml:space="preserve"> ООО «</w:t>
            </w:r>
            <w:proofErr w:type="spellStart"/>
            <w:r w:rsidRPr="00DA0526">
              <w:rPr>
                <w:snapToGrid w:val="0"/>
                <w:color w:val="000000"/>
              </w:rPr>
              <w:t>Утилекс</w:t>
            </w:r>
            <w:proofErr w:type="spellEnd"/>
            <w:r w:rsidRPr="00DA0526">
              <w:rPr>
                <w:snapToGrid w:val="0"/>
                <w:color w:val="000000"/>
              </w:rPr>
              <w:t>» (Россия)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0F798628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5AC1E486" w14:textId="77777777" w:rsidTr="00414118">
        <w:trPr>
          <w:trHeight w:val="737"/>
        </w:trPr>
        <w:tc>
          <w:tcPr>
            <w:tcW w:w="710" w:type="dxa"/>
          </w:tcPr>
          <w:p w14:paraId="11598A5B" w14:textId="77777777" w:rsidR="00414118" w:rsidRPr="001D32BC" w:rsidRDefault="00414118" w:rsidP="00A5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1.2.</w:t>
            </w:r>
          </w:p>
        </w:tc>
        <w:tc>
          <w:tcPr>
            <w:tcW w:w="8505" w:type="dxa"/>
            <w:vAlign w:val="bottom"/>
          </w:tcPr>
          <w:p w14:paraId="331D857F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DB3534">
              <w:rPr>
                <w:snapToGrid w:val="0"/>
                <w:color w:val="000000"/>
              </w:rPr>
              <w:t>Автономное устройство шкафного тушения R-</w:t>
            </w:r>
            <w:proofErr w:type="spellStart"/>
            <w:r w:rsidRPr="00DB3534">
              <w:rPr>
                <w:snapToGrid w:val="0"/>
                <w:color w:val="000000"/>
              </w:rPr>
              <w:t>Line</w:t>
            </w:r>
            <w:proofErr w:type="spellEnd"/>
            <w:r w:rsidRPr="00DB3534">
              <w:rPr>
                <w:snapToGrid w:val="0"/>
                <w:color w:val="000000"/>
              </w:rPr>
              <w:t xml:space="preserve"> (АУШТ-NVC)</w:t>
            </w:r>
            <w:r w:rsidRPr="00041FBD">
              <w:rPr>
                <w:snapToGrid w:val="0"/>
                <w:color w:val="000000"/>
              </w:rPr>
              <w:t>, производитель</w:t>
            </w:r>
            <w:r w:rsidRPr="00B972F0">
              <w:rPr>
                <w:snapToGrid w:val="0"/>
                <w:color w:val="000000"/>
              </w:rPr>
              <w:t>:</w:t>
            </w:r>
            <w:r w:rsidRPr="00041FBD">
              <w:rPr>
                <w:snapToGrid w:val="0"/>
                <w:color w:val="000000"/>
              </w:rPr>
              <w:t xml:space="preserve"> ООО «</w:t>
            </w:r>
            <w:proofErr w:type="spellStart"/>
            <w:r w:rsidRPr="00041FBD">
              <w:rPr>
                <w:snapToGrid w:val="0"/>
                <w:color w:val="000000"/>
              </w:rPr>
              <w:t>Пожтехника</w:t>
            </w:r>
            <w:proofErr w:type="spellEnd"/>
            <w:r w:rsidRPr="00041FBD">
              <w:rPr>
                <w:snapToGrid w:val="0"/>
                <w:color w:val="000000"/>
              </w:rPr>
              <w:t>»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0E973B12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13D5F859" w14:textId="77777777" w:rsidTr="00414118">
        <w:trPr>
          <w:trHeight w:val="737"/>
        </w:trPr>
        <w:tc>
          <w:tcPr>
            <w:tcW w:w="710" w:type="dxa"/>
          </w:tcPr>
          <w:p w14:paraId="5B68D15A" w14:textId="77777777" w:rsidR="00414118" w:rsidRPr="001D32BC" w:rsidRDefault="00414118" w:rsidP="00A5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D32BC">
              <w:rPr>
                <w:b/>
                <w:color w:val="000000"/>
              </w:rPr>
              <w:t>1.3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8505" w:type="dxa"/>
            <w:vAlign w:val="bottom"/>
          </w:tcPr>
          <w:p w14:paraId="5F346061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6144E4">
              <w:rPr>
                <w:snapToGrid w:val="0"/>
                <w:color w:val="000000"/>
              </w:rPr>
              <w:t xml:space="preserve">Источник бесперебойного питания </w:t>
            </w:r>
            <w:proofErr w:type="spellStart"/>
            <w:r w:rsidRPr="006144E4">
              <w:rPr>
                <w:snapToGrid w:val="0"/>
                <w:color w:val="000000"/>
              </w:rPr>
              <w:t>SmartOnline</w:t>
            </w:r>
            <w:proofErr w:type="spellEnd"/>
            <w:r w:rsidRPr="006144E4">
              <w:rPr>
                <w:snapToGrid w:val="0"/>
                <w:color w:val="000000"/>
              </w:rPr>
              <w:t xml:space="preserve"> с двойным преобразованием мощностью 10,8 кВт (5,4 кВт в режиме резервирования N+1) с частотным преобразователем, производитель </w:t>
            </w:r>
            <w:proofErr w:type="spellStart"/>
            <w:r w:rsidRPr="006144E4">
              <w:rPr>
                <w:snapToGrid w:val="0"/>
                <w:color w:val="000000"/>
              </w:rPr>
              <w:t>Tripp</w:t>
            </w:r>
            <w:proofErr w:type="spellEnd"/>
            <w:r w:rsidRPr="006144E4">
              <w:rPr>
                <w:snapToGrid w:val="0"/>
                <w:color w:val="000000"/>
              </w:rPr>
              <w:t xml:space="preserve"> </w:t>
            </w:r>
            <w:proofErr w:type="spellStart"/>
            <w:r w:rsidRPr="006144E4">
              <w:rPr>
                <w:snapToGrid w:val="0"/>
                <w:color w:val="000000"/>
              </w:rPr>
              <w:t>Lite</w:t>
            </w:r>
            <w:proofErr w:type="spellEnd"/>
            <w:r w:rsidRPr="006144E4">
              <w:rPr>
                <w:snapToGrid w:val="0"/>
                <w:color w:val="000000"/>
              </w:rPr>
              <w:t>, код товара: SU12KRT4UHW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77625EA6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51C78C7F" w14:textId="77777777" w:rsidTr="00414118">
        <w:trPr>
          <w:trHeight w:val="737"/>
        </w:trPr>
        <w:tc>
          <w:tcPr>
            <w:tcW w:w="710" w:type="dxa"/>
          </w:tcPr>
          <w:p w14:paraId="12A5337E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1.4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bottom"/>
          </w:tcPr>
          <w:p w14:paraId="66B53559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03CF">
              <w:rPr>
                <w:snapToGrid w:val="0"/>
                <w:color w:val="000000"/>
              </w:rPr>
              <w:t xml:space="preserve">Сетевая карта SNMP для дистанционного контроля/управления ИБП серий </w:t>
            </w:r>
            <w:proofErr w:type="spellStart"/>
            <w:r w:rsidRPr="000403CF">
              <w:rPr>
                <w:snapToGrid w:val="0"/>
                <w:color w:val="000000"/>
              </w:rPr>
              <w:t>SmartPro</w:t>
            </w:r>
            <w:proofErr w:type="spellEnd"/>
            <w:r w:rsidRPr="000403CF">
              <w:rPr>
                <w:snapToGrid w:val="0"/>
                <w:color w:val="000000"/>
              </w:rPr>
              <w:t xml:space="preserve"> или </w:t>
            </w:r>
            <w:proofErr w:type="spellStart"/>
            <w:r w:rsidRPr="000403CF">
              <w:rPr>
                <w:snapToGrid w:val="0"/>
                <w:color w:val="000000"/>
              </w:rPr>
              <w:t>SmartOnline</w:t>
            </w:r>
            <w:proofErr w:type="spellEnd"/>
            <w:r w:rsidRPr="000403CF">
              <w:rPr>
                <w:snapToGrid w:val="0"/>
                <w:color w:val="000000"/>
              </w:rPr>
              <w:t xml:space="preserve">, производитель </w:t>
            </w:r>
            <w:proofErr w:type="spellStart"/>
            <w:r w:rsidRPr="000403CF">
              <w:rPr>
                <w:snapToGrid w:val="0"/>
                <w:color w:val="000000"/>
              </w:rPr>
              <w:t>Tripp</w:t>
            </w:r>
            <w:proofErr w:type="spellEnd"/>
            <w:r w:rsidRPr="000403CF">
              <w:rPr>
                <w:snapToGrid w:val="0"/>
                <w:color w:val="000000"/>
              </w:rPr>
              <w:t xml:space="preserve"> </w:t>
            </w:r>
            <w:proofErr w:type="spellStart"/>
            <w:r w:rsidRPr="000403CF">
              <w:rPr>
                <w:snapToGrid w:val="0"/>
                <w:color w:val="000000"/>
              </w:rPr>
              <w:t>Lite</w:t>
            </w:r>
            <w:proofErr w:type="spellEnd"/>
            <w:r w:rsidRPr="000403CF">
              <w:rPr>
                <w:snapToGrid w:val="0"/>
                <w:color w:val="000000"/>
              </w:rPr>
              <w:t>, код товара: SNMPWEBCARD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50CC8999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414118" w:rsidRPr="00F659DF" w14:paraId="17E3FDFC" w14:textId="77777777" w:rsidTr="00414118">
        <w:trPr>
          <w:trHeight w:val="1023"/>
        </w:trPr>
        <w:tc>
          <w:tcPr>
            <w:tcW w:w="710" w:type="dxa"/>
          </w:tcPr>
          <w:p w14:paraId="6F65BCC6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8505" w:type="dxa"/>
          </w:tcPr>
          <w:p w14:paraId="2D07F390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864FFA">
              <w:rPr>
                <w:snapToGrid w:val="0"/>
                <w:color w:val="000000"/>
              </w:rPr>
              <w:t>Щит распределения питания, производитель ЗАО</w:t>
            </w:r>
            <w:r>
              <w:rPr>
                <w:snapToGrid w:val="0"/>
                <w:color w:val="000000"/>
              </w:rPr>
              <w:t xml:space="preserve"> </w:t>
            </w:r>
            <w:r w:rsidRPr="00864FFA">
              <w:rPr>
                <w:snapToGrid w:val="0"/>
                <w:color w:val="000000"/>
              </w:rPr>
              <w:t>«Связь инжиниринг», код товара: ЩР-Б-В33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2517AA10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49BA9FF5" w14:textId="77777777" w:rsidTr="00414118">
        <w:trPr>
          <w:trHeight w:val="737"/>
        </w:trPr>
        <w:tc>
          <w:tcPr>
            <w:tcW w:w="710" w:type="dxa"/>
          </w:tcPr>
          <w:p w14:paraId="20935BAE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8505" w:type="dxa"/>
            <w:vAlign w:val="bottom"/>
          </w:tcPr>
          <w:p w14:paraId="5030DF5A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B5EE2">
              <w:rPr>
                <w:snapToGrid w:val="0"/>
                <w:color w:val="000000"/>
              </w:rPr>
              <w:t xml:space="preserve">Стоечная 1-фазная управляемая панель распределения питания мощностью 7,4 кВт, 230V, 32А, розетки 20хC13 и 4хC19, производитель </w:t>
            </w:r>
            <w:proofErr w:type="spellStart"/>
            <w:r w:rsidRPr="000B5EE2">
              <w:rPr>
                <w:snapToGrid w:val="0"/>
                <w:color w:val="000000"/>
              </w:rPr>
              <w:t>Tripp</w:t>
            </w:r>
            <w:proofErr w:type="spellEnd"/>
            <w:r w:rsidRPr="000B5EE2">
              <w:rPr>
                <w:snapToGrid w:val="0"/>
                <w:color w:val="000000"/>
              </w:rPr>
              <w:t xml:space="preserve"> </w:t>
            </w:r>
            <w:proofErr w:type="spellStart"/>
            <w:r w:rsidRPr="000B5EE2">
              <w:rPr>
                <w:snapToGrid w:val="0"/>
                <w:color w:val="000000"/>
              </w:rPr>
              <w:t>Lite</w:t>
            </w:r>
            <w:proofErr w:type="spellEnd"/>
            <w:r w:rsidRPr="000B5EE2">
              <w:rPr>
                <w:snapToGrid w:val="0"/>
                <w:color w:val="000000"/>
              </w:rPr>
              <w:t>, код товара: PDUMV32HVNET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7DF561EC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414118" w:rsidRPr="00F659DF" w14:paraId="7EB45AC3" w14:textId="77777777" w:rsidTr="00414118">
        <w:trPr>
          <w:trHeight w:val="737"/>
        </w:trPr>
        <w:tc>
          <w:tcPr>
            <w:tcW w:w="710" w:type="dxa"/>
          </w:tcPr>
          <w:p w14:paraId="17975259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8505" w:type="dxa"/>
            <w:vAlign w:val="bottom"/>
          </w:tcPr>
          <w:p w14:paraId="233ED9BB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381FE2">
              <w:rPr>
                <w:snapToGrid w:val="0"/>
                <w:color w:val="000000"/>
              </w:rPr>
              <w:t xml:space="preserve">Датчик состояния окружающей среды </w:t>
            </w:r>
            <w:proofErr w:type="spellStart"/>
            <w:r w:rsidRPr="00381FE2">
              <w:rPr>
                <w:snapToGrid w:val="0"/>
                <w:color w:val="000000"/>
              </w:rPr>
              <w:t>EnviroSense</w:t>
            </w:r>
            <w:proofErr w:type="spellEnd"/>
            <w:r w:rsidRPr="00381FE2">
              <w:rPr>
                <w:snapToGrid w:val="0"/>
                <w:color w:val="000000"/>
              </w:rPr>
              <w:t xml:space="preserve"> для обработки входных сигналов температуры, влажности и замыкания контактов для ИБП и PDU, производитель </w:t>
            </w:r>
            <w:proofErr w:type="spellStart"/>
            <w:r w:rsidRPr="00381FE2">
              <w:rPr>
                <w:snapToGrid w:val="0"/>
                <w:color w:val="000000"/>
              </w:rPr>
              <w:t>Tripp</w:t>
            </w:r>
            <w:proofErr w:type="spellEnd"/>
            <w:r w:rsidRPr="00381FE2">
              <w:rPr>
                <w:snapToGrid w:val="0"/>
                <w:color w:val="000000"/>
              </w:rPr>
              <w:t xml:space="preserve"> </w:t>
            </w:r>
            <w:proofErr w:type="spellStart"/>
            <w:r w:rsidRPr="00381FE2">
              <w:rPr>
                <w:snapToGrid w:val="0"/>
                <w:color w:val="000000"/>
              </w:rPr>
              <w:t>Lite</w:t>
            </w:r>
            <w:proofErr w:type="spellEnd"/>
            <w:r w:rsidRPr="00381FE2">
              <w:rPr>
                <w:snapToGrid w:val="0"/>
                <w:color w:val="000000"/>
              </w:rPr>
              <w:t>, код товара: ENVIROSENSE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3D3393A8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414118" w:rsidRPr="00F659DF" w14:paraId="11469D8F" w14:textId="77777777" w:rsidTr="00414118">
        <w:trPr>
          <w:trHeight w:val="737"/>
        </w:trPr>
        <w:tc>
          <w:tcPr>
            <w:tcW w:w="710" w:type="dxa"/>
          </w:tcPr>
          <w:p w14:paraId="680AD6A9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1.8.</w:t>
            </w:r>
          </w:p>
        </w:tc>
        <w:tc>
          <w:tcPr>
            <w:tcW w:w="8505" w:type="dxa"/>
            <w:vAlign w:val="bottom"/>
          </w:tcPr>
          <w:p w14:paraId="02D9F9EC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584085">
              <w:rPr>
                <w:snapToGrid w:val="0"/>
                <w:color w:val="000000"/>
              </w:rPr>
              <w:t xml:space="preserve">Рядный прецизионный кондиционер </w:t>
            </w:r>
            <w:proofErr w:type="spellStart"/>
            <w:r w:rsidRPr="00584085">
              <w:rPr>
                <w:snapToGrid w:val="0"/>
                <w:color w:val="000000"/>
              </w:rPr>
              <w:t>Clever</w:t>
            </w:r>
            <w:proofErr w:type="spellEnd"/>
            <w:r w:rsidRPr="00584085">
              <w:rPr>
                <w:snapToGrid w:val="0"/>
                <w:color w:val="000000"/>
              </w:rPr>
              <w:t xml:space="preserve"> </w:t>
            </w:r>
            <w:proofErr w:type="spellStart"/>
            <w:r w:rsidRPr="00584085">
              <w:rPr>
                <w:snapToGrid w:val="0"/>
                <w:color w:val="000000"/>
              </w:rPr>
              <w:t>Breeze</w:t>
            </w:r>
            <w:proofErr w:type="spellEnd"/>
            <w:r w:rsidRPr="00584085">
              <w:rPr>
                <w:snapToGrid w:val="0"/>
                <w:color w:val="000000"/>
              </w:rPr>
              <w:t xml:space="preserve"> 7 кВт, </w:t>
            </w:r>
            <w:r w:rsidRPr="000F6C95">
              <w:rPr>
                <w:snapToGrid w:val="0"/>
                <w:color w:val="000000"/>
              </w:rPr>
              <w:t>установленный в специализированном шкафу 42U (размеры шкафа: 400*1200*2050мм)</w:t>
            </w:r>
            <w:r>
              <w:rPr>
                <w:snapToGrid w:val="0"/>
                <w:color w:val="000000"/>
              </w:rPr>
              <w:t xml:space="preserve">, </w:t>
            </w:r>
            <w:r w:rsidRPr="00584085">
              <w:rPr>
                <w:snapToGrid w:val="0"/>
                <w:color w:val="000000"/>
              </w:rPr>
              <w:t>включая систему ультразвукового увлажнения, систему дистанционного мониторинга и управления, производитель ООО «</w:t>
            </w:r>
            <w:proofErr w:type="spellStart"/>
            <w:r w:rsidRPr="00584085">
              <w:rPr>
                <w:snapToGrid w:val="0"/>
                <w:color w:val="000000"/>
              </w:rPr>
              <w:t>Утилекс</w:t>
            </w:r>
            <w:proofErr w:type="spellEnd"/>
            <w:r w:rsidRPr="00584085">
              <w:rPr>
                <w:snapToGrid w:val="0"/>
                <w:color w:val="000000"/>
              </w:rPr>
              <w:t>», код товара: D42C107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7F55951E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414118" w:rsidRPr="00F659DF" w14:paraId="38CF0DA1" w14:textId="77777777" w:rsidTr="00414118">
        <w:trPr>
          <w:trHeight w:val="737"/>
        </w:trPr>
        <w:tc>
          <w:tcPr>
            <w:tcW w:w="710" w:type="dxa"/>
          </w:tcPr>
          <w:p w14:paraId="5D173284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1.9.</w:t>
            </w:r>
          </w:p>
        </w:tc>
        <w:tc>
          <w:tcPr>
            <w:tcW w:w="8505" w:type="dxa"/>
            <w:vAlign w:val="bottom"/>
          </w:tcPr>
          <w:p w14:paraId="5DF9DB4D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4E4A05">
              <w:rPr>
                <w:snapToGrid w:val="0"/>
                <w:color w:val="000000"/>
              </w:rPr>
              <w:t xml:space="preserve">Набор панель-заглушек 1U (10 штук;), производитель </w:t>
            </w:r>
            <w:proofErr w:type="spellStart"/>
            <w:r w:rsidRPr="004E4A05">
              <w:rPr>
                <w:snapToGrid w:val="0"/>
                <w:color w:val="000000"/>
              </w:rPr>
              <w:t>Tripp</w:t>
            </w:r>
            <w:proofErr w:type="spellEnd"/>
            <w:r w:rsidRPr="004E4A05">
              <w:rPr>
                <w:snapToGrid w:val="0"/>
                <w:color w:val="000000"/>
              </w:rPr>
              <w:t xml:space="preserve"> </w:t>
            </w:r>
            <w:proofErr w:type="spellStart"/>
            <w:r w:rsidRPr="004E4A05">
              <w:rPr>
                <w:snapToGrid w:val="0"/>
                <w:color w:val="000000"/>
              </w:rPr>
              <w:t>Lite</w:t>
            </w:r>
            <w:proofErr w:type="spellEnd"/>
            <w:r w:rsidRPr="004E4A05">
              <w:rPr>
                <w:snapToGrid w:val="0"/>
                <w:color w:val="000000"/>
              </w:rPr>
              <w:t>, код товара: SR1UPANEL10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555F01A6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7910FEC8" w14:textId="77777777" w:rsidTr="00414118">
        <w:trPr>
          <w:trHeight w:val="1023"/>
        </w:trPr>
        <w:tc>
          <w:tcPr>
            <w:tcW w:w="710" w:type="dxa"/>
          </w:tcPr>
          <w:p w14:paraId="7A4AA889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lastRenderedPageBreak/>
              <w:t>1.10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bottom"/>
          </w:tcPr>
          <w:p w14:paraId="1D3081D0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4E4A05">
              <w:rPr>
                <w:snapToGrid w:val="0"/>
                <w:color w:val="000000"/>
              </w:rPr>
              <w:t xml:space="preserve">Фиксированная купольная сетевая камера AXIS, производитель </w:t>
            </w:r>
            <w:proofErr w:type="spellStart"/>
            <w:r w:rsidRPr="004E4A05">
              <w:rPr>
                <w:snapToGrid w:val="0"/>
                <w:color w:val="000000"/>
              </w:rPr>
              <w:t>Axis</w:t>
            </w:r>
            <w:proofErr w:type="spellEnd"/>
            <w:r w:rsidRPr="004E4A05">
              <w:rPr>
                <w:snapToGrid w:val="0"/>
                <w:color w:val="000000"/>
              </w:rPr>
              <w:t xml:space="preserve"> </w:t>
            </w:r>
            <w:proofErr w:type="spellStart"/>
            <w:r w:rsidRPr="004E4A05">
              <w:rPr>
                <w:snapToGrid w:val="0"/>
                <w:color w:val="000000"/>
              </w:rPr>
              <w:t>Communications</w:t>
            </w:r>
            <w:proofErr w:type="spellEnd"/>
            <w:r w:rsidRPr="004E4A05">
              <w:rPr>
                <w:snapToGrid w:val="0"/>
                <w:color w:val="000000"/>
              </w:rPr>
              <w:t>, код товара: M3005-V</w:t>
            </w:r>
            <w:r>
              <w:rPr>
                <w:snapToGrid w:val="0"/>
                <w:color w:val="000000"/>
              </w:rPr>
              <w:t xml:space="preserve"> или эквивалент</w:t>
            </w:r>
          </w:p>
        </w:tc>
        <w:tc>
          <w:tcPr>
            <w:tcW w:w="992" w:type="dxa"/>
          </w:tcPr>
          <w:p w14:paraId="68F0CDB8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</w:tbl>
    <w:p w14:paraId="1C0B30ED" w14:textId="77777777" w:rsidR="00414118" w:rsidRDefault="00414118" w:rsidP="00414118"/>
    <w:p w14:paraId="7460A7B8" w14:textId="77777777" w:rsidR="00414118" w:rsidRPr="00747531" w:rsidRDefault="00414118" w:rsidP="00414118">
      <w:pPr>
        <w:pStyle w:val="afff9"/>
        <w:numPr>
          <w:ilvl w:val="0"/>
          <w:numId w:val="4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Работам</w:t>
      </w:r>
    </w:p>
    <w:p w14:paraId="3B0F43D1" w14:textId="77777777" w:rsidR="00414118" w:rsidRPr="00747531" w:rsidRDefault="00414118" w:rsidP="00414118">
      <w:pPr>
        <w:pStyle w:val="afff9"/>
        <w:ind w:left="720"/>
        <w:rPr>
          <w:rFonts w:ascii="Times New Roman" w:hAnsi="Times New Roman"/>
          <w:sz w:val="24"/>
          <w:szCs w:val="24"/>
        </w:rPr>
      </w:pPr>
    </w:p>
    <w:p w14:paraId="53A97A12" w14:textId="77777777" w:rsidR="00414118" w:rsidRPr="00554070" w:rsidRDefault="00414118" w:rsidP="00414118">
      <w:pPr>
        <w:pStyle w:val="ae"/>
        <w:numPr>
          <w:ilvl w:val="1"/>
          <w:numId w:val="43"/>
        </w:numPr>
      </w:pPr>
      <w:r w:rsidRPr="00554070">
        <w:t>Наименование, количество и характеристики Работ определены в Таблице 2.</w:t>
      </w:r>
    </w:p>
    <w:p w14:paraId="27BCF9E1" w14:textId="77777777" w:rsidR="00414118" w:rsidRDefault="00414118" w:rsidP="00414118">
      <w:pPr>
        <w:pStyle w:val="ae"/>
        <w:numPr>
          <w:ilvl w:val="1"/>
          <w:numId w:val="43"/>
        </w:numPr>
      </w:pPr>
      <w:r w:rsidRPr="00750562">
        <w:t xml:space="preserve">Работы выполняются по адресу: г. Санкт-Петербург, ул. Тобольская д.6, этаж </w:t>
      </w:r>
      <w:r>
        <w:t>9,</w:t>
      </w:r>
      <w:r w:rsidRPr="00750562">
        <w:t xml:space="preserve"> в рабочее время Заказчику с 09.00 до 18.00 по рабочим дням.</w:t>
      </w:r>
    </w:p>
    <w:p w14:paraId="17CAF173" w14:textId="77777777" w:rsidR="00414118" w:rsidRPr="00554070" w:rsidRDefault="00414118" w:rsidP="00414118">
      <w:pPr>
        <w:pStyle w:val="ae"/>
        <w:numPr>
          <w:ilvl w:val="1"/>
          <w:numId w:val="43"/>
        </w:numPr>
      </w:pPr>
      <w:r w:rsidRPr="00554070">
        <w:t xml:space="preserve"> Гарантия на выполняемые работы – не менее 24 месяцев с момента выполнения работ.</w:t>
      </w:r>
    </w:p>
    <w:p w14:paraId="5F9D91E8" w14:textId="77777777" w:rsidR="00414118" w:rsidRDefault="00414118" w:rsidP="00414118">
      <w:pPr>
        <w:jc w:val="right"/>
      </w:pPr>
      <w:r w:rsidRPr="00ED6A15">
        <w:t>Таблица 2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8505"/>
        <w:gridCol w:w="992"/>
      </w:tblGrid>
      <w:tr w:rsidR="00414118" w:rsidRPr="00F659DF" w14:paraId="435AE73B" w14:textId="77777777" w:rsidTr="00414118">
        <w:trPr>
          <w:trHeight w:val="1355"/>
        </w:trPr>
        <w:tc>
          <w:tcPr>
            <w:tcW w:w="710" w:type="dxa"/>
            <w:vAlign w:val="center"/>
          </w:tcPr>
          <w:p w14:paraId="3AF355E9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№ п/п</w:t>
            </w:r>
          </w:p>
        </w:tc>
        <w:tc>
          <w:tcPr>
            <w:tcW w:w="8505" w:type="dxa"/>
            <w:vAlign w:val="center"/>
          </w:tcPr>
          <w:p w14:paraId="2433A350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6C0CFB78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Коли-</w:t>
            </w:r>
          </w:p>
          <w:p w14:paraId="49180867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proofErr w:type="spellStart"/>
            <w:r w:rsidRPr="001D32BC">
              <w:rPr>
                <w:snapToGrid w:val="0"/>
                <w:color w:val="000000"/>
              </w:rPr>
              <w:t>чество</w:t>
            </w:r>
            <w:proofErr w:type="spellEnd"/>
            <w:r w:rsidRPr="001D32BC">
              <w:rPr>
                <w:snapToGrid w:val="0"/>
                <w:color w:val="000000"/>
              </w:rPr>
              <w:t>,</w:t>
            </w:r>
          </w:p>
          <w:p w14:paraId="3A074124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шт.</w:t>
            </w:r>
          </w:p>
        </w:tc>
      </w:tr>
      <w:tr w:rsidR="00414118" w:rsidRPr="00F659DF" w14:paraId="0FBC6F46" w14:textId="77777777" w:rsidTr="00414118">
        <w:trPr>
          <w:trHeight w:val="436"/>
        </w:trPr>
        <w:tc>
          <w:tcPr>
            <w:tcW w:w="710" w:type="dxa"/>
          </w:tcPr>
          <w:p w14:paraId="1165A485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bottom"/>
          </w:tcPr>
          <w:p w14:paraId="03652CE1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Работы по монтажу и пуско-наладке Товара, в составе:</w:t>
            </w:r>
          </w:p>
        </w:tc>
        <w:tc>
          <w:tcPr>
            <w:tcW w:w="992" w:type="dxa"/>
          </w:tcPr>
          <w:p w14:paraId="5B776DCE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3C3BE6B1" w14:textId="77777777" w:rsidTr="00414118">
        <w:trPr>
          <w:trHeight w:val="737"/>
        </w:trPr>
        <w:tc>
          <w:tcPr>
            <w:tcW w:w="710" w:type="dxa"/>
          </w:tcPr>
          <w:p w14:paraId="4B05986F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2.1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0B5C985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6310">
              <w:rPr>
                <w:snapToGrid w:val="0"/>
                <w:color w:val="000000"/>
              </w:rPr>
              <w:t>Установка шкафа</w:t>
            </w:r>
          </w:p>
        </w:tc>
        <w:tc>
          <w:tcPr>
            <w:tcW w:w="992" w:type="dxa"/>
          </w:tcPr>
          <w:p w14:paraId="4900BC12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27DFAC72" w14:textId="77777777" w:rsidTr="00414118">
        <w:trPr>
          <w:trHeight w:val="737"/>
        </w:trPr>
        <w:tc>
          <w:tcPr>
            <w:tcW w:w="710" w:type="dxa"/>
          </w:tcPr>
          <w:p w14:paraId="610DDA35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2.2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bottom"/>
          </w:tcPr>
          <w:p w14:paraId="6B790F26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6310">
              <w:rPr>
                <w:snapToGrid w:val="0"/>
                <w:color w:val="000000"/>
              </w:rPr>
              <w:t>Монтаж источника бесперебойного питания, щита распределения питания, панелей распределения питания, автономного устройства шкафного тушения R-</w:t>
            </w:r>
            <w:proofErr w:type="spellStart"/>
            <w:r w:rsidRPr="00046310">
              <w:rPr>
                <w:snapToGrid w:val="0"/>
                <w:color w:val="000000"/>
              </w:rPr>
              <w:t>Line</w:t>
            </w:r>
            <w:proofErr w:type="spellEnd"/>
            <w:r w:rsidRPr="00046310">
              <w:rPr>
                <w:snapToGrid w:val="0"/>
                <w:color w:val="000000"/>
              </w:rPr>
              <w:t xml:space="preserve"> внутри шкафа</w:t>
            </w:r>
          </w:p>
        </w:tc>
        <w:tc>
          <w:tcPr>
            <w:tcW w:w="992" w:type="dxa"/>
          </w:tcPr>
          <w:p w14:paraId="1E47143A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7AE8FC2E" w14:textId="77777777" w:rsidTr="00414118">
        <w:trPr>
          <w:trHeight w:val="451"/>
        </w:trPr>
        <w:tc>
          <w:tcPr>
            <w:tcW w:w="710" w:type="dxa"/>
          </w:tcPr>
          <w:p w14:paraId="4AE74DCE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F659DF"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2.3</w:t>
            </w: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bottom"/>
          </w:tcPr>
          <w:p w14:paraId="26A0C11D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046310">
              <w:rPr>
                <w:snapToGrid w:val="0"/>
                <w:color w:val="000000"/>
              </w:rPr>
              <w:t>Установка видеокамеры</w:t>
            </w:r>
          </w:p>
        </w:tc>
        <w:tc>
          <w:tcPr>
            <w:tcW w:w="992" w:type="dxa"/>
            <w:vAlign w:val="bottom"/>
          </w:tcPr>
          <w:p w14:paraId="001D30E2" w14:textId="77777777" w:rsidR="00414118" w:rsidRPr="001D32BC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1D32BC"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6C43FCF7" w14:textId="77777777" w:rsidTr="00414118">
        <w:trPr>
          <w:trHeight w:val="451"/>
        </w:trPr>
        <w:tc>
          <w:tcPr>
            <w:tcW w:w="710" w:type="dxa"/>
          </w:tcPr>
          <w:p w14:paraId="571F65C0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8505" w:type="dxa"/>
            <w:vAlign w:val="bottom"/>
          </w:tcPr>
          <w:p w14:paraId="6A8F5455" w14:textId="77777777" w:rsidR="00414118" w:rsidRPr="00046310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1D32BC">
              <w:t>Установка рядных кондиционеров и объединение их в единый герметичный комплекс со шкафом</w:t>
            </w:r>
          </w:p>
        </w:tc>
        <w:tc>
          <w:tcPr>
            <w:tcW w:w="992" w:type="dxa"/>
            <w:vAlign w:val="bottom"/>
          </w:tcPr>
          <w:p w14:paraId="17A33C10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1E59F280" w14:textId="77777777" w:rsidTr="00414118">
        <w:trPr>
          <w:trHeight w:val="451"/>
        </w:trPr>
        <w:tc>
          <w:tcPr>
            <w:tcW w:w="710" w:type="dxa"/>
          </w:tcPr>
          <w:p w14:paraId="074C70B1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8505" w:type="dxa"/>
            <w:vAlign w:val="bottom"/>
          </w:tcPr>
          <w:p w14:paraId="1A8BEB94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A34DC0">
              <w:t>Монтаж датчиков состояния окружающей среды</w:t>
            </w:r>
          </w:p>
        </w:tc>
        <w:tc>
          <w:tcPr>
            <w:tcW w:w="992" w:type="dxa"/>
            <w:vAlign w:val="bottom"/>
          </w:tcPr>
          <w:p w14:paraId="04D945DD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03C67056" w14:textId="77777777" w:rsidTr="00414118">
        <w:trPr>
          <w:trHeight w:val="451"/>
        </w:trPr>
        <w:tc>
          <w:tcPr>
            <w:tcW w:w="710" w:type="dxa"/>
          </w:tcPr>
          <w:p w14:paraId="7BB8C95A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2.6.</w:t>
            </w:r>
          </w:p>
        </w:tc>
        <w:tc>
          <w:tcPr>
            <w:tcW w:w="8505" w:type="dxa"/>
            <w:vAlign w:val="bottom"/>
          </w:tcPr>
          <w:p w14:paraId="7B116C04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B021F6">
              <w:t>Монтаж внешних блоков системы кондиционирования</w:t>
            </w:r>
          </w:p>
        </w:tc>
        <w:tc>
          <w:tcPr>
            <w:tcW w:w="992" w:type="dxa"/>
            <w:vAlign w:val="bottom"/>
          </w:tcPr>
          <w:p w14:paraId="6669CC10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19F064C1" w14:textId="77777777" w:rsidTr="00414118">
        <w:trPr>
          <w:trHeight w:val="451"/>
        </w:trPr>
        <w:tc>
          <w:tcPr>
            <w:tcW w:w="710" w:type="dxa"/>
          </w:tcPr>
          <w:p w14:paraId="6ED043A5" w14:textId="77777777" w:rsidR="00414118" w:rsidRPr="002E6D79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2.7.</w:t>
            </w:r>
          </w:p>
        </w:tc>
        <w:tc>
          <w:tcPr>
            <w:tcW w:w="8505" w:type="dxa"/>
            <w:vAlign w:val="bottom"/>
          </w:tcPr>
          <w:p w14:paraId="46BFF7D1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CE53E2">
              <w:t xml:space="preserve">Прокладка трасс </w:t>
            </w:r>
            <w:proofErr w:type="spellStart"/>
            <w:r w:rsidRPr="00CE53E2">
              <w:t>фреонопровода</w:t>
            </w:r>
            <w:proofErr w:type="spellEnd"/>
            <w:r w:rsidRPr="00CE53E2">
              <w:t xml:space="preserve">, </w:t>
            </w:r>
            <w:proofErr w:type="spellStart"/>
            <w:r w:rsidRPr="00CE53E2">
              <w:t>опрессовка</w:t>
            </w:r>
            <w:proofErr w:type="spellEnd"/>
            <w:r w:rsidRPr="00CE53E2">
              <w:t xml:space="preserve">, </w:t>
            </w:r>
            <w:proofErr w:type="spellStart"/>
            <w:r w:rsidRPr="00CE53E2">
              <w:t>вакуумирование</w:t>
            </w:r>
            <w:proofErr w:type="spellEnd"/>
            <w:r w:rsidRPr="00CE53E2">
              <w:t>, заправка фреоном</w:t>
            </w:r>
          </w:p>
        </w:tc>
        <w:tc>
          <w:tcPr>
            <w:tcW w:w="992" w:type="dxa"/>
            <w:vAlign w:val="bottom"/>
          </w:tcPr>
          <w:p w14:paraId="4D92F5E6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4DBC538F" w14:textId="77777777" w:rsidTr="00414118">
        <w:trPr>
          <w:trHeight w:val="451"/>
        </w:trPr>
        <w:tc>
          <w:tcPr>
            <w:tcW w:w="710" w:type="dxa"/>
          </w:tcPr>
          <w:p w14:paraId="3655FEAE" w14:textId="77777777" w:rsidR="00414118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2.8.</w:t>
            </w:r>
          </w:p>
        </w:tc>
        <w:tc>
          <w:tcPr>
            <w:tcW w:w="8505" w:type="dxa"/>
            <w:vAlign w:val="bottom"/>
          </w:tcPr>
          <w:p w14:paraId="1C182664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464C6F">
              <w:t>Подключение оборудования к сетям электроснабжения</w:t>
            </w:r>
          </w:p>
        </w:tc>
        <w:tc>
          <w:tcPr>
            <w:tcW w:w="992" w:type="dxa"/>
            <w:vAlign w:val="bottom"/>
          </w:tcPr>
          <w:p w14:paraId="65858140" w14:textId="77777777" w:rsidR="00414118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414118" w:rsidRPr="00F659DF" w14:paraId="34B8BA6A" w14:textId="77777777" w:rsidTr="00414118">
        <w:trPr>
          <w:trHeight w:val="451"/>
        </w:trPr>
        <w:tc>
          <w:tcPr>
            <w:tcW w:w="710" w:type="dxa"/>
          </w:tcPr>
          <w:p w14:paraId="4CDE7096" w14:textId="77777777" w:rsidR="00414118" w:rsidRDefault="00414118" w:rsidP="00A5313F">
            <w:pPr>
              <w:pStyle w:val="afff9"/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fffc"/>
                <w:rFonts w:ascii="Times New Roman" w:eastAsiaTheme="minorHAnsi" w:hAnsi="Times New Roman"/>
                <w:sz w:val="24"/>
                <w:szCs w:val="24"/>
              </w:rPr>
              <w:t>2.9.</w:t>
            </w:r>
          </w:p>
        </w:tc>
        <w:tc>
          <w:tcPr>
            <w:tcW w:w="8505" w:type="dxa"/>
            <w:vAlign w:val="bottom"/>
          </w:tcPr>
          <w:p w14:paraId="0C9209F4" w14:textId="77777777" w:rsidR="00414118" w:rsidRPr="00F659DF" w:rsidRDefault="00414118" w:rsidP="00A5313F">
            <w:pPr>
              <w:widowControl w:val="0"/>
              <w:tabs>
                <w:tab w:val="left" w:pos="0"/>
                <w:tab w:val="num" w:pos="360"/>
              </w:tabs>
              <w:jc w:val="both"/>
            </w:pPr>
            <w:r w:rsidRPr="00067368">
              <w:t>Пуско-наладка и запуск оборудования</w:t>
            </w:r>
          </w:p>
        </w:tc>
        <w:tc>
          <w:tcPr>
            <w:tcW w:w="992" w:type="dxa"/>
            <w:vAlign w:val="bottom"/>
          </w:tcPr>
          <w:p w14:paraId="599498DA" w14:textId="77777777" w:rsidR="00414118" w:rsidRDefault="00414118" w:rsidP="00A5313F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</w:tbl>
    <w:p w14:paraId="2DD43878" w14:textId="77777777" w:rsidR="00414118" w:rsidRPr="00FD4CF2" w:rsidRDefault="00414118" w:rsidP="00414118">
      <w:pPr>
        <w:jc w:val="both"/>
      </w:pPr>
    </w:p>
    <w:p w14:paraId="418723C4" w14:textId="77777777" w:rsidR="00414118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7E70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После выполнения работ должны быть достигнуты следующие результаты:</w:t>
      </w:r>
    </w:p>
    <w:p w14:paraId="7873FDAD" w14:textId="77777777" w:rsidR="00414118" w:rsidRPr="00E91A22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помещении серверной </w:t>
      </w:r>
      <w:r w:rsidRPr="00E91A22">
        <w:rPr>
          <w:rFonts w:ascii="Times New Roman" w:hAnsi="Times New Roman"/>
          <w:sz w:val="24"/>
          <w:szCs w:val="24"/>
        </w:rPr>
        <w:t xml:space="preserve">установлен и зафиксирован </w:t>
      </w:r>
      <w:r>
        <w:rPr>
          <w:rFonts w:ascii="Times New Roman" w:hAnsi="Times New Roman"/>
          <w:sz w:val="24"/>
          <w:szCs w:val="24"/>
        </w:rPr>
        <w:t xml:space="preserve">серверный </w:t>
      </w:r>
      <w:r w:rsidRPr="00E91A22">
        <w:rPr>
          <w:rFonts w:ascii="Times New Roman" w:hAnsi="Times New Roman"/>
          <w:sz w:val="24"/>
          <w:szCs w:val="24"/>
        </w:rPr>
        <w:t>шкаф под размещение активного оборудования и инженерной инфраструктуры, в нём выставлены и зафиксированы передние и з</w:t>
      </w:r>
      <w:r>
        <w:rPr>
          <w:rFonts w:ascii="Times New Roman" w:hAnsi="Times New Roman"/>
          <w:sz w:val="24"/>
          <w:szCs w:val="24"/>
        </w:rPr>
        <w:t>адние вертикальные направляющие</w:t>
      </w:r>
      <w:r w:rsidRPr="00E91A22">
        <w:rPr>
          <w:rFonts w:ascii="Times New Roman" w:hAnsi="Times New Roman"/>
          <w:sz w:val="24"/>
          <w:szCs w:val="24"/>
        </w:rPr>
        <w:t>;</w:t>
      </w:r>
    </w:p>
    <w:p w14:paraId="14D7D022" w14:textId="77777777" w:rsidR="00414118" w:rsidRPr="00E91A22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E91A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 шкафу </w:t>
      </w:r>
      <w:r w:rsidRPr="00E91A22">
        <w:rPr>
          <w:rFonts w:ascii="Times New Roman" w:hAnsi="Times New Roman"/>
          <w:sz w:val="24"/>
          <w:szCs w:val="24"/>
        </w:rPr>
        <w:t>установлены источник бесперебойного питания, щит распределения питания, две панели рас</w:t>
      </w:r>
      <w:r>
        <w:rPr>
          <w:rFonts w:ascii="Times New Roman" w:hAnsi="Times New Roman"/>
          <w:sz w:val="24"/>
          <w:szCs w:val="24"/>
        </w:rPr>
        <w:t xml:space="preserve">пределения питания, автономная установка шкафного тушения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91A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 w:rsidRPr="00E91A22">
        <w:rPr>
          <w:rFonts w:ascii="Times New Roman" w:hAnsi="Times New Roman"/>
          <w:sz w:val="24"/>
          <w:szCs w:val="24"/>
        </w:rPr>
        <w:t>;</w:t>
      </w:r>
    </w:p>
    <w:p w14:paraId="36586C9D" w14:textId="77777777" w:rsidR="00414118" w:rsidRPr="00B428AA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B428AA">
        <w:rPr>
          <w:rFonts w:ascii="Times New Roman" w:hAnsi="Times New Roman"/>
          <w:sz w:val="24"/>
          <w:szCs w:val="24"/>
        </w:rPr>
        <w:t>- В помеще</w:t>
      </w:r>
      <w:r>
        <w:rPr>
          <w:rFonts w:ascii="Times New Roman" w:hAnsi="Times New Roman"/>
          <w:sz w:val="24"/>
          <w:szCs w:val="24"/>
        </w:rPr>
        <w:t xml:space="preserve">нии серверной на потолке </w:t>
      </w:r>
      <w:r w:rsidRPr="00B428AA">
        <w:rPr>
          <w:rFonts w:ascii="Times New Roman" w:hAnsi="Times New Roman"/>
          <w:sz w:val="24"/>
          <w:szCs w:val="24"/>
        </w:rPr>
        <w:t>закреплена видеокамера</w:t>
      </w:r>
      <w:r>
        <w:rPr>
          <w:rFonts w:ascii="Times New Roman" w:hAnsi="Times New Roman"/>
          <w:sz w:val="24"/>
          <w:szCs w:val="24"/>
        </w:rPr>
        <w:t xml:space="preserve">, от шкафа до видеокамеры </w:t>
      </w:r>
      <w:r w:rsidRPr="00B428AA">
        <w:rPr>
          <w:rFonts w:ascii="Times New Roman" w:hAnsi="Times New Roman"/>
          <w:sz w:val="24"/>
          <w:szCs w:val="24"/>
        </w:rPr>
        <w:t>проложен кабель категории 5Е для подключения видеокамеры к сетевому оборудованию;</w:t>
      </w:r>
    </w:p>
    <w:p w14:paraId="794B88B7" w14:textId="77777777" w:rsidR="00414118" w:rsidRPr="009805FA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помещении серверной по бокам от серверного шкафа установлены 2 специализированных шкафа с </w:t>
      </w:r>
      <w:r w:rsidRPr="003C06C1">
        <w:rPr>
          <w:rFonts w:ascii="Times New Roman" w:hAnsi="Times New Roman"/>
          <w:sz w:val="24"/>
          <w:szCs w:val="24"/>
        </w:rPr>
        <w:t>кондиционера</w:t>
      </w:r>
      <w:r>
        <w:rPr>
          <w:rFonts w:ascii="Times New Roman" w:hAnsi="Times New Roman"/>
          <w:sz w:val="24"/>
          <w:szCs w:val="24"/>
        </w:rPr>
        <w:t>ми</w:t>
      </w:r>
      <w:r w:rsidRPr="003C06C1">
        <w:rPr>
          <w:rFonts w:ascii="Times New Roman" w:hAnsi="Times New Roman"/>
          <w:sz w:val="24"/>
          <w:szCs w:val="24"/>
        </w:rPr>
        <w:t>, на боковые стороны кондиц</w:t>
      </w:r>
      <w:r>
        <w:rPr>
          <w:rFonts w:ascii="Times New Roman" w:hAnsi="Times New Roman"/>
          <w:sz w:val="24"/>
          <w:szCs w:val="24"/>
        </w:rPr>
        <w:t>ионеров навешены боковые стенки</w:t>
      </w:r>
      <w:r w:rsidRPr="009805FA">
        <w:rPr>
          <w:rFonts w:ascii="Times New Roman" w:hAnsi="Times New Roman"/>
          <w:sz w:val="24"/>
          <w:szCs w:val="24"/>
        </w:rPr>
        <w:t>;</w:t>
      </w:r>
    </w:p>
    <w:p w14:paraId="61C8D1D5" w14:textId="77777777" w:rsidR="00414118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915DA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Внутри шкафа </w:t>
      </w:r>
      <w:r w:rsidRPr="00915DAC">
        <w:rPr>
          <w:rFonts w:ascii="Times New Roman" w:hAnsi="Times New Roman"/>
          <w:sz w:val="24"/>
          <w:szCs w:val="24"/>
        </w:rPr>
        <w:t>смонтированы и подключены к системе мониторинга</w:t>
      </w:r>
      <w:r>
        <w:rPr>
          <w:rFonts w:ascii="Times New Roman" w:hAnsi="Times New Roman"/>
          <w:sz w:val="24"/>
          <w:szCs w:val="24"/>
        </w:rPr>
        <w:t xml:space="preserve"> датчики температуры, влажности;</w:t>
      </w:r>
    </w:p>
    <w:p w14:paraId="7026D43C" w14:textId="77777777" w:rsidR="00414118" w:rsidRPr="000A58E2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0A58E2">
        <w:rPr>
          <w:rFonts w:ascii="Times New Roman" w:hAnsi="Times New Roman"/>
          <w:sz w:val="24"/>
          <w:szCs w:val="24"/>
        </w:rPr>
        <w:t xml:space="preserve">- На кровле здания </w:t>
      </w:r>
      <w:r>
        <w:rPr>
          <w:rFonts w:ascii="Times New Roman" w:hAnsi="Times New Roman"/>
          <w:sz w:val="24"/>
          <w:szCs w:val="24"/>
        </w:rPr>
        <w:t xml:space="preserve">Фонда </w:t>
      </w:r>
      <w:r w:rsidRPr="000A58E2">
        <w:rPr>
          <w:rFonts w:ascii="Times New Roman" w:hAnsi="Times New Roman"/>
          <w:sz w:val="24"/>
          <w:szCs w:val="24"/>
        </w:rPr>
        <w:t xml:space="preserve">установлены </w:t>
      </w:r>
      <w:r>
        <w:rPr>
          <w:rFonts w:ascii="Times New Roman" w:hAnsi="Times New Roman"/>
          <w:sz w:val="24"/>
          <w:szCs w:val="24"/>
        </w:rPr>
        <w:t>два внешних блока кондиционеров</w:t>
      </w:r>
      <w:r w:rsidRPr="000A58E2">
        <w:rPr>
          <w:rFonts w:ascii="Times New Roman" w:hAnsi="Times New Roman"/>
          <w:sz w:val="24"/>
          <w:szCs w:val="24"/>
        </w:rPr>
        <w:t>;</w:t>
      </w:r>
    </w:p>
    <w:p w14:paraId="1CA8E54E" w14:textId="77777777" w:rsidR="00414118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0E3B5E">
        <w:rPr>
          <w:rFonts w:ascii="Times New Roman" w:hAnsi="Times New Roman"/>
          <w:sz w:val="24"/>
          <w:szCs w:val="24"/>
        </w:rPr>
        <w:t xml:space="preserve">- От кондиционеров в серверном помещении до внешних блоков на кровле проложены трассы питания внешних блоков и трассы </w:t>
      </w:r>
      <w:proofErr w:type="spellStart"/>
      <w:r w:rsidRPr="000E3B5E">
        <w:rPr>
          <w:rFonts w:ascii="Times New Roman" w:hAnsi="Times New Roman"/>
          <w:sz w:val="24"/>
          <w:szCs w:val="24"/>
        </w:rPr>
        <w:t>фреонопро</w:t>
      </w:r>
      <w:r>
        <w:rPr>
          <w:rFonts w:ascii="Times New Roman" w:hAnsi="Times New Roman"/>
          <w:sz w:val="24"/>
          <w:szCs w:val="24"/>
        </w:rPr>
        <w:t>вода</w:t>
      </w:r>
      <w:proofErr w:type="spellEnd"/>
      <w:r>
        <w:rPr>
          <w:rFonts w:ascii="Times New Roman" w:hAnsi="Times New Roman"/>
          <w:sz w:val="24"/>
          <w:szCs w:val="24"/>
        </w:rPr>
        <w:t xml:space="preserve">. Трассы </w:t>
      </w:r>
      <w:proofErr w:type="spellStart"/>
      <w:r>
        <w:rPr>
          <w:rFonts w:ascii="Times New Roman" w:hAnsi="Times New Roman"/>
          <w:sz w:val="24"/>
          <w:szCs w:val="24"/>
        </w:rPr>
        <w:t>фреонопровода</w:t>
      </w:r>
      <w:proofErr w:type="spellEnd"/>
      <w:r w:rsidRPr="000E3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3B5E">
        <w:rPr>
          <w:rFonts w:ascii="Times New Roman" w:hAnsi="Times New Roman"/>
          <w:sz w:val="24"/>
          <w:szCs w:val="24"/>
        </w:rPr>
        <w:t>опрессованы</w:t>
      </w:r>
      <w:proofErr w:type="spellEnd"/>
      <w:r w:rsidRPr="000E3B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3B5E">
        <w:rPr>
          <w:rFonts w:ascii="Times New Roman" w:hAnsi="Times New Roman"/>
          <w:sz w:val="24"/>
          <w:szCs w:val="24"/>
        </w:rPr>
        <w:t>вак</w:t>
      </w:r>
      <w:r>
        <w:rPr>
          <w:rFonts w:ascii="Times New Roman" w:hAnsi="Times New Roman"/>
          <w:sz w:val="24"/>
          <w:szCs w:val="24"/>
        </w:rPr>
        <w:t>уумированы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и заправлены фреоном;</w:t>
      </w:r>
    </w:p>
    <w:p w14:paraId="16719D35" w14:textId="77777777" w:rsidR="00414118" w:rsidRPr="00FB0C53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FB0C53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Источники бесперебойного питания и кондиционеры </w:t>
      </w:r>
      <w:r w:rsidRPr="00FB0C53">
        <w:rPr>
          <w:rFonts w:ascii="Times New Roman" w:hAnsi="Times New Roman"/>
          <w:sz w:val="24"/>
          <w:szCs w:val="24"/>
        </w:rPr>
        <w:t xml:space="preserve">подключены к электросети здания через проложенные от распределительного щита кабели. Внутри шкафа проведено подключение панелей распределения питания </w:t>
      </w:r>
      <w:r>
        <w:rPr>
          <w:rFonts w:ascii="Times New Roman" w:hAnsi="Times New Roman"/>
          <w:sz w:val="24"/>
          <w:szCs w:val="24"/>
        </w:rPr>
        <w:t>через щит распределения питания</w:t>
      </w:r>
      <w:r w:rsidRPr="00FB0C53">
        <w:rPr>
          <w:rFonts w:ascii="Times New Roman" w:hAnsi="Times New Roman"/>
          <w:sz w:val="24"/>
          <w:szCs w:val="24"/>
        </w:rPr>
        <w:t>;</w:t>
      </w:r>
    </w:p>
    <w:p w14:paraId="1FA8B2C1" w14:textId="77777777" w:rsidR="00414118" w:rsidRPr="006F526A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  <w:r w:rsidRPr="008C4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8C47C1">
        <w:rPr>
          <w:rFonts w:ascii="Times New Roman" w:hAnsi="Times New Roman"/>
          <w:sz w:val="24"/>
          <w:szCs w:val="24"/>
        </w:rPr>
        <w:t xml:space="preserve">роизведена пуско-наладка и запуск в работу всего оборудования согласно программе и методике </w:t>
      </w:r>
      <w:r w:rsidRPr="006F526A">
        <w:rPr>
          <w:rFonts w:ascii="Times New Roman" w:hAnsi="Times New Roman"/>
          <w:sz w:val="24"/>
          <w:szCs w:val="24"/>
        </w:rPr>
        <w:t>испытаний компании-производителя оборудования.</w:t>
      </w:r>
    </w:p>
    <w:p w14:paraId="25DE47F1" w14:textId="77777777" w:rsidR="00414118" w:rsidRPr="006F526A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7ABA5F" w14:textId="77777777" w:rsidR="00414118" w:rsidRPr="006F526A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4CB5D7" w14:textId="77777777" w:rsidR="00414118" w:rsidRPr="006F526A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E8BF17" w14:textId="77777777" w:rsidR="00414118" w:rsidRPr="006F526A" w:rsidRDefault="00414118" w:rsidP="00414118">
      <w:pPr>
        <w:pStyle w:val="afff9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414118" w:rsidRPr="006F526A" w14:paraId="75FD6497" w14:textId="77777777" w:rsidTr="00A5313F">
        <w:tc>
          <w:tcPr>
            <w:tcW w:w="5137" w:type="dxa"/>
            <w:vAlign w:val="center"/>
          </w:tcPr>
          <w:p w14:paraId="0EF7A1DC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  <w:rPr>
                <w:b/>
              </w:rPr>
            </w:pPr>
            <w:r w:rsidRPr="006F526A">
              <w:rPr>
                <w:b/>
                <w:bCs/>
              </w:rPr>
              <w:t>Заказчик</w:t>
            </w:r>
          </w:p>
        </w:tc>
        <w:tc>
          <w:tcPr>
            <w:tcW w:w="4678" w:type="dxa"/>
            <w:vAlign w:val="center"/>
          </w:tcPr>
          <w:p w14:paraId="4D0939DB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  <w:rPr>
                <w:b/>
              </w:rPr>
            </w:pPr>
            <w:r w:rsidRPr="006F526A">
              <w:rPr>
                <w:b/>
                <w:bCs/>
              </w:rPr>
              <w:t>Исполнитель</w:t>
            </w:r>
          </w:p>
        </w:tc>
      </w:tr>
      <w:tr w:rsidR="00414118" w:rsidRPr="006F526A" w14:paraId="3F6F74D7" w14:textId="77777777" w:rsidTr="00A5313F">
        <w:trPr>
          <w:trHeight w:val="652"/>
        </w:trPr>
        <w:tc>
          <w:tcPr>
            <w:tcW w:w="5137" w:type="dxa"/>
          </w:tcPr>
          <w:p w14:paraId="1508F37D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1371B4FD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6F526A">
              <w:t>Генеральный директор</w:t>
            </w:r>
          </w:p>
          <w:p w14:paraId="0C3918B1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0574FC6C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6F526A">
              <w:t>__________________/Шабуров Д.Е./</w:t>
            </w:r>
          </w:p>
        </w:tc>
        <w:tc>
          <w:tcPr>
            <w:tcW w:w="4678" w:type="dxa"/>
          </w:tcPr>
          <w:p w14:paraId="74045E99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66AE0998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3DB2E95B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</w:pPr>
          </w:p>
          <w:p w14:paraId="13AF196F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6F526A">
              <w:t>_________________/____________/</w:t>
            </w:r>
          </w:p>
        </w:tc>
      </w:tr>
      <w:tr w:rsidR="00414118" w:rsidRPr="006F526A" w14:paraId="7BB374C5" w14:textId="77777777" w:rsidTr="00A5313F">
        <w:tc>
          <w:tcPr>
            <w:tcW w:w="5137" w:type="dxa"/>
          </w:tcPr>
          <w:p w14:paraId="31E23AD1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6F526A">
              <w:t>«_____</w:t>
            </w:r>
            <w:proofErr w:type="gramStart"/>
            <w:r w:rsidRPr="006F526A">
              <w:t>_»_</w:t>
            </w:r>
            <w:proofErr w:type="gramEnd"/>
            <w:r w:rsidRPr="006F526A">
              <w:t>_____________2016г.</w:t>
            </w:r>
          </w:p>
        </w:tc>
        <w:tc>
          <w:tcPr>
            <w:tcW w:w="4678" w:type="dxa"/>
          </w:tcPr>
          <w:p w14:paraId="4EF72E2E" w14:textId="77777777" w:rsidR="00414118" w:rsidRPr="006F526A" w:rsidRDefault="00414118" w:rsidP="00A5313F">
            <w:pPr>
              <w:spacing w:after="200" w:line="276" w:lineRule="auto"/>
              <w:ind w:left="142" w:hanging="142"/>
              <w:contextualSpacing/>
            </w:pPr>
            <w:r w:rsidRPr="006F526A">
              <w:t>«_____</w:t>
            </w:r>
            <w:proofErr w:type="gramStart"/>
            <w:r w:rsidRPr="006F526A">
              <w:t>_»_</w:t>
            </w:r>
            <w:proofErr w:type="gramEnd"/>
            <w:r w:rsidRPr="006F526A">
              <w:t>_____________2016г.</w:t>
            </w:r>
          </w:p>
        </w:tc>
      </w:tr>
    </w:tbl>
    <w:p w14:paraId="10C42402" w14:textId="77777777" w:rsidR="004B31C5" w:rsidRDefault="004B31C5">
      <w:pPr>
        <w:rPr>
          <w:b/>
          <w:bCs/>
          <w:lang w:eastAsia="en-US"/>
        </w:rPr>
      </w:pPr>
      <w:r>
        <w:br w:type="page"/>
      </w:r>
    </w:p>
    <w:p w14:paraId="0292DC08" w14:textId="00888788" w:rsidR="006255F2" w:rsidRPr="00A21F37" w:rsidRDefault="006255F2" w:rsidP="00042517">
      <w:pPr>
        <w:pStyle w:val="14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042517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e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e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e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42517">
      <w:pPr>
        <w:pStyle w:val="ae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56943444" w:rsidR="006255F2" w:rsidRPr="003F71F5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CE582B">
        <w:rPr>
          <w:b/>
          <w:snapToGrid w:val="0"/>
          <w:sz w:val="28"/>
          <w:szCs w:val="28"/>
        </w:rPr>
        <w:t>на поставку</w:t>
      </w:r>
      <w:r w:rsidR="00FE2A6C">
        <w:rPr>
          <w:b/>
          <w:snapToGrid w:val="0"/>
          <w:sz w:val="28"/>
          <w:szCs w:val="28"/>
        </w:rPr>
        <w:t xml:space="preserve"> комплектующих для серверного оборудования АСУ Фонда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042517">
      <w:pPr>
        <w:pStyle w:val="ae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042517">
      <w:pPr>
        <w:pStyle w:val="ae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47A5C1AD" w:rsidR="00A119FC" w:rsidRDefault="00A119FC" w:rsidP="00042517">
      <w:pPr>
        <w:pStyle w:val="ae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D051A6">
        <w:rPr>
          <w:lang w:eastAsia="en-US"/>
        </w:rPr>
        <w:t xml:space="preserve">учетом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2F18839" w:rsidR="008025E1" w:rsidRPr="0043789F" w:rsidRDefault="0080134E" w:rsidP="00042517">
      <w:pPr>
        <w:pStyle w:val="ae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 xml:space="preserve">Указывается только конкретное, точное и достоверное </w:t>
      </w:r>
      <w:r w:rsidR="00D051A6">
        <w:rPr>
          <w:b/>
          <w:lang w:eastAsia="en-US"/>
        </w:rPr>
        <w:t xml:space="preserve">наименование товара, </w:t>
      </w:r>
      <w:r w:rsidRPr="0043789F">
        <w:rPr>
          <w:b/>
          <w:lang w:eastAsia="en-US"/>
        </w:rPr>
        <w:t>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53E9C726" w:rsidR="0080134E" w:rsidRDefault="0080134E" w:rsidP="00042517">
      <w:pPr>
        <w:pStyle w:val="ae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</w:t>
      </w:r>
      <w:r w:rsidR="00D051A6">
        <w:rPr>
          <w:lang w:eastAsia="en-US"/>
        </w:rPr>
        <w:t>е</w:t>
      </w:r>
      <w:r w:rsidRPr="0080134E">
        <w:rPr>
          <w:lang w:eastAsia="en-US"/>
        </w:rPr>
        <w:t>т отклонен</w:t>
      </w:r>
      <w:r w:rsidR="00D051A6">
        <w:rPr>
          <w:lang w:eastAsia="en-US"/>
        </w:rPr>
        <w:t>о</w:t>
      </w:r>
      <w:r>
        <w:rPr>
          <w:lang w:eastAsia="en-US"/>
        </w:rPr>
        <w:t>.</w:t>
      </w:r>
    </w:p>
    <w:p w14:paraId="370B96A8" w14:textId="776E65DB" w:rsidR="0080134E" w:rsidRDefault="0080134E" w:rsidP="00042517">
      <w:pPr>
        <w:pStyle w:val="ae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22D0E4F8" w:rsidR="0080134E" w:rsidRDefault="0080134E" w:rsidP="00042517">
      <w:pPr>
        <w:pStyle w:val="ae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</w:t>
      </w:r>
      <w:proofErr w:type="gramStart"/>
      <w:r>
        <w:rPr>
          <w:lang w:eastAsia="en-US"/>
        </w:rPr>
        <w:t xml:space="preserve">в </w:t>
      </w:r>
      <w:r w:rsidR="00D051A6">
        <w:rPr>
          <w:lang w:eastAsia="en-US"/>
        </w:rPr>
        <w:t xml:space="preserve"> </w:t>
      </w:r>
      <w:r>
        <w:rPr>
          <w:lang w:eastAsia="en-US"/>
        </w:rPr>
        <w:t>соответствии</w:t>
      </w:r>
      <w:proofErr w:type="gramEnd"/>
      <w:r>
        <w:rPr>
          <w:lang w:eastAsia="en-US"/>
        </w:rPr>
        <w:t xml:space="preserve"> с </w:t>
      </w:r>
      <w:r w:rsidR="00D051A6">
        <w:rPr>
          <w:lang w:eastAsia="en-US"/>
        </w:rPr>
        <w:t>документацией производителя на</w:t>
      </w:r>
      <w:r>
        <w:rPr>
          <w:lang w:eastAsia="en-US"/>
        </w:rPr>
        <w:t xml:space="preserve"> товар.</w:t>
      </w:r>
    </w:p>
    <w:p w14:paraId="54F9DA5A" w14:textId="689B01BC" w:rsidR="0080134E" w:rsidRPr="0080134E" w:rsidRDefault="0080134E" w:rsidP="00042517">
      <w:pPr>
        <w:pStyle w:val="ae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e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e"/>
        <w:tabs>
          <w:tab w:val="left" w:pos="0"/>
        </w:tabs>
        <w:ind w:left="2880"/>
        <w:rPr>
          <w:lang w:eastAsia="en-US"/>
        </w:rPr>
      </w:pPr>
    </w:p>
    <w:p w14:paraId="1E5D4AF2" w14:textId="603E3548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CE582B">
        <w:rPr>
          <w:b/>
          <w:snapToGrid w:val="0"/>
          <w:sz w:val="28"/>
          <w:szCs w:val="28"/>
        </w:rPr>
        <w:t>на поставку</w:t>
      </w:r>
      <w:r w:rsidR="00FE2A6C">
        <w:rPr>
          <w:b/>
          <w:snapToGrid w:val="0"/>
          <w:sz w:val="28"/>
          <w:szCs w:val="28"/>
        </w:rPr>
        <w:t xml:space="preserve"> комплектующих для серверного оборудования АСУ Фонда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4A2D" w14:textId="77777777" w:rsidR="009A25E9" w:rsidRDefault="009A25E9" w:rsidP="00E10162">
      <w:r>
        <w:separator/>
      </w:r>
    </w:p>
  </w:endnote>
  <w:endnote w:type="continuationSeparator" w:id="0">
    <w:p w14:paraId="27699965" w14:textId="77777777" w:rsidR="009A25E9" w:rsidRDefault="009A25E9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CC"/>
    <w:family w:val="roman"/>
    <w:pitch w:val="variable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5D1C21EA" w:rsidR="00F4680B" w:rsidRDefault="00F4680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20501">
      <w:rPr>
        <w:noProof/>
      </w:rPr>
      <w:t>21</w:t>
    </w:r>
    <w:r>
      <w:rPr>
        <w:noProof/>
      </w:rPr>
      <w:fldChar w:fldCharType="end"/>
    </w:r>
  </w:p>
  <w:p w14:paraId="5EFABD2B" w14:textId="77777777" w:rsidR="00F4680B" w:rsidRDefault="00F468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D0025" w14:textId="77777777" w:rsidR="009A25E9" w:rsidRDefault="009A25E9" w:rsidP="00E10162">
      <w:r>
        <w:separator/>
      </w:r>
    </w:p>
  </w:footnote>
  <w:footnote w:type="continuationSeparator" w:id="0">
    <w:p w14:paraId="4E963D32" w14:textId="77777777" w:rsidR="009A25E9" w:rsidRDefault="009A25E9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E5778"/>
    <w:multiLevelType w:val="multilevel"/>
    <w:tmpl w:val="BD6084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7" w15:restartNumberingAfterBreak="0">
    <w:nsid w:val="0B2424EE"/>
    <w:multiLevelType w:val="hybridMultilevel"/>
    <w:tmpl w:val="E58AA696"/>
    <w:lvl w:ilvl="0" w:tplc="3FB691E8">
      <w:start w:val="1"/>
      <w:numFmt w:val="decimal"/>
      <w:pStyle w:val="1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625BF8"/>
    <w:multiLevelType w:val="hybridMultilevel"/>
    <w:tmpl w:val="5538DACC"/>
    <w:lvl w:ilvl="0" w:tplc="7FFA39A8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834F2"/>
    <w:multiLevelType w:val="multilevel"/>
    <w:tmpl w:val="1D20D036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1" w15:restartNumberingAfterBreak="0">
    <w:nsid w:val="18897AC3"/>
    <w:multiLevelType w:val="multilevel"/>
    <w:tmpl w:val="B9CE88D0"/>
    <w:styleLink w:val="a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1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1D2D79F7"/>
    <w:multiLevelType w:val="hybridMultilevel"/>
    <w:tmpl w:val="D4DC7378"/>
    <w:lvl w:ilvl="0" w:tplc="4120DD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55833"/>
    <w:multiLevelType w:val="hybridMultilevel"/>
    <w:tmpl w:val="BABE8CDA"/>
    <w:lvl w:ilvl="0" w:tplc="46302E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991AD2"/>
    <w:multiLevelType w:val="multilevel"/>
    <w:tmpl w:val="30524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8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4E2920"/>
    <w:multiLevelType w:val="hybridMultilevel"/>
    <w:tmpl w:val="5046057C"/>
    <w:lvl w:ilvl="0" w:tplc="83282F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95937F3"/>
    <w:multiLevelType w:val="hybridMultilevel"/>
    <w:tmpl w:val="27F8D258"/>
    <w:lvl w:ilvl="0" w:tplc="BC0A4A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D31F98"/>
    <w:multiLevelType w:val="hybridMultilevel"/>
    <w:tmpl w:val="631CB7DC"/>
    <w:lvl w:ilvl="0" w:tplc="17E62044">
      <w:start w:val="1"/>
      <w:numFmt w:val="bullet"/>
      <w:pStyle w:val="10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ACE261B"/>
    <w:multiLevelType w:val="hybridMultilevel"/>
    <w:tmpl w:val="54BAD5D6"/>
    <w:lvl w:ilvl="0" w:tplc="F84C0312">
      <w:start w:val="1"/>
      <w:numFmt w:val="bullet"/>
      <w:pStyle w:val="1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7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8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2778C"/>
    <w:multiLevelType w:val="hybridMultilevel"/>
    <w:tmpl w:val="FADC95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30012D"/>
    <w:multiLevelType w:val="multilevel"/>
    <w:tmpl w:val="219E0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D8816F1"/>
    <w:multiLevelType w:val="hybridMultilevel"/>
    <w:tmpl w:val="9288DE34"/>
    <w:lvl w:ilvl="0" w:tplc="D9425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D4115"/>
    <w:multiLevelType w:val="multilevel"/>
    <w:tmpl w:val="B9522EE8"/>
    <w:styleLink w:val="110"/>
    <w:lvl w:ilvl="0">
      <w:start w:val="1"/>
      <w:numFmt w:val="decimal"/>
      <w:pStyle w:val="12"/>
      <w:lvlText w:val="%1."/>
      <w:lvlJc w:val="left"/>
      <w:pPr>
        <w:tabs>
          <w:tab w:val="num" w:pos="-777"/>
        </w:tabs>
        <w:ind w:left="340" w:hanging="5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3"/>
      <w:lvlText w:val="%1.%2."/>
      <w:lvlJc w:val="left"/>
      <w:pPr>
        <w:tabs>
          <w:tab w:val="num" w:pos="284"/>
        </w:tabs>
        <w:ind w:left="453" w:hanging="16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624"/>
        </w:tabs>
        <w:ind w:left="454" w:firstLine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33" w15:restartNumberingAfterBreak="0">
    <w:nsid w:val="58712DBF"/>
    <w:multiLevelType w:val="multilevel"/>
    <w:tmpl w:val="986609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2" w:hanging="1800"/>
      </w:pPr>
      <w:rPr>
        <w:rFonts w:hint="default"/>
      </w:rPr>
    </w:lvl>
  </w:abstractNum>
  <w:abstractNum w:abstractNumId="34" w15:restartNumberingAfterBreak="0">
    <w:nsid w:val="5A7E672E"/>
    <w:multiLevelType w:val="hybridMultilevel"/>
    <w:tmpl w:val="31CE1028"/>
    <w:lvl w:ilvl="0" w:tplc="BC0A4A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556CB"/>
    <w:multiLevelType w:val="multilevel"/>
    <w:tmpl w:val="B08452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D0834F1"/>
    <w:multiLevelType w:val="hybridMultilevel"/>
    <w:tmpl w:val="CA942FBE"/>
    <w:lvl w:ilvl="0" w:tplc="89DA0F1A">
      <w:start w:val="1"/>
      <w:numFmt w:val="bullet"/>
      <w:pStyle w:val="a0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96107FE6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2" w:tplc="96107FE6">
      <w:start w:val="1"/>
      <w:numFmt w:val="bullet"/>
      <w:lvlText w:val=""/>
      <w:lvlJc w:val="left"/>
      <w:pPr>
        <w:ind w:left="2585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5E332084"/>
    <w:multiLevelType w:val="hybridMultilevel"/>
    <w:tmpl w:val="5FDE2F8A"/>
    <w:lvl w:ilvl="0" w:tplc="46302EB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46302EBE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622C6CA3"/>
    <w:multiLevelType w:val="multilevel"/>
    <w:tmpl w:val="E9A4F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  <w:i w:val="0"/>
      </w:rPr>
    </w:lvl>
  </w:abstractNum>
  <w:abstractNum w:abstractNumId="39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0" w15:restartNumberingAfterBreak="0">
    <w:nsid w:val="632C6966"/>
    <w:multiLevelType w:val="hybridMultilevel"/>
    <w:tmpl w:val="DAB63ABC"/>
    <w:lvl w:ilvl="0" w:tplc="DA4E9E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2" w15:restartNumberingAfterBreak="0">
    <w:nsid w:val="69262AFF"/>
    <w:multiLevelType w:val="hybridMultilevel"/>
    <w:tmpl w:val="5978A392"/>
    <w:lvl w:ilvl="0" w:tplc="BC0A4AE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087AA6"/>
    <w:multiLevelType w:val="multilevel"/>
    <w:tmpl w:val="6D668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44" w15:restartNumberingAfterBreak="0">
    <w:nsid w:val="6D0B03D2"/>
    <w:multiLevelType w:val="hybridMultilevel"/>
    <w:tmpl w:val="83D06A50"/>
    <w:lvl w:ilvl="0" w:tplc="0EFAD90E">
      <w:start w:val="1"/>
      <w:numFmt w:val="decimal"/>
      <w:pStyle w:val="13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B17FEE"/>
    <w:multiLevelType w:val="hybridMultilevel"/>
    <w:tmpl w:val="241C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62486"/>
    <w:multiLevelType w:val="multilevel"/>
    <w:tmpl w:val="AD50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8"/>
  </w:num>
  <w:num w:numId="5">
    <w:abstractNumId w:val="9"/>
  </w:num>
  <w:num w:numId="6">
    <w:abstractNumId w:val="28"/>
  </w:num>
  <w:num w:numId="7">
    <w:abstractNumId w:val="25"/>
  </w:num>
  <w:num w:numId="8">
    <w:abstractNumId w:val="5"/>
  </w:num>
  <w:num w:numId="9">
    <w:abstractNumId w:val="46"/>
  </w:num>
  <w:num w:numId="10">
    <w:abstractNumId w:val="20"/>
  </w:num>
  <w:num w:numId="11">
    <w:abstractNumId w:val="26"/>
  </w:num>
  <w:num w:numId="12">
    <w:abstractNumId w:val="41"/>
  </w:num>
  <w:num w:numId="13">
    <w:abstractNumId w:val="39"/>
  </w:num>
  <w:num w:numId="14">
    <w:abstractNumId w:val="17"/>
  </w:num>
  <w:num w:numId="15">
    <w:abstractNumId w:val="12"/>
  </w:num>
  <w:num w:numId="16">
    <w:abstractNumId w:val="14"/>
  </w:num>
  <w:num w:numId="17">
    <w:abstractNumId w:val="27"/>
  </w:num>
  <w:num w:numId="18">
    <w:abstractNumId w:val="30"/>
  </w:num>
  <w:num w:numId="19">
    <w:abstractNumId w:val="29"/>
  </w:num>
  <w:num w:numId="20">
    <w:abstractNumId w:val="37"/>
  </w:num>
  <w:num w:numId="21">
    <w:abstractNumId w:val="38"/>
  </w:num>
  <w:num w:numId="22">
    <w:abstractNumId w:val="6"/>
  </w:num>
  <w:num w:numId="23">
    <w:abstractNumId w:val="15"/>
  </w:num>
  <w:num w:numId="24">
    <w:abstractNumId w:val="43"/>
  </w:num>
  <w:num w:numId="25">
    <w:abstractNumId w:val="13"/>
  </w:num>
  <w:num w:numId="26">
    <w:abstractNumId w:val="21"/>
  </w:num>
  <w:num w:numId="27">
    <w:abstractNumId w:val="33"/>
    <w:lvlOverride w:ilvl="0">
      <w:startOverride w:val="1"/>
    </w:lvlOverride>
  </w:num>
  <w:num w:numId="28">
    <w:abstractNumId w:val="42"/>
  </w:num>
  <w:num w:numId="29">
    <w:abstractNumId w:val="34"/>
  </w:num>
  <w:num w:numId="30">
    <w:abstractNumId w:val="19"/>
  </w:num>
  <w:num w:numId="31">
    <w:abstractNumId w:val="45"/>
  </w:num>
  <w:num w:numId="32">
    <w:abstractNumId w:val="47"/>
  </w:num>
  <w:num w:numId="33">
    <w:abstractNumId w:val="7"/>
  </w:num>
  <w:num w:numId="34">
    <w:abstractNumId w:val="35"/>
  </w:num>
  <w:num w:numId="35">
    <w:abstractNumId w:val="11"/>
  </w:num>
  <w:num w:numId="36">
    <w:abstractNumId w:val="22"/>
  </w:num>
  <w:num w:numId="37">
    <w:abstractNumId w:val="44"/>
  </w:num>
  <w:num w:numId="38">
    <w:abstractNumId w:val="1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8"/>
  </w:num>
  <w:num w:numId="42">
    <w:abstractNumId w:val="32"/>
  </w:num>
  <w:num w:numId="43">
    <w:abstractNumId w:val="16"/>
  </w:num>
  <w:num w:numId="44">
    <w:abstractNumId w:val="31"/>
  </w:num>
  <w:num w:numId="4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517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33BC"/>
    <w:rsid w:val="0005499A"/>
    <w:rsid w:val="00055ABC"/>
    <w:rsid w:val="00056A10"/>
    <w:rsid w:val="000578F6"/>
    <w:rsid w:val="0006078A"/>
    <w:rsid w:val="00061E1E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00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1A62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5CC4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5262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1BC3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670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4DD3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3DD9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A55"/>
    <w:rsid w:val="00261E36"/>
    <w:rsid w:val="0026281F"/>
    <w:rsid w:val="0026392B"/>
    <w:rsid w:val="00263DE1"/>
    <w:rsid w:val="00264830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138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E33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5475"/>
    <w:rsid w:val="0034657A"/>
    <w:rsid w:val="003477D3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2FAE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0E5F"/>
    <w:rsid w:val="0040172E"/>
    <w:rsid w:val="00401811"/>
    <w:rsid w:val="00401E15"/>
    <w:rsid w:val="00402182"/>
    <w:rsid w:val="0040260A"/>
    <w:rsid w:val="004027D9"/>
    <w:rsid w:val="00403D1F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4118"/>
    <w:rsid w:val="004150DD"/>
    <w:rsid w:val="00415377"/>
    <w:rsid w:val="004158AF"/>
    <w:rsid w:val="0041796C"/>
    <w:rsid w:val="00420501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32"/>
    <w:rsid w:val="00446DDA"/>
    <w:rsid w:val="00446EAD"/>
    <w:rsid w:val="0044741D"/>
    <w:rsid w:val="00450266"/>
    <w:rsid w:val="0045199B"/>
    <w:rsid w:val="00451C19"/>
    <w:rsid w:val="00451FD6"/>
    <w:rsid w:val="00452DF0"/>
    <w:rsid w:val="004533B4"/>
    <w:rsid w:val="00453B5F"/>
    <w:rsid w:val="00453B69"/>
    <w:rsid w:val="00454D72"/>
    <w:rsid w:val="00454E23"/>
    <w:rsid w:val="00455783"/>
    <w:rsid w:val="004559F8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4BB9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055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1C5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C7783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249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501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298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2AD9"/>
    <w:rsid w:val="0062386B"/>
    <w:rsid w:val="006249FC"/>
    <w:rsid w:val="00625346"/>
    <w:rsid w:val="006254EE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2BB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9F1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1E87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90B"/>
    <w:rsid w:val="00715B5C"/>
    <w:rsid w:val="007169E2"/>
    <w:rsid w:val="00716A05"/>
    <w:rsid w:val="00716B95"/>
    <w:rsid w:val="0071703F"/>
    <w:rsid w:val="00717189"/>
    <w:rsid w:val="0071791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27FC3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6AFA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C8A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790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5C61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6E1"/>
    <w:rsid w:val="00857A1C"/>
    <w:rsid w:val="0086082E"/>
    <w:rsid w:val="00861661"/>
    <w:rsid w:val="00862130"/>
    <w:rsid w:val="00862FB0"/>
    <w:rsid w:val="00863180"/>
    <w:rsid w:val="008645A1"/>
    <w:rsid w:val="00865547"/>
    <w:rsid w:val="008657E6"/>
    <w:rsid w:val="00865F04"/>
    <w:rsid w:val="00866152"/>
    <w:rsid w:val="00867584"/>
    <w:rsid w:val="00867815"/>
    <w:rsid w:val="008700CF"/>
    <w:rsid w:val="008703E8"/>
    <w:rsid w:val="00870727"/>
    <w:rsid w:val="00871444"/>
    <w:rsid w:val="00871807"/>
    <w:rsid w:val="00871F12"/>
    <w:rsid w:val="00871F65"/>
    <w:rsid w:val="0087329E"/>
    <w:rsid w:val="00873B7B"/>
    <w:rsid w:val="008747C1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F8"/>
    <w:rsid w:val="008A2264"/>
    <w:rsid w:val="008A3129"/>
    <w:rsid w:val="008A3700"/>
    <w:rsid w:val="008A420C"/>
    <w:rsid w:val="008A4391"/>
    <w:rsid w:val="008A58CB"/>
    <w:rsid w:val="008A6B39"/>
    <w:rsid w:val="008A7041"/>
    <w:rsid w:val="008A7828"/>
    <w:rsid w:val="008B0282"/>
    <w:rsid w:val="008B0340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96E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D3C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5E9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2D66"/>
    <w:rsid w:val="00AA3536"/>
    <w:rsid w:val="00AA3E4A"/>
    <w:rsid w:val="00AA3F8C"/>
    <w:rsid w:val="00AA446C"/>
    <w:rsid w:val="00AA460B"/>
    <w:rsid w:val="00AA466C"/>
    <w:rsid w:val="00AA55F0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A9B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ACD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2EE9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16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665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6E58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3F71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B98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247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352A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4C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582B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1A6"/>
    <w:rsid w:val="00D052FE"/>
    <w:rsid w:val="00D053DD"/>
    <w:rsid w:val="00D05A81"/>
    <w:rsid w:val="00D05DED"/>
    <w:rsid w:val="00D05F2C"/>
    <w:rsid w:val="00D06200"/>
    <w:rsid w:val="00D06214"/>
    <w:rsid w:val="00D06717"/>
    <w:rsid w:val="00D06E44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CEF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48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3A2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576A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14F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3DA1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95"/>
    <w:rsid w:val="00F425E9"/>
    <w:rsid w:val="00F432AB"/>
    <w:rsid w:val="00F4439D"/>
    <w:rsid w:val="00F44793"/>
    <w:rsid w:val="00F4489A"/>
    <w:rsid w:val="00F44FB5"/>
    <w:rsid w:val="00F4680B"/>
    <w:rsid w:val="00F5008F"/>
    <w:rsid w:val="00F51455"/>
    <w:rsid w:val="00F516AA"/>
    <w:rsid w:val="00F520A4"/>
    <w:rsid w:val="00F52A80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0EA6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495B"/>
    <w:rsid w:val="00FD52C2"/>
    <w:rsid w:val="00FD5483"/>
    <w:rsid w:val="00FD56AA"/>
    <w:rsid w:val="00FD63EB"/>
    <w:rsid w:val="00FD6520"/>
    <w:rsid w:val="00FD68D1"/>
    <w:rsid w:val="00FD7522"/>
    <w:rsid w:val="00FD7C29"/>
    <w:rsid w:val="00FD7CC0"/>
    <w:rsid w:val="00FE182E"/>
    <w:rsid w:val="00FE1F90"/>
    <w:rsid w:val="00FE20E2"/>
    <w:rsid w:val="00FE2A6C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009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39" w:unhideWhenUsed="1" w:qFormat="1"/>
    <w:lsdException w:name="toc 3" w:locked="1" w:semiHidden="1" w:uiPriority="0" w:unhideWhenUsed="1" w:qFormat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DE713B"/>
    <w:rPr>
      <w:sz w:val="24"/>
      <w:szCs w:val="24"/>
    </w:rPr>
  </w:style>
  <w:style w:type="paragraph" w:styleId="14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0"/>
    <w:next w:val="a1"/>
    <w:link w:val="1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,1"/>
    <w:basedOn w:val="4"/>
    <w:next w:val="a1"/>
    <w:link w:val="24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0">
    <w:name w:val="heading 3"/>
    <w:aliases w:val="H3"/>
    <w:basedOn w:val="a1"/>
    <w:next w:val="a1"/>
    <w:link w:val="31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0">
    <w:name w:val="heading 5"/>
    <w:aliases w:val="H5"/>
    <w:basedOn w:val="a1"/>
    <w:next w:val="a1"/>
    <w:link w:val="51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0">
    <w:name w:val="heading 6"/>
    <w:basedOn w:val="a1"/>
    <w:next w:val="a1"/>
    <w:link w:val="61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2"/>
    <w:link w:val="30"/>
    <w:uiPriority w:val="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1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2"/>
    <w:link w:val="14"/>
    <w:uiPriority w:val="99"/>
    <w:locked/>
    <w:rsid w:val="004B6249"/>
    <w:rPr>
      <w:b/>
      <w:sz w:val="24"/>
      <w:lang w:eastAsia="en-US"/>
    </w:rPr>
  </w:style>
  <w:style w:type="character" w:customStyle="1" w:styleId="40">
    <w:name w:val="Заголовок 4 Знак"/>
    <w:aliases w:val="H4 Знак"/>
    <w:basedOn w:val="a2"/>
    <w:link w:val="4"/>
    <w:uiPriority w:val="9"/>
    <w:locked/>
    <w:rsid w:val="00F432AB"/>
    <w:rPr>
      <w:rFonts w:cs="Times New Roman"/>
      <w:b/>
      <w:bCs/>
      <w:sz w:val="28"/>
      <w:szCs w:val="28"/>
    </w:rPr>
  </w:style>
  <w:style w:type="character" w:customStyle="1" w:styleId="24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2"/>
    <w:link w:val="2"/>
    <w:uiPriority w:val="9"/>
    <w:locked/>
    <w:rsid w:val="00133E76"/>
    <w:rPr>
      <w:b/>
      <w:szCs w:val="20"/>
      <w:lang w:eastAsia="en-US"/>
    </w:rPr>
  </w:style>
  <w:style w:type="character" w:customStyle="1" w:styleId="51">
    <w:name w:val="Заголовок 5 Знак"/>
    <w:aliases w:val="H5 Знак"/>
    <w:basedOn w:val="a2"/>
    <w:link w:val="50"/>
    <w:uiPriority w:val="99"/>
    <w:locked/>
    <w:rsid w:val="004B6249"/>
    <w:rPr>
      <w:rFonts w:cs="Times New Roman"/>
      <w:sz w:val="22"/>
    </w:rPr>
  </w:style>
  <w:style w:type="character" w:customStyle="1" w:styleId="61">
    <w:name w:val="Заголовок 6 Знак"/>
    <w:basedOn w:val="a2"/>
    <w:link w:val="60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2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2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2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5">
    <w:name w:val="Абзац списка1"/>
    <w:basedOn w:val="a1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List Continue 2"/>
    <w:basedOn w:val="a1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5">
    <w:name w:val="annotation reference"/>
    <w:basedOn w:val="a2"/>
    <w:rsid w:val="002D3318"/>
    <w:rPr>
      <w:rFonts w:cs="Times New Roman"/>
      <w:sz w:val="16"/>
    </w:rPr>
  </w:style>
  <w:style w:type="paragraph" w:styleId="a6">
    <w:name w:val="annotation text"/>
    <w:basedOn w:val="a1"/>
    <w:link w:val="a7"/>
    <w:rsid w:val="002D3318"/>
    <w:rPr>
      <w:sz w:val="20"/>
      <w:szCs w:val="20"/>
    </w:rPr>
  </w:style>
  <w:style w:type="character" w:customStyle="1" w:styleId="a7">
    <w:name w:val="Текст примечания Знак"/>
    <w:basedOn w:val="a2"/>
    <w:link w:val="a6"/>
    <w:uiPriority w:val="99"/>
    <w:locked/>
    <w:rsid w:val="002D3318"/>
    <w:rPr>
      <w:rFonts w:cs="Times New Roman"/>
    </w:rPr>
  </w:style>
  <w:style w:type="character" w:customStyle="1" w:styleId="CommentTextChar">
    <w:name w:val="Comment Text Char"/>
    <w:basedOn w:val="a2"/>
    <w:uiPriority w:val="99"/>
    <w:semiHidden/>
    <w:locked/>
    <w:rsid w:val="00950C1A"/>
  </w:style>
  <w:style w:type="paragraph" w:styleId="a8">
    <w:name w:val="annotation subject"/>
    <w:basedOn w:val="a6"/>
    <w:next w:val="a6"/>
    <w:link w:val="a9"/>
    <w:rsid w:val="002D3318"/>
    <w:rPr>
      <w:b/>
      <w:bCs/>
    </w:rPr>
  </w:style>
  <w:style w:type="character" w:customStyle="1" w:styleId="a9">
    <w:name w:val="Тема примечания Знак"/>
    <w:basedOn w:val="a7"/>
    <w:link w:val="a8"/>
    <w:locked/>
    <w:rsid w:val="002D3318"/>
    <w:rPr>
      <w:rFonts w:cs="Times New Roman"/>
      <w:b/>
    </w:rPr>
  </w:style>
  <w:style w:type="paragraph" w:styleId="aa">
    <w:name w:val="Balloon Text"/>
    <w:basedOn w:val="a1"/>
    <w:link w:val="ab"/>
    <w:uiPriority w:val="99"/>
    <w:rsid w:val="002D3318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locked/>
    <w:rsid w:val="002D3318"/>
    <w:rPr>
      <w:rFonts w:ascii="Tahoma" w:hAnsi="Tahoma"/>
      <w:sz w:val="16"/>
    </w:rPr>
  </w:style>
  <w:style w:type="paragraph" w:styleId="ac">
    <w:name w:val="Document Map"/>
    <w:basedOn w:val="a1"/>
    <w:link w:val="ad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2"/>
    <w:link w:val="ac"/>
    <w:uiPriority w:val="99"/>
    <w:semiHidden/>
    <w:rsid w:val="00897BAB"/>
    <w:rPr>
      <w:sz w:val="0"/>
      <w:szCs w:val="0"/>
    </w:rPr>
  </w:style>
  <w:style w:type="paragraph" w:styleId="ae">
    <w:name w:val="List Paragraph"/>
    <w:aliases w:val="Заговок Марина"/>
    <w:basedOn w:val="a1"/>
    <w:link w:val="af"/>
    <w:uiPriority w:val="34"/>
    <w:qFormat/>
    <w:rsid w:val="00491A7E"/>
    <w:pPr>
      <w:ind w:left="708"/>
    </w:pPr>
  </w:style>
  <w:style w:type="character" w:customStyle="1" w:styleId="af">
    <w:name w:val="Абзац списка Знак"/>
    <w:aliases w:val="Заговок Марина Знак"/>
    <w:basedOn w:val="a2"/>
    <w:link w:val="ae"/>
    <w:uiPriority w:val="34"/>
    <w:locked/>
    <w:rsid w:val="005C2986"/>
    <w:rPr>
      <w:rFonts w:cs="Times New Roman"/>
      <w:sz w:val="24"/>
      <w:szCs w:val="24"/>
    </w:rPr>
  </w:style>
  <w:style w:type="character" w:styleId="af0">
    <w:name w:val="Hyperlink"/>
    <w:basedOn w:val="a2"/>
    <w:uiPriority w:val="99"/>
    <w:rsid w:val="0021593D"/>
    <w:rPr>
      <w:rFonts w:cs="Times New Roman"/>
      <w:color w:val="0000FF"/>
      <w:u w:val="single"/>
    </w:rPr>
  </w:style>
  <w:style w:type="paragraph" w:styleId="af1">
    <w:name w:val="footer"/>
    <w:basedOn w:val="a1"/>
    <w:link w:val="af2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2">
    <w:name w:val="Нижний колонтитул Знак"/>
    <w:basedOn w:val="a2"/>
    <w:link w:val="af1"/>
    <w:uiPriority w:val="99"/>
    <w:locked/>
    <w:rsid w:val="007F6BEF"/>
    <w:rPr>
      <w:sz w:val="24"/>
      <w:lang w:eastAsia="en-GB"/>
    </w:rPr>
  </w:style>
  <w:style w:type="paragraph" w:customStyle="1" w:styleId="11">
    <w:name w:val="Стиль1"/>
    <w:basedOn w:val="22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3">
    <w:name w:val="Subtitle"/>
    <w:basedOn w:val="a1"/>
    <w:link w:val="af4"/>
    <w:uiPriority w:val="99"/>
    <w:qFormat/>
    <w:rsid w:val="00091808"/>
    <w:rPr>
      <w:sz w:val="28"/>
      <w:szCs w:val="20"/>
    </w:rPr>
  </w:style>
  <w:style w:type="character" w:customStyle="1" w:styleId="af4">
    <w:name w:val="Подзаголовок Знак"/>
    <w:basedOn w:val="a2"/>
    <w:link w:val="af3"/>
    <w:uiPriority w:val="99"/>
    <w:locked/>
    <w:rsid w:val="00091808"/>
    <w:rPr>
      <w:rFonts w:cs="Times New Roman"/>
      <w:sz w:val="28"/>
    </w:rPr>
  </w:style>
  <w:style w:type="paragraph" w:styleId="af5">
    <w:name w:val="header"/>
    <w:basedOn w:val="a1"/>
    <w:link w:val="af6"/>
    <w:rsid w:val="00E1016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2"/>
    <w:link w:val="af5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1"/>
    <w:qFormat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7">
    <w:name w:val="Normal (Web)"/>
    <w:basedOn w:val="a1"/>
    <w:link w:val="af8"/>
    <w:uiPriority w:val="99"/>
    <w:qFormat/>
    <w:rsid w:val="0020007E"/>
    <w:pPr>
      <w:spacing w:before="100" w:after="100"/>
    </w:pPr>
    <w:rPr>
      <w:szCs w:val="20"/>
    </w:rPr>
  </w:style>
  <w:style w:type="character" w:customStyle="1" w:styleId="af8">
    <w:name w:val="Обычный (веб) Знак"/>
    <w:basedOn w:val="a2"/>
    <w:link w:val="af7"/>
    <w:uiPriority w:val="99"/>
    <w:locked/>
    <w:rsid w:val="00354F61"/>
    <w:rPr>
      <w:sz w:val="24"/>
      <w:szCs w:val="20"/>
    </w:rPr>
  </w:style>
  <w:style w:type="paragraph" w:styleId="af9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1"/>
    <w:link w:val="afa"/>
    <w:uiPriority w:val="99"/>
    <w:rsid w:val="00B40353"/>
    <w:pPr>
      <w:spacing w:after="120"/>
      <w:ind w:left="283"/>
    </w:pPr>
  </w:style>
  <w:style w:type="character" w:customStyle="1" w:styleId="afa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2"/>
    <w:link w:val="af9"/>
    <w:uiPriority w:val="99"/>
    <w:locked/>
    <w:rsid w:val="00B40353"/>
    <w:rPr>
      <w:rFonts w:cs="Times New Roman"/>
      <w:sz w:val="24"/>
      <w:szCs w:val="24"/>
    </w:rPr>
  </w:style>
  <w:style w:type="paragraph" w:styleId="afb">
    <w:name w:val="footnote text"/>
    <w:aliases w:val="Знак2,Знак8 Знак Знак,Знак8 Знак"/>
    <w:basedOn w:val="a1"/>
    <w:link w:val="afc"/>
    <w:uiPriority w:val="99"/>
    <w:rsid w:val="00B40353"/>
    <w:rPr>
      <w:sz w:val="20"/>
      <w:szCs w:val="20"/>
    </w:rPr>
  </w:style>
  <w:style w:type="character" w:customStyle="1" w:styleId="afc">
    <w:name w:val="Текст сноски Знак"/>
    <w:aliases w:val="Знак2 Знак,Знак8 Знак Знак Знак,Знак8 Знак Знак1"/>
    <w:basedOn w:val="a2"/>
    <w:link w:val="afb"/>
    <w:uiPriority w:val="99"/>
    <w:locked/>
    <w:rsid w:val="00B40353"/>
    <w:rPr>
      <w:rFonts w:cs="Times New Roman"/>
    </w:rPr>
  </w:style>
  <w:style w:type="character" w:styleId="afd">
    <w:name w:val="footnote reference"/>
    <w:basedOn w:val="a2"/>
    <w:uiPriority w:val="99"/>
    <w:rsid w:val="00B40353"/>
    <w:rPr>
      <w:rFonts w:cs="Times New Roman"/>
      <w:vertAlign w:val="superscript"/>
    </w:rPr>
  </w:style>
  <w:style w:type="character" w:styleId="afe">
    <w:name w:val="FollowedHyperlink"/>
    <w:basedOn w:val="a2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1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4B6249"/>
    <w:rPr>
      <w:rFonts w:ascii="Courier New" w:hAnsi="Courier New" w:cs="Courier New"/>
    </w:rPr>
  </w:style>
  <w:style w:type="paragraph" w:styleId="16">
    <w:name w:val="toc 1"/>
    <w:basedOn w:val="a1"/>
    <w:next w:val="a1"/>
    <w:autoRedefine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5">
    <w:name w:val="toc 2"/>
    <w:basedOn w:val="a1"/>
    <w:next w:val="a1"/>
    <w:autoRedefine/>
    <w:uiPriority w:val="39"/>
    <w:qFormat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2">
    <w:name w:val="toc 3"/>
    <w:basedOn w:val="a1"/>
    <w:next w:val="a1"/>
    <w:link w:val="33"/>
    <w:autoRedefine/>
    <w:qFormat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f">
    <w:name w:val="envelope address"/>
    <w:basedOn w:val="a1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6">
    <w:name w:val="envelope return"/>
    <w:basedOn w:val="a1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0">
    <w:name w:val="List Bullet"/>
    <w:basedOn w:val="a1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1">
    <w:name w:val="List Number"/>
    <w:basedOn w:val="a1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7">
    <w:name w:val="List Bullet 2"/>
    <w:basedOn w:val="a1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4">
    <w:name w:val="List Bullet 3"/>
    <w:basedOn w:val="a1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1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Bullet 5"/>
    <w:basedOn w:val="a1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8">
    <w:name w:val="List Number 2"/>
    <w:basedOn w:val="a1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5">
    <w:name w:val="List Number 3"/>
    <w:basedOn w:val="a1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1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3">
    <w:name w:val="List Number 5"/>
    <w:basedOn w:val="a1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2">
    <w:name w:val="Title"/>
    <w:basedOn w:val="a1"/>
    <w:link w:val="aff3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3">
    <w:name w:val="Заголовок Знак"/>
    <w:basedOn w:val="a2"/>
    <w:link w:val="aff2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4">
    <w:name w:val="Body Text"/>
    <w:aliases w:val="Основной текст Знак Знак,bt Знак"/>
    <w:basedOn w:val="a1"/>
    <w:link w:val="17"/>
    <w:rsid w:val="004B6249"/>
    <w:pPr>
      <w:spacing w:after="120"/>
      <w:jc w:val="both"/>
    </w:pPr>
    <w:rPr>
      <w:szCs w:val="20"/>
    </w:rPr>
  </w:style>
  <w:style w:type="character" w:customStyle="1" w:styleId="17">
    <w:name w:val="Основной текст Знак1"/>
    <w:aliases w:val="Основной текст Знак Знак Знак,bt Знак Знак"/>
    <w:basedOn w:val="a2"/>
    <w:link w:val="aff4"/>
    <w:locked/>
    <w:rsid w:val="004B6249"/>
    <w:rPr>
      <w:sz w:val="24"/>
    </w:rPr>
  </w:style>
  <w:style w:type="character" w:customStyle="1" w:styleId="aff5">
    <w:name w:val="Основной текст Знак"/>
    <w:basedOn w:val="a2"/>
    <w:uiPriority w:val="99"/>
    <w:rsid w:val="004B6249"/>
    <w:rPr>
      <w:rFonts w:cs="Times New Roman"/>
      <w:sz w:val="24"/>
      <w:szCs w:val="24"/>
    </w:rPr>
  </w:style>
  <w:style w:type="paragraph" w:styleId="aff6">
    <w:name w:val="Date"/>
    <w:basedOn w:val="a1"/>
    <w:next w:val="a1"/>
    <w:link w:val="aff7"/>
    <w:uiPriority w:val="99"/>
    <w:rsid w:val="004B6249"/>
    <w:pPr>
      <w:spacing w:after="60"/>
      <w:jc w:val="both"/>
    </w:pPr>
    <w:rPr>
      <w:szCs w:val="20"/>
    </w:rPr>
  </w:style>
  <w:style w:type="character" w:customStyle="1" w:styleId="aff7">
    <w:name w:val="Дата Знак"/>
    <w:basedOn w:val="a2"/>
    <w:link w:val="aff6"/>
    <w:uiPriority w:val="99"/>
    <w:locked/>
    <w:rsid w:val="004B6249"/>
    <w:rPr>
      <w:rFonts w:cs="Times New Roman"/>
      <w:sz w:val="24"/>
    </w:rPr>
  </w:style>
  <w:style w:type="paragraph" w:styleId="29">
    <w:name w:val="Body Text 2"/>
    <w:basedOn w:val="a1"/>
    <w:link w:val="2a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a">
    <w:name w:val="Основной текст 2 Знак"/>
    <w:basedOn w:val="a2"/>
    <w:link w:val="29"/>
    <w:uiPriority w:val="99"/>
    <w:locked/>
    <w:rsid w:val="004B6249"/>
    <w:rPr>
      <w:rFonts w:cs="Times New Roman"/>
      <w:sz w:val="24"/>
    </w:rPr>
  </w:style>
  <w:style w:type="paragraph" w:styleId="36">
    <w:name w:val="Body Text 3"/>
    <w:basedOn w:val="a1"/>
    <w:link w:val="37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7">
    <w:name w:val="Основной текст 3 Знак"/>
    <w:basedOn w:val="a2"/>
    <w:link w:val="36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b">
    <w:name w:val="Основной текст с отступом 2 Знак"/>
    <w:aliases w:val="Знак Знак"/>
    <w:link w:val="2c"/>
    <w:uiPriority w:val="99"/>
    <w:locked/>
    <w:rsid w:val="004B6249"/>
    <w:rPr>
      <w:sz w:val="24"/>
    </w:rPr>
  </w:style>
  <w:style w:type="paragraph" w:styleId="2c">
    <w:name w:val="Body Text Indent 2"/>
    <w:aliases w:val="Знак"/>
    <w:basedOn w:val="a1"/>
    <w:link w:val="2b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2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2"/>
    <w:uiPriority w:val="99"/>
    <w:rsid w:val="004B6249"/>
    <w:rPr>
      <w:rFonts w:cs="Times New Roman"/>
      <w:sz w:val="24"/>
      <w:szCs w:val="24"/>
    </w:rPr>
  </w:style>
  <w:style w:type="paragraph" w:styleId="38">
    <w:name w:val="Body Text Indent 3"/>
    <w:basedOn w:val="a1"/>
    <w:link w:val="39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9">
    <w:name w:val="Основной текст с отступом 3 Знак"/>
    <w:basedOn w:val="a2"/>
    <w:link w:val="38"/>
    <w:uiPriority w:val="99"/>
    <w:locked/>
    <w:rsid w:val="004B6249"/>
    <w:rPr>
      <w:rFonts w:cs="Times New Roman"/>
      <w:sz w:val="16"/>
    </w:rPr>
  </w:style>
  <w:style w:type="paragraph" w:styleId="aff8">
    <w:name w:val="Plain Text"/>
    <w:basedOn w:val="a1"/>
    <w:link w:val="aff9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basedOn w:val="a2"/>
    <w:link w:val="aff8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d">
    <w:name w:val="Стиль2"/>
    <w:basedOn w:val="28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a">
    <w:name w:val="Стиль3 Знак Знак"/>
    <w:link w:val="3b"/>
    <w:locked/>
    <w:rsid w:val="004B6249"/>
    <w:rPr>
      <w:sz w:val="24"/>
    </w:rPr>
  </w:style>
  <w:style w:type="paragraph" w:customStyle="1" w:styleId="3b">
    <w:name w:val="Стиль3 Знак"/>
    <w:basedOn w:val="2c"/>
    <w:link w:val="3a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1"/>
    <w:uiPriority w:val="99"/>
    <w:rsid w:val="004B6249"/>
    <w:pPr>
      <w:spacing w:after="60"/>
      <w:jc w:val="both"/>
    </w:pPr>
  </w:style>
  <w:style w:type="paragraph" w:customStyle="1" w:styleId="3c">
    <w:name w:val="Стиль3"/>
    <w:basedOn w:val="2c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a">
    <w:name w:val="Словарная статья"/>
    <w:basedOn w:val="a1"/>
    <w:next w:val="a1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b">
    <w:name w:val="текст таблицы"/>
    <w:basedOn w:val="a1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1"/>
    <w:uiPriority w:val="99"/>
    <w:rsid w:val="004B6249"/>
    <w:pPr>
      <w:spacing w:before="100" w:beforeAutospacing="1" w:after="100" w:afterAutospacing="1"/>
    </w:pPr>
  </w:style>
  <w:style w:type="character" w:customStyle="1" w:styleId="affc">
    <w:name w:val="Пункт Знак Знак"/>
    <w:link w:val="affd"/>
    <w:uiPriority w:val="99"/>
    <w:locked/>
    <w:rsid w:val="004B6249"/>
    <w:rPr>
      <w:sz w:val="28"/>
    </w:rPr>
  </w:style>
  <w:style w:type="paragraph" w:customStyle="1" w:styleId="affd">
    <w:name w:val="Пункт Знак"/>
    <w:basedOn w:val="a1"/>
    <w:link w:val="affc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1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1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1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1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e">
    <w:name w:val="Пункт"/>
    <w:basedOn w:val="a1"/>
    <w:link w:val="18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character" w:customStyle="1" w:styleId="18">
    <w:name w:val="Пункт Знак1"/>
    <w:link w:val="affe"/>
    <w:uiPriority w:val="99"/>
    <w:locked/>
    <w:rsid w:val="00E26C9B"/>
    <w:rPr>
      <w:sz w:val="28"/>
    </w:rPr>
  </w:style>
  <w:style w:type="paragraph" w:customStyle="1" w:styleId="afff">
    <w:name w:val="Подпункт"/>
    <w:basedOn w:val="affe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f0">
    <w:name w:val="page number"/>
    <w:basedOn w:val="a2"/>
    <w:rsid w:val="004B6249"/>
    <w:rPr>
      <w:rFonts w:ascii="Times New Roman" w:hAnsi="Times New Roman" w:cs="Times New Roman"/>
    </w:rPr>
  </w:style>
  <w:style w:type="character" w:customStyle="1" w:styleId="19">
    <w:name w:val="Основной шрифт1"/>
    <w:uiPriority w:val="99"/>
    <w:semiHidden/>
    <w:rsid w:val="004B6249"/>
  </w:style>
  <w:style w:type="character" w:customStyle="1" w:styleId="1a">
    <w:name w:val="Заголовок 1 Знак"/>
    <w:uiPriority w:val="9"/>
    <w:rsid w:val="004B6249"/>
    <w:rPr>
      <w:b/>
      <w:kern w:val="28"/>
      <w:sz w:val="36"/>
      <w:lang w:val="ru-RU" w:eastAsia="ru-RU"/>
    </w:rPr>
  </w:style>
  <w:style w:type="table" w:styleId="afff1">
    <w:name w:val="Table Grid"/>
    <w:basedOn w:val="a3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b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8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1"/>
    <w:next w:val="a1"/>
    <w:autoRedefine/>
    <w:uiPriority w:val="39"/>
    <w:rsid w:val="004B6249"/>
    <w:pPr>
      <w:ind w:left="480"/>
    </w:pPr>
    <w:rPr>
      <w:sz w:val="20"/>
      <w:szCs w:val="20"/>
    </w:rPr>
  </w:style>
  <w:style w:type="paragraph" w:styleId="54">
    <w:name w:val="toc 5"/>
    <w:basedOn w:val="a1"/>
    <w:next w:val="a1"/>
    <w:autoRedefine/>
    <w:uiPriority w:val="99"/>
    <w:rsid w:val="004B6249"/>
    <w:pPr>
      <w:ind w:left="720"/>
    </w:pPr>
    <w:rPr>
      <w:sz w:val="20"/>
      <w:szCs w:val="20"/>
    </w:rPr>
  </w:style>
  <w:style w:type="paragraph" w:styleId="62">
    <w:name w:val="toc 6"/>
    <w:basedOn w:val="a1"/>
    <w:next w:val="a1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1"/>
    <w:next w:val="a1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e">
    <w:name w:val="Знак Знак Знак2 Знак"/>
    <w:basedOn w:val="a1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1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1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d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1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1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1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5">
    <w:name w:val="Знак5 Знак Знак Знак"/>
    <w:basedOn w:val="a1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3">
    <w:name w:val="Таблица текст"/>
    <w:basedOn w:val="a1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d">
    <w:name w:val="Знак3"/>
    <w:basedOn w:val="a1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4">
    <w:name w:val="Note Heading"/>
    <w:basedOn w:val="a1"/>
    <w:next w:val="a1"/>
    <w:link w:val="afff5"/>
    <w:uiPriority w:val="99"/>
    <w:rsid w:val="004B6249"/>
    <w:pPr>
      <w:spacing w:after="60"/>
      <w:jc w:val="both"/>
    </w:pPr>
  </w:style>
  <w:style w:type="character" w:customStyle="1" w:styleId="afff5">
    <w:name w:val="Заголовок записки Знак"/>
    <w:basedOn w:val="a2"/>
    <w:link w:val="afff4"/>
    <w:uiPriority w:val="99"/>
    <w:locked/>
    <w:rsid w:val="004B6249"/>
    <w:rPr>
      <w:rFonts w:cs="Times New Roman"/>
      <w:sz w:val="24"/>
      <w:szCs w:val="24"/>
    </w:rPr>
  </w:style>
  <w:style w:type="paragraph" w:styleId="afff6">
    <w:name w:val="TOC Heading"/>
    <w:basedOn w:val="14"/>
    <w:next w:val="a1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1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7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f">
    <w:name w:val="Абзац списка2"/>
    <w:basedOn w:val="a1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8">
    <w:name w:val="Таблица шапка"/>
    <w:basedOn w:val="a1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e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 Spacing"/>
    <w:qFormat/>
    <w:rsid w:val="00F432AB"/>
    <w:rPr>
      <w:rFonts w:ascii="Calibri" w:hAnsi="Calibri"/>
      <w:lang w:eastAsia="en-US"/>
    </w:rPr>
  </w:style>
  <w:style w:type="paragraph" w:customStyle="1" w:styleId="afffa">
    <w:name w:val="Моноширинный"/>
    <w:basedOn w:val="a1"/>
    <w:next w:val="a1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">
    <w:name w:val="заголовок 1"/>
    <w:basedOn w:val="a1"/>
    <w:next w:val="a1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1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1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1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1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1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1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1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1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1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1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1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1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1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1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1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1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1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1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1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1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1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1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1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1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1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1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1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1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1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1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1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1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1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1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1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1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1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1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1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1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1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1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1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1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1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1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1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1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1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1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1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1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1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1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1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1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1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1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1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1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1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1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1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1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1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1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1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f0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Подподпункт"/>
    <w:basedOn w:val="afff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table" w:customStyle="1" w:styleId="44">
    <w:name w:val="Сетка таблицы4"/>
    <w:basedOn w:val="a3"/>
    <w:next w:val="afff1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1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c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2"/>
    <w:rsid w:val="00C07831"/>
  </w:style>
  <w:style w:type="paragraph" w:customStyle="1" w:styleId="3f">
    <w:name w:val="Абзац списка3"/>
    <w:basedOn w:val="a1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f"/>
    <w:locked/>
    <w:rsid w:val="00C4021F"/>
    <w:rPr>
      <w:sz w:val="24"/>
      <w:szCs w:val="24"/>
    </w:rPr>
  </w:style>
  <w:style w:type="paragraph" w:customStyle="1" w:styleId="1-3">
    <w:name w:val="Текст1-3"/>
    <w:basedOn w:val="a1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d">
    <w:name w:val="Без интервала Знак Знак"/>
    <w:link w:val="afffe"/>
    <w:locked/>
    <w:rsid w:val="00A02E15"/>
    <w:rPr>
      <w:rFonts w:ascii="Calibri" w:hAnsi="Calibri"/>
      <w:lang w:val="en-US" w:bidi="en-US"/>
    </w:rPr>
  </w:style>
  <w:style w:type="paragraph" w:customStyle="1" w:styleId="afffe">
    <w:name w:val="Без интервала Знак"/>
    <w:link w:val="afffd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1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1"/>
    <w:rsid w:val="0012772C"/>
    <w:pPr>
      <w:suppressAutoHyphens/>
    </w:pPr>
    <w:rPr>
      <w:kern w:val="1"/>
      <w:lang w:eastAsia="ar-SA"/>
    </w:rPr>
  </w:style>
  <w:style w:type="character" w:customStyle="1" w:styleId="affff">
    <w:name w:val="Гипертекстовая ссылка"/>
    <w:basedOn w:val="a2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f0">
    <w:name w:val="Термин"/>
    <w:basedOn w:val="a1"/>
    <w:next w:val="a1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1"/>
    <w:next w:val="a1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1"/>
    <w:next w:val="a1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1">
    <w:name w:val="Список без м.2"/>
    <w:basedOn w:val="a1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1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1">
    <w:name w:val="Block Text"/>
    <w:basedOn w:val="a1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1"/>
    <w:autoRedefine/>
    <w:rsid w:val="00C86F61"/>
    <w:pPr>
      <w:ind w:firstLine="540"/>
    </w:pPr>
    <w:rPr>
      <w:lang w:val="fi-FI" w:eastAsia="fi-FI"/>
    </w:rPr>
  </w:style>
  <w:style w:type="paragraph" w:customStyle="1" w:styleId="affff2">
    <w:name w:val="Содержимое таблицы"/>
    <w:basedOn w:val="a1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6">
    <w:name w:val="Абзац списка5"/>
    <w:basedOn w:val="a1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6"/>
    <w:locked/>
    <w:rsid w:val="00CC5DF0"/>
    <w:rPr>
      <w:sz w:val="24"/>
      <w:szCs w:val="24"/>
    </w:rPr>
  </w:style>
  <w:style w:type="paragraph" w:customStyle="1" w:styleId="Char">
    <w:name w:val="Char Знак Знак"/>
    <w:basedOn w:val="a1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2">
    <w:name w:val="Сетка таблицы11"/>
    <w:basedOn w:val="a3"/>
    <w:next w:val="afff1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3"/>
    <w:next w:val="afff1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dboldtext1">
    <w:name w:val="prdboldtext1"/>
    <w:basedOn w:val="a2"/>
    <w:rsid w:val="00061E1E"/>
    <w:rPr>
      <w:rFonts w:ascii="Lucida Sans" w:hAnsi="Lucida Sans" w:hint="default"/>
      <w:b/>
      <w:bCs/>
      <w:color w:val="000000"/>
      <w:sz w:val="18"/>
      <w:szCs w:val="18"/>
    </w:rPr>
  </w:style>
  <w:style w:type="character" w:customStyle="1" w:styleId="prdsup1">
    <w:name w:val="prdsup1"/>
    <w:basedOn w:val="a2"/>
    <w:rsid w:val="00061E1E"/>
    <w:rPr>
      <w:sz w:val="17"/>
      <w:szCs w:val="17"/>
      <w:vertAlign w:val="superscript"/>
    </w:rPr>
  </w:style>
  <w:style w:type="paragraph" w:customStyle="1" w:styleId="header5">
    <w:name w:val="header5"/>
    <w:basedOn w:val="a1"/>
    <w:rsid w:val="00061E1E"/>
    <w:pPr>
      <w:spacing w:before="100" w:beforeAutospacing="1" w:after="100" w:afterAutospacing="1"/>
    </w:pPr>
  </w:style>
  <w:style w:type="character" w:styleId="affff3">
    <w:name w:val="line number"/>
    <w:basedOn w:val="a2"/>
    <w:uiPriority w:val="99"/>
    <w:semiHidden/>
    <w:unhideWhenUsed/>
    <w:rsid w:val="00835C61"/>
  </w:style>
  <w:style w:type="paragraph" w:customStyle="1" w:styleId="Default">
    <w:name w:val="Default"/>
    <w:rsid w:val="004B31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63">
    <w:name w:val="Сетка таблицы6"/>
    <w:basedOn w:val="a3"/>
    <w:next w:val="afff1"/>
    <w:uiPriority w:val="39"/>
    <w:rsid w:val="004B31C5"/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ff1"/>
    <w:uiPriority w:val="59"/>
    <w:rsid w:val="004B31C5"/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ИТ1"/>
    <w:basedOn w:val="a1"/>
    <w:link w:val="1f1"/>
    <w:rsid w:val="004B31C5"/>
    <w:pPr>
      <w:suppressAutoHyphens/>
      <w:spacing w:before="60" w:after="60" w:line="288" w:lineRule="auto"/>
      <w:ind w:left="851" w:right="851"/>
      <w:jc w:val="center"/>
    </w:pPr>
    <w:rPr>
      <w:rFonts w:ascii="Calibri" w:eastAsia="Calibri" w:hAnsi="Calibri"/>
      <w:b/>
      <w:caps/>
      <w:szCs w:val="20"/>
    </w:rPr>
  </w:style>
  <w:style w:type="character" w:customStyle="1" w:styleId="1f1">
    <w:name w:val="ТИТ1 Знак"/>
    <w:link w:val="1f0"/>
    <w:rsid w:val="004B31C5"/>
    <w:rPr>
      <w:rFonts w:ascii="Calibri" w:eastAsia="Calibri" w:hAnsi="Calibri"/>
      <w:b/>
      <w:caps/>
      <w:sz w:val="24"/>
      <w:szCs w:val="20"/>
    </w:rPr>
  </w:style>
  <w:style w:type="paragraph" w:customStyle="1" w:styleId="2f1">
    <w:name w:val="Тит2"/>
    <w:basedOn w:val="1f0"/>
    <w:rsid w:val="004B31C5"/>
    <w:rPr>
      <w:caps w:val="0"/>
    </w:rPr>
  </w:style>
  <w:style w:type="paragraph" w:customStyle="1" w:styleId="3f0">
    <w:name w:val="Тит3"/>
    <w:basedOn w:val="2f1"/>
    <w:rsid w:val="004B31C5"/>
    <w:pPr>
      <w:spacing w:before="0" w:after="0" w:line="240" w:lineRule="auto"/>
      <w:ind w:left="0" w:right="0"/>
    </w:pPr>
    <w:rPr>
      <w:b w:val="0"/>
    </w:rPr>
  </w:style>
  <w:style w:type="paragraph" w:customStyle="1" w:styleId="affff4">
    <w:name w:val="Текст пункта"/>
    <w:link w:val="affff5"/>
    <w:uiPriority w:val="99"/>
    <w:qFormat/>
    <w:rsid w:val="004B31C5"/>
    <w:pPr>
      <w:spacing w:after="120" w:line="288" w:lineRule="auto"/>
      <w:ind w:firstLine="624"/>
      <w:jc w:val="both"/>
    </w:pPr>
    <w:rPr>
      <w:rFonts w:ascii="Calibri" w:eastAsia="Calibri" w:hAnsi="Calibri"/>
      <w:sz w:val="24"/>
      <w:szCs w:val="20"/>
    </w:rPr>
  </w:style>
  <w:style w:type="character" w:customStyle="1" w:styleId="affff5">
    <w:name w:val="Текст пункта Знак"/>
    <w:link w:val="affff4"/>
    <w:uiPriority w:val="99"/>
    <w:rsid w:val="004B31C5"/>
    <w:rPr>
      <w:rFonts w:ascii="Calibri" w:eastAsia="Calibri" w:hAnsi="Calibri"/>
      <w:sz w:val="24"/>
      <w:szCs w:val="20"/>
    </w:rPr>
  </w:style>
  <w:style w:type="paragraph" w:customStyle="1" w:styleId="1">
    <w:name w:val="_Заголовок 1 для приложения"/>
    <w:basedOn w:val="a1"/>
    <w:link w:val="1f2"/>
    <w:qFormat/>
    <w:rsid w:val="004B31C5"/>
    <w:pPr>
      <w:widowControl w:val="0"/>
      <w:numPr>
        <w:numId w:val="33"/>
      </w:numPr>
      <w:autoSpaceDN w:val="0"/>
      <w:adjustRightInd w:val="0"/>
      <w:spacing w:after="240" w:line="360" w:lineRule="auto"/>
      <w:textAlignment w:val="baseline"/>
    </w:pPr>
    <w:rPr>
      <w:rFonts w:ascii="Times New Roman Полужирный" w:eastAsia="Calibri" w:hAnsi="Times New Roman Полужирный"/>
      <w:b/>
      <w:spacing w:val="20"/>
      <w:sz w:val="28"/>
      <w:szCs w:val="28"/>
      <w:lang w:val="x-none" w:eastAsia="x-none"/>
    </w:rPr>
  </w:style>
  <w:style w:type="character" w:customStyle="1" w:styleId="1f2">
    <w:name w:val="_Заголовок 1 для приложения Знак"/>
    <w:link w:val="1"/>
    <w:rsid w:val="004B31C5"/>
    <w:rPr>
      <w:rFonts w:ascii="Times New Roman Полужирный" w:eastAsia="Calibri" w:hAnsi="Times New Roman Полужирный"/>
      <w:b/>
      <w:spacing w:val="20"/>
      <w:sz w:val="28"/>
      <w:szCs w:val="28"/>
      <w:lang w:val="x-none" w:eastAsia="x-none"/>
    </w:rPr>
  </w:style>
  <w:style w:type="paragraph" w:customStyle="1" w:styleId="affff6">
    <w:name w:val="_Текст таблицы"/>
    <w:basedOn w:val="a1"/>
    <w:link w:val="affff7"/>
    <w:qFormat/>
    <w:rsid w:val="004B31C5"/>
    <w:pPr>
      <w:spacing w:line="360" w:lineRule="auto"/>
    </w:pPr>
    <w:rPr>
      <w:rFonts w:ascii="Calibri" w:eastAsia="Calibri" w:hAnsi="Calibri"/>
      <w:sz w:val="28"/>
      <w:szCs w:val="28"/>
    </w:rPr>
  </w:style>
  <w:style w:type="character" w:customStyle="1" w:styleId="affff7">
    <w:name w:val="_Текст таблицы Знак"/>
    <w:link w:val="affff6"/>
    <w:rsid w:val="004B31C5"/>
    <w:rPr>
      <w:rFonts w:ascii="Calibri" w:eastAsia="Calibri" w:hAnsi="Calibri"/>
      <w:sz w:val="28"/>
      <w:szCs w:val="28"/>
    </w:rPr>
  </w:style>
  <w:style w:type="paragraph" w:customStyle="1" w:styleId="affff8">
    <w:name w:val="основа"/>
    <w:basedOn w:val="a1"/>
    <w:link w:val="affff9"/>
    <w:autoRedefine/>
    <w:qFormat/>
    <w:rsid w:val="004B31C5"/>
    <w:pPr>
      <w:spacing w:line="360" w:lineRule="auto"/>
      <w:ind w:right="170" w:firstLine="720"/>
      <w:jc w:val="both"/>
    </w:pPr>
    <w:rPr>
      <w:szCs w:val="20"/>
    </w:rPr>
  </w:style>
  <w:style w:type="character" w:customStyle="1" w:styleId="affff9">
    <w:name w:val="основа Знак"/>
    <w:link w:val="affff8"/>
    <w:rsid w:val="004B31C5"/>
    <w:rPr>
      <w:sz w:val="24"/>
      <w:szCs w:val="20"/>
    </w:rPr>
  </w:style>
  <w:style w:type="character" w:customStyle="1" w:styleId="ng-binding">
    <w:name w:val="ng-binding"/>
    <w:basedOn w:val="a2"/>
    <w:rsid w:val="004B31C5"/>
  </w:style>
  <w:style w:type="paragraph" w:customStyle="1" w:styleId="affffa">
    <w:name w:val="Îáû÷íûé"/>
    <w:rsid w:val="004B31C5"/>
    <w:pPr>
      <w:widowControl w:val="0"/>
      <w:tabs>
        <w:tab w:val="left" w:pos="720"/>
      </w:tabs>
      <w:suppressAutoHyphens/>
    </w:pPr>
    <w:rPr>
      <w:rFonts w:ascii="TimesET" w:eastAsia="Arial" w:hAnsi="TimesET" w:cs="Tms Rmn"/>
      <w:szCs w:val="20"/>
      <w:lang w:eastAsia="ar-SA"/>
    </w:rPr>
  </w:style>
  <w:style w:type="numbering" w:customStyle="1" w:styleId="1f3">
    <w:name w:val="Нет списка1"/>
    <w:next w:val="a4"/>
    <w:semiHidden/>
    <w:rsid w:val="004B31C5"/>
  </w:style>
  <w:style w:type="character" w:customStyle="1" w:styleId="33">
    <w:name w:val="Оглавление 3 Знак"/>
    <w:link w:val="32"/>
    <w:rsid w:val="004B31C5"/>
    <w:rPr>
      <w:sz w:val="20"/>
      <w:szCs w:val="20"/>
    </w:rPr>
  </w:style>
  <w:style w:type="paragraph" w:customStyle="1" w:styleId="affffb">
    <w:name w:val="Содержание"/>
    <w:basedOn w:val="a1"/>
    <w:next w:val="a1"/>
    <w:rsid w:val="004B31C5"/>
    <w:pPr>
      <w:keepNext/>
      <w:pageBreakBefore/>
      <w:suppressAutoHyphens/>
      <w:spacing w:after="240" w:line="288" w:lineRule="auto"/>
      <w:jc w:val="center"/>
    </w:pPr>
    <w:rPr>
      <w:b/>
      <w:caps/>
      <w:szCs w:val="20"/>
    </w:rPr>
  </w:style>
  <w:style w:type="paragraph" w:customStyle="1" w:styleId="affffc">
    <w:name w:val="_Заголовок таблицы"/>
    <w:basedOn w:val="a1"/>
    <w:rsid w:val="004B31C5"/>
    <w:pPr>
      <w:keepNext/>
      <w:spacing w:before="120" w:after="120" w:line="360" w:lineRule="auto"/>
      <w:jc w:val="center"/>
    </w:pPr>
    <w:rPr>
      <w:b/>
      <w:sz w:val="28"/>
    </w:rPr>
  </w:style>
  <w:style w:type="paragraph" w:customStyle="1" w:styleId="13">
    <w:name w:val="_Заголовок 1"/>
    <w:basedOn w:val="14"/>
    <w:next w:val="20"/>
    <w:link w:val="1f4"/>
    <w:qFormat/>
    <w:rsid w:val="004B31C5"/>
    <w:pPr>
      <w:keepLines/>
      <w:numPr>
        <w:numId w:val="37"/>
      </w:numPr>
      <w:tabs>
        <w:tab w:val="clear" w:pos="540"/>
        <w:tab w:val="clear" w:pos="1134"/>
      </w:tabs>
      <w:spacing w:before="200" w:after="200" w:line="360" w:lineRule="auto"/>
    </w:pPr>
    <w:rPr>
      <w:rFonts w:ascii="Calibri" w:eastAsia="Calibri" w:hAnsi="Calibri"/>
      <w:caps/>
      <w:kern w:val="32"/>
      <w:sz w:val="28"/>
      <w:szCs w:val="28"/>
      <w:lang w:val="x-none" w:eastAsia="x-none"/>
    </w:rPr>
  </w:style>
  <w:style w:type="character" w:customStyle="1" w:styleId="1f4">
    <w:name w:val="_Заголовок 1 Знак"/>
    <w:link w:val="13"/>
    <w:rsid w:val="004B31C5"/>
    <w:rPr>
      <w:rFonts w:ascii="Calibri" w:eastAsia="Calibri" w:hAnsi="Calibri"/>
      <w:b/>
      <w:bCs/>
      <w:caps/>
      <w:kern w:val="32"/>
      <w:sz w:val="28"/>
      <w:szCs w:val="28"/>
      <w:lang w:val="x-none" w:eastAsia="x-none"/>
    </w:rPr>
  </w:style>
  <w:style w:type="paragraph" w:customStyle="1" w:styleId="20">
    <w:name w:val="_Заголовок 2"/>
    <w:basedOn w:val="13"/>
    <w:next w:val="affffd"/>
    <w:link w:val="2f2"/>
    <w:qFormat/>
    <w:rsid w:val="004B31C5"/>
    <w:pPr>
      <w:numPr>
        <w:ilvl w:val="1"/>
        <w:numId w:val="38"/>
      </w:numPr>
      <w:jc w:val="both"/>
    </w:pPr>
    <w:rPr>
      <w:caps w:val="0"/>
    </w:rPr>
  </w:style>
  <w:style w:type="paragraph" w:customStyle="1" w:styleId="affffd">
    <w:name w:val="_Основной с красной строки"/>
    <w:basedOn w:val="a1"/>
    <w:link w:val="affffe"/>
    <w:qFormat/>
    <w:rsid w:val="004B31C5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character" w:customStyle="1" w:styleId="2f2">
    <w:name w:val="_Заголовок 2 Знак"/>
    <w:link w:val="20"/>
    <w:rsid w:val="004B31C5"/>
    <w:rPr>
      <w:rFonts w:ascii="Calibri" w:eastAsia="Calibri" w:hAnsi="Calibri"/>
      <w:b/>
      <w:bCs/>
      <w:kern w:val="32"/>
      <w:sz w:val="28"/>
      <w:szCs w:val="28"/>
      <w:lang w:val="x-none" w:eastAsia="x-none"/>
    </w:rPr>
  </w:style>
  <w:style w:type="paragraph" w:customStyle="1" w:styleId="12">
    <w:name w:val="_Нумерованный 1"/>
    <w:basedOn w:val="a1"/>
    <w:link w:val="113"/>
    <w:qFormat/>
    <w:rsid w:val="004B31C5"/>
    <w:pPr>
      <w:widowControl w:val="0"/>
      <w:numPr>
        <w:numId w:val="39"/>
      </w:numPr>
      <w:autoSpaceDN w:val="0"/>
      <w:adjustRightInd w:val="0"/>
      <w:spacing w:line="360" w:lineRule="auto"/>
      <w:jc w:val="center"/>
      <w:textAlignment w:val="baseline"/>
    </w:pPr>
    <w:rPr>
      <w:rFonts w:ascii="Calibri" w:eastAsia="Calibri" w:hAnsi="Calibri"/>
      <w:sz w:val="28"/>
      <w:szCs w:val="28"/>
      <w:lang w:val="x-none" w:eastAsia="x-none"/>
    </w:rPr>
  </w:style>
  <w:style w:type="paragraph" w:customStyle="1" w:styleId="23">
    <w:name w:val="_Нумерованный 2"/>
    <w:basedOn w:val="12"/>
    <w:qFormat/>
    <w:rsid w:val="004B31C5"/>
    <w:pPr>
      <w:numPr>
        <w:ilvl w:val="1"/>
      </w:numPr>
      <w:tabs>
        <w:tab w:val="clear" w:pos="284"/>
        <w:tab w:val="num" w:pos="1440"/>
      </w:tabs>
      <w:ind w:left="1440" w:hanging="360"/>
    </w:pPr>
  </w:style>
  <w:style w:type="paragraph" w:customStyle="1" w:styleId="3">
    <w:name w:val="_Нумерованный 3"/>
    <w:basedOn w:val="23"/>
    <w:rsid w:val="004B31C5"/>
    <w:pPr>
      <w:numPr>
        <w:ilvl w:val="2"/>
      </w:numPr>
      <w:tabs>
        <w:tab w:val="clear" w:pos="-624"/>
        <w:tab w:val="num" w:pos="2160"/>
      </w:tabs>
      <w:ind w:left="2160" w:hanging="180"/>
    </w:pPr>
  </w:style>
  <w:style w:type="character" w:customStyle="1" w:styleId="113">
    <w:name w:val="_Нумерованный 1 Знак1"/>
    <w:link w:val="12"/>
    <w:rsid w:val="004B31C5"/>
    <w:rPr>
      <w:rFonts w:ascii="Calibri" w:eastAsia="Calibri" w:hAnsi="Calibri"/>
      <w:sz w:val="28"/>
      <w:szCs w:val="28"/>
      <w:lang w:val="x-none" w:eastAsia="x-none"/>
    </w:rPr>
  </w:style>
  <w:style w:type="paragraph" w:customStyle="1" w:styleId="afffff">
    <w:name w:val="_Название таблицы"/>
    <w:basedOn w:val="a1"/>
    <w:rsid w:val="004B31C5"/>
    <w:pPr>
      <w:keepNext/>
      <w:widowControl w:val="0"/>
      <w:autoSpaceDN w:val="0"/>
      <w:adjustRightInd w:val="0"/>
      <w:spacing w:before="120" w:after="40" w:line="360" w:lineRule="auto"/>
      <w:ind w:firstLine="357"/>
      <w:jc w:val="right"/>
      <w:textAlignment w:val="baseline"/>
    </w:pPr>
    <w:rPr>
      <w:sz w:val="28"/>
    </w:rPr>
  </w:style>
  <w:style w:type="paragraph" w:customStyle="1" w:styleId="10">
    <w:name w:val="_Маркированный список уровня 1"/>
    <w:basedOn w:val="a1"/>
    <w:link w:val="1f5"/>
    <w:qFormat/>
    <w:rsid w:val="004B31C5"/>
    <w:pPr>
      <w:widowControl w:val="0"/>
      <w:numPr>
        <w:numId w:val="36"/>
      </w:numPr>
      <w:tabs>
        <w:tab w:val="left" w:pos="851"/>
      </w:tabs>
      <w:autoSpaceDN w:val="0"/>
      <w:adjustRightInd w:val="0"/>
      <w:spacing w:after="60" w:line="360" w:lineRule="auto"/>
      <w:ind w:left="1208" w:hanging="357"/>
      <w:jc w:val="both"/>
      <w:textAlignment w:val="baseline"/>
    </w:pPr>
    <w:rPr>
      <w:rFonts w:ascii="Calibri" w:eastAsia="SimSun" w:hAnsi="Calibri"/>
      <w:sz w:val="28"/>
      <w:lang w:val="x-none" w:eastAsia="x-none"/>
    </w:rPr>
  </w:style>
  <w:style w:type="character" w:customStyle="1" w:styleId="affffe">
    <w:name w:val="_Основной с красной строки Знак"/>
    <w:link w:val="affffd"/>
    <w:rsid w:val="004B31C5"/>
    <w:rPr>
      <w:rFonts w:ascii="Calibri" w:eastAsia="Calibri" w:hAnsi="Calibri"/>
      <w:sz w:val="28"/>
      <w:szCs w:val="24"/>
    </w:rPr>
  </w:style>
  <w:style w:type="numbering" w:customStyle="1" w:styleId="a">
    <w:name w:val="Стиль многоуровневый"/>
    <w:basedOn w:val="a4"/>
    <w:locked/>
    <w:rsid w:val="004B31C5"/>
    <w:pPr>
      <w:numPr>
        <w:numId w:val="35"/>
      </w:numPr>
    </w:pPr>
  </w:style>
  <w:style w:type="character" w:customStyle="1" w:styleId="1f5">
    <w:name w:val="_Маркированный список уровня 1 Знак"/>
    <w:link w:val="10"/>
    <w:rsid w:val="004B31C5"/>
    <w:rPr>
      <w:rFonts w:ascii="Calibri" w:eastAsia="SimSun" w:hAnsi="Calibri"/>
      <w:sz w:val="28"/>
      <w:szCs w:val="24"/>
      <w:lang w:val="x-none" w:eastAsia="x-none"/>
    </w:rPr>
  </w:style>
  <w:style w:type="paragraph" w:customStyle="1" w:styleId="5">
    <w:name w:val="_Заголовок 5"/>
    <w:basedOn w:val="a1"/>
    <w:next w:val="affffd"/>
    <w:qFormat/>
    <w:rsid w:val="004B31C5"/>
    <w:pPr>
      <w:keepNext/>
      <w:widowControl w:val="0"/>
      <w:numPr>
        <w:ilvl w:val="4"/>
        <w:numId w:val="34"/>
      </w:numPr>
      <w:autoSpaceDN w:val="0"/>
      <w:adjustRightInd w:val="0"/>
      <w:spacing w:before="120" w:after="120" w:line="360" w:lineRule="auto"/>
      <w:ind w:left="1718" w:hanging="1009"/>
      <w:jc w:val="both"/>
      <w:textAlignment w:val="baseline"/>
      <w:outlineLvl w:val="3"/>
    </w:pPr>
    <w:rPr>
      <w:rFonts w:cs="Arial"/>
      <w:b/>
      <w:bCs/>
      <w:sz w:val="28"/>
      <w:szCs w:val="26"/>
    </w:rPr>
  </w:style>
  <w:style w:type="paragraph" w:customStyle="1" w:styleId="6">
    <w:name w:val="_Заголовок 6"/>
    <w:basedOn w:val="a1"/>
    <w:qFormat/>
    <w:rsid w:val="004B31C5"/>
    <w:pPr>
      <w:keepNext/>
      <w:widowControl w:val="0"/>
      <w:numPr>
        <w:ilvl w:val="5"/>
        <w:numId w:val="34"/>
      </w:numPr>
      <w:autoSpaceDN w:val="0"/>
      <w:adjustRightInd w:val="0"/>
      <w:spacing w:before="120" w:after="120" w:line="360" w:lineRule="auto"/>
      <w:jc w:val="both"/>
      <w:textAlignment w:val="baseline"/>
      <w:outlineLvl w:val="3"/>
    </w:pPr>
    <w:rPr>
      <w:rFonts w:cs="Arial"/>
      <w:b/>
      <w:bCs/>
      <w:sz w:val="28"/>
      <w:szCs w:val="26"/>
    </w:rPr>
  </w:style>
  <w:style w:type="numbering" w:customStyle="1" w:styleId="110">
    <w:name w:val="Стиль11"/>
    <w:rsid w:val="004B31C5"/>
    <w:pPr>
      <w:numPr>
        <w:numId w:val="42"/>
      </w:numPr>
    </w:pPr>
  </w:style>
  <w:style w:type="paragraph" w:customStyle="1" w:styleId="a0">
    <w:name w:val="Список перечислений"/>
    <w:basedOn w:val="a1"/>
    <w:link w:val="afffff0"/>
    <w:qFormat/>
    <w:rsid w:val="004B31C5"/>
    <w:pPr>
      <w:numPr>
        <w:numId w:val="40"/>
      </w:numPr>
      <w:spacing w:line="360" w:lineRule="auto"/>
      <w:contextualSpacing/>
      <w:jc w:val="both"/>
    </w:pPr>
    <w:rPr>
      <w:rFonts w:ascii="Calibri" w:eastAsia="Calibri" w:hAnsi="Calibri"/>
      <w:sz w:val="28"/>
      <w:lang w:val="x-none" w:eastAsia="x-none"/>
    </w:rPr>
  </w:style>
  <w:style w:type="character" w:customStyle="1" w:styleId="afffff0">
    <w:name w:val="Список перечислений Знак"/>
    <w:link w:val="a0"/>
    <w:locked/>
    <w:rsid w:val="004B31C5"/>
    <w:rPr>
      <w:rFonts w:ascii="Calibri" w:eastAsia="Calibri" w:hAnsi="Calibri"/>
      <w:sz w:val="28"/>
      <w:szCs w:val="24"/>
      <w:lang w:val="x-none" w:eastAsia="x-none"/>
    </w:rPr>
  </w:style>
  <w:style w:type="numbering" w:customStyle="1" w:styleId="NoList1">
    <w:name w:val="No List1"/>
    <w:next w:val="a4"/>
    <w:uiPriority w:val="99"/>
    <w:semiHidden/>
    <w:unhideWhenUsed/>
    <w:rsid w:val="004B31C5"/>
  </w:style>
  <w:style w:type="paragraph" w:customStyle="1" w:styleId="formgroup">
    <w:name w:val="formgroup"/>
    <w:basedOn w:val="a1"/>
    <w:uiPriority w:val="99"/>
    <w:rsid w:val="004B31C5"/>
    <w:pPr>
      <w:spacing w:before="140" w:after="140"/>
    </w:pPr>
    <w:rPr>
      <w:rFonts w:ascii="Arial" w:hAnsi="Arial" w:cs="Arial"/>
      <w:lang w:val="en-US" w:eastAsia="en-US"/>
    </w:rPr>
  </w:style>
  <w:style w:type="paragraph" w:customStyle="1" w:styleId="psptitul">
    <w:name w:val="psptitul"/>
    <w:basedOn w:val="a1"/>
    <w:uiPriority w:val="99"/>
    <w:rsid w:val="004B31C5"/>
    <w:pPr>
      <w:spacing w:before="100" w:after="100"/>
    </w:pPr>
    <w:rPr>
      <w:rFonts w:ascii="Arial" w:hAnsi="Arial" w:cs="Arial"/>
      <w:sz w:val="28"/>
      <w:szCs w:val="28"/>
      <w:lang w:val="en-US" w:eastAsia="en-US"/>
    </w:rPr>
  </w:style>
  <w:style w:type="paragraph" w:customStyle="1" w:styleId="psptitulr">
    <w:name w:val="psptitulr"/>
    <w:basedOn w:val="a1"/>
    <w:uiPriority w:val="99"/>
    <w:rsid w:val="004B31C5"/>
    <w:pPr>
      <w:spacing w:before="100" w:after="100"/>
      <w:jc w:val="right"/>
    </w:pPr>
    <w:rPr>
      <w:rFonts w:ascii="Arial" w:hAnsi="Arial" w:cs="Arial"/>
      <w:sz w:val="28"/>
      <w:szCs w:val="28"/>
      <w:lang w:val="en-US" w:eastAsia="en-US"/>
    </w:rPr>
  </w:style>
  <w:style w:type="paragraph" w:customStyle="1" w:styleId="pspcontent">
    <w:name w:val="pspcontent"/>
    <w:basedOn w:val="a1"/>
    <w:uiPriority w:val="99"/>
    <w:rsid w:val="004B31C5"/>
    <w:pPr>
      <w:spacing w:before="100" w:after="100"/>
    </w:pPr>
    <w:rPr>
      <w:rFonts w:ascii="Arial" w:hAnsi="Arial" w:cs="Arial"/>
      <w:b/>
      <w:bCs/>
      <w:i/>
      <w:iCs/>
      <w:sz w:val="32"/>
      <w:szCs w:val="32"/>
      <w:lang w:val="en-US" w:eastAsia="en-US"/>
    </w:rPr>
  </w:style>
  <w:style w:type="paragraph" w:customStyle="1" w:styleId="p14pt">
    <w:name w:val="p14pt"/>
    <w:basedOn w:val="a1"/>
    <w:uiPriority w:val="99"/>
    <w:rsid w:val="004B31C5"/>
    <w:pPr>
      <w:spacing w:before="100" w:after="100" w:line="420" w:lineRule="atLeast"/>
      <w:ind w:firstLine="680"/>
    </w:pPr>
    <w:rPr>
      <w:rFonts w:ascii="Arial" w:hAnsi="Arial" w:cs="Arial"/>
      <w:sz w:val="28"/>
      <w:szCs w:val="28"/>
      <w:lang w:val="en-US" w:eastAsia="en-US"/>
    </w:rPr>
  </w:style>
  <w:style w:type="paragraph" w:customStyle="1" w:styleId="clssymbol">
    <w:name w:val="clssymbol"/>
    <w:basedOn w:val="a1"/>
    <w:uiPriority w:val="99"/>
    <w:rsid w:val="004B31C5"/>
    <w:pPr>
      <w:spacing w:before="100" w:after="100"/>
    </w:pPr>
    <w:rPr>
      <w:rFonts w:ascii="Wingdings" w:hAnsi="Wingdings" w:cs="Arial"/>
      <w:sz w:val="28"/>
      <w:szCs w:val="28"/>
      <w:lang w:val="en-US" w:eastAsia="en-US"/>
    </w:rPr>
  </w:style>
  <w:style w:type="character" w:customStyle="1" w:styleId="fldcaption">
    <w:name w:val="fldcaption"/>
    <w:rsid w:val="004B31C5"/>
    <w:rPr>
      <w:rFonts w:ascii="Arial" w:hAnsi="Arial" w:cs="Arial" w:hint="default"/>
      <w:sz w:val="24"/>
      <w:szCs w:val="24"/>
    </w:rPr>
  </w:style>
  <w:style w:type="character" w:customStyle="1" w:styleId="formdisplayfield">
    <w:name w:val="formdisplayfield"/>
    <w:rsid w:val="004B31C5"/>
    <w:rPr>
      <w:rFonts w:ascii="Arial" w:hAnsi="Arial" w:cs="Arial" w:hint="default"/>
      <w:b/>
      <w:bCs/>
      <w:sz w:val="24"/>
      <w:szCs w:val="24"/>
    </w:rPr>
  </w:style>
  <w:style w:type="character" w:customStyle="1" w:styleId="fldunit">
    <w:name w:val="fldunit"/>
    <w:rsid w:val="004B31C5"/>
    <w:rPr>
      <w:rFonts w:ascii="Arial" w:hAnsi="Arial" w:cs="Arial" w:hint="default"/>
      <w:color w:val="000000"/>
      <w:sz w:val="24"/>
      <w:szCs w:val="24"/>
    </w:rPr>
  </w:style>
  <w:style w:type="character" w:customStyle="1" w:styleId="clssymbol1">
    <w:name w:val="clssymbol1"/>
    <w:rsid w:val="004B31C5"/>
    <w:rPr>
      <w:rFonts w:ascii="Wingdings" w:hAnsi="Wingdings" w:hint="default"/>
      <w:sz w:val="28"/>
      <w:szCs w:val="28"/>
    </w:rPr>
  </w:style>
  <w:style w:type="paragraph" w:customStyle="1" w:styleId="Heading5yar">
    <w:name w:val="Heading 5 yar"/>
    <w:basedOn w:val="4"/>
    <w:link w:val="Heading5yarChar"/>
    <w:qFormat/>
    <w:rsid w:val="004B31C5"/>
    <w:rPr>
      <w:i/>
      <w:sz w:val="28"/>
      <w:lang w:eastAsia="x-none"/>
    </w:rPr>
  </w:style>
  <w:style w:type="character" w:customStyle="1" w:styleId="Heading5yarChar">
    <w:name w:val="Heading 5 yar Char"/>
    <w:link w:val="Heading5yar"/>
    <w:rsid w:val="004B31C5"/>
    <w:rPr>
      <w:b/>
      <w:bCs/>
      <w:i/>
      <w:sz w:val="28"/>
      <w:szCs w:val="28"/>
      <w:lang w:eastAsia="x-none"/>
    </w:rPr>
  </w:style>
  <w:style w:type="paragraph" w:customStyle="1" w:styleId="afffff1">
    <w:name w:val="Текстовый блок"/>
    <w:rsid w:val="004B31C5"/>
    <w:rPr>
      <w:rFonts w:ascii="Arial Unicode MS" w:eastAsia="Arial Unicode MS" w:hAnsi="Helvetica" w:cs="Arial Unicode MS"/>
      <w:color w:val="000000"/>
    </w:rPr>
  </w:style>
  <w:style w:type="table" w:styleId="1f6">
    <w:name w:val="Table Grid 1"/>
    <w:basedOn w:val="a3"/>
    <w:rsid w:val="004B31C5"/>
    <w:rPr>
      <w:rFonts w:ascii="Calibri" w:eastAsia="Calibri" w:hAnsi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l">
    <w:name w:val="il"/>
    <w:basedOn w:val="a2"/>
    <w:rsid w:val="004B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a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2DCD-06FF-42AF-B229-B0156B9E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10547</Words>
  <Characters>60120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70526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2016-10-04T12:27:00Z</cp:lastPrinted>
  <dcterms:created xsi:type="dcterms:W3CDTF">2016-10-14T13:48:00Z</dcterms:created>
  <dcterms:modified xsi:type="dcterms:W3CDTF">2016-10-14T13:48:00Z</dcterms:modified>
</cp:coreProperties>
</file>