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A4414" w14:textId="77777777" w:rsidR="004B66AD" w:rsidRDefault="004B66AD" w:rsidP="00A33385">
      <w:pPr>
        <w:jc w:val="center"/>
        <w:rPr>
          <w:b/>
          <w:sz w:val="28"/>
          <w:szCs w:val="28"/>
        </w:rPr>
      </w:pPr>
      <w:r w:rsidRPr="004B66AD">
        <w:rPr>
          <w:noProof/>
        </w:rPr>
        <w:drawing>
          <wp:inline distT="0" distB="0" distL="0" distR="0" wp14:anchorId="45D30A91" wp14:editId="39214147">
            <wp:extent cx="6119495" cy="864491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644915"/>
                    </a:xfrm>
                    <a:prstGeom prst="rect">
                      <a:avLst/>
                    </a:prstGeom>
                    <a:noFill/>
                    <a:ln>
                      <a:noFill/>
                    </a:ln>
                  </pic:spPr>
                </pic:pic>
              </a:graphicData>
            </a:graphic>
          </wp:inline>
        </w:drawing>
      </w:r>
    </w:p>
    <w:p w14:paraId="20C961F1" w14:textId="77777777" w:rsidR="004B66AD" w:rsidRDefault="004B66AD" w:rsidP="00A33385">
      <w:pPr>
        <w:jc w:val="center"/>
        <w:rPr>
          <w:b/>
          <w:sz w:val="28"/>
          <w:szCs w:val="28"/>
        </w:rPr>
      </w:pPr>
    </w:p>
    <w:p w14:paraId="4EAFBD8A" w14:textId="77777777" w:rsidR="004B66AD" w:rsidRDefault="004B66AD" w:rsidP="00A33385">
      <w:pPr>
        <w:jc w:val="center"/>
        <w:rPr>
          <w:b/>
          <w:sz w:val="28"/>
          <w:szCs w:val="28"/>
        </w:rPr>
      </w:pPr>
    </w:p>
    <w:p w14:paraId="25D1AB8B" w14:textId="77777777" w:rsidR="004B66AD" w:rsidRDefault="004B66AD" w:rsidP="00A33385">
      <w:pPr>
        <w:jc w:val="center"/>
        <w:rPr>
          <w:b/>
          <w:sz w:val="28"/>
          <w:szCs w:val="28"/>
        </w:rPr>
      </w:pPr>
    </w:p>
    <w:p w14:paraId="7546AC0E" w14:textId="77777777" w:rsidR="004B66AD" w:rsidRDefault="004B66AD" w:rsidP="00A33385">
      <w:pPr>
        <w:jc w:val="center"/>
        <w:rPr>
          <w:b/>
          <w:sz w:val="28"/>
          <w:szCs w:val="28"/>
        </w:rPr>
      </w:pPr>
    </w:p>
    <w:p w14:paraId="430DFB0D" w14:textId="77777777" w:rsidR="004B66AD" w:rsidRDefault="004B66AD" w:rsidP="00A33385">
      <w:pPr>
        <w:jc w:val="center"/>
        <w:rPr>
          <w:b/>
          <w:sz w:val="28"/>
          <w:szCs w:val="28"/>
        </w:rPr>
      </w:pPr>
    </w:p>
    <w:p w14:paraId="402F04EB" w14:textId="6F3E45F0" w:rsidR="00A33385" w:rsidRPr="00D64FC1" w:rsidRDefault="00A33385" w:rsidP="00A33385">
      <w:pPr>
        <w:jc w:val="center"/>
        <w:rPr>
          <w:b/>
          <w:sz w:val="28"/>
          <w:szCs w:val="28"/>
        </w:rPr>
      </w:pPr>
      <w:bookmarkStart w:id="0" w:name="_GoBack"/>
      <w:bookmarkEnd w:id="0"/>
      <w:r w:rsidRPr="00D64FC1">
        <w:rPr>
          <w:b/>
          <w:sz w:val="28"/>
          <w:szCs w:val="28"/>
        </w:rPr>
        <w:lastRenderedPageBreak/>
        <w:t>ТОМ 1</w:t>
      </w:r>
    </w:p>
    <w:p w14:paraId="66DC922C" w14:textId="77777777" w:rsidR="00A33385" w:rsidRPr="00D64FC1" w:rsidRDefault="00A33385" w:rsidP="00A33385">
      <w:pPr>
        <w:autoSpaceDE w:val="0"/>
        <w:autoSpaceDN w:val="0"/>
        <w:adjustRightInd w:val="0"/>
        <w:jc w:val="center"/>
        <w:rPr>
          <w:b/>
          <w:color w:val="000000"/>
          <w:sz w:val="28"/>
          <w:szCs w:val="28"/>
          <w:u w:val="single"/>
        </w:rPr>
      </w:pPr>
      <w:r w:rsidRPr="00D64FC1">
        <w:rPr>
          <w:b/>
          <w:color w:val="000000"/>
          <w:sz w:val="28"/>
          <w:szCs w:val="28"/>
          <w:u w:val="single"/>
        </w:rPr>
        <w:t>ОБЩАЯ ЧАСТЬ</w:t>
      </w:r>
    </w:p>
    <w:p w14:paraId="36E083EB" w14:textId="77777777" w:rsidR="00A33385" w:rsidRPr="00D64FC1" w:rsidRDefault="00A33385" w:rsidP="00A33385">
      <w:pPr>
        <w:jc w:val="center"/>
        <w:rPr>
          <w:b/>
          <w:sz w:val="28"/>
          <w:szCs w:val="28"/>
        </w:rPr>
      </w:pPr>
    </w:p>
    <w:p w14:paraId="5E31915B" w14:textId="77777777" w:rsidR="00A33385" w:rsidRPr="00D64FC1" w:rsidRDefault="00A33385" w:rsidP="00A33385">
      <w:pPr>
        <w:autoSpaceDE w:val="0"/>
        <w:autoSpaceDN w:val="0"/>
        <w:adjustRightInd w:val="0"/>
        <w:jc w:val="center"/>
        <w:rPr>
          <w:b/>
          <w:color w:val="000000"/>
        </w:rPr>
      </w:pPr>
      <w:r w:rsidRPr="00D64FC1">
        <w:rPr>
          <w:b/>
          <w:color w:val="000000"/>
        </w:rPr>
        <w:t xml:space="preserve">ПОНЯТИЯ И СОКРАЩЕНИЯ, ИСПОЛЬЗУЕМЫЕ В </w:t>
      </w:r>
    </w:p>
    <w:p w14:paraId="2EA238BC" w14:textId="77777777" w:rsidR="00A33385" w:rsidRPr="00D64FC1" w:rsidRDefault="00A33385" w:rsidP="00A33385">
      <w:pPr>
        <w:autoSpaceDE w:val="0"/>
        <w:autoSpaceDN w:val="0"/>
        <w:adjustRightInd w:val="0"/>
        <w:jc w:val="center"/>
        <w:rPr>
          <w:b/>
          <w:color w:val="000000"/>
        </w:rPr>
      </w:pPr>
      <w:r w:rsidRPr="00D64FC1">
        <w:rPr>
          <w:b/>
          <w:color w:val="000000"/>
        </w:rPr>
        <w:t>ДОКУМЕНТАЦИИ</w:t>
      </w:r>
      <w:r w:rsidR="00235C37">
        <w:rPr>
          <w:b/>
          <w:color w:val="000000"/>
        </w:rPr>
        <w:t xml:space="preserve"> О ПРОВЕДЕНИИ КОНКУРСА</w:t>
      </w:r>
    </w:p>
    <w:p w14:paraId="2067549F" w14:textId="77777777" w:rsidR="00A33385" w:rsidRPr="00D64FC1" w:rsidRDefault="00A33385" w:rsidP="00A33385">
      <w:pPr>
        <w:pStyle w:val="ConsPlusNormal"/>
        <w:widowControl/>
        <w:ind w:firstLine="0"/>
        <w:jc w:val="center"/>
        <w:rPr>
          <w:rFonts w:ascii="Times New Roman" w:hAnsi="Times New Roman" w:cs="Times New Roman"/>
          <w:color w:val="000000"/>
          <w:sz w:val="16"/>
          <w:szCs w:val="16"/>
        </w:rPr>
      </w:pPr>
    </w:p>
    <w:p w14:paraId="372626D0" w14:textId="77777777" w:rsidR="00A33385" w:rsidRPr="00D64FC1" w:rsidRDefault="00A33385" w:rsidP="00235C37">
      <w:pPr>
        <w:autoSpaceDE w:val="0"/>
        <w:autoSpaceDN w:val="0"/>
        <w:adjustRightInd w:val="0"/>
        <w:jc w:val="both"/>
        <w:rPr>
          <w:color w:val="000000"/>
        </w:rPr>
      </w:pPr>
      <w:r w:rsidRPr="00D64FC1">
        <w:rPr>
          <w:color w:val="000000"/>
        </w:rPr>
        <w:t xml:space="preserve">В настоящей </w:t>
      </w:r>
      <w:r w:rsidR="00235C37" w:rsidRPr="00235C37">
        <w:rPr>
          <w:color w:val="000000"/>
        </w:rPr>
        <w:t>документации о проведении конкурса</w:t>
      </w:r>
      <w:r w:rsidR="00235C37">
        <w:rPr>
          <w:color w:val="000000"/>
        </w:rPr>
        <w:t xml:space="preserve"> </w:t>
      </w:r>
      <w:r w:rsidRPr="00D64FC1">
        <w:rPr>
          <w:color w:val="000000"/>
        </w:rPr>
        <w:t>используются следующие понятия и сокращения:</w:t>
      </w:r>
    </w:p>
    <w:p w14:paraId="4DABC53D" w14:textId="77777777" w:rsidR="002A08C7" w:rsidRPr="00D64FC1" w:rsidRDefault="001D7CC0" w:rsidP="00474484">
      <w:pPr>
        <w:ind w:right="-29" w:firstLine="540"/>
        <w:jc w:val="both"/>
        <w:outlineLvl w:val="1"/>
      </w:pPr>
      <w:r w:rsidRPr="00D64FC1">
        <w:t>К</w:t>
      </w:r>
      <w:r w:rsidR="002A08C7" w:rsidRPr="00D64FC1">
        <w:t>онкурс</w:t>
      </w:r>
      <w:r>
        <w:t xml:space="preserve"> </w:t>
      </w:r>
      <w:r w:rsidR="002A08C7" w:rsidRPr="00D64FC1">
        <w:t xml:space="preserve">– </w:t>
      </w:r>
      <w:r>
        <w:t xml:space="preserve">процедура закупки </w:t>
      </w:r>
      <w:r w:rsidR="00474484" w:rsidRPr="00D64FC1">
        <w:t xml:space="preserve">на право заключения договора </w:t>
      </w:r>
      <w:r w:rsidR="003667A0" w:rsidRPr="00AA3A03">
        <w:t>оказания услуг по аренде автотранспорта с водителями</w:t>
      </w:r>
      <w:r w:rsidR="001633BA" w:rsidRPr="001633BA">
        <w:t xml:space="preserve"> </w:t>
      </w:r>
      <w:r w:rsidR="001633BA" w:rsidRPr="00D64FC1">
        <w:t>(далее – договор)</w:t>
      </w:r>
      <w:r w:rsidR="00474484" w:rsidRPr="00D64FC1">
        <w:t>, проводится в форме открытого конкурса</w:t>
      </w:r>
      <w:r w:rsidR="002A08C7" w:rsidRPr="00D64FC1">
        <w:t>, победителем которых признается участник, предложивший наилучшие условия выполнения договора;</w:t>
      </w:r>
    </w:p>
    <w:p w14:paraId="51BAA088" w14:textId="77777777" w:rsidR="003667A0" w:rsidRPr="003A2F6E" w:rsidRDefault="003667A0" w:rsidP="003667A0">
      <w:pPr>
        <w:tabs>
          <w:tab w:val="left" w:pos="567"/>
        </w:tabs>
        <w:autoSpaceDE w:val="0"/>
        <w:autoSpaceDN w:val="0"/>
        <w:adjustRightInd w:val="0"/>
        <w:ind w:firstLine="567"/>
        <w:jc w:val="both"/>
        <w:rPr>
          <w:bCs/>
        </w:rPr>
      </w:pPr>
      <w:r w:rsidRPr="00543A70">
        <w:rPr>
          <w:bCs/>
        </w:rPr>
        <w:t xml:space="preserve">документация о </w:t>
      </w:r>
      <w:r>
        <w:rPr>
          <w:bCs/>
        </w:rPr>
        <w:t>закупке</w:t>
      </w:r>
      <w:r w:rsidR="00235C37">
        <w:rPr>
          <w:bCs/>
        </w:rPr>
        <w:t xml:space="preserve"> (</w:t>
      </w:r>
      <w:r w:rsidR="00235C37" w:rsidRPr="00235C37">
        <w:rPr>
          <w:color w:val="000000"/>
        </w:rPr>
        <w:t>о проведении конкурса</w:t>
      </w:r>
      <w:r w:rsidR="00235C37">
        <w:rPr>
          <w:color w:val="000000"/>
        </w:rPr>
        <w:t>)</w:t>
      </w:r>
      <w:r w:rsidR="00235C37">
        <w:rPr>
          <w:bCs/>
        </w:rPr>
        <w:t xml:space="preserve"> (</w:t>
      </w:r>
      <w:r w:rsidR="00795165">
        <w:rPr>
          <w:bCs/>
        </w:rPr>
        <w:t>далее - конкурсная документация)</w:t>
      </w:r>
      <w:r>
        <w:rPr>
          <w:bCs/>
        </w:rPr>
        <w:t xml:space="preserve"> -</w:t>
      </w:r>
      <w:r w:rsidRPr="00543A70">
        <w:rPr>
          <w:bCs/>
        </w:rPr>
        <w:t xml:space="preserve"> комплект документов, </w:t>
      </w:r>
      <w:r w:rsidR="00E50212">
        <w:t xml:space="preserve">содержащий полную информацию о предмете, условиях участия и правилах проведения </w:t>
      </w:r>
      <w:r w:rsidR="00795165">
        <w:t>конкурса</w:t>
      </w:r>
      <w:r w:rsidR="00E50212">
        <w:t xml:space="preserve">, правилах подготовки, оформления и подачи Заявки Участником </w:t>
      </w:r>
      <w:r w:rsidR="00795165">
        <w:t>конкурса</w:t>
      </w:r>
      <w:r w:rsidR="00E50212">
        <w:t xml:space="preserve">, правилах выбора Победителя </w:t>
      </w:r>
      <w:r w:rsidR="00795165">
        <w:t>конкурса</w:t>
      </w:r>
      <w:r w:rsidR="00E50212">
        <w:t xml:space="preserve">, а также об условиях заключаемого по результатам </w:t>
      </w:r>
      <w:r w:rsidR="00795165">
        <w:t>конкурса</w:t>
      </w:r>
      <w:r w:rsidR="00E50212">
        <w:t xml:space="preserve"> договора</w:t>
      </w:r>
      <w:r w:rsidRPr="003A2F6E">
        <w:rPr>
          <w:bCs/>
        </w:rPr>
        <w:t>;</w:t>
      </w:r>
    </w:p>
    <w:p w14:paraId="7FAD6668" w14:textId="77777777" w:rsidR="002A08C7" w:rsidRDefault="002A08C7" w:rsidP="00305BD9">
      <w:pPr>
        <w:ind w:right="-29" w:firstLine="540"/>
        <w:jc w:val="both"/>
        <w:outlineLvl w:val="1"/>
      </w:pPr>
      <w:r w:rsidRPr="00D64FC1">
        <w:t>предмет конкурса - право заключения договора;</w:t>
      </w:r>
    </w:p>
    <w:p w14:paraId="3A3E9E4A" w14:textId="77777777" w:rsidR="008C6517" w:rsidRPr="00D64FC1" w:rsidRDefault="008C6517" w:rsidP="00305BD9">
      <w:pPr>
        <w:ind w:right="-29" w:firstLine="540"/>
        <w:jc w:val="both"/>
        <w:outlineLvl w:val="1"/>
      </w:pPr>
      <w:r>
        <w:t xml:space="preserve">претендент - любое юридическое лицо или несколько юридических лиц, выступающих на стороне одного претендента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закупки, в том числе индивидуальный предприниматель или несколько индивидуальных предпринимателей, выступающих на стороне одного претендента закупки, выразившее заинтересованность в участии в Процедуре закупки. Выражением заинтересованности является, в том числе запрос на посещение места поставки товара, выполнения работ, оказания услуг, запрос документации </w:t>
      </w:r>
      <w:r w:rsidR="00795165">
        <w:t>Конкурса</w:t>
      </w:r>
      <w:r>
        <w:t xml:space="preserve">, запрос разъяснения положений извещения о проведении </w:t>
      </w:r>
      <w:r w:rsidR="00795165">
        <w:t>Конкурса</w:t>
      </w:r>
      <w:r>
        <w:t xml:space="preserve"> или документации </w:t>
      </w:r>
      <w:r w:rsidR="00795165">
        <w:t>Конкурса</w:t>
      </w:r>
      <w:r>
        <w:t>, подача заявки;</w:t>
      </w:r>
    </w:p>
    <w:p w14:paraId="0F4B5620" w14:textId="77777777" w:rsidR="002A08C7" w:rsidRPr="00D64FC1" w:rsidRDefault="00A75A03" w:rsidP="00305BD9">
      <w:pPr>
        <w:ind w:right="-29" w:firstLine="540"/>
        <w:jc w:val="both"/>
        <w:outlineLvl w:val="1"/>
      </w:pPr>
      <w:r w:rsidRPr="00D64FC1">
        <w:t xml:space="preserve">участник </w:t>
      </w:r>
      <w:r w:rsidR="002A08C7" w:rsidRPr="00D64FC1">
        <w:t xml:space="preserve">- </w:t>
      </w:r>
      <w:r w:rsidR="008C6517">
        <w:t>претендент, признанный комиссией соответствующим требованиям, установленным в документации о закупке</w:t>
      </w:r>
      <w:r w:rsidR="002A08C7" w:rsidRPr="00D64FC1">
        <w:t>;</w:t>
      </w:r>
    </w:p>
    <w:p w14:paraId="5833C9EA" w14:textId="77777777" w:rsidR="002A08C7" w:rsidRPr="00D64FC1" w:rsidRDefault="002A08C7" w:rsidP="00305BD9">
      <w:pPr>
        <w:ind w:firstLine="540"/>
        <w:jc w:val="both"/>
        <w:outlineLvl w:val="1"/>
      </w:pPr>
      <w:r w:rsidRPr="00D64FC1">
        <w:t xml:space="preserve">победитель </w:t>
      </w:r>
      <w:r w:rsidR="009D487B">
        <w:t>конкурса</w:t>
      </w:r>
      <w:r w:rsidRPr="00D64FC1">
        <w:t xml:space="preserve"> - участник, </w:t>
      </w:r>
      <w:r w:rsidR="00305BD9" w:rsidRPr="00D64FC1">
        <w:t xml:space="preserve">допущенный конкурсной комиссией к участию в </w:t>
      </w:r>
      <w:r w:rsidR="009D487B">
        <w:t>конкурсе</w:t>
      </w:r>
      <w:r w:rsidR="00305BD9" w:rsidRPr="00D64FC1">
        <w:t xml:space="preserve">, </w:t>
      </w:r>
      <w:r w:rsidRPr="00D64FC1">
        <w:t>конкурсное предложение которого содержит лучшие условия выполнения договора относительно предложений других участников в соответствии с критериями, установленными конкурсной документацией</w:t>
      </w:r>
      <w:r w:rsidR="00B95C97">
        <w:t>;</w:t>
      </w:r>
    </w:p>
    <w:p w14:paraId="55D5EA00" w14:textId="77777777" w:rsidR="00B95C97" w:rsidRPr="00B95C97" w:rsidRDefault="00B95C97" w:rsidP="00B95C97">
      <w:pPr>
        <w:autoSpaceDE w:val="0"/>
        <w:autoSpaceDN w:val="0"/>
        <w:adjustRightInd w:val="0"/>
        <w:ind w:firstLine="567"/>
        <w:jc w:val="both"/>
      </w:pPr>
      <w:r w:rsidRPr="00B95C97">
        <w:t xml:space="preserve">организатор </w:t>
      </w:r>
      <w:r>
        <w:t>конкурса</w:t>
      </w:r>
      <w:r w:rsidRPr="00B95C97">
        <w:t xml:space="preserve"> – </w:t>
      </w:r>
      <w:r w:rsidR="00A44BAD" w:rsidRPr="00DD5A84">
        <w:t>некоммерческой организации «Фонд - региональный оператор капитального ремонта общего имущества в многоквартирных домах»</w:t>
      </w:r>
      <w:r w:rsidR="00A44BAD">
        <w:t xml:space="preserve"> (далее Фонд)</w:t>
      </w:r>
      <w:r w:rsidRPr="00B95C97">
        <w:t>;</w:t>
      </w:r>
    </w:p>
    <w:p w14:paraId="0A7EF398" w14:textId="77777777" w:rsidR="00B95C97" w:rsidRDefault="00B95C97" w:rsidP="00B95C97">
      <w:pPr>
        <w:autoSpaceDE w:val="0"/>
        <w:autoSpaceDN w:val="0"/>
        <w:adjustRightInd w:val="0"/>
        <w:ind w:firstLine="567"/>
        <w:jc w:val="both"/>
      </w:pPr>
      <w:r w:rsidRPr="00B95C97">
        <w:t xml:space="preserve">заказчик – </w:t>
      </w:r>
      <w:r w:rsidR="00A44BAD">
        <w:t>Фонд</w:t>
      </w:r>
      <w:r w:rsidRPr="00B95C97">
        <w:t>;</w:t>
      </w:r>
    </w:p>
    <w:p w14:paraId="4353CFC8" w14:textId="77777777" w:rsidR="00B95C97" w:rsidRPr="003A2F6E" w:rsidRDefault="00B95C97" w:rsidP="00B95C97">
      <w:pPr>
        <w:tabs>
          <w:tab w:val="left" w:pos="567"/>
        </w:tabs>
        <w:autoSpaceDE w:val="0"/>
        <w:autoSpaceDN w:val="0"/>
        <w:adjustRightInd w:val="0"/>
        <w:ind w:firstLine="567"/>
        <w:jc w:val="both"/>
        <w:rPr>
          <w:bCs/>
        </w:rPr>
      </w:pPr>
      <w:r>
        <w:rPr>
          <w:bCs/>
        </w:rPr>
        <w:t xml:space="preserve">договор - </w:t>
      </w:r>
      <w:r w:rsidRPr="003A2F6E">
        <w:rPr>
          <w:bCs/>
        </w:rPr>
        <w:t xml:space="preserve">договор </w:t>
      </w:r>
      <w:r w:rsidRPr="003A2F6E">
        <w:t>на оказание услуг</w:t>
      </w:r>
      <w:r>
        <w:t>,</w:t>
      </w:r>
      <w:r w:rsidRPr="003A2F6E">
        <w:t xml:space="preserve"> </w:t>
      </w:r>
      <w:r w:rsidRPr="003A2F6E">
        <w:rPr>
          <w:bCs/>
        </w:rPr>
        <w:t xml:space="preserve">заключаемый между заказчиком и </w:t>
      </w:r>
      <w:r>
        <w:rPr>
          <w:bCs/>
        </w:rPr>
        <w:t>исполнителем</w:t>
      </w:r>
      <w:r w:rsidRPr="003A2F6E">
        <w:rPr>
          <w:bCs/>
        </w:rPr>
        <w:t>, определенно</w:t>
      </w:r>
      <w:r>
        <w:rPr>
          <w:bCs/>
        </w:rPr>
        <w:t>го</w:t>
      </w:r>
      <w:r w:rsidRPr="003A2F6E">
        <w:rPr>
          <w:bCs/>
        </w:rPr>
        <w:t xml:space="preserve"> по результатам </w:t>
      </w:r>
      <w:r w:rsidR="00427C41">
        <w:rPr>
          <w:bCs/>
        </w:rPr>
        <w:t>открытого конкурса</w:t>
      </w:r>
      <w:r w:rsidRPr="003A2F6E">
        <w:rPr>
          <w:bCs/>
        </w:rPr>
        <w:t>;</w:t>
      </w:r>
    </w:p>
    <w:p w14:paraId="01570307" w14:textId="77777777" w:rsidR="00B95C97" w:rsidRPr="00AC1C74" w:rsidRDefault="00B95C97" w:rsidP="00B95C97">
      <w:pPr>
        <w:autoSpaceDE w:val="0"/>
        <w:autoSpaceDN w:val="0"/>
        <w:adjustRightInd w:val="0"/>
        <w:ind w:firstLine="567"/>
        <w:jc w:val="both"/>
        <w:rPr>
          <w:rFonts w:eastAsia="Calibri"/>
          <w:bCs/>
          <w:color w:val="000000"/>
        </w:rPr>
      </w:pPr>
      <w:r>
        <w:rPr>
          <w:rFonts w:eastAsia="Calibri"/>
          <w:bCs/>
          <w:color w:val="000000"/>
        </w:rPr>
        <w:t>исполнитель</w:t>
      </w:r>
      <w:r w:rsidRPr="00AC1C74">
        <w:rPr>
          <w:rFonts w:eastAsia="Calibri"/>
          <w:bCs/>
          <w:color w:val="000000"/>
        </w:rPr>
        <w:t xml:space="preserve"> – участник </w:t>
      </w:r>
      <w:r>
        <w:rPr>
          <w:rFonts w:eastAsia="Calibri"/>
          <w:bCs/>
          <w:color w:val="000000"/>
        </w:rPr>
        <w:t>конкурса</w:t>
      </w:r>
      <w:r w:rsidRPr="00AC1C74">
        <w:rPr>
          <w:rFonts w:eastAsia="Calibri"/>
          <w:bCs/>
          <w:color w:val="000000"/>
        </w:rPr>
        <w:t xml:space="preserve">, с которым по результатам </w:t>
      </w:r>
      <w:r>
        <w:rPr>
          <w:rFonts w:eastAsia="Calibri"/>
          <w:bCs/>
          <w:color w:val="000000"/>
        </w:rPr>
        <w:t>конкурса</w:t>
      </w:r>
      <w:r w:rsidRPr="00AC1C74">
        <w:rPr>
          <w:rFonts w:eastAsia="Calibri"/>
          <w:bCs/>
          <w:color w:val="000000"/>
        </w:rPr>
        <w:t xml:space="preserve"> заказчик заключает договор;</w:t>
      </w:r>
    </w:p>
    <w:p w14:paraId="021BCF15" w14:textId="77777777" w:rsidR="00B95C97" w:rsidRDefault="00B95C97" w:rsidP="00B95C97">
      <w:pPr>
        <w:widowControl w:val="0"/>
        <w:suppressAutoHyphens/>
        <w:autoSpaceDE w:val="0"/>
        <w:autoSpaceDN w:val="0"/>
        <w:adjustRightInd w:val="0"/>
        <w:ind w:firstLine="567"/>
        <w:jc w:val="both"/>
        <w:rPr>
          <w:rFonts w:eastAsia="Droid Sans" w:cs="Lohit Hindi"/>
          <w:bCs/>
          <w:color w:val="000000"/>
          <w:kern w:val="2"/>
          <w:lang w:eastAsia="zh-CN" w:bidi="hi-IN"/>
        </w:rPr>
      </w:pPr>
      <w:r w:rsidRPr="00356044">
        <w:rPr>
          <w:rFonts w:eastAsia="Droid Sans" w:cs="Lohit Hindi"/>
          <w:bCs/>
          <w:color w:val="000000"/>
          <w:kern w:val="2"/>
          <w:lang w:eastAsia="zh-CN" w:bidi="hi-IN"/>
        </w:rPr>
        <w:t>руководитель – лицо, имеющее право действовать без доверенности о</w:t>
      </w:r>
      <w:r>
        <w:rPr>
          <w:rFonts w:eastAsia="Droid Sans" w:cs="Lohit Hindi"/>
          <w:bCs/>
          <w:color w:val="000000"/>
          <w:kern w:val="2"/>
          <w:lang w:eastAsia="zh-CN" w:bidi="hi-IN"/>
        </w:rPr>
        <w:t>т имени хозяйствующего субъекта;</w:t>
      </w:r>
    </w:p>
    <w:p w14:paraId="7FE3FA32" w14:textId="77777777" w:rsidR="00A33385" w:rsidRPr="00D64FC1" w:rsidRDefault="002A08C7" w:rsidP="00305BD9">
      <w:pPr>
        <w:ind w:firstLine="540"/>
        <w:jc w:val="both"/>
        <w:outlineLvl w:val="1"/>
      </w:pPr>
      <w:r w:rsidRPr="00D64FC1">
        <w:t>конкурсная комиссия</w:t>
      </w:r>
      <w:r w:rsidR="00A33385" w:rsidRPr="00D64FC1">
        <w:t xml:space="preserve"> - комиссия </w:t>
      </w:r>
      <w:r w:rsidR="00AD1143" w:rsidRPr="00D64FC1">
        <w:rPr>
          <w:color w:val="000000"/>
          <w:spacing w:val="-4"/>
        </w:rPr>
        <w:t xml:space="preserve">по проведению </w:t>
      </w:r>
      <w:r w:rsidR="00A44BAD">
        <w:t>конкурса</w:t>
      </w:r>
      <w:r w:rsidR="00A33385" w:rsidRPr="00D64FC1">
        <w:t>;</w:t>
      </w:r>
    </w:p>
    <w:p w14:paraId="680243E3" w14:textId="77777777" w:rsidR="00AC59B6" w:rsidRDefault="002A08C7" w:rsidP="00305BD9">
      <w:pPr>
        <w:ind w:firstLine="540"/>
        <w:jc w:val="both"/>
        <w:outlineLvl w:val="1"/>
      </w:pPr>
      <w:r w:rsidRPr="00D64FC1">
        <w:t>заявка</w:t>
      </w:r>
      <w:r w:rsidR="00A33385" w:rsidRPr="00D64FC1">
        <w:t xml:space="preserve"> – </w:t>
      </w:r>
      <w:r w:rsidR="00B95C97" w:rsidRPr="007A38B1">
        <w:rPr>
          <w:rFonts w:eastAsia="Calibri"/>
          <w:bCs/>
          <w:color w:val="000000"/>
        </w:rPr>
        <w:t xml:space="preserve">документ (комплект документов), содержащий предложение претендента по </w:t>
      </w:r>
      <w:r w:rsidR="00B95C97" w:rsidRPr="007A38B1">
        <w:rPr>
          <w:rFonts w:eastAsia="Calibri"/>
          <w:color w:val="000000"/>
        </w:rPr>
        <w:t>условиям оказания услуг, подготовленный в с</w:t>
      </w:r>
      <w:r w:rsidR="00B95C97">
        <w:rPr>
          <w:rFonts w:eastAsia="Calibri"/>
          <w:color w:val="000000"/>
        </w:rPr>
        <w:t xml:space="preserve">оответствии </w:t>
      </w:r>
      <w:r w:rsidR="00554B17">
        <w:rPr>
          <w:rFonts w:eastAsia="Calibri"/>
          <w:color w:val="000000"/>
        </w:rPr>
        <w:t>с требованиями</w:t>
      </w:r>
      <w:r w:rsidR="00B95C97">
        <w:rPr>
          <w:rFonts w:eastAsia="Calibri"/>
          <w:color w:val="000000"/>
        </w:rPr>
        <w:t xml:space="preserve"> </w:t>
      </w:r>
      <w:r w:rsidR="00554B17">
        <w:rPr>
          <w:rFonts w:eastAsia="Calibri"/>
          <w:color w:val="000000"/>
        </w:rPr>
        <w:t xml:space="preserve">конкурсной </w:t>
      </w:r>
      <w:r w:rsidR="00B95C97">
        <w:rPr>
          <w:rFonts w:eastAsia="Calibri"/>
          <w:color w:val="000000"/>
        </w:rPr>
        <w:t>документаци</w:t>
      </w:r>
      <w:r w:rsidR="00554B17">
        <w:rPr>
          <w:rFonts w:eastAsia="Calibri"/>
          <w:color w:val="000000"/>
        </w:rPr>
        <w:t>и,</w:t>
      </w:r>
      <w:r w:rsidR="00B95C97">
        <w:rPr>
          <w:rFonts w:eastAsia="Calibri"/>
          <w:color w:val="000000"/>
        </w:rPr>
        <w:t xml:space="preserve"> </w:t>
      </w:r>
      <w:r w:rsidR="00554B17">
        <w:rPr>
          <w:rFonts w:eastAsia="Calibri"/>
          <w:color w:val="000000"/>
        </w:rPr>
        <w:t>она же</w:t>
      </w:r>
      <w:r w:rsidR="00554B17">
        <w:rPr>
          <w:rFonts w:eastAsia="Calibri"/>
          <w:bCs/>
          <w:color w:val="000000"/>
        </w:rPr>
        <w:t xml:space="preserve"> - конкурсная </w:t>
      </w:r>
      <w:r w:rsidR="00A33385" w:rsidRPr="00D64FC1">
        <w:t>заявка</w:t>
      </w:r>
      <w:r w:rsidR="00842F0D">
        <w:t>.</w:t>
      </w:r>
    </w:p>
    <w:p w14:paraId="39F34663" w14:textId="778546E8" w:rsidR="00554B17" w:rsidRDefault="00554B17" w:rsidP="00305BD9">
      <w:pPr>
        <w:ind w:firstLine="540"/>
        <w:jc w:val="both"/>
        <w:outlineLvl w:val="1"/>
      </w:pPr>
      <w:r>
        <w:t xml:space="preserve">Не указанные и не обозначенные термины и понятия конкурсной документации, определены </w:t>
      </w:r>
      <w:r w:rsidRPr="00DD5A84">
        <w:t>Положением о закупках товаров, работ, услуг для административно-хозяйственных</w:t>
      </w:r>
      <w:r w:rsidR="004B01F1">
        <w:t xml:space="preserve"> нужд </w:t>
      </w:r>
      <w:r w:rsidRPr="00DD5A84">
        <w:t>Фонд</w:t>
      </w:r>
      <w:r w:rsidR="004B01F1">
        <w:t>а</w:t>
      </w:r>
      <w:r w:rsidRPr="00DD5A84">
        <w:t xml:space="preserve"> (далее по тексту - Положение о закупке), утвержденного решением Правл</w:t>
      </w:r>
      <w:r w:rsidR="004B01F1">
        <w:t xml:space="preserve">ения </w:t>
      </w:r>
      <w:r w:rsidRPr="008A4426">
        <w:t>Фонд</w:t>
      </w:r>
      <w:r w:rsidR="004B01F1">
        <w:t>а (пр</w:t>
      </w:r>
      <w:r w:rsidRPr="008A4426">
        <w:t>отокол заседания Правления от 17.12.2013 №2)</w:t>
      </w:r>
      <w:r w:rsidR="004B01F1">
        <w:t>.</w:t>
      </w:r>
    </w:p>
    <w:p w14:paraId="44E02586" w14:textId="77777777" w:rsidR="00554B17" w:rsidRPr="00D64FC1" w:rsidRDefault="00554B17" w:rsidP="00305BD9">
      <w:pPr>
        <w:ind w:firstLine="540"/>
        <w:jc w:val="both"/>
        <w:outlineLvl w:val="1"/>
      </w:pPr>
    </w:p>
    <w:p w14:paraId="660C4C2F" w14:textId="77777777" w:rsidR="00A33385" w:rsidRPr="00D64FC1" w:rsidRDefault="00A33385" w:rsidP="00305BD9">
      <w:pPr>
        <w:pStyle w:val="ConsPlusNormal"/>
        <w:widowControl/>
        <w:ind w:firstLine="540"/>
        <w:jc w:val="center"/>
        <w:outlineLvl w:val="1"/>
        <w:rPr>
          <w:rFonts w:ascii="Times New Roman" w:hAnsi="Times New Roman" w:cs="Times New Roman"/>
          <w:color w:val="000000"/>
          <w:sz w:val="24"/>
          <w:szCs w:val="24"/>
        </w:rPr>
      </w:pPr>
    </w:p>
    <w:p w14:paraId="00D3A45C" w14:textId="77777777" w:rsidR="00A33385" w:rsidRPr="00D64FC1" w:rsidRDefault="00A33385" w:rsidP="00305BD9">
      <w:pPr>
        <w:pStyle w:val="ConsPlusNormal"/>
        <w:widowControl/>
        <w:ind w:firstLine="540"/>
        <w:jc w:val="center"/>
        <w:outlineLvl w:val="1"/>
        <w:rPr>
          <w:rFonts w:ascii="Times New Roman" w:hAnsi="Times New Roman" w:cs="Times New Roman"/>
          <w:b/>
          <w:color w:val="000000"/>
          <w:sz w:val="24"/>
          <w:szCs w:val="24"/>
        </w:rPr>
      </w:pPr>
      <w:r w:rsidRPr="00D64FC1">
        <w:rPr>
          <w:rFonts w:ascii="Times New Roman" w:hAnsi="Times New Roman" w:cs="Times New Roman"/>
          <w:b/>
          <w:color w:val="000000"/>
          <w:sz w:val="24"/>
          <w:szCs w:val="24"/>
        </w:rPr>
        <w:lastRenderedPageBreak/>
        <w:t xml:space="preserve">ИНСТРУКЦИЯ </w:t>
      </w:r>
    </w:p>
    <w:p w14:paraId="52550582" w14:textId="77777777" w:rsidR="00A33385" w:rsidRPr="00D64FC1" w:rsidRDefault="00A33385" w:rsidP="00305BD9">
      <w:pPr>
        <w:pStyle w:val="ConsPlusNormal"/>
        <w:widowControl/>
        <w:ind w:firstLine="540"/>
        <w:jc w:val="center"/>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ПО ПОДГОТОВКЕ И ПРОВЕДЕНИЮ </w:t>
      </w:r>
      <w:r w:rsidR="00A44BAD">
        <w:rPr>
          <w:rFonts w:ascii="Times New Roman" w:hAnsi="Times New Roman" w:cs="Times New Roman"/>
          <w:b/>
          <w:color w:val="000000"/>
          <w:sz w:val="24"/>
          <w:szCs w:val="24"/>
        </w:rPr>
        <w:t>КОНКУРСА</w:t>
      </w:r>
    </w:p>
    <w:p w14:paraId="22C12CE3" w14:textId="77777777" w:rsidR="00A33385" w:rsidRPr="00D64FC1" w:rsidRDefault="00A33385" w:rsidP="00305BD9">
      <w:pPr>
        <w:pStyle w:val="ConsPlusNormal"/>
        <w:widowControl/>
        <w:ind w:firstLine="540"/>
        <w:jc w:val="center"/>
        <w:rPr>
          <w:rFonts w:ascii="Times New Roman" w:hAnsi="Times New Roman" w:cs="Times New Roman"/>
          <w:color w:val="000000"/>
          <w:sz w:val="16"/>
          <w:szCs w:val="16"/>
        </w:rPr>
      </w:pPr>
    </w:p>
    <w:p w14:paraId="67E3CB8A" w14:textId="77777777" w:rsidR="00A33385" w:rsidRPr="00D64FC1" w:rsidRDefault="00A33385" w:rsidP="00305BD9">
      <w:pPr>
        <w:pStyle w:val="ConsPlusNormal"/>
        <w:widowControl/>
        <w:ind w:firstLine="540"/>
        <w:jc w:val="center"/>
        <w:outlineLvl w:val="2"/>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Раздел 1. Общие сведения</w:t>
      </w:r>
    </w:p>
    <w:p w14:paraId="29046D7D" w14:textId="77777777" w:rsidR="00A33385" w:rsidRPr="00D64FC1" w:rsidRDefault="00A33385" w:rsidP="00305BD9">
      <w:pPr>
        <w:pStyle w:val="ConsPlusNormal"/>
        <w:widowControl/>
        <w:ind w:firstLine="540"/>
        <w:jc w:val="center"/>
        <w:rPr>
          <w:rFonts w:ascii="Times New Roman" w:hAnsi="Times New Roman" w:cs="Times New Roman"/>
          <w:color w:val="000000"/>
          <w:sz w:val="16"/>
          <w:szCs w:val="16"/>
        </w:rPr>
      </w:pPr>
    </w:p>
    <w:p w14:paraId="29E90DA8" w14:textId="77777777" w:rsidR="00A33385" w:rsidRPr="00D64FC1" w:rsidRDefault="00A33385" w:rsidP="00305BD9">
      <w:pPr>
        <w:pStyle w:val="ConsPlusNormal"/>
        <w:widowControl/>
        <w:ind w:firstLine="540"/>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 Состав</w:t>
      </w:r>
      <w:r w:rsidR="00B350D7" w:rsidRPr="00F430B8">
        <w:rPr>
          <w:rFonts w:ascii="Times New Roman" w:eastAsia="Calibri" w:hAnsi="Times New Roman" w:cs="Times New Roman"/>
          <w:color w:val="000000"/>
          <w:sz w:val="24"/>
          <w:szCs w:val="24"/>
        </w:rPr>
        <w:t xml:space="preserve">, </w:t>
      </w:r>
      <w:r w:rsidR="00B350D7" w:rsidRPr="00B350D7">
        <w:rPr>
          <w:rFonts w:ascii="Times New Roman" w:hAnsi="Times New Roman" w:cs="Times New Roman"/>
          <w:b/>
          <w:color w:val="000000"/>
          <w:sz w:val="24"/>
          <w:szCs w:val="24"/>
        </w:rPr>
        <w:t>срок, место и порядок предоставления претендентам</w:t>
      </w:r>
      <w:r w:rsidRPr="00D64FC1">
        <w:rPr>
          <w:rFonts w:ascii="Times New Roman" w:hAnsi="Times New Roman" w:cs="Times New Roman"/>
          <w:b/>
          <w:color w:val="000000"/>
          <w:sz w:val="24"/>
          <w:szCs w:val="24"/>
        </w:rPr>
        <w:t xml:space="preserve"> конкурсной документации</w:t>
      </w:r>
    </w:p>
    <w:p w14:paraId="6CBDB72D" w14:textId="77777777" w:rsidR="00A33385" w:rsidRPr="00D64FC1" w:rsidRDefault="00A33385" w:rsidP="00305BD9">
      <w:pPr>
        <w:pStyle w:val="ConsPlusNormal"/>
        <w:widowControl/>
        <w:ind w:firstLine="540"/>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1.1. Конкурсная документация включает в себя:</w:t>
      </w:r>
    </w:p>
    <w:p w14:paraId="45292EAF" w14:textId="77777777" w:rsidR="00A33385" w:rsidRPr="00D64FC1" w:rsidRDefault="00A33385" w:rsidP="00305BD9">
      <w:pPr>
        <w:pStyle w:val="ConsPlusNormal"/>
        <w:widowControl/>
        <w:ind w:firstLine="540"/>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1.1.1.  </w:t>
      </w:r>
      <w:r w:rsidR="003A572D">
        <w:rPr>
          <w:rFonts w:ascii="Times New Roman" w:hAnsi="Times New Roman" w:cs="Times New Roman"/>
          <w:color w:val="000000"/>
          <w:sz w:val="24"/>
          <w:szCs w:val="24"/>
        </w:rPr>
        <w:t>Т</w:t>
      </w:r>
      <w:r w:rsidRPr="00D64FC1">
        <w:rPr>
          <w:rFonts w:ascii="Times New Roman" w:hAnsi="Times New Roman" w:cs="Times New Roman"/>
          <w:color w:val="000000"/>
          <w:sz w:val="24"/>
          <w:szCs w:val="24"/>
        </w:rPr>
        <w:t>ом 1 конкурсной документации: общая часть (далее - том 1), содержащий:</w:t>
      </w:r>
    </w:p>
    <w:p w14:paraId="57F0DACC" w14:textId="77777777" w:rsidR="00A33385" w:rsidRPr="00D64FC1" w:rsidRDefault="00A33385" w:rsidP="00305BD9">
      <w:pPr>
        <w:pStyle w:val="ConsPlusNormal"/>
        <w:widowControl/>
        <w:ind w:firstLine="540"/>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понятия и сокращения, используемые в конкурсной документации,</w:t>
      </w:r>
    </w:p>
    <w:p w14:paraId="4E069B2D" w14:textId="77777777" w:rsidR="00A33385" w:rsidRPr="00D64FC1" w:rsidRDefault="00A33385" w:rsidP="00305BD9">
      <w:pPr>
        <w:pStyle w:val="ConsPlusNormal"/>
        <w:widowControl/>
        <w:ind w:firstLine="540"/>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инструкцию по подготовке и проведению </w:t>
      </w:r>
      <w:r w:rsidR="00A44BAD">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14:paraId="6E7BE9BB" w14:textId="77777777" w:rsidR="00A33385" w:rsidRPr="00D64FC1" w:rsidRDefault="00A33385" w:rsidP="00305BD9">
      <w:pPr>
        <w:pStyle w:val="ConsPlusNormal"/>
        <w:widowControl/>
        <w:ind w:firstLine="540"/>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1.1.2. </w:t>
      </w:r>
      <w:r w:rsidR="003A572D">
        <w:rPr>
          <w:rFonts w:ascii="Times New Roman" w:hAnsi="Times New Roman" w:cs="Times New Roman"/>
          <w:color w:val="000000"/>
          <w:sz w:val="24"/>
          <w:szCs w:val="24"/>
        </w:rPr>
        <w:t>Т</w:t>
      </w:r>
      <w:r w:rsidR="003A572D" w:rsidRPr="00D64FC1">
        <w:rPr>
          <w:rFonts w:ascii="Times New Roman" w:hAnsi="Times New Roman" w:cs="Times New Roman"/>
          <w:color w:val="000000"/>
          <w:sz w:val="24"/>
          <w:szCs w:val="24"/>
        </w:rPr>
        <w:t>ом</w:t>
      </w:r>
      <w:r w:rsidRPr="00D64FC1">
        <w:rPr>
          <w:rFonts w:ascii="Times New Roman" w:hAnsi="Times New Roman" w:cs="Times New Roman"/>
          <w:color w:val="000000"/>
          <w:sz w:val="24"/>
          <w:szCs w:val="24"/>
        </w:rPr>
        <w:t xml:space="preserve"> 2 конкурсной документации: специальная часть (далее - том 2), содержащий:</w:t>
      </w:r>
    </w:p>
    <w:p w14:paraId="22C2A9B7" w14:textId="77777777" w:rsidR="00A33385" w:rsidRPr="00D64FC1" w:rsidRDefault="00B350D7" w:rsidP="00A3338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 xml:space="preserve">инструкцию </w:t>
      </w:r>
      <w:r w:rsidR="005B525D" w:rsidRPr="00D64FC1">
        <w:rPr>
          <w:rFonts w:ascii="Times New Roman" w:hAnsi="Times New Roman" w:cs="Times New Roman"/>
          <w:color w:val="000000"/>
          <w:sz w:val="24"/>
          <w:szCs w:val="24"/>
        </w:rPr>
        <w:t>участник</w:t>
      </w:r>
      <w:r w:rsidR="00A33385" w:rsidRPr="00D64FC1">
        <w:rPr>
          <w:rFonts w:ascii="Times New Roman" w:hAnsi="Times New Roman" w:cs="Times New Roman"/>
          <w:color w:val="000000"/>
          <w:sz w:val="24"/>
          <w:szCs w:val="24"/>
        </w:rPr>
        <w:t>ам по подготовке и подаче заявок,</w:t>
      </w:r>
    </w:p>
    <w:p w14:paraId="20F591D9" w14:textId="77777777" w:rsidR="00A33385" w:rsidRPr="00D64FC1" w:rsidRDefault="00B350D7" w:rsidP="00A3338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образцы форм для подготовки заявки;</w:t>
      </w:r>
    </w:p>
    <w:p w14:paraId="07E8E66F" w14:textId="77777777" w:rsidR="00A33385" w:rsidRPr="00D64FC1" w:rsidRDefault="00A33385" w:rsidP="00B350D7">
      <w:pPr>
        <w:pStyle w:val="ConsPlusNormal"/>
        <w:widowControl/>
        <w:ind w:firstLine="567"/>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1.1.3. </w:t>
      </w:r>
      <w:r w:rsidR="003A572D">
        <w:rPr>
          <w:rFonts w:ascii="Times New Roman" w:hAnsi="Times New Roman" w:cs="Times New Roman"/>
          <w:color w:val="000000"/>
          <w:sz w:val="24"/>
          <w:szCs w:val="24"/>
        </w:rPr>
        <w:t>Т</w:t>
      </w:r>
      <w:r w:rsidR="003A572D" w:rsidRPr="00D64FC1">
        <w:rPr>
          <w:rFonts w:ascii="Times New Roman" w:hAnsi="Times New Roman" w:cs="Times New Roman"/>
          <w:color w:val="000000"/>
          <w:sz w:val="24"/>
          <w:szCs w:val="24"/>
        </w:rPr>
        <w:t>ом</w:t>
      </w:r>
      <w:r w:rsidRPr="00D64FC1">
        <w:rPr>
          <w:rFonts w:ascii="Times New Roman" w:hAnsi="Times New Roman" w:cs="Times New Roman"/>
          <w:color w:val="000000"/>
          <w:sz w:val="24"/>
          <w:szCs w:val="24"/>
        </w:rPr>
        <w:t xml:space="preserve"> 3 конкурсной документации: техническое задание</w:t>
      </w:r>
      <w:r w:rsidR="00B350D7">
        <w:rPr>
          <w:rFonts w:ascii="Times New Roman" w:hAnsi="Times New Roman" w:cs="Times New Roman"/>
          <w:color w:val="000000"/>
          <w:sz w:val="24"/>
          <w:szCs w:val="24"/>
        </w:rPr>
        <w:t xml:space="preserve"> </w:t>
      </w:r>
      <w:r w:rsidR="00B350D7" w:rsidRPr="00D64FC1">
        <w:rPr>
          <w:rFonts w:ascii="Times New Roman" w:hAnsi="Times New Roman" w:cs="Times New Roman"/>
          <w:color w:val="000000"/>
          <w:sz w:val="24"/>
          <w:szCs w:val="24"/>
        </w:rPr>
        <w:t>(далее – том 3)</w:t>
      </w:r>
      <w:r w:rsidRPr="00D64FC1">
        <w:rPr>
          <w:rFonts w:ascii="Times New Roman" w:hAnsi="Times New Roman" w:cs="Times New Roman"/>
          <w:color w:val="000000"/>
          <w:sz w:val="24"/>
          <w:szCs w:val="24"/>
        </w:rPr>
        <w:t xml:space="preserve"> </w:t>
      </w:r>
      <w:r w:rsidR="003A572D" w:rsidRPr="00F430B8">
        <w:rPr>
          <w:rFonts w:ascii="Times New Roman" w:eastAsia="Calibri" w:hAnsi="Times New Roman" w:cs="Times New Roman"/>
          <w:color w:val="000000"/>
          <w:sz w:val="24"/>
          <w:szCs w:val="24"/>
        </w:rPr>
        <w:t>к открытому конкурсу на право заключения договора на оказание услуг</w:t>
      </w:r>
      <w:r w:rsidR="00B350D7">
        <w:rPr>
          <w:rFonts w:ascii="Times New Roman" w:eastAsia="Calibri" w:hAnsi="Times New Roman" w:cs="Times New Roman"/>
          <w:color w:val="000000"/>
          <w:sz w:val="24"/>
          <w:szCs w:val="24"/>
        </w:rPr>
        <w:t xml:space="preserve"> (далее - техническое задание)</w:t>
      </w:r>
      <w:r w:rsidRPr="00D64FC1">
        <w:rPr>
          <w:rFonts w:ascii="Times New Roman" w:hAnsi="Times New Roman" w:cs="Times New Roman"/>
          <w:color w:val="000000"/>
          <w:sz w:val="24"/>
          <w:szCs w:val="24"/>
        </w:rPr>
        <w:t>;</w:t>
      </w:r>
    </w:p>
    <w:p w14:paraId="0CDCF76F" w14:textId="77777777" w:rsidR="00A33385" w:rsidRPr="00D64FC1" w:rsidRDefault="00A33385" w:rsidP="00B350D7">
      <w:pPr>
        <w:pStyle w:val="ConsPlusNormal"/>
        <w:widowControl/>
        <w:ind w:firstLine="567"/>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1.1.4. </w:t>
      </w:r>
      <w:r w:rsidR="003A572D">
        <w:rPr>
          <w:rFonts w:ascii="Times New Roman" w:hAnsi="Times New Roman" w:cs="Times New Roman"/>
          <w:color w:val="000000"/>
          <w:sz w:val="24"/>
          <w:szCs w:val="24"/>
        </w:rPr>
        <w:t>Т</w:t>
      </w:r>
      <w:r w:rsidR="003A572D" w:rsidRPr="00D64FC1">
        <w:rPr>
          <w:rFonts w:ascii="Times New Roman" w:hAnsi="Times New Roman" w:cs="Times New Roman"/>
          <w:color w:val="000000"/>
          <w:sz w:val="24"/>
          <w:szCs w:val="24"/>
        </w:rPr>
        <w:t>ом</w:t>
      </w:r>
      <w:r w:rsidRPr="00D64FC1">
        <w:rPr>
          <w:rFonts w:ascii="Times New Roman" w:hAnsi="Times New Roman" w:cs="Times New Roman"/>
          <w:color w:val="000000"/>
          <w:sz w:val="24"/>
          <w:szCs w:val="24"/>
        </w:rPr>
        <w:t xml:space="preserve"> 4 конкурсной документации:</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проект договора</w:t>
      </w:r>
      <w:r w:rsidR="00351ECC" w:rsidRPr="00D64FC1">
        <w:rPr>
          <w:rFonts w:ascii="Times New Roman" w:hAnsi="Times New Roman" w:cs="Times New Roman"/>
          <w:color w:val="000000"/>
          <w:sz w:val="24"/>
          <w:szCs w:val="24"/>
        </w:rPr>
        <w:t xml:space="preserve"> (далее – том 4)</w:t>
      </w:r>
      <w:r w:rsidRPr="00D64FC1">
        <w:rPr>
          <w:rFonts w:ascii="Times New Roman" w:hAnsi="Times New Roman" w:cs="Times New Roman"/>
          <w:color w:val="000000"/>
          <w:sz w:val="24"/>
          <w:szCs w:val="24"/>
        </w:rPr>
        <w:t>.</w:t>
      </w:r>
    </w:p>
    <w:p w14:paraId="140D1F44" w14:textId="77777777" w:rsidR="00A33385" w:rsidRPr="00D64FC1" w:rsidRDefault="00A33385" w:rsidP="00B350D7">
      <w:pPr>
        <w:pStyle w:val="ConsPlusNormal"/>
        <w:widowControl/>
        <w:ind w:firstLine="567"/>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1.2. Положения тома 1 имеют приоритет перед положениями томов 2-4, за исключением случаев, установленных томом 1.</w:t>
      </w:r>
    </w:p>
    <w:p w14:paraId="5675212F" w14:textId="77777777" w:rsidR="00A33385" w:rsidRDefault="00A33385" w:rsidP="00B350D7">
      <w:pPr>
        <w:pStyle w:val="ConsPlusNormal"/>
        <w:widowControl/>
        <w:ind w:firstLine="567"/>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В случае противоречия между томом 1 и томами 2-4 применению подлежит том 1, за исключением случаев, установленных пунктами тома 1.</w:t>
      </w:r>
    </w:p>
    <w:p w14:paraId="6686EBBA" w14:textId="77777777" w:rsidR="00B350D7" w:rsidRPr="00F430B8" w:rsidRDefault="00B350D7" w:rsidP="00B350D7">
      <w:pPr>
        <w:widowControl w:val="0"/>
        <w:autoSpaceDE w:val="0"/>
        <w:autoSpaceDN w:val="0"/>
        <w:adjustRightInd w:val="0"/>
        <w:ind w:firstLine="540"/>
        <w:jc w:val="both"/>
        <w:rPr>
          <w:rFonts w:eastAsia="Calibri"/>
          <w:color w:val="000000"/>
        </w:rPr>
      </w:pPr>
      <w:r w:rsidRPr="00F430B8">
        <w:rPr>
          <w:rFonts w:eastAsia="Calibri"/>
          <w:color w:val="000000"/>
        </w:rPr>
        <w:t xml:space="preserve">1.3. Срок, место и порядок предоставления претендентам </w:t>
      </w:r>
      <w:r w:rsidRPr="00D64FC1">
        <w:rPr>
          <w:color w:val="000000"/>
        </w:rPr>
        <w:t>конкурсной документации</w:t>
      </w:r>
      <w:r w:rsidRPr="00F430B8">
        <w:rPr>
          <w:rFonts w:eastAsia="Calibri"/>
          <w:color w:val="000000"/>
        </w:rPr>
        <w:t>:</w:t>
      </w:r>
    </w:p>
    <w:p w14:paraId="610E2EBC" w14:textId="77777777" w:rsidR="00B350D7" w:rsidRDefault="00B350D7" w:rsidP="00B350D7">
      <w:pPr>
        <w:widowControl w:val="0"/>
        <w:autoSpaceDE w:val="0"/>
        <w:autoSpaceDN w:val="0"/>
        <w:adjustRightInd w:val="0"/>
        <w:ind w:firstLine="540"/>
        <w:jc w:val="both"/>
        <w:rPr>
          <w:rFonts w:eastAsia="Calibri"/>
          <w:color w:val="000000"/>
        </w:rPr>
      </w:pPr>
      <w:r w:rsidRPr="00F430B8">
        <w:rPr>
          <w:rFonts w:eastAsia="Calibri"/>
          <w:color w:val="000000"/>
        </w:rPr>
        <w:t xml:space="preserve">1.3.1. Претенденты (все заинтересованные лица) могут ознакомиться с документацией о </w:t>
      </w:r>
      <w:r w:rsidR="00CA1833">
        <w:rPr>
          <w:rFonts w:eastAsia="Calibri"/>
          <w:color w:val="000000"/>
        </w:rPr>
        <w:t>конкурсе</w:t>
      </w:r>
      <w:r w:rsidRPr="00F430B8">
        <w:rPr>
          <w:rFonts w:eastAsia="Calibri"/>
          <w:color w:val="000000"/>
        </w:rPr>
        <w:t xml:space="preserve"> </w:t>
      </w:r>
      <w:r w:rsidRPr="00F430B8">
        <w:rPr>
          <w:rFonts w:cs="Arial"/>
          <w:color w:val="000000"/>
        </w:rPr>
        <w:t xml:space="preserve">на </w:t>
      </w:r>
      <w:r w:rsidRPr="00F430B8">
        <w:rPr>
          <w:rFonts w:cs="Arial"/>
        </w:rPr>
        <w:t xml:space="preserve">официальном сайте организатора </w:t>
      </w:r>
      <w:r w:rsidR="00CA1833">
        <w:rPr>
          <w:rFonts w:cs="Arial"/>
        </w:rPr>
        <w:t>конкурса</w:t>
      </w:r>
      <w:r w:rsidRPr="00F430B8">
        <w:rPr>
          <w:rFonts w:cs="Arial"/>
        </w:rPr>
        <w:t xml:space="preserve"> </w:t>
      </w:r>
      <w:hyperlink r:id="rId9" w:history="1">
        <w:r w:rsidRPr="00F430B8">
          <w:rPr>
            <w:rFonts w:cs="Arial"/>
            <w:color w:val="000080"/>
            <w:u w:val="single"/>
            <w:lang w:val="en-US"/>
          </w:rPr>
          <w:t>www</w:t>
        </w:r>
        <w:r w:rsidRPr="00F430B8">
          <w:rPr>
            <w:rFonts w:cs="Arial"/>
            <w:color w:val="000080"/>
            <w:u w:val="single"/>
          </w:rPr>
          <w:t>.fkr-spb.ru</w:t>
        </w:r>
      </w:hyperlink>
      <w:r w:rsidRPr="00F430B8">
        <w:rPr>
          <w:rFonts w:cs="Arial"/>
          <w:color w:val="000080"/>
        </w:rPr>
        <w:t xml:space="preserve"> </w:t>
      </w:r>
      <w:r w:rsidRPr="00F430B8">
        <w:rPr>
          <w:rFonts w:cs="Arial"/>
          <w:color w:val="000000"/>
        </w:rPr>
        <w:t xml:space="preserve">в информационно-телекоммуникационной сети "Интернет" </w:t>
      </w:r>
      <w:r w:rsidRPr="00F430B8">
        <w:rPr>
          <w:rFonts w:eastAsia="Calibri"/>
          <w:color w:val="000000"/>
        </w:rPr>
        <w:t xml:space="preserve">с момента публикации организатором </w:t>
      </w:r>
      <w:r w:rsidR="00CA1833">
        <w:rPr>
          <w:rFonts w:cs="Arial"/>
        </w:rPr>
        <w:t>конкурса</w:t>
      </w:r>
      <w:r w:rsidR="00CA1833" w:rsidRPr="00F430B8">
        <w:rPr>
          <w:rFonts w:eastAsia="Calibri"/>
          <w:color w:val="000000"/>
        </w:rPr>
        <w:t xml:space="preserve"> </w:t>
      </w:r>
      <w:r w:rsidRPr="00F430B8">
        <w:rPr>
          <w:rFonts w:eastAsia="Calibri"/>
          <w:color w:val="000000"/>
        </w:rPr>
        <w:t xml:space="preserve">извещения о проведении </w:t>
      </w:r>
      <w:r w:rsidR="00CA1833">
        <w:rPr>
          <w:rFonts w:cs="Arial"/>
        </w:rPr>
        <w:t>конкурса</w:t>
      </w:r>
      <w:r w:rsidR="00CA1833" w:rsidRPr="00F430B8">
        <w:rPr>
          <w:rFonts w:cs="Arial"/>
        </w:rPr>
        <w:t xml:space="preserve"> </w:t>
      </w:r>
      <w:r w:rsidRPr="00F430B8">
        <w:rPr>
          <w:rFonts w:cs="Arial"/>
        </w:rPr>
        <w:t xml:space="preserve">на официальном сайте организатора </w:t>
      </w:r>
      <w:r w:rsidR="00CA1833">
        <w:rPr>
          <w:rFonts w:cs="Arial"/>
        </w:rPr>
        <w:t>конкурса</w:t>
      </w:r>
      <w:r w:rsidRPr="00F430B8">
        <w:rPr>
          <w:rFonts w:cs="Arial"/>
        </w:rPr>
        <w:t xml:space="preserve"> </w:t>
      </w:r>
      <w:hyperlink r:id="rId10" w:history="1">
        <w:r w:rsidRPr="00F430B8">
          <w:rPr>
            <w:rFonts w:cs="Arial"/>
            <w:color w:val="000080"/>
            <w:u w:val="single"/>
            <w:lang w:val="en-US"/>
          </w:rPr>
          <w:t>www</w:t>
        </w:r>
        <w:r w:rsidRPr="00F430B8">
          <w:rPr>
            <w:rFonts w:cs="Arial"/>
            <w:color w:val="000080"/>
            <w:u w:val="single"/>
          </w:rPr>
          <w:t>.fkr-spb.ru</w:t>
        </w:r>
      </w:hyperlink>
      <w:r w:rsidRPr="00F430B8">
        <w:rPr>
          <w:rFonts w:cs="Arial"/>
          <w:color w:val="000080"/>
        </w:rPr>
        <w:t xml:space="preserve"> </w:t>
      </w:r>
      <w:r w:rsidRPr="00F430B8">
        <w:rPr>
          <w:rFonts w:cs="Arial"/>
          <w:color w:val="000000"/>
        </w:rPr>
        <w:t>в информационно-телекоммуникационной сети "Интернет"</w:t>
      </w:r>
      <w:r w:rsidRPr="00F430B8">
        <w:rPr>
          <w:rFonts w:eastAsia="Calibri"/>
          <w:color w:val="000000"/>
        </w:rPr>
        <w:t>.</w:t>
      </w:r>
    </w:p>
    <w:p w14:paraId="7823DF46" w14:textId="3BF9A7F8" w:rsidR="00B350D7" w:rsidRPr="00F430B8" w:rsidRDefault="00B350D7" w:rsidP="00B350D7">
      <w:pPr>
        <w:widowControl w:val="0"/>
        <w:autoSpaceDE w:val="0"/>
        <w:autoSpaceDN w:val="0"/>
        <w:adjustRightInd w:val="0"/>
        <w:ind w:firstLine="540"/>
        <w:jc w:val="both"/>
        <w:rPr>
          <w:rFonts w:eastAsia="Calibri"/>
          <w:color w:val="000000"/>
        </w:rPr>
      </w:pPr>
      <w:r>
        <w:rPr>
          <w:rFonts w:eastAsia="Calibri"/>
          <w:color w:val="000000"/>
        </w:rPr>
        <w:t xml:space="preserve">1.3.2. </w:t>
      </w:r>
      <w:r w:rsidRPr="00F430B8">
        <w:rPr>
          <w:rFonts w:eastAsia="Calibri"/>
          <w:color w:val="000000"/>
        </w:rPr>
        <w:t>Претенденты (все заинтересованные лица) могут ознакомиться с документацией</w:t>
      </w:r>
      <w:r>
        <w:rPr>
          <w:rFonts w:eastAsia="Calibri"/>
          <w:color w:val="000000"/>
        </w:rPr>
        <w:t xml:space="preserve"> </w:t>
      </w:r>
      <w:r w:rsidRPr="00DD5A84">
        <w:t xml:space="preserve">в </w:t>
      </w:r>
      <w:r w:rsidR="002D1A33">
        <w:t>бумажном</w:t>
      </w:r>
      <w:r w:rsidR="004D0364">
        <w:t xml:space="preserve"> виде по адресу о</w:t>
      </w:r>
      <w:r w:rsidRPr="00DD5A84">
        <w:t>рганизатору: 194044, г. Санкт-Петербург, ул. Тобольская, д. 6</w:t>
      </w:r>
      <w:r w:rsidR="00427C41">
        <w:t xml:space="preserve">, </w:t>
      </w:r>
      <w:r w:rsidR="00427C41" w:rsidRPr="002C632F">
        <w:t>10 этаж, каб. 10-18.</w:t>
      </w:r>
    </w:p>
    <w:p w14:paraId="13397FBC" w14:textId="77777777" w:rsidR="00B350D7" w:rsidRDefault="00B350D7" w:rsidP="00B350D7">
      <w:pPr>
        <w:widowControl w:val="0"/>
        <w:autoSpaceDE w:val="0"/>
        <w:autoSpaceDN w:val="0"/>
        <w:adjustRightInd w:val="0"/>
        <w:ind w:firstLine="540"/>
        <w:jc w:val="both"/>
        <w:outlineLvl w:val="5"/>
        <w:rPr>
          <w:rFonts w:eastAsia="Calibri"/>
          <w:color w:val="000000"/>
        </w:rPr>
      </w:pPr>
      <w:r w:rsidRPr="00F430B8">
        <w:rPr>
          <w:rFonts w:eastAsia="Calibri"/>
          <w:color w:val="000000"/>
        </w:rPr>
        <w:t>1.3.</w:t>
      </w:r>
      <w:r>
        <w:rPr>
          <w:rFonts w:eastAsia="Calibri"/>
          <w:color w:val="000000"/>
        </w:rPr>
        <w:t>3</w:t>
      </w:r>
      <w:r w:rsidRPr="00F430B8">
        <w:rPr>
          <w:rFonts w:eastAsia="Calibri"/>
          <w:color w:val="000000"/>
        </w:rPr>
        <w:t xml:space="preserve">. Документация о </w:t>
      </w:r>
      <w:r w:rsidR="00CA1833">
        <w:rPr>
          <w:rFonts w:cs="Arial"/>
        </w:rPr>
        <w:t>конкурсе для ознакомления</w:t>
      </w:r>
      <w:r w:rsidRPr="00F430B8">
        <w:rPr>
          <w:rFonts w:eastAsia="Calibri"/>
          <w:color w:val="000000"/>
        </w:rPr>
        <w:t xml:space="preserve"> предоставляется бесплатно.</w:t>
      </w:r>
    </w:p>
    <w:p w14:paraId="1FE61A27" w14:textId="77777777" w:rsidR="00B350D7" w:rsidRPr="00D64FC1" w:rsidRDefault="00B350D7" w:rsidP="00B350D7">
      <w:pPr>
        <w:pStyle w:val="ConsPlusNormal"/>
        <w:widowControl/>
        <w:ind w:firstLine="567"/>
        <w:jc w:val="both"/>
        <w:rPr>
          <w:rFonts w:ascii="Times New Roman" w:hAnsi="Times New Roman" w:cs="Times New Roman"/>
          <w:color w:val="000000"/>
          <w:sz w:val="24"/>
          <w:szCs w:val="24"/>
        </w:rPr>
      </w:pPr>
    </w:p>
    <w:p w14:paraId="59860F40" w14:textId="77777777" w:rsidR="00A33385" w:rsidRPr="00D64FC1" w:rsidRDefault="00A33385" w:rsidP="00B350D7">
      <w:pPr>
        <w:pStyle w:val="ConsPlusNormal"/>
        <w:widowControl/>
        <w:ind w:firstLine="567"/>
        <w:jc w:val="both"/>
        <w:rPr>
          <w:rFonts w:ascii="Times New Roman" w:hAnsi="Times New Roman" w:cs="Times New Roman"/>
          <w:color w:val="000000"/>
          <w:sz w:val="16"/>
          <w:szCs w:val="16"/>
        </w:rPr>
      </w:pPr>
    </w:p>
    <w:p w14:paraId="0703F63A" w14:textId="77777777" w:rsidR="00A33385" w:rsidRPr="00D64FC1" w:rsidRDefault="00A33385" w:rsidP="00B350D7">
      <w:pPr>
        <w:pStyle w:val="ConsPlusNormal"/>
        <w:widowControl/>
        <w:ind w:firstLine="567"/>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 Изучение </w:t>
      </w:r>
      <w:r w:rsidR="005B525D" w:rsidRPr="00D64FC1">
        <w:rPr>
          <w:rFonts w:ascii="Times New Roman" w:hAnsi="Times New Roman" w:cs="Times New Roman"/>
          <w:b/>
          <w:color w:val="000000"/>
          <w:sz w:val="24"/>
          <w:szCs w:val="24"/>
        </w:rPr>
        <w:t>участник</w:t>
      </w:r>
      <w:r w:rsidRPr="00D64FC1">
        <w:rPr>
          <w:rFonts w:ascii="Times New Roman" w:hAnsi="Times New Roman" w:cs="Times New Roman"/>
          <w:b/>
          <w:color w:val="000000"/>
          <w:sz w:val="24"/>
          <w:szCs w:val="24"/>
        </w:rPr>
        <w:t>ами конкурсной документации</w:t>
      </w:r>
    </w:p>
    <w:p w14:paraId="3E09B8BB" w14:textId="77777777" w:rsidR="00A33385" w:rsidRPr="00D64FC1" w:rsidRDefault="00A33385" w:rsidP="00B350D7">
      <w:pPr>
        <w:pStyle w:val="ConsPlusNormal"/>
        <w:widowControl/>
        <w:ind w:firstLine="567"/>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2.1. </w:t>
      </w:r>
      <w:r w:rsidR="00A75A03" w:rsidRPr="00D64FC1">
        <w:rPr>
          <w:rFonts w:ascii="Times New Roman" w:hAnsi="Times New Roman" w:cs="Times New Roman"/>
          <w:color w:val="000000"/>
          <w:sz w:val="24"/>
          <w:szCs w:val="24"/>
        </w:rPr>
        <w:t xml:space="preserve">Участник </w:t>
      </w:r>
      <w:r w:rsidRPr="00D64FC1">
        <w:rPr>
          <w:rFonts w:ascii="Times New Roman" w:hAnsi="Times New Roman" w:cs="Times New Roman"/>
          <w:color w:val="000000"/>
          <w:sz w:val="24"/>
          <w:szCs w:val="24"/>
        </w:rPr>
        <w:t>обязан в полном объеме изучить конкурсную документацию.</w:t>
      </w:r>
    </w:p>
    <w:p w14:paraId="348B791F" w14:textId="2F335533" w:rsidR="00A33385" w:rsidRPr="00D64FC1" w:rsidRDefault="00A33385" w:rsidP="004B01F1">
      <w:pPr>
        <w:pStyle w:val="ConsPlusNormal"/>
        <w:widowControl/>
        <w:ind w:firstLine="567"/>
        <w:jc w:val="both"/>
        <w:rPr>
          <w:rFonts w:ascii="Times New Roman" w:hAnsi="Times New Roman" w:cs="Times New Roman"/>
          <w:color w:val="000000"/>
          <w:sz w:val="16"/>
          <w:szCs w:val="16"/>
        </w:rPr>
      </w:pPr>
      <w:r w:rsidRPr="00D64FC1">
        <w:rPr>
          <w:rFonts w:ascii="Times New Roman" w:hAnsi="Times New Roman" w:cs="Times New Roman"/>
          <w:color w:val="000000"/>
          <w:sz w:val="24"/>
          <w:szCs w:val="24"/>
        </w:rPr>
        <w:t xml:space="preserve">2.2. Представление недостоверных сведений или подача заявки, не отвечающей требованиям конкурсной документации, является риском </w:t>
      </w:r>
      <w:r w:rsidR="00CA1833" w:rsidRPr="007A38B1">
        <w:rPr>
          <w:rFonts w:ascii="Times New Roman" w:eastAsia="Calibri" w:hAnsi="Times New Roman" w:cs="Times New Roman"/>
          <w:color w:val="000000"/>
          <w:sz w:val="24"/>
          <w:szCs w:val="24"/>
        </w:rPr>
        <w:t>претендента</w:t>
      </w:r>
      <w:r w:rsidRPr="00D64FC1">
        <w:rPr>
          <w:rFonts w:ascii="Times New Roman" w:hAnsi="Times New Roman" w:cs="Times New Roman"/>
          <w:color w:val="000000"/>
          <w:sz w:val="24"/>
          <w:szCs w:val="24"/>
        </w:rPr>
        <w:t>, подавшего такую заявку, который приведет к отклонению его заявки.</w:t>
      </w:r>
    </w:p>
    <w:p w14:paraId="65B25DC5" w14:textId="77777777" w:rsidR="00160585" w:rsidRPr="00D64FC1" w:rsidRDefault="00160585" w:rsidP="00A33385">
      <w:pPr>
        <w:pStyle w:val="ConsPlusNormal"/>
        <w:widowControl/>
        <w:ind w:firstLine="709"/>
        <w:jc w:val="both"/>
        <w:rPr>
          <w:rFonts w:ascii="Times New Roman" w:hAnsi="Times New Roman" w:cs="Times New Roman"/>
          <w:color w:val="000000"/>
          <w:sz w:val="16"/>
          <w:szCs w:val="16"/>
        </w:rPr>
      </w:pPr>
    </w:p>
    <w:p w14:paraId="06C441A9" w14:textId="77777777" w:rsidR="00160585" w:rsidRPr="00D64FC1" w:rsidRDefault="00160585" w:rsidP="00A33385">
      <w:pPr>
        <w:pStyle w:val="ConsPlusNormal"/>
        <w:widowControl/>
        <w:ind w:firstLine="709"/>
        <w:jc w:val="both"/>
        <w:rPr>
          <w:rFonts w:ascii="Times New Roman" w:hAnsi="Times New Roman" w:cs="Times New Roman"/>
          <w:color w:val="000000"/>
          <w:sz w:val="16"/>
          <w:szCs w:val="16"/>
        </w:rPr>
      </w:pPr>
    </w:p>
    <w:p w14:paraId="3217A3DF" w14:textId="77777777" w:rsidR="00160585" w:rsidRPr="00D64FC1" w:rsidRDefault="00160585" w:rsidP="00A33385">
      <w:pPr>
        <w:pStyle w:val="ConsPlusNormal"/>
        <w:widowControl/>
        <w:ind w:firstLine="709"/>
        <w:jc w:val="both"/>
        <w:rPr>
          <w:rFonts w:ascii="Times New Roman" w:hAnsi="Times New Roman" w:cs="Times New Roman"/>
          <w:color w:val="000000"/>
          <w:sz w:val="16"/>
          <w:szCs w:val="16"/>
        </w:rPr>
      </w:pPr>
    </w:p>
    <w:p w14:paraId="4FF673AF"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3. Внесение изменений в конкурсную документацию</w:t>
      </w:r>
    </w:p>
    <w:p w14:paraId="3CC0D9F7"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3.1. Не позднее, чем за </w:t>
      </w:r>
      <w:r w:rsidR="000A501B" w:rsidRPr="00D64FC1">
        <w:rPr>
          <w:rFonts w:ascii="Times New Roman" w:hAnsi="Times New Roman" w:cs="Times New Roman"/>
          <w:sz w:val="24"/>
          <w:szCs w:val="24"/>
        </w:rPr>
        <w:t>пять дней до даты окончания срока подачи заявок</w:t>
      </w:r>
      <w:r w:rsidRPr="00D64FC1">
        <w:rPr>
          <w:rFonts w:ascii="Times New Roman" w:hAnsi="Times New Roman" w:cs="Times New Roman"/>
          <w:color w:val="000000"/>
          <w:sz w:val="24"/>
          <w:szCs w:val="24"/>
        </w:rPr>
        <w:t xml:space="preserve">, организатор </w:t>
      </w:r>
      <w:r w:rsidR="009D487B">
        <w:rPr>
          <w:rFonts w:ascii="Times New Roman" w:hAnsi="Times New Roman" w:cs="Times New Roman"/>
          <w:color w:val="000000"/>
          <w:sz w:val="24"/>
          <w:szCs w:val="24"/>
        </w:rPr>
        <w:t>конкурса</w:t>
      </w:r>
      <w:r w:rsidR="00CA1833">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вправе внести изменения в конкурсную документацию.</w:t>
      </w:r>
    </w:p>
    <w:p w14:paraId="4D76A6F5"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3.2. Любые изменения</w:t>
      </w:r>
      <w:r w:rsidR="00351ECC" w:rsidRPr="00D64FC1">
        <w:rPr>
          <w:rFonts w:ascii="Times New Roman" w:hAnsi="Times New Roman" w:cs="Times New Roman"/>
          <w:color w:val="000000"/>
          <w:sz w:val="24"/>
          <w:szCs w:val="24"/>
        </w:rPr>
        <w:t>, внесенные в конкурсную документацию,</w:t>
      </w:r>
      <w:r w:rsidRPr="00D64FC1">
        <w:rPr>
          <w:rFonts w:ascii="Times New Roman" w:hAnsi="Times New Roman" w:cs="Times New Roman"/>
          <w:color w:val="000000"/>
          <w:sz w:val="24"/>
          <w:szCs w:val="24"/>
        </w:rPr>
        <w:t xml:space="preserve"> являются неотъемлемой частью конкурсной документации и на них распространяются все указания, содержащиеся в конкурсной документации.</w:t>
      </w:r>
    </w:p>
    <w:p w14:paraId="5BEFD0C1" w14:textId="77777777" w:rsidR="00427C41" w:rsidRDefault="00427C41" w:rsidP="00A33385">
      <w:pPr>
        <w:pStyle w:val="ConsPlusNormal"/>
        <w:widowControl/>
        <w:ind w:firstLine="709"/>
        <w:jc w:val="both"/>
        <w:rPr>
          <w:rFonts w:ascii="Times New Roman" w:hAnsi="Times New Roman" w:cs="Times New Roman"/>
          <w:color w:val="000000"/>
          <w:sz w:val="24"/>
          <w:szCs w:val="24"/>
        </w:rPr>
      </w:pPr>
      <w:r w:rsidRPr="00427C41">
        <w:rPr>
          <w:rFonts w:ascii="Times New Roman" w:hAnsi="Times New Roman" w:cs="Times New Roman"/>
          <w:color w:val="000000"/>
          <w:sz w:val="24"/>
          <w:szCs w:val="24"/>
        </w:rPr>
        <w:t xml:space="preserve">3.3. Изменения, внесенные в конкурсную документацию, размещаются </w:t>
      </w:r>
      <w:r w:rsidRPr="00427C41">
        <w:rPr>
          <w:rFonts w:ascii="Times New Roman" w:hAnsi="Times New Roman" w:cs="Times New Roman"/>
          <w:sz w:val="24"/>
          <w:szCs w:val="24"/>
        </w:rPr>
        <w:t xml:space="preserve">на </w:t>
      </w:r>
      <w:r w:rsidRPr="00427C41">
        <w:rPr>
          <w:rFonts w:ascii="Times New Roman" w:hAnsi="Times New Roman"/>
          <w:sz w:val="24"/>
          <w:szCs w:val="24"/>
        </w:rPr>
        <w:t xml:space="preserve">официальном сайте организатора </w:t>
      </w:r>
      <w:r w:rsidRPr="00427C41">
        <w:rPr>
          <w:rFonts w:ascii="Times New Roman" w:hAnsi="Times New Roman" w:cs="Times New Roman"/>
          <w:color w:val="000000"/>
          <w:sz w:val="24"/>
          <w:szCs w:val="24"/>
        </w:rPr>
        <w:t>конкурса</w:t>
      </w:r>
      <w:r w:rsidRPr="00427C41">
        <w:rPr>
          <w:rFonts w:ascii="Times New Roman" w:hAnsi="Times New Roman"/>
          <w:sz w:val="24"/>
          <w:szCs w:val="24"/>
        </w:rPr>
        <w:t xml:space="preserve"> </w:t>
      </w:r>
      <w:hyperlink r:id="rId11" w:history="1">
        <w:r w:rsidRPr="00427C41">
          <w:rPr>
            <w:rFonts w:ascii="Times New Roman" w:hAnsi="Times New Roman"/>
            <w:color w:val="000080"/>
            <w:sz w:val="24"/>
            <w:szCs w:val="24"/>
            <w:u w:val="single"/>
            <w:lang w:val="en-US"/>
          </w:rPr>
          <w:t>www</w:t>
        </w:r>
        <w:r w:rsidRPr="00427C41">
          <w:rPr>
            <w:rFonts w:ascii="Times New Roman" w:hAnsi="Times New Roman"/>
            <w:color w:val="000080"/>
            <w:sz w:val="24"/>
            <w:szCs w:val="24"/>
            <w:u w:val="single"/>
          </w:rPr>
          <w:t>.fkr-spb.ru</w:t>
        </w:r>
      </w:hyperlink>
      <w:r w:rsidRPr="00427C41">
        <w:rPr>
          <w:rFonts w:ascii="Times New Roman" w:hAnsi="Times New Roman"/>
          <w:color w:val="000080"/>
          <w:sz w:val="24"/>
          <w:szCs w:val="24"/>
        </w:rPr>
        <w:t xml:space="preserve"> </w:t>
      </w:r>
      <w:r w:rsidRPr="00427C41">
        <w:rPr>
          <w:rFonts w:ascii="Times New Roman" w:hAnsi="Times New Roman"/>
          <w:color w:val="000000"/>
          <w:sz w:val="24"/>
          <w:szCs w:val="24"/>
        </w:rPr>
        <w:t>в информационно-телекоммуникационной сети "Интернет"</w:t>
      </w:r>
      <w:r w:rsidRPr="00427C41">
        <w:rPr>
          <w:rFonts w:ascii="Times New Roman" w:hAnsi="Times New Roman" w:cs="Times New Roman"/>
          <w:color w:val="000000"/>
          <w:sz w:val="24"/>
          <w:szCs w:val="24"/>
        </w:rPr>
        <w:t>.</w:t>
      </w:r>
    </w:p>
    <w:p w14:paraId="1A286E75"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3.4. Организатор </w:t>
      </w:r>
      <w:r w:rsidR="00A44BAD">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несет ответственности в случае, если </w:t>
      </w:r>
      <w:r w:rsidR="00A75A03" w:rsidRPr="00D64FC1">
        <w:rPr>
          <w:rFonts w:ascii="Times New Roman" w:hAnsi="Times New Roman" w:cs="Times New Roman"/>
          <w:color w:val="000000"/>
          <w:sz w:val="24"/>
          <w:szCs w:val="24"/>
        </w:rPr>
        <w:t xml:space="preserve">участник </w:t>
      </w:r>
      <w:r w:rsidRPr="00D64FC1">
        <w:rPr>
          <w:rFonts w:ascii="Times New Roman" w:hAnsi="Times New Roman" w:cs="Times New Roman"/>
          <w:color w:val="000000"/>
          <w:sz w:val="24"/>
          <w:szCs w:val="24"/>
        </w:rPr>
        <w:t>не ознакомился с изменениями, внесенными в конкурсную документацию.</w:t>
      </w:r>
    </w:p>
    <w:p w14:paraId="1C223907" w14:textId="77777777"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14:paraId="67F26FB2"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4. Разъяснение положений конкурсной документации</w:t>
      </w:r>
    </w:p>
    <w:p w14:paraId="5AB3FBAB"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4.1. 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какие-либо переговоры организатора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или конкурсной комиссии с </w:t>
      </w:r>
      <w:r w:rsidR="00A75A03" w:rsidRPr="00D64FC1">
        <w:rPr>
          <w:rFonts w:ascii="Times New Roman" w:hAnsi="Times New Roman" w:cs="Times New Roman"/>
          <w:color w:val="000000"/>
          <w:sz w:val="24"/>
          <w:szCs w:val="24"/>
        </w:rPr>
        <w:t xml:space="preserve">участником </w:t>
      </w:r>
      <w:r w:rsidRPr="00D64FC1">
        <w:rPr>
          <w:rFonts w:ascii="Times New Roman" w:hAnsi="Times New Roman" w:cs="Times New Roman"/>
          <w:color w:val="000000"/>
          <w:sz w:val="24"/>
          <w:szCs w:val="24"/>
        </w:rPr>
        <w:t>не допускаются.</w:t>
      </w:r>
    </w:p>
    <w:p w14:paraId="45CAC090" w14:textId="1C3E11C4"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lastRenderedPageBreak/>
        <w:t xml:space="preserve">4.2. Любое заинтересованное лицо вправе направить в письменной форме организатору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запрос о разъяснении положений ко</w:t>
      </w:r>
      <w:r w:rsidR="004B01F1">
        <w:rPr>
          <w:rFonts w:ascii="Times New Roman" w:hAnsi="Times New Roman" w:cs="Times New Roman"/>
          <w:color w:val="000000"/>
          <w:sz w:val="24"/>
          <w:szCs w:val="24"/>
        </w:rPr>
        <w:t>нкурсной документации (далее - З</w:t>
      </w:r>
      <w:r w:rsidRPr="00D64FC1">
        <w:rPr>
          <w:rFonts w:ascii="Times New Roman" w:hAnsi="Times New Roman" w:cs="Times New Roman"/>
          <w:color w:val="000000"/>
          <w:sz w:val="24"/>
          <w:szCs w:val="24"/>
        </w:rPr>
        <w:t>апрос).</w:t>
      </w:r>
    </w:p>
    <w:p w14:paraId="0E4A2E4E"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4.3. Датой начала срока предоставления разъяснений </w:t>
      </w:r>
      <w:r w:rsidR="00351ECC" w:rsidRPr="00D64FC1">
        <w:rPr>
          <w:rFonts w:ascii="Times New Roman" w:hAnsi="Times New Roman" w:cs="Times New Roman"/>
          <w:color w:val="000000"/>
          <w:sz w:val="24"/>
          <w:szCs w:val="24"/>
        </w:rPr>
        <w:t xml:space="preserve">положений конкурсной документации </w:t>
      </w:r>
      <w:r w:rsidRPr="00D64FC1">
        <w:rPr>
          <w:rFonts w:ascii="Times New Roman" w:hAnsi="Times New Roman" w:cs="Times New Roman"/>
          <w:color w:val="000000"/>
          <w:sz w:val="24"/>
          <w:szCs w:val="24"/>
        </w:rPr>
        <w:t xml:space="preserve">является дата размещения извещения о проведении </w:t>
      </w:r>
      <w:r w:rsidR="009D487B">
        <w:rPr>
          <w:rFonts w:ascii="Times New Roman" w:hAnsi="Times New Roman" w:cs="Times New Roman"/>
          <w:color w:val="000000"/>
          <w:sz w:val="24"/>
          <w:szCs w:val="24"/>
        </w:rPr>
        <w:t>конкурса</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установленная томом 2.</w:t>
      </w:r>
    </w:p>
    <w:p w14:paraId="4EDF1F95" w14:textId="6DFFC18E" w:rsidR="00427C41" w:rsidRDefault="00A33385" w:rsidP="00A33385">
      <w:pPr>
        <w:pStyle w:val="ConsPlusNormal"/>
        <w:widowControl/>
        <w:ind w:firstLine="709"/>
        <w:jc w:val="both"/>
        <w:rPr>
          <w:rFonts w:ascii="Times New Roman" w:hAnsi="Times New Roman" w:cs="Times New Roman"/>
          <w:sz w:val="24"/>
          <w:szCs w:val="24"/>
        </w:rPr>
      </w:pPr>
      <w:r w:rsidRPr="00D64FC1">
        <w:rPr>
          <w:rFonts w:ascii="Times New Roman" w:hAnsi="Times New Roman" w:cs="Times New Roman"/>
          <w:color w:val="000000"/>
          <w:sz w:val="24"/>
          <w:szCs w:val="24"/>
        </w:rPr>
        <w:t xml:space="preserve">4.4. Организатор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 течение </w:t>
      </w:r>
      <w:r w:rsidR="00383928" w:rsidRPr="00D64FC1">
        <w:rPr>
          <w:rFonts w:ascii="Times New Roman" w:hAnsi="Times New Roman" w:cs="Times New Roman"/>
          <w:color w:val="000000"/>
          <w:sz w:val="24"/>
          <w:szCs w:val="24"/>
        </w:rPr>
        <w:t>пяти</w:t>
      </w:r>
      <w:r w:rsidRPr="00D64FC1">
        <w:rPr>
          <w:rFonts w:ascii="Times New Roman" w:hAnsi="Times New Roman" w:cs="Times New Roman"/>
          <w:color w:val="000000"/>
          <w:sz w:val="24"/>
          <w:szCs w:val="24"/>
        </w:rPr>
        <w:t xml:space="preserve"> р</w:t>
      </w:r>
      <w:r w:rsidR="004B01F1">
        <w:rPr>
          <w:rFonts w:ascii="Times New Roman" w:hAnsi="Times New Roman" w:cs="Times New Roman"/>
          <w:color w:val="000000"/>
          <w:sz w:val="24"/>
          <w:szCs w:val="24"/>
        </w:rPr>
        <w:t>абочих дней со дня поступления З</w:t>
      </w:r>
      <w:r w:rsidRPr="00D64FC1">
        <w:rPr>
          <w:rFonts w:ascii="Times New Roman" w:hAnsi="Times New Roman" w:cs="Times New Roman"/>
          <w:color w:val="000000"/>
          <w:sz w:val="24"/>
          <w:szCs w:val="24"/>
        </w:rPr>
        <w:t>апроса направляет в письменной форме разъяснения положений</w:t>
      </w:r>
      <w:r w:rsidR="004B01F1">
        <w:rPr>
          <w:rFonts w:ascii="Times New Roman" w:hAnsi="Times New Roman" w:cs="Times New Roman"/>
          <w:color w:val="000000"/>
          <w:sz w:val="24"/>
          <w:szCs w:val="24"/>
        </w:rPr>
        <w:t xml:space="preserve"> конкурсной документации, если З</w:t>
      </w:r>
      <w:r w:rsidRPr="00D64FC1">
        <w:rPr>
          <w:rFonts w:ascii="Times New Roman" w:hAnsi="Times New Roman" w:cs="Times New Roman"/>
          <w:color w:val="000000"/>
          <w:sz w:val="24"/>
          <w:szCs w:val="24"/>
        </w:rPr>
        <w:t xml:space="preserve">апрос поступил к организатору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позднее, чем за </w:t>
      </w:r>
      <w:r w:rsidR="00CA1833">
        <w:rPr>
          <w:rFonts w:ascii="Times New Roman" w:hAnsi="Times New Roman" w:cs="Times New Roman"/>
          <w:color w:val="000000"/>
          <w:sz w:val="24"/>
          <w:szCs w:val="24"/>
        </w:rPr>
        <w:t>сем</w:t>
      </w:r>
      <w:r w:rsidRPr="00D64FC1">
        <w:rPr>
          <w:rFonts w:ascii="Times New Roman" w:hAnsi="Times New Roman" w:cs="Times New Roman"/>
          <w:color w:val="000000"/>
          <w:sz w:val="24"/>
          <w:szCs w:val="24"/>
        </w:rPr>
        <w:t xml:space="preserve">ь рабочих дней до даты окончания срока подачи заявок на участие </w:t>
      </w:r>
      <w:r w:rsidR="0065075F" w:rsidRPr="00D64FC1">
        <w:rPr>
          <w:rFonts w:ascii="Times New Roman" w:hAnsi="Times New Roman" w:cs="Times New Roman"/>
          <w:color w:val="000000"/>
          <w:sz w:val="24"/>
          <w:szCs w:val="24"/>
        </w:rPr>
        <w:t xml:space="preserve">в </w:t>
      </w:r>
      <w:r w:rsidR="009D487B">
        <w:rPr>
          <w:rFonts w:ascii="Times New Roman" w:hAnsi="Times New Roman" w:cs="Times New Roman"/>
          <w:color w:val="000000"/>
          <w:sz w:val="24"/>
          <w:szCs w:val="24"/>
        </w:rPr>
        <w:t>конкурсе</w:t>
      </w:r>
      <w:r w:rsidR="00427C41">
        <w:rPr>
          <w:rFonts w:ascii="Times New Roman" w:hAnsi="Times New Roman" w:cs="Times New Roman"/>
          <w:color w:val="000000"/>
          <w:sz w:val="24"/>
          <w:szCs w:val="24"/>
        </w:rPr>
        <w:t xml:space="preserve"> </w:t>
      </w:r>
      <w:r w:rsidR="00427C41" w:rsidRPr="00E3165E">
        <w:rPr>
          <w:rFonts w:ascii="Times New Roman" w:hAnsi="Times New Roman" w:cs="Times New Roman"/>
          <w:color w:val="000000"/>
          <w:sz w:val="24"/>
          <w:szCs w:val="24"/>
        </w:rPr>
        <w:t xml:space="preserve">и разместить разъяснения в порядке, установленном статьей 6 </w:t>
      </w:r>
      <w:r w:rsidR="00E3165E" w:rsidRPr="00E3165E">
        <w:rPr>
          <w:rFonts w:ascii="Times New Roman" w:hAnsi="Times New Roman" w:cs="Times New Roman"/>
          <w:color w:val="000000"/>
          <w:sz w:val="24"/>
          <w:szCs w:val="24"/>
        </w:rPr>
        <w:t xml:space="preserve">положения о закупках товаров, работ, услуг для административно-хозяйственных нужд </w:t>
      </w:r>
      <w:r w:rsidR="004B01F1">
        <w:rPr>
          <w:rFonts w:ascii="Times New Roman" w:hAnsi="Times New Roman" w:cs="Times New Roman"/>
          <w:color w:val="000000"/>
          <w:sz w:val="24"/>
          <w:szCs w:val="24"/>
        </w:rPr>
        <w:t xml:space="preserve">Фонда </w:t>
      </w:r>
      <w:r w:rsidR="00427C41" w:rsidRPr="00E3165E">
        <w:rPr>
          <w:rFonts w:ascii="Times New Roman" w:hAnsi="Times New Roman" w:cs="Times New Roman"/>
          <w:color w:val="000000"/>
          <w:sz w:val="24"/>
          <w:szCs w:val="24"/>
        </w:rPr>
        <w:t>на сайте Фонда.</w:t>
      </w:r>
    </w:p>
    <w:p w14:paraId="60CB6846" w14:textId="5E2B62BF" w:rsidR="00A33385" w:rsidRPr="00D64FC1" w:rsidRDefault="004B01F1" w:rsidP="00A3338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Днем поступления З</w:t>
      </w:r>
      <w:r w:rsidR="00A33385" w:rsidRPr="00D64FC1">
        <w:rPr>
          <w:rFonts w:ascii="Times New Roman" w:hAnsi="Times New Roman" w:cs="Times New Roman"/>
          <w:color w:val="000000"/>
          <w:sz w:val="24"/>
          <w:szCs w:val="24"/>
        </w:rPr>
        <w:t>апр</w:t>
      </w:r>
      <w:r>
        <w:rPr>
          <w:rFonts w:ascii="Times New Roman" w:hAnsi="Times New Roman" w:cs="Times New Roman"/>
          <w:color w:val="000000"/>
          <w:sz w:val="24"/>
          <w:szCs w:val="24"/>
        </w:rPr>
        <w:t>оса считается день регистрации З</w:t>
      </w:r>
      <w:r w:rsidR="00A33385" w:rsidRPr="00D64FC1">
        <w:rPr>
          <w:rFonts w:ascii="Times New Roman" w:hAnsi="Times New Roman" w:cs="Times New Roman"/>
          <w:color w:val="000000"/>
          <w:sz w:val="24"/>
          <w:szCs w:val="24"/>
        </w:rPr>
        <w:t xml:space="preserve">апроса в письменной форме </w:t>
      </w:r>
      <w:r w:rsidR="00427C41" w:rsidRPr="002C632F">
        <w:rPr>
          <w:rFonts w:ascii="Times New Roman" w:hAnsi="Times New Roman" w:cs="Times New Roman"/>
          <w:color w:val="000000"/>
          <w:sz w:val="24"/>
          <w:szCs w:val="24"/>
        </w:rPr>
        <w:t>отделом документационного обеспечения</w:t>
      </w:r>
      <w:r w:rsidR="00A33385" w:rsidRPr="00D64FC1">
        <w:rPr>
          <w:rFonts w:ascii="Times New Roman" w:hAnsi="Times New Roman" w:cs="Times New Roman"/>
          <w:color w:val="000000"/>
          <w:sz w:val="24"/>
          <w:szCs w:val="24"/>
        </w:rPr>
        <w:t xml:space="preserve"> организатора </w:t>
      </w:r>
      <w:r w:rsidR="009D487B">
        <w:rPr>
          <w:rFonts w:ascii="Times New Roman" w:hAnsi="Times New Roman" w:cs="Times New Roman"/>
          <w:color w:val="000000"/>
          <w:sz w:val="24"/>
          <w:szCs w:val="24"/>
        </w:rPr>
        <w:t>конкурса</w:t>
      </w:r>
      <w:r w:rsidR="00A33385" w:rsidRPr="00D64FC1">
        <w:rPr>
          <w:rFonts w:ascii="Times New Roman" w:hAnsi="Times New Roman" w:cs="Times New Roman"/>
          <w:color w:val="000000"/>
          <w:sz w:val="24"/>
          <w:szCs w:val="24"/>
        </w:rPr>
        <w:t>.</w:t>
      </w:r>
    </w:p>
    <w:p w14:paraId="766C3AC4" w14:textId="000B5A36"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4.6. Течение срока на подготовку и направление разъяснений </w:t>
      </w:r>
      <w:r w:rsidR="00351ECC" w:rsidRPr="00D64FC1">
        <w:rPr>
          <w:rFonts w:ascii="Times New Roman" w:hAnsi="Times New Roman" w:cs="Times New Roman"/>
          <w:color w:val="000000"/>
          <w:sz w:val="24"/>
          <w:szCs w:val="24"/>
        </w:rPr>
        <w:t xml:space="preserve">положений конкурсной документации </w:t>
      </w:r>
      <w:r w:rsidRPr="00D64FC1">
        <w:rPr>
          <w:rFonts w:ascii="Times New Roman" w:hAnsi="Times New Roman" w:cs="Times New Roman"/>
          <w:color w:val="000000"/>
          <w:sz w:val="24"/>
          <w:szCs w:val="24"/>
        </w:rPr>
        <w:t>начинается в соответствии со статьей 191 ГК РФ со следующего рабо</w:t>
      </w:r>
      <w:r w:rsidR="004B01F1">
        <w:rPr>
          <w:rFonts w:ascii="Times New Roman" w:hAnsi="Times New Roman" w:cs="Times New Roman"/>
          <w:color w:val="000000"/>
          <w:sz w:val="24"/>
          <w:szCs w:val="24"/>
        </w:rPr>
        <w:t>чего дня после дня поступления З</w:t>
      </w:r>
      <w:r w:rsidRPr="00D64FC1">
        <w:rPr>
          <w:rFonts w:ascii="Times New Roman" w:hAnsi="Times New Roman" w:cs="Times New Roman"/>
          <w:color w:val="000000"/>
          <w:sz w:val="24"/>
          <w:szCs w:val="24"/>
        </w:rPr>
        <w:t>апроса.</w:t>
      </w:r>
    </w:p>
    <w:p w14:paraId="31175C47"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4.7. Запросы, поступившие позднее, чем за пять рабочих дней до дня окончания срока подачи заявок</w:t>
      </w:r>
      <w:r w:rsidR="00963675" w:rsidRPr="00D64FC1">
        <w:rPr>
          <w:rFonts w:ascii="Times New Roman" w:hAnsi="Times New Roman" w:cs="Times New Roman"/>
          <w:color w:val="000000"/>
          <w:sz w:val="24"/>
          <w:szCs w:val="24"/>
        </w:rPr>
        <w:t>,</w:t>
      </w:r>
      <w:r w:rsidRPr="00D64FC1">
        <w:rPr>
          <w:rFonts w:ascii="Times New Roman" w:hAnsi="Times New Roman" w:cs="Times New Roman"/>
          <w:color w:val="000000"/>
          <w:sz w:val="24"/>
          <w:szCs w:val="24"/>
        </w:rPr>
        <w:t xml:space="preserve"> не рассматриваются.</w:t>
      </w:r>
    </w:p>
    <w:p w14:paraId="683BD8FF" w14:textId="77777777"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14:paraId="5B009A3B"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5. Отказ от проведения </w:t>
      </w:r>
      <w:r w:rsidR="009D487B">
        <w:rPr>
          <w:rFonts w:ascii="Times New Roman" w:hAnsi="Times New Roman" w:cs="Times New Roman"/>
          <w:b/>
          <w:color w:val="000000"/>
          <w:sz w:val="24"/>
          <w:szCs w:val="24"/>
        </w:rPr>
        <w:t>конкурса</w:t>
      </w:r>
    </w:p>
    <w:p w14:paraId="4129C358" w14:textId="706452B8"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5.1. </w:t>
      </w:r>
      <w:r w:rsidR="00396C99" w:rsidRPr="00396C99">
        <w:rPr>
          <w:rFonts w:ascii="Times New Roman" w:eastAsia="Droid Sans" w:hAnsi="Times New Roman" w:cs="Lohit Hindi"/>
          <w:color w:val="000000"/>
          <w:kern w:val="2"/>
          <w:sz w:val="24"/>
          <w:szCs w:val="24"/>
          <w:lang w:eastAsia="zh-CN" w:bidi="hi-IN"/>
        </w:rPr>
        <w:t>Организатор вправе отказаться от проведения конкурса в любой момент до подведения его итогов, не неся при этом никакой ответственности перед претендентами и участниками открытого конкурса, которым такое действие может принести убытки</w:t>
      </w:r>
      <w:r w:rsidR="00023EF2" w:rsidRPr="00E232C0">
        <w:rPr>
          <w:rFonts w:ascii="Times New Roman" w:eastAsia="Droid Sans" w:hAnsi="Times New Roman" w:cs="Lohit Hindi"/>
          <w:color w:val="000000"/>
          <w:kern w:val="2"/>
          <w:sz w:val="24"/>
          <w:szCs w:val="24"/>
          <w:lang w:eastAsia="zh-CN" w:bidi="hi-IN"/>
        </w:rPr>
        <w:t xml:space="preserve">. Решение об отказе от проведения </w:t>
      </w:r>
      <w:r w:rsidR="00023EF2">
        <w:rPr>
          <w:rFonts w:ascii="Times New Roman" w:hAnsi="Times New Roman" w:cs="Times New Roman"/>
          <w:sz w:val="24"/>
          <w:szCs w:val="24"/>
        </w:rPr>
        <w:t>конкурса</w:t>
      </w:r>
      <w:r w:rsidR="00023EF2" w:rsidRPr="00E232C0">
        <w:rPr>
          <w:rFonts w:ascii="Times New Roman" w:eastAsia="Droid Sans" w:hAnsi="Times New Roman" w:cs="Lohit Hindi"/>
          <w:color w:val="000000"/>
          <w:kern w:val="2"/>
          <w:sz w:val="24"/>
          <w:szCs w:val="24"/>
          <w:lang w:eastAsia="zh-CN" w:bidi="hi-IN"/>
        </w:rPr>
        <w:t xml:space="preserve"> не может быть принято позднее срока, установленного </w:t>
      </w:r>
      <w:r w:rsidR="00427C41" w:rsidRPr="002C632F">
        <w:rPr>
          <w:rFonts w:ascii="Times New Roman" w:eastAsia="Droid Sans" w:hAnsi="Times New Roman" w:cs="Lohit Hindi"/>
          <w:color w:val="000000"/>
          <w:kern w:val="2"/>
          <w:sz w:val="24"/>
          <w:szCs w:val="24"/>
          <w:lang w:eastAsia="zh-CN" w:bidi="hi-IN"/>
        </w:rPr>
        <w:t>в Документации открытого конкурса</w:t>
      </w:r>
      <w:r w:rsidR="00023EF2">
        <w:rPr>
          <w:rFonts w:ascii="Times New Roman" w:eastAsia="Droid Sans" w:hAnsi="Times New Roman" w:cs="Lohit Hindi"/>
          <w:color w:val="000000"/>
          <w:kern w:val="2"/>
          <w:sz w:val="24"/>
          <w:szCs w:val="24"/>
          <w:lang w:eastAsia="zh-CN" w:bidi="hi-IN"/>
        </w:rPr>
        <w:t>.</w:t>
      </w:r>
    </w:p>
    <w:p w14:paraId="7A37CEBF" w14:textId="77777777" w:rsidR="00023EF2" w:rsidRDefault="00A33385" w:rsidP="00A33385">
      <w:pPr>
        <w:pStyle w:val="ConsPlusNormal"/>
        <w:widowControl/>
        <w:ind w:firstLine="709"/>
        <w:jc w:val="both"/>
        <w:rPr>
          <w:rFonts w:ascii="Times New Roman" w:hAnsi="Times New Roman"/>
          <w:color w:val="000000"/>
          <w:sz w:val="24"/>
          <w:szCs w:val="24"/>
        </w:rPr>
      </w:pPr>
      <w:r w:rsidRPr="00D64FC1">
        <w:rPr>
          <w:rFonts w:ascii="Times New Roman" w:hAnsi="Times New Roman" w:cs="Times New Roman"/>
          <w:color w:val="000000"/>
          <w:sz w:val="24"/>
          <w:szCs w:val="24"/>
        </w:rPr>
        <w:t xml:space="preserve">5.2. Извещение об отказе от проведения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 течение двух рабочих дней со дня принятия соответствующего решения опубликовывается организатором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00FF5A70" w:rsidRPr="00D64FC1">
        <w:rPr>
          <w:rFonts w:ascii="Times New Roman" w:hAnsi="Times New Roman" w:cs="Times New Roman"/>
          <w:sz w:val="24"/>
          <w:szCs w:val="24"/>
        </w:rPr>
        <w:t xml:space="preserve">на </w:t>
      </w:r>
      <w:r w:rsidR="00023EF2" w:rsidRPr="00F430B8">
        <w:rPr>
          <w:rFonts w:ascii="Times New Roman" w:hAnsi="Times New Roman"/>
          <w:sz w:val="24"/>
          <w:szCs w:val="24"/>
        </w:rPr>
        <w:t xml:space="preserve">официальном сайте организатора </w:t>
      </w:r>
      <w:r w:rsidR="00023EF2" w:rsidRPr="00CA1833">
        <w:rPr>
          <w:rFonts w:ascii="Times New Roman" w:hAnsi="Times New Roman" w:cs="Times New Roman"/>
          <w:color w:val="000000"/>
          <w:sz w:val="24"/>
          <w:szCs w:val="24"/>
        </w:rPr>
        <w:t>конкурса</w:t>
      </w:r>
      <w:r w:rsidR="00023EF2" w:rsidRPr="00F430B8">
        <w:rPr>
          <w:rFonts w:ascii="Times New Roman" w:hAnsi="Times New Roman"/>
          <w:sz w:val="24"/>
          <w:szCs w:val="24"/>
        </w:rPr>
        <w:t xml:space="preserve"> </w:t>
      </w:r>
      <w:hyperlink r:id="rId12" w:history="1">
        <w:r w:rsidR="00023EF2" w:rsidRPr="00F430B8">
          <w:rPr>
            <w:rFonts w:ascii="Times New Roman" w:hAnsi="Times New Roman"/>
            <w:color w:val="000080"/>
            <w:sz w:val="24"/>
            <w:szCs w:val="24"/>
            <w:u w:val="single"/>
            <w:lang w:val="en-US"/>
          </w:rPr>
          <w:t>www</w:t>
        </w:r>
        <w:r w:rsidR="00023EF2" w:rsidRPr="00F430B8">
          <w:rPr>
            <w:rFonts w:ascii="Times New Roman" w:hAnsi="Times New Roman"/>
            <w:color w:val="000080"/>
            <w:sz w:val="24"/>
            <w:szCs w:val="24"/>
            <w:u w:val="single"/>
          </w:rPr>
          <w:t>.fkr-spb.ru</w:t>
        </w:r>
      </w:hyperlink>
      <w:r w:rsidR="00023EF2" w:rsidRPr="00F430B8">
        <w:rPr>
          <w:rFonts w:ascii="Times New Roman" w:hAnsi="Times New Roman"/>
          <w:color w:val="000080"/>
          <w:sz w:val="24"/>
          <w:szCs w:val="24"/>
        </w:rPr>
        <w:t xml:space="preserve"> </w:t>
      </w:r>
      <w:r w:rsidR="00023EF2" w:rsidRPr="00F430B8">
        <w:rPr>
          <w:rFonts w:ascii="Times New Roman" w:hAnsi="Times New Roman"/>
          <w:color w:val="000000"/>
          <w:sz w:val="24"/>
          <w:szCs w:val="24"/>
        </w:rPr>
        <w:t>в информационно-телекоммуникационной сети "Интернет"</w:t>
      </w:r>
      <w:r w:rsidR="00023EF2">
        <w:rPr>
          <w:rFonts w:ascii="Times New Roman" w:hAnsi="Times New Roman"/>
          <w:color w:val="000000"/>
          <w:sz w:val="24"/>
          <w:szCs w:val="24"/>
        </w:rPr>
        <w:t>.</w:t>
      </w:r>
    </w:p>
    <w:p w14:paraId="4A03760A" w14:textId="77777777" w:rsidR="00A33385" w:rsidRDefault="00A33385" w:rsidP="00023EF2">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5.3. В </w:t>
      </w:r>
      <w:r w:rsidRPr="00D64FC1">
        <w:rPr>
          <w:rFonts w:ascii="Times New Roman" w:hAnsi="Times New Roman" w:cs="Times New Roman"/>
          <w:sz w:val="24"/>
          <w:szCs w:val="24"/>
        </w:rPr>
        <w:t xml:space="preserve">течение </w:t>
      </w:r>
      <w:r w:rsidR="00023EF2">
        <w:rPr>
          <w:rFonts w:ascii="Times New Roman" w:hAnsi="Times New Roman" w:cs="Times New Roman"/>
          <w:sz w:val="24"/>
          <w:szCs w:val="24"/>
        </w:rPr>
        <w:t>тре</w:t>
      </w:r>
      <w:r w:rsidRPr="00D64FC1">
        <w:rPr>
          <w:rFonts w:ascii="Times New Roman" w:hAnsi="Times New Roman" w:cs="Times New Roman"/>
          <w:sz w:val="24"/>
          <w:szCs w:val="24"/>
        </w:rPr>
        <w:t xml:space="preserve">х рабочих дней со дня принятия решения об отказе от проведения </w:t>
      </w:r>
      <w:r w:rsidR="009D487B">
        <w:rPr>
          <w:rFonts w:ascii="Times New Roman" w:hAnsi="Times New Roman" w:cs="Times New Roman"/>
          <w:sz w:val="24"/>
          <w:szCs w:val="24"/>
        </w:rPr>
        <w:t>конкурса</w:t>
      </w:r>
      <w:r w:rsidR="00A23918" w:rsidRPr="00D64FC1">
        <w:rPr>
          <w:rFonts w:ascii="Times New Roman" w:hAnsi="Times New Roman" w:cs="Times New Roman"/>
          <w:sz w:val="24"/>
          <w:szCs w:val="24"/>
        </w:rPr>
        <w:t xml:space="preserve">, </w:t>
      </w:r>
      <w:r w:rsidRPr="00D64FC1">
        <w:rPr>
          <w:rFonts w:ascii="Times New Roman" w:hAnsi="Times New Roman" w:cs="Times New Roman"/>
          <w:sz w:val="24"/>
          <w:szCs w:val="24"/>
        </w:rPr>
        <w:t xml:space="preserve">организатор </w:t>
      </w:r>
      <w:r w:rsidR="009D487B">
        <w:rPr>
          <w:rFonts w:ascii="Times New Roman" w:hAnsi="Times New Roman" w:cs="Times New Roman"/>
          <w:sz w:val="24"/>
          <w:szCs w:val="24"/>
        </w:rPr>
        <w:t>конкурса</w:t>
      </w:r>
      <w:r w:rsidR="002A08C7" w:rsidRPr="00D64FC1">
        <w:rPr>
          <w:rFonts w:ascii="Times New Roman" w:hAnsi="Times New Roman" w:cs="Times New Roman"/>
          <w:sz w:val="24"/>
          <w:szCs w:val="24"/>
        </w:rPr>
        <w:t xml:space="preserve"> </w:t>
      </w:r>
      <w:r w:rsidRPr="00D64FC1">
        <w:rPr>
          <w:rFonts w:ascii="Times New Roman" w:hAnsi="Times New Roman" w:cs="Times New Roman"/>
          <w:sz w:val="24"/>
          <w:szCs w:val="24"/>
        </w:rPr>
        <w:t xml:space="preserve">направляет соответствующие уведомления всем </w:t>
      </w:r>
      <w:r w:rsidR="00BA5113">
        <w:rPr>
          <w:rFonts w:ascii="Times New Roman" w:hAnsi="Times New Roman" w:cs="Times New Roman"/>
          <w:sz w:val="24"/>
          <w:szCs w:val="24"/>
        </w:rPr>
        <w:t>претендентам</w:t>
      </w:r>
      <w:r w:rsidR="00351ECC" w:rsidRPr="00D64FC1">
        <w:rPr>
          <w:rFonts w:ascii="Times New Roman" w:hAnsi="Times New Roman" w:cs="Times New Roman"/>
          <w:sz w:val="24"/>
          <w:szCs w:val="24"/>
        </w:rPr>
        <w:t xml:space="preserve"> </w:t>
      </w:r>
      <w:r w:rsidRPr="00D64FC1">
        <w:rPr>
          <w:rFonts w:ascii="Times New Roman" w:hAnsi="Times New Roman" w:cs="Times New Roman"/>
          <w:sz w:val="24"/>
          <w:szCs w:val="24"/>
        </w:rPr>
        <w:t xml:space="preserve">(если на конверте с заявкой не указан почтовый адрес </w:t>
      </w:r>
      <w:r w:rsidR="00313818">
        <w:rPr>
          <w:rFonts w:ascii="Times New Roman" w:hAnsi="Times New Roman" w:cs="Times New Roman"/>
          <w:sz w:val="24"/>
          <w:szCs w:val="24"/>
        </w:rPr>
        <w:t>претендента</w:t>
      </w:r>
      <w:r w:rsidRPr="00D64FC1">
        <w:rPr>
          <w:rFonts w:ascii="Times New Roman" w:hAnsi="Times New Roman" w:cs="Times New Roman"/>
          <w:sz w:val="24"/>
          <w:szCs w:val="24"/>
        </w:rPr>
        <w:t>, то такие конверты с заявками вскрываются)</w:t>
      </w:r>
      <w:r w:rsidR="00BA5113">
        <w:rPr>
          <w:rFonts w:ascii="Times New Roman" w:hAnsi="Times New Roman" w:cs="Times New Roman"/>
          <w:sz w:val="24"/>
          <w:szCs w:val="24"/>
        </w:rPr>
        <w:t>.</w:t>
      </w:r>
      <w:r w:rsidRPr="00D64FC1">
        <w:rPr>
          <w:rFonts w:ascii="Times New Roman" w:hAnsi="Times New Roman" w:cs="Times New Roman"/>
          <w:sz w:val="24"/>
          <w:szCs w:val="24"/>
        </w:rPr>
        <w:t xml:space="preserve"> </w:t>
      </w:r>
      <w:r w:rsidR="00427C41" w:rsidRPr="002C632F">
        <w:rPr>
          <w:rFonts w:ascii="Times New Roman" w:hAnsi="Times New Roman" w:cs="Times New Roman"/>
          <w:sz w:val="24"/>
          <w:szCs w:val="24"/>
        </w:rPr>
        <w:t>Полученные конверты с заявками не возвращаются</w:t>
      </w:r>
      <w:r w:rsidR="00E3165E">
        <w:rPr>
          <w:rFonts w:ascii="Times New Roman" w:hAnsi="Times New Roman" w:cs="Times New Roman"/>
          <w:sz w:val="24"/>
          <w:szCs w:val="24"/>
        </w:rPr>
        <w:t>.</w:t>
      </w:r>
    </w:p>
    <w:p w14:paraId="01D432D5" w14:textId="77777777" w:rsidR="00023EF2" w:rsidRPr="00E638BF" w:rsidRDefault="00023EF2" w:rsidP="00023EF2">
      <w:pPr>
        <w:widowControl w:val="0"/>
        <w:suppressAutoHyphens/>
        <w:autoSpaceDE w:val="0"/>
        <w:autoSpaceDN w:val="0"/>
        <w:adjustRightInd w:val="0"/>
        <w:ind w:firstLine="709"/>
        <w:jc w:val="both"/>
        <w:rPr>
          <w:rFonts w:eastAsia="Droid Sans" w:cs="Lohit Hindi"/>
          <w:kern w:val="2"/>
          <w:lang w:eastAsia="zh-CN" w:bidi="hi-IN"/>
        </w:rPr>
      </w:pPr>
      <w:r w:rsidRPr="00E638BF">
        <w:rPr>
          <w:rFonts w:eastAsia="Droid Sans" w:cs="Lohit Hindi"/>
          <w:color w:val="000000"/>
          <w:kern w:val="2"/>
          <w:lang w:eastAsia="zh-CN" w:bidi="hi-IN"/>
        </w:rPr>
        <w:t>5.</w:t>
      </w:r>
      <w:r>
        <w:rPr>
          <w:rFonts w:eastAsia="Droid Sans" w:cs="Lohit Hindi"/>
          <w:color w:val="000000"/>
          <w:kern w:val="2"/>
          <w:lang w:eastAsia="zh-CN" w:bidi="hi-IN"/>
        </w:rPr>
        <w:t>4</w:t>
      </w:r>
      <w:r w:rsidRPr="00E638BF">
        <w:rPr>
          <w:rFonts w:eastAsia="Droid Sans" w:cs="Lohit Hindi"/>
          <w:color w:val="000000"/>
          <w:kern w:val="2"/>
          <w:lang w:eastAsia="zh-CN" w:bidi="hi-IN"/>
        </w:rPr>
        <w:t xml:space="preserve">. </w:t>
      </w:r>
      <w:r w:rsidRPr="00E638BF">
        <w:rPr>
          <w:rFonts w:eastAsia="Droid Sans" w:cs="Lohit Hindi"/>
          <w:kern w:val="2"/>
          <w:lang w:eastAsia="zh-CN" w:bidi="hi-IN"/>
        </w:rPr>
        <w:t>Обеспечение заявки</w:t>
      </w:r>
      <w:r>
        <w:rPr>
          <w:rFonts w:eastAsia="Droid Sans" w:cs="Lohit Hindi"/>
          <w:kern w:val="2"/>
          <w:lang w:eastAsia="zh-CN" w:bidi="hi-IN"/>
        </w:rPr>
        <w:t>, е</w:t>
      </w:r>
      <w:r w:rsidRPr="00E232C0">
        <w:rPr>
          <w:rFonts w:eastAsia="Droid Sans" w:cs="Lohit Hindi"/>
          <w:color w:val="000000"/>
          <w:kern w:val="2"/>
          <w:lang w:eastAsia="zh-CN" w:bidi="hi-IN"/>
        </w:rPr>
        <w:t xml:space="preserve">сли иное не предусмотрено в извещении о проведении </w:t>
      </w:r>
      <w:r>
        <w:t>конкурса,</w:t>
      </w:r>
      <w:r w:rsidRPr="00E638BF">
        <w:rPr>
          <w:rFonts w:eastAsia="Droid Sans" w:cs="Lohit Hindi"/>
          <w:kern w:val="2"/>
          <w:lang w:eastAsia="zh-CN" w:bidi="hi-IN"/>
        </w:rPr>
        <w:t xml:space="preserve"> возвращается представившему его претенденту в течение 5 (пяти) рабочих дней со дня принятия решения об отказе от проведения </w:t>
      </w:r>
      <w:r>
        <w:rPr>
          <w:rFonts w:eastAsia="Droid Sans" w:cs="Lohit Hindi"/>
          <w:kern w:val="2"/>
          <w:lang w:eastAsia="zh-CN" w:bidi="hi-IN"/>
        </w:rPr>
        <w:t>конкурса.</w:t>
      </w:r>
    </w:p>
    <w:p w14:paraId="44AEB6A6" w14:textId="77777777" w:rsidR="00023EF2" w:rsidRPr="00D64FC1" w:rsidRDefault="00023EF2" w:rsidP="00A33385">
      <w:pPr>
        <w:pStyle w:val="ConsPlusNormal"/>
        <w:widowControl/>
        <w:ind w:firstLine="709"/>
        <w:jc w:val="both"/>
        <w:rPr>
          <w:rFonts w:ascii="Times New Roman" w:hAnsi="Times New Roman" w:cs="Times New Roman"/>
          <w:color w:val="000000"/>
          <w:sz w:val="24"/>
          <w:szCs w:val="24"/>
        </w:rPr>
      </w:pPr>
    </w:p>
    <w:p w14:paraId="7DA1CAA8" w14:textId="77777777"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14:paraId="42E88365" w14:textId="77777777" w:rsidR="00A33385" w:rsidRPr="00BA5113"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6. Требования к </w:t>
      </w:r>
      <w:r w:rsidR="00BA5113" w:rsidRPr="00BA5113">
        <w:rPr>
          <w:rFonts w:ascii="Times New Roman" w:eastAsia="Droid Sans" w:hAnsi="Times New Roman" w:cs="Lohit Hindi"/>
          <w:b/>
          <w:color w:val="000000"/>
          <w:kern w:val="2"/>
          <w:sz w:val="24"/>
          <w:szCs w:val="24"/>
          <w:lang w:eastAsia="zh-CN" w:bidi="hi-IN"/>
        </w:rPr>
        <w:t>претендентам</w:t>
      </w:r>
    </w:p>
    <w:p w14:paraId="6D0596FA" w14:textId="77777777" w:rsidR="00A33385" w:rsidRPr="00D64FC1" w:rsidRDefault="00BA3762"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6.1. В настоящем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 xml:space="preserve">может принять участие любое юридическое лицо </w:t>
      </w:r>
      <w:r w:rsidR="00A8031C" w:rsidRPr="00A8031C">
        <w:rPr>
          <w:rFonts w:ascii="Times New Roman" w:hAnsi="Times New Roman" w:cs="Times New Roman"/>
          <w:color w:val="000000"/>
          <w:sz w:val="24"/>
          <w:szCs w:val="24"/>
        </w:rPr>
        <w:t>или физическое лицо</w:t>
      </w:r>
      <w:r w:rsidR="00A8031C" w:rsidRPr="00D64FC1">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независимо от организационно-правовой формы и места нахождения.</w:t>
      </w:r>
    </w:p>
    <w:p w14:paraId="0A7DD422" w14:textId="77777777" w:rsidR="00A33385" w:rsidRPr="00D64FC1" w:rsidRDefault="00A33385" w:rsidP="00A33385">
      <w:pPr>
        <w:ind w:firstLine="709"/>
        <w:jc w:val="both"/>
        <w:outlineLvl w:val="1"/>
      </w:pPr>
      <w:r w:rsidRPr="00D64FC1">
        <w:rPr>
          <w:color w:val="000000"/>
        </w:rPr>
        <w:t xml:space="preserve">6.2. </w:t>
      </w:r>
      <w:r w:rsidRPr="00D64FC1">
        <w:t xml:space="preserve">При проведении </w:t>
      </w:r>
      <w:r w:rsidR="009D487B">
        <w:rPr>
          <w:color w:val="000000"/>
        </w:rPr>
        <w:t>конкурса</w:t>
      </w:r>
      <w:r w:rsidR="002A08C7" w:rsidRPr="00D64FC1">
        <w:rPr>
          <w:color w:val="000000"/>
        </w:rPr>
        <w:t xml:space="preserve"> </w:t>
      </w:r>
      <w:r w:rsidRPr="00D64FC1">
        <w:t xml:space="preserve">устанавливаются следующие требования к </w:t>
      </w:r>
      <w:r w:rsidR="00313818">
        <w:t>претендента</w:t>
      </w:r>
      <w:r w:rsidRPr="00D64FC1">
        <w:t>м:</w:t>
      </w:r>
    </w:p>
    <w:p w14:paraId="183FD1A1" w14:textId="49A06A48" w:rsidR="00A33385" w:rsidRPr="00D64FC1" w:rsidRDefault="002606E9" w:rsidP="004947D7">
      <w:pPr>
        <w:ind w:firstLine="708"/>
        <w:jc w:val="both"/>
        <w:outlineLvl w:val="1"/>
      </w:pPr>
      <w:r>
        <w:t>6.2.1. С</w:t>
      </w:r>
      <w:r w:rsidR="00A33385" w:rsidRPr="00D64FC1">
        <w:t xml:space="preserve">оответствие </w:t>
      </w:r>
      <w:r w:rsidR="00313818">
        <w:t>претендента</w:t>
      </w:r>
      <w:r w:rsidR="00A75A03" w:rsidRPr="00D64FC1">
        <w:t xml:space="preserve"> </w:t>
      </w:r>
      <w:r w:rsidR="00A33385" w:rsidRPr="00D64FC1">
        <w:t xml:space="preserve">требованиям, устанавливаемым в соответствии с законодательством Российской Федерации к лицам, </w:t>
      </w:r>
      <w:r w:rsidR="004947D7" w:rsidRPr="00D64FC1">
        <w:t xml:space="preserve">осуществляющим </w:t>
      </w:r>
      <w:r w:rsidR="00BA5113">
        <w:t>оказание услуг</w:t>
      </w:r>
      <w:r w:rsidR="004947D7" w:rsidRPr="00D64FC1">
        <w:t xml:space="preserve">, являющихся предметом договора </w:t>
      </w:r>
      <w:r w:rsidR="00A33385" w:rsidRPr="00D64FC1">
        <w:t>(в случае, если это установлено томом 2);</w:t>
      </w:r>
    </w:p>
    <w:p w14:paraId="6359C695" w14:textId="07273C05" w:rsidR="00A33385" w:rsidRPr="00D64FC1" w:rsidRDefault="002606E9" w:rsidP="00A33385">
      <w:pPr>
        <w:ind w:firstLine="709"/>
        <w:jc w:val="both"/>
        <w:outlineLvl w:val="1"/>
      </w:pPr>
      <w:r>
        <w:t>6.2.2. В</w:t>
      </w:r>
      <w:r w:rsidR="00A33385" w:rsidRPr="00D64FC1">
        <w:t xml:space="preserve"> отношении </w:t>
      </w:r>
      <w:r w:rsidR="00313818">
        <w:t>претендент</w:t>
      </w:r>
      <w:r w:rsidR="00A75A03" w:rsidRPr="00D64FC1">
        <w:t xml:space="preserve">а </w:t>
      </w:r>
      <w:r w:rsidR="00A33385" w:rsidRPr="00D64FC1">
        <w:t>не должна проводиться процедура банкротства либо процедура ликвидации;</w:t>
      </w:r>
    </w:p>
    <w:p w14:paraId="06242BB5" w14:textId="08E72D45" w:rsidR="00A33385" w:rsidRPr="00D64FC1" w:rsidRDefault="002606E9" w:rsidP="00A33385">
      <w:pPr>
        <w:ind w:firstLine="709"/>
        <w:jc w:val="both"/>
        <w:outlineLvl w:val="1"/>
      </w:pPr>
      <w:r>
        <w:t>6.2.3. Д</w:t>
      </w:r>
      <w:r w:rsidR="00A33385" w:rsidRPr="00D64FC1">
        <w:t xml:space="preserve">еятельность </w:t>
      </w:r>
      <w:r w:rsidR="00313818">
        <w:t>претендента</w:t>
      </w:r>
      <w:r w:rsidR="00A75A03" w:rsidRPr="00D64FC1">
        <w:t xml:space="preserve"> </w:t>
      </w:r>
      <w:r w:rsidR="00A33385" w:rsidRPr="00D64FC1">
        <w:t xml:space="preserve">не должна быть приостановлена в порядке, предусмотренном </w:t>
      </w:r>
      <w:hyperlink r:id="rId13" w:history="1">
        <w:r w:rsidR="00A33385" w:rsidRPr="00D64FC1">
          <w:t>Кодексом</w:t>
        </w:r>
      </w:hyperlink>
      <w:r w:rsidR="00A33385" w:rsidRPr="00D64FC1">
        <w:t xml:space="preserve"> Российской Федерации об </w:t>
      </w:r>
      <w:r w:rsidR="009D68B7">
        <w:t>административных правонарушениях, имущество претендента не находится под арестом</w:t>
      </w:r>
      <w:r w:rsidR="00A33385" w:rsidRPr="00D64FC1">
        <w:t>;</w:t>
      </w:r>
    </w:p>
    <w:p w14:paraId="34AD6F9C" w14:textId="19414277" w:rsidR="00A33385" w:rsidRDefault="002606E9" w:rsidP="00A33385">
      <w:pPr>
        <w:ind w:firstLine="709"/>
        <w:jc w:val="both"/>
        <w:outlineLvl w:val="1"/>
      </w:pPr>
      <w:r>
        <w:t>6.2.4. О</w:t>
      </w:r>
      <w:r w:rsidR="00A33385" w:rsidRPr="00D64FC1">
        <w:t xml:space="preserve">тсутствие у </w:t>
      </w:r>
      <w:r w:rsidR="00313818">
        <w:t>претендента</w:t>
      </w:r>
      <w:r w:rsidR="00A75A03" w:rsidRPr="00D64FC1">
        <w:t xml:space="preserve"> </w:t>
      </w:r>
      <w:r w:rsidR="00A33385" w:rsidRPr="00D64FC1">
        <w:t>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14:paraId="7C9F77A1" w14:textId="32DEC35F" w:rsidR="007921D7" w:rsidRPr="00D64FC1" w:rsidRDefault="002606E9" w:rsidP="00A33385">
      <w:pPr>
        <w:ind w:firstLine="709"/>
        <w:jc w:val="both"/>
        <w:outlineLvl w:val="1"/>
      </w:pPr>
      <w:r>
        <w:lastRenderedPageBreak/>
        <w:t>6.2.5. О</w:t>
      </w:r>
      <w:r w:rsidR="007921D7" w:rsidRPr="00F64B72">
        <w:rPr>
          <w:color w:val="000000"/>
        </w:rPr>
        <w:t xml:space="preserve">тсутствие у претендента невыполненных обязательств перед Фондом по ранее заключенным договорам за последние три года, предшествующие дате проведения конкурса, </w:t>
      </w:r>
      <w:r w:rsidR="007921D7" w:rsidRPr="00F64B72">
        <w:t>о</w:t>
      </w:r>
      <w:r w:rsidR="007921D7" w:rsidRPr="00F64B72">
        <w:rPr>
          <w:color w:val="000000"/>
        </w:rPr>
        <w:t>тсутствие причинения вреда имуществу Фонда в размере не менее 25 процентов начальной (максимальной) цены договора</w:t>
      </w:r>
      <w:r w:rsidR="007921D7">
        <w:rPr>
          <w:color w:val="000000"/>
        </w:rPr>
        <w:t>;</w:t>
      </w:r>
    </w:p>
    <w:p w14:paraId="0CBD5207" w14:textId="0B6F1F34" w:rsidR="00A33385" w:rsidRPr="00D64FC1" w:rsidRDefault="00A33385" w:rsidP="004947D7">
      <w:pPr>
        <w:ind w:firstLine="709"/>
        <w:jc w:val="both"/>
        <w:outlineLvl w:val="1"/>
      </w:pPr>
      <w:r w:rsidRPr="00D64FC1">
        <w:t>6.2.</w:t>
      </w:r>
      <w:r w:rsidR="007921D7">
        <w:t>6</w:t>
      </w:r>
      <w:r w:rsidRPr="00D64FC1">
        <w:t xml:space="preserve">. </w:t>
      </w:r>
      <w:r w:rsidR="002606E9">
        <w:rPr>
          <w:rStyle w:val="afff"/>
          <w:rFonts w:ascii="Times New Roman" w:hAnsi="Times New Roman"/>
          <w:b w:val="0"/>
          <w:bCs/>
          <w:sz w:val="24"/>
        </w:rPr>
        <w:t>С</w:t>
      </w:r>
      <w:r w:rsidR="004947D7" w:rsidRPr="00D64FC1">
        <w:rPr>
          <w:rStyle w:val="afff"/>
          <w:rFonts w:ascii="Times New Roman" w:hAnsi="Times New Roman"/>
          <w:b w:val="0"/>
          <w:bCs/>
          <w:sz w:val="24"/>
        </w:rPr>
        <w:t>оответ</w:t>
      </w:r>
      <w:r w:rsidR="008B4557" w:rsidRPr="00D64FC1">
        <w:rPr>
          <w:rStyle w:val="afff"/>
          <w:rFonts w:ascii="Times New Roman" w:hAnsi="Times New Roman"/>
          <w:b w:val="0"/>
          <w:bCs/>
          <w:sz w:val="24"/>
        </w:rPr>
        <w:t xml:space="preserve">ствие </w:t>
      </w:r>
      <w:r w:rsidR="00C71DFE">
        <w:rPr>
          <w:rStyle w:val="afff"/>
          <w:rFonts w:ascii="Times New Roman" w:hAnsi="Times New Roman"/>
          <w:b w:val="0"/>
          <w:bCs/>
          <w:sz w:val="24"/>
        </w:rPr>
        <w:t>оказания услуг по аренде автотранспорта с водителями</w:t>
      </w:r>
      <w:r w:rsidR="004947D7" w:rsidRPr="00D64FC1">
        <w:rPr>
          <w:rStyle w:val="afff"/>
          <w:rFonts w:ascii="Times New Roman" w:hAnsi="Times New Roman"/>
          <w:b w:val="0"/>
          <w:bCs/>
          <w:sz w:val="24"/>
        </w:rPr>
        <w:t xml:space="preserve"> требованиям конкурсной документации</w:t>
      </w:r>
      <w:r w:rsidRPr="00D64FC1">
        <w:t>.</w:t>
      </w:r>
    </w:p>
    <w:p w14:paraId="560097CE" w14:textId="77777777" w:rsidR="00A33385" w:rsidRPr="00D64FC1" w:rsidRDefault="00A33385" w:rsidP="00A33385">
      <w:pPr>
        <w:pStyle w:val="ConsPlusNormal"/>
        <w:widowControl/>
        <w:ind w:firstLine="709"/>
        <w:jc w:val="both"/>
        <w:rPr>
          <w:rFonts w:ascii="Times New Roman" w:hAnsi="Times New Roman" w:cs="Times New Roman"/>
          <w:sz w:val="24"/>
          <w:szCs w:val="24"/>
        </w:rPr>
      </w:pPr>
      <w:r w:rsidRPr="00D64FC1">
        <w:rPr>
          <w:rFonts w:ascii="Times New Roman" w:hAnsi="Times New Roman" w:cs="Times New Roman"/>
          <w:sz w:val="24"/>
          <w:szCs w:val="24"/>
        </w:rPr>
        <w:t xml:space="preserve">Указанные требования предъявляются ко всем </w:t>
      </w:r>
      <w:r w:rsidR="00C71DFE" w:rsidRPr="007A38B1">
        <w:rPr>
          <w:rFonts w:ascii="Times New Roman" w:eastAsia="Calibri" w:hAnsi="Times New Roman" w:cs="Times New Roman"/>
          <w:color w:val="000000"/>
          <w:sz w:val="24"/>
          <w:szCs w:val="24"/>
        </w:rPr>
        <w:t>претендентам</w:t>
      </w:r>
      <w:r w:rsidRPr="00D64FC1">
        <w:rPr>
          <w:rFonts w:ascii="Times New Roman" w:hAnsi="Times New Roman" w:cs="Times New Roman"/>
          <w:sz w:val="24"/>
          <w:szCs w:val="24"/>
        </w:rPr>
        <w:t>.</w:t>
      </w:r>
    </w:p>
    <w:p w14:paraId="6FCC9BB1"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p>
    <w:p w14:paraId="177DB7AF" w14:textId="77777777" w:rsidR="00A33385" w:rsidRPr="00D64FC1" w:rsidRDefault="00A33385" w:rsidP="00A33385">
      <w:pPr>
        <w:pStyle w:val="ConsPlusNormal"/>
        <w:widowControl/>
        <w:ind w:firstLine="0"/>
        <w:jc w:val="center"/>
        <w:outlineLvl w:val="2"/>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Раздел 2. Порядок подготовки заявк</w:t>
      </w:r>
      <w:r w:rsidR="00C71DFE">
        <w:rPr>
          <w:rFonts w:ascii="Times New Roman" w:hAnsi="Times New Roman" w:cs="Times New Roman"/>
          <w:b/>
          <w:color w:val="000000"/>
          <w:sz w:val="24"/>
          <w:szCs w:val="24"/>
        </w:rPr>
        <w:t>и</w:t>
      </w:r>
    </w:p>
    <w:p w14:paraId="4CFC7B15" w14:textId="77777777" w:rsidR="00A33385" w:rsidRPr="00D64FC1" w:rsidRDefault="00A33385" w:rsidP="00A33385">
      <w:pPr>
        <w:pStyle w:val="ConsPlusNormal"/>
        <w:widowControl/>
        <w:ind w:firstLine="709"/>
        <w:jc w:val="center"/>
        <w:rPr>
          <w:rFonts w:ascii="Times New Roman" w:hAnsi="Times New Roman" w:cs="Times New Roman"/>
          <w:color w:val="000000"/>
          <w:sz w:val="16"/>
          <w:szCs w:val="16"/>
        </w:rPr>
      </w:pPr>
    </w:p>
    <w:p w14:paraId="0D0AAB8D"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7. Язык заявки</w:t>
      </w:r>
    </w:p>
    <w:p w14:paraId="6D63E84F"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7.1. Заявка, вся корреспонденция и документация, связанная с этой заявкой, должны быть написаны на русском языке.</w:t>
      </w:r>
    </w:p>
    <w:p w14:paraId="2CD3FF5C"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7.2. Документация может быть написана на другом языке при условии, что к ней будет прилагаться нотариально заверенный перевод всех разделов на русском языке.</w:t>
      </w:r>
    </w:p>
    <w:p w14:paraId="5BF82C2F"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7.3.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конкурсной комиссией для рассмотрения при наличии легализации указанных документов или проставлении апостиля, если иное не установлено международным договором Российской Федерации.</w:t>
      </w:r>
    </w:p>
    <w:p w14:paraId="5AC3F704"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16"/>
          <w:szCs w:val="16"/>
        </w:rPr>
      </w:pPr>
    </w:p>
    <w:p w14:paraId="2AE83C88"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8. Конкурсное предложение </w:t>
      </w:r>
      <w:r w:rsidR="00C71DFE" w:rsidRPr="00C71DFE">
        <w:rPr>
          <w:rFonts w:ascii="Times New Roman" w:hAnsi="Times New Roman" w:cs="Times New Roman"/>
          <w:b/>
          <w:color w:val="000000"/>
          <w:sz w:val="24"/>
          <w:szCs w:val="24"/>
        </w:rPr>
        <w:t>претендента</w:t>
      </w:r>
    </w:p>
    <w:p w14:paraId="2A66EC59"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8.1. </w:t>
      </w:r>
      <w:r w:rsidR="00C71DFE">
        <w:rPr>
          <w:rFonts w:ascii="Times New Roman" w:hAnsi="Times New Roman" w:cs="Times New Roman"/>
          <w:color w:val="000000"/>
          <w:sz w:val="24"/>
          <w:szCs w:val="24"/>
        </w:rPr>
        <w:t>П</w:t>
      </w:r>
      <w:r w:rsidR="00C71DFE">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вправе</w:t>
      </w:r>
      <w:r w:rsidR="00427C41">
        <w:rPr>
          <w:rFonts w:ascii="Times New Roman" w:hAnsi="Times New Roman" w:cs="Times New Roman"/>
          <w:color w:val="000000"/>
          <w:sz w:val="24"/>
          <w:szCs w:val="24"/>
        </w:rPr>
        <w:t>:</w:t>
      </w:r>
    </w:p>
    <w:p w14:paraId="4985DBFC" w14:textId="77777777" w:rsidR="00842F0D" w:rsidRPr="00D64FC1" w:rsidRDefault="00A33385" w:rsidP="00842F0D">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 - подать </w:t>
      </w:r>
      <w:r w:rsidR="00842F0D">
        <w:rPr>
          <w:rFonts w:ascii="Times New Roman" w:hAnsi="Times New Roman" w:cs="Times New Roman"/>
          <w:color w:val="000000"/>
          <w:sz w:val="24"/>
          <w:szCs w:val="24"/>
        </w:rPr>
        <w:t xml:space="preserve">только </w:t>
      </w:r>
      <w:r w:rsidRPr="00D64FC1">
        <w:rPr>
          <w:rFonts w:ascii="Times New Roman" w:hAnsi="Times New Roman" w:cs="Times New Roman"/>
          <w:color w:val="000000"/>
          <w:sz w:val="24"/>
          <w:szCs w:val="24"/>
        </w:rPr>
        <w:t>од</w:t>
      </w:r>
      <w:r w:rsidR="00BA3762" w:rsidRPr="00D64FC1">
        <w:rPr>
          <w:rFonts w:ascii="Times New Roman" w:hAnsi="Times New Roman" w:cs="Times New Roman"/>
          <w:color w:val="000000"/>
          <w:sz w:val="24"/>
          <w:szCs w:val="24"/>
        </w:rPr>
        <w:t>ну заявку</w:t>
      </w:r>
      <w:r w:rsidR="00842F0D">
        <w:rPr>
          <w:rFonts w:ascii="Times New Roman" w:hAnsi="Times New Roman" w:cs="Times New Roman"/>
          <w:color w:val="000000"/>
          <w:sz w:val="24"/>
          <w:szCs w:val="24"/>
        </w:rPr>
        <w:t xml:space="preserve"> (</w:t>
      </w:r>
      <w:r w:rsidR="00842F0D" w:rsidRPr="00D64FC1">
        <w:rPr>
          <w:rFonts w:ascii="Times New Roman" w:hAnsi="Times New Roman" w:cs="Times New Roman"/>
          <w:color w:val="000000"/>
          <w:sz w:val="24"/>
          <w:szCs w:val="24"/>
        </w:rPr>
        <w:t>конкурсное предложение</w:t>
      </w:r>
      <w:r w:rsidR="00842F0D">
        <w:rPr>
          <w:rFonts w:ascii="Times New Roman" w:hAnsi="Times New Roman" w:cs="Times New Roman"/>
          <w:color w:val="000000"/>
          <w:sz w:val="24"/>
          <w:szCs w:val="24"/>
        </w:rPr>
        <w:t>)</w:t>
      </w:r>
      <w:r w:rsidR="00BA3762" w:rsidRPr="00D64FC1">
        <w:rPr>
          <w:rFonts w:ascii="Times New Roman" w:hAnsi="Times New Roman" w:cs="Times New Roman"/>
          <w:color w:val="000000"/>
          <w:sz w:val="24"/>
          <w:szCs w:val="24"/>
        </w:rPr>
        <w:t xml:space="preserve"> для участия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по форме, установленной томом 2 (далее форма «Конкурсное предложение»)</w:t>
      </w:r>
      <w:r w:rsidR="00842F0D">
        <w:rPr>
          <w:rFonts w:ascii="Times New Roman" w:hAnsi="Times New Roman" w:cs="Times New Roman"/>
          <w:color w:val="000000"/>
          <w:sz w:val="24"/>
          <w:szCs w:val="24"/>
        </w:rPr>
        <w:t>.</w:t>
      </w:r>
      <w:r w:rsidRPr="00D64FC1">
        <w:rPr>
          <w:rFonts w:ascii="Times New Roman" w:hAnsi="Times New Roman" w:cs="Times New Roman"/>
          <w:color w:val="000000"/>
          <w:sz w:val="24"/>
          <w:szCs w:val="24"/>
        </w:rPr>
        <w:t xml:space="preserve"> </w:t>
      </w:r>
    </w:p>
    <w:p w14:paraId="2F554198"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p>
    <w:p w14:paraId="74C21F09" w14:textId="77777777" w:rsidR="00F452C1" w:rsidRDefault="00A33385" w:rsidP="00F452C1">
      <w:pPr>
        <w:widowControl w:val="0"/>
        <w:suppressAutoHyphens/>
        <w:autoSpaceDE w:val="0"/>
        <w:autoSpaceDN w:val="0"/>
        <w:adjustRightInd w:val="0"/>
        <w:ind w:firstLine="540"/>
        <w:jc w:val="both"/>
        <w:rPr>
          <w:bCs/>
          <w:color w:val="000000"/>
        </w:rPr>
      </w:pPr>
      <w:r w:rsidRPr="00D64FC1">
        <w:rPr>
          <w:color w:val="000000"/>
        </w:rPr>
        <w:t xml:space="preserve">8.2. Сведения, указанные </w:t>
      </w:r>
      <w:r w:rsidR="00313818">
        <w:rPr>
          <w:color w:val="000000"/>
        </w:rPr>
        <w:t>претендент</w:t>
      </w:r>
      <w:r w:rsidR="00A75A03" w:rsidRPr="00D64FC1">
        <w:rPr>
          <w:color w:val="000000"/>
        </w:rPr>
        <w:t xml:space="preserve">ом </w:t>
      </w:r>
      <w:r w:rsidRPr="00D64FC1">
        <w:rPr>
          <w:color w:val="000000"/>
        </w:rPr>
        <w:t>в форме «Конкурсное предложение», должны быть достоверными, соответствовать требованиям конкурсной документации и действующего законодательства, выписке из единого государственного реестра юридических лиц</w:t>
      </w:r>
      <w:r w:rsidRPr="00D64FC1">
        <w:rPr>
          <w:bCs/>
          <w:color w:val="000000"/>
        </w:rPr>
        <w:t xml:space="preserve">. </w:t>
      </w:r>
    </w:p>
    <w:p w14:paraId="562D8CA9" w14:textId="77777777" w:rsidR="00F452C1" w:rsidRPr="009D5145" w:rsidRDefault="00F452C1" w:rsidP="00F452C1">
      <w:pPr>
        <w:widowControl w:val="0"/>
        <w:suppressAutoHyphens/>
        <w:autoSpaceDE w:val="0"/>
        <w:autoSpaceDN w:val="0"/>
        <w:adjustRightInd w:val="0"/>
        <w:ind w:firstLine="709"/>
        <w:jc w:val="both"/>
        <w:rPr>
          <w:rFonts w:eastAsia="Droid Sans" w:cs="Lohit Hindi"/>
          <w:kern w:val="2"/>
          <w:lang w:eastAsia="zh-CN" w:bidi="hi-IN"/>
        </w:rPr>
      </w:pPr>
      <w:r>
        <w:rPr>
          <w:rFonts w:eastAsia="Droid Sans" w:cs="Lohit Hindi"/>
          <w:kern w:val="2"/>
          <w:lang w:eastAsia="zh-CN" w:bidi="hi-IN"/>
        </w:rPr>
        <w:t xml:space="preserve">Форма «Конкурсное предложение» в составе заявки должна полностью соответствовать форме «Конкурсное предложение», установленной настоящей </w:t>
      </w:r>
      <w:r>
        <w:rPr>
          <w:color w:val="000000"/>
        </w:rPr>
        <w:t>конкурсной документацией (</w:t>
      </w:r>
      <w:r>
        <w:rPr>
          <w:rFonts w:eastAsia="Droid Sans" w:cs="Lohit Hindi"/>
          <w:kern w:val="2"/>
          <w:lang w:eastAsia="zh-CN" w:bidi="hi-IN"/>
        </w:rPr>
        <w:t>Приложение №2 к тому 2).</w:t>
      </w:r>
    </w:p>
    <w:p w14:paraId="2C7A1AEB"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8.3. Валютой, используемой при формировании цены предложения и расчетов по договору, является российский рубль.</w:t>
      </w:r>
    </w:p>
    <w:p w14:paraId="636775F2"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8.4. Цена договора, предлагаемая </w:t>
      </w:r>
      <w:r w:rsidR="00F452C1">
        <w:rPr>
          <w:rFonts w:ascii="Times New Roman" w:eastAsia="Calibri"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 xml:space="preserve">(далее - ценовое предложение), не может превышать </w:t>
      </w:r>
      <w:r w:rsidR="00427C41" w:rsidRPr="00DC5097">
        <w:rPr>
          <w:rFonts w:ascii="Times New Roman" w:hAnsi="Times New Roman" w:cs="Times New Roman"/>
          <w:color w:val="000000"/>
          <w:sz w:val="24"/>
          <w:szCs w:val="24"/>
        </w:rPr>
        <w:t xml:space="preserve">начальную (максимальную) цену по </w:t>
      </w:r>
      <w:r w:rsidR="00AA7E96" w:rsidRPr="00DC5097">
        <w:rPr>
          <w:rFonts w:ascii="Times New Roman" w:hAnsi="Times New Roman" w:cs="Times New Roman"/>
          <w:color w:val="000000"/>
          <w:sz w:val="24"/>
          <w:szCs w:val="24"/>
        </w:rPr>
        <w:t>конкурсу</w:t>
      </w:r>
      <w:r w:rsidRPr="00D64FC1">
        <w:rPr>
          <w:rFonts w:ascii="Times New Roman" w:hAnsi="Times New Roman" w:cs="Times New Roman"/>
          <w:color w:val="000000"/>
          <w:sz w:val="24"/>
          <w:szCs w:val="24"/>
        </w:rPr>
        <w:t>, указанный в томе 2.</w:t>
      </w:r>
    </w:p>
    <w:p w14:paraId="1324B72F"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Ценовое предложение должно учитывать</w:t>
      </w:r>
      <w:r w:rsidR="00F452C1">
        <w:rPr>
          <w:rFonts w:ascii="Times New Roman" w:hAnsi="Times New Roman" w:cs="Times New Roman"/>
          <w:color w:val="000000"/>
          <w:sz w:val="24"/>
          <w:szCs w:val="24"/>
        </w:rPr>
        <w:t xml:space="preserve"> и полностью подтверждать</w:t>
      </w:r>
      <w:r w:rsidRPr="00D64FC1">
        <w:rPr>
          <w:rFonts w:ascii="Times New Roman" w:hAnsi="Times New Roman" w:cs="Times New Roman"/>
          <w:color w:val="000000"/>
          <w:sz w:val="24"/>
          <w:szCs w:val="24"/>
        </w:rPr>
        <w:t xml:space="preserve"> требования и условия, сформулированные в техническом задании.</w:t>
      </w:r>
    </w:p>
    <w:p w14:paraId="029439A1" w14:textId="34529497" w:rsidR="00EF4DFD" w:rsidRPr="007921D7" w:rsidRDefault="00EF4DFD" w:rsidP="00A33385">
      <w:pPr>
        <w:tabs>
          <w:tab w:val="left" w:pos="7243"/>
        </w:tabs>
        <w:ind w:right="-5" w:firstLine="709"/>
        <w:jc w:val="both"/>
      </w:pPr>
      <w:r w:rsidRPr="007921D7">
        <w:rPr>
          <w:color w:val="000000"/>
        </w:rPr>
        <w:t xml:space="preserve">8.5. </w:t>
      </w:r>
      <w:r w:rsidRPr="007921D7">
        <w:t xml:space="preserve">В Конкурсном </w:t>
      </w:r>
      <w:r w:rsidRPr="007921D7">
        <w:rPr>
          <w:color w:val="000000"/>
        </w:rPr>
        <w:t>предложении</w:t>
      </w:r>
      <w:r w:rsidRPr="007921D7">
        <w:t xml:space="preserve"> претендента устанавливаются обязательства п</w:t>
      </w:r>
      <w:r w:rsidR="00CD785D">
        <w:t>ретендента заключить Договор с о</w:t>
      </w:r>
      <w:r w:rsidRPr="007921D7">
        <w:t>рганизатором в случае признания его Победителем открытого конкурса.</w:t>
      </w:r>
    </w:p>
    <w:p w14:paraId="0B7387C5" w14:textId="77777777" w:rsidR="00EF4DFD" w:rsidRDefault="00EF4DFD" w:rsidP="00A33385">
      <w:pPr>
        <w:tabs>
          <w:tab w:val="left" w:pos="7243"/>
        </w:tabs>
        <w:ind w:right="-5" w:firstLine="709"/>
        <w:jc w:val="both"/>
        <w:rPr>
          <w:color w:val="000000"/>
        </w:rPr>
      </w:pPr>
      <w:r w:rsidRPr="007921D7">
        <w:t xml:space="preserve">8.6. В Конкурсном </w:t>
      </w:r>
      <w:r w:rsidRPr="007921D7">
        <w:rPr>
          <w:color w:val="000000"/>
        </w:rPr>
        <w:t>предложении</w:t>
      </w:r>
      <w:r w:rsidRPr="007921D7">
        <w:t xml:space="preserve"> претендента должен быть установлен срок действия </w:t>
      </w:r>
      <w:r w:rsidRPr="007921D7">
        <w:rPr>
          <w:color w:val="000000"/>
        </w:rPr>
        <w:t>Конкурсного предложения</w:t>
      </w:r>
      <w:r w:rsidRPr="007921D7">
        <w:t xml:space="preserve">. Указанный срок должен быть не менее 40 (сорока) календарных дней со дня окончания срока подачи </w:t>
      </w:r>
      <w:r w:rsidRPr="007921D7">
        <w:rPr>
          <w:color w:val="000000"/>
        </w:rPr>
        <w:t>Конкурсного предложения</w:t>
      </w:r>
      <w:r w:rsidRPr="007921D7">
        <w:t>.</w:t>
      </w:r>
    </w:p>
    <w:p w14:paraId="6A2C3F79" w14:textId="77777777" w:rsidR="00A33385" w:rsidRPr="00D64FC1" w:rsidRDefault="00EF4DFD" w:rsidP="00A33385">
      <w:pPr>
        <w:tabs>
          <w:tab w:val="left" w:pos="7243"/>
        </w:tabs>
        <w:ind w:right="-5" w:firstLine="709"/>
        <w:jc w:val="both"/>
        <w:rPr>
          <w:color w:val="000000"/>
        </w:rPr>
      </w:pPr>
      <w:r>
        <w:rPr>
          <w:color w:val="000000"/>
        </w:rPr>
        <w:t>8.7</w:t>
      </w:r>
      <w:r w:rsidR="00A33385" w:rsidRPr="00D64FC1">
        <w:rPr>
          <w:color w:val="000000"/>
        </w:rPr>
        <w:t xml:space="preserve">. Конкурсное предложение </w:t>
      </w:r>
      <w:r w:rsidR="00F452C1">
        <w:rPr>
          <w:rFonts w:eastAsia="Calibri"/>
          <w:color w:val="000000"/>
        </w:rPr>
        <w:t>претендент</w:t>
      </w:r>
      <w:r w:rsidR="00A75A03" w:rsidRPr="00D64FC1">
        <w:rPr>
          <w:color w:val="000000"/>
        </w:rPr>
        <w:t xml:space="preserve">а </w:t>
      </w:r>
      <w:r w:rsidR="00A33385" w:rsidRPr="00D64FC1">
        <w:rPr>
          <w:color w:val="000000"/>
        </w:rPr>
        <w:t xml:space="preserve">должно соответствовать требованиям экономической обоснованности, разумности и добросовестности </w:t>
      </w:r>
      <w:r w:rsidR="00313818">
        <w:rPr>
          <w:color w:val="000000"/>
        </w:rPr>
        <w:t>претендента</w:t>
      </w:r>
      <w:r w:rsidR="00A33385" w:rsidRPr="00D64FC1">
        <w:rPr>
          <w:color w:val="000000"/>
        </w:rPr>
        <w:t xml:space="preserve"> гражданского оборота. </w:t>
      </w:r>
    </w:p>
    <w:p w14:paraId="3E8BEA8D" w14:textId="77777777" w:rsidR="00A33385" w:rsidRPr="00D64FC1" w:rsidRDefault="00A33385" w:rsidP="00A33385">
      <w:pPr>
        <w:tabs>
          <w:tab w:val="left" w:pos="7243"/>
        </w:tabs>
        <w:ind w:right="-5" w:firstLine="709"/>
        <w:jc w:val="both"/>
        <w:rPr>
          <w:color w:val="000000"/>
        </w:rPr>
      </w:pPr>
      <w:r w:rsidRPr="00D64FC1">
        <w:rPr>
          <w:color w:val="000000"/>
        </w:rPr>
        <w:t xml:space="preserve">Конкурсное предложение </w:t>
      </w:r>
      <w:r w:rsidR="00F452C1">
        <w:rPr>
          <w:rFonts w:eastAsia="Calibri"/>
          <w:color w:val="000000"/>
        </w:rPr>
        <w:t>претендент</w:t>
      </w:r>
      <w:r w:rsidR="00A75A03" w:rsidRPr="00D64FC1">
        <w:rPr>
          <w:color w:val="000000"/>
        </w:rPr>
        <w:t xml:space="preserve">а </w:t>
      </w:r>
      <w:r w:rsidRPr="00D64FC1">
        <w:rPr>
          <w:color w:val="000000"/>
        </w:rPr>
        <w:t xml:space="preserve">не должно содержать признаки недобросовестной конкуренции. </w:t>
      </w:r>
    </w:p>
    <w:p w14:paraId="18B1F978" w14:textId="60ADCD3D" w:rsidR="00A33385"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8.</w:t>
      </w:r>
      <w:r w:rsidR="00EF4DFD">
        <w:rPr>
          <w:rFonts w:ascii="Times New Roman" w:hAnsi="Times New Roman" w:cs="Times New Roman"/>
          <w:color w:val="000000"/>
          <w:sz w:val="24"/>
          <w:szCs w:val="24"/>
        </w:rPr>
        <w:t>8</w:t>
      </w:r>
      <w:r w:rsidRPr="00D64FC1">
        <w:rPr>
          <w:rFonts w:ascii="Times New Roman" w:hAnsi="Times New Roman" w:cs="Times New Roman"/>
          <w:color w:val="000000"/>
          <w:sz w:val="24"/>
          <w:szCs w:val="24"/>
        </w:rPr>
        <w:t xml:space="preserve">. </w:t>
      </w:r>
      <w:r w:rsidR="00F452C1">
        <w:rPr>
          <w:rFonts w:ascii="Times New Roman" w:hAnsi="Times New Roman" w:cs="Times New Roman"/>
          <w:color w:val="000000"/>
          <w:sz w:val="24"/>
          <w:szCs w:val="24"/>
        </w:rPr>
        <w:t xml:space="preserve">Оказание услуг </w:t>
      </w:r>
      <w:r w:rsidRPr="00D64FC1">
        <w:rPr>
          <w:rFonts w:ascii="Times New Roman" w:hAnsi="Times New Roman" w:cs="Times New Roman"/>
          <w:color w:val="000000"/>
          <w:sz w:val="24"/>
          <w:szCs w:val="24"/>
        </w:rPr>
        <w:t xml:space="preserve">по договору </w:t>
      </w:r>
      <w:r w:rsidR="00427C41">
        <w:rPr>
          <w:rFonts w:ascii="Times New Roman" w:hAnsi="Times New Roman" w:cs="Times New Roman"/>
          <w:color w:val="000000"/>
          <w:sz w:val="24"/>
          <w:szCs w:val="24"/>
        </w:rPr>
        <w:t xml:space="preserve">должно </w:t>
      </w:r>
      <w:r w:rsidRPr="00D64FC1">
        <w:rPr>
          <w:rFonts w:ascii="Times New Roman" w:hAnsi="Times New Roman" w:cs="Times New Roman"/>
          <w:color w:val="000000"/>
          <w:sz w:val="24"/>
          <w:szCs w:val="24"/>
        </w:rPr>
        <w:t>осуществлят</w:t>
      </w:r>
      <w:r w:rsidR="00427C41">
        <w:rPr>
          <w:rFonts w:ascii="Times New Roman" w:hAnsi="Times New Roman" w:cs="Times New Roman"/>
          <w:color w:val="000000"/>
          <w:sz w:val="24"/>
          <w:szCs w:val="24"/>
        </w:rPr>
        <w:t>ь</w:t>
      </w:r>
      <w:r w:rsidRPr="00D64FC1">
        <w:rPr>
          <w:rFonts w:ascii="Times New Roman" w:hAnsi="Times New Roman" w:cs="Times New Roman"/>
          <w:color w:val="000000"/>
          <w:sz w:val="24"/>
          <w:szCs w:val="24"/>
        </w:rPr>
        <w:t>ся в строгом соответствии с техническим заданием.</w:t>
      </w:r>
    </w:p>
    <w:p w14:paraId="06A795CD" w14:textId="77777777" w:rsidR="008615D8" w:rsidRPr="00D64FC1" w:rsidRDefault="008615D8" w:rsidP="00A33385">
      <w:pPr>
        <w:pStyle w:val="ConsPlusNormal"/>
        <w:widowControl/>
        <w:ind w:firstLine="709"/>
        <w:jc w:val="both"/>
        <w:rPr>
          <w:rFonts w:ascii="Times New Roman" w:hAnsi="Times New Roman" w:cs="Times New Roman"/>
          <w:color w:val="000000"/>
          <w:sz w:val="24"/>
          <w:szCs w:val="24"/>
        </w:rPr>
      </w:pPr>
    </w:p>
    <w:p w14:paraId="7EBC26B0" w14:textId="77777777"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14:paraId="132533B0"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lastRenderedPageBreak/>
        <w:t xml:space="preserve">9. Расходы на участие в </w:t>
      </w:r>
      <w:r w:rsidR="009D487B">
        <w:rPr>
          <w:rFonts w:ascii="Times New Roman" w:hAnsi="Times New Roman" w:cs="Times New Roman"/>
          <w:b/>
          <w:color w:val="000000"/>
          <w:sz w:val="24"/>
          <w:szCs w:val="24"/>
        </w:rPr>
        <w:t>конкурсе</w:t>
      </w:r>
      <w:r w:rsidR="00A23918"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и заключение договора</w:t>
      </w:r>
    </w:p>
    <w:p w14:paraId="153CA342"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9.1.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несет все расходы, связанные с подготовкой и подачей заявки, участием </w:t>
      </w:r>
      <w:r w:rsidR="00A071B7" w:rsidRPr="00D64FC1">
        <w:rPr>
          <w:rFonts w:ascii="Times New Roman" w:hAnsi="Times New Roman" w:cs="Times New Roman"/>
          <w:color w:val="000000"/>
          <w:sz w:val="24"/>
          <w:szCs w:val="24"/>
        </w:rPr>
        <w:t xml:space="preserve">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и заключением договора.</w:t>
      </w:r>
    </w:p>
    <w:p w14:paraId="524FD6EB"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9.2. Организатор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отвечает и не имеет обязательств по этим расходам независимо от характера проведения и результатов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14:paraId="5BF4DB32" w14:textId="77777777"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14:paraId="5B8A0798"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10. Оформление и подписание заявки</w:t>
      </w:r>
    </w:p>
    <w:p w14:paraId="59524AC7"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10.1. Заявка оформляется в письменной форме</w:t>
      </w:r>
      <w:r w:rsidR="002B2A17">
        <w:rPr>
          <w:rFonts w:ascii="Times New Roman" w:hAnsi="Times New Roman" w:cs="Times New Roman"/>
          <w:color w:val="000000"/>
          <w:sz w:val="24"/>
          <w:szCs w:val="24"/>
        </w:rPr>
        <w:t xml:space="preserve">, </w:t>
      </w:r>
      <w:r w:rsidR="002D1A33" w:rsidRPr="007921D7">
        <w:rPr>
          <w:rFonts w:ascii="Times New Roman" w:hAnsi="Times New Roman" w:cs="Times New Roman"/>
          <w:color w:val="000000"/>
          <w:sz w:val="24"/>
          <w:szCs w:val="24"/>
        </w:rPr>
        <w:t xml:space="preserve">на </w:t>
      </w:r>
      <w:r w:rsidR="002B2A17" w:rsidRPr="007921D7">
        <w:rPr>
          <w:rFonts w:ascii="Times New Roman" w:hAnsi="Times New Roman" w:cs="Times New Roman"/>
          <w:color w:val="000000"/>
          <w:sz w:val="24"/>
          <w:szCs w:val="24"/>
        </w:rPr>
        <w:t xml:space="preserve">бумажном </w:t>
      </w:r>
      <w:r w:rsidR="002D1A33" w:rsidRPr="007921D7">
        <w:rPr>
          <w:rFonts w:ascii="Times New Roman" w:hAnsi="Times New Roman" w:cs="Times New Roman"/>
          <w:color w:val="000000"/>
          <w:sz w:val="24"/>
          <w:szCs w:val="24"/>
        </w:rPr>
        <w:t>носителе</w:t>
      </w:r>
      <w:r w:rsidRPr="00D64FC1">
        <w:rPr>
          <w:rFonts w:ascii="Times New Roman" w:hAnsi="Times New Roman" w:cs="Times New Roman"/>
          <w:color w:val="000000"/>
          <w:sz w:val="24"/>
          <w:szCs w:val="24"/>
        </w:rPr>
        <w:t>.</w:t>
      </w:r>
    </w:p>
    <w:p w14:paraId="450B9819" w14:textId="77777777" w:rsidR="00A33385" w:rsidRPr="00D64FC1" w:rsidRDefault="00E111C3" w:rsidP="00A3338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у </w:t>
      </w:r>
      <w:r w:rsidR="00A33385" w:rsidRPr="00D64FC1">
        <w:rPr>
          <w:rFonts w:ascii="Times New Roman" w:hAnsi="Times New Roman" w:cs="Times New Roman"/>
          <w:color w:val="000000"/>
          <w:sz w:val="24"/>
          <w:szCs w:val="24"/>
        </w:rPr>
        <w:t>по его требованию выдается расписка о получении конверта с заявкой с указанием даты и времени его получения.</w:t>
      </w:r>
    </w:p>
    <w:p w14:paraId="68D6CED2"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10.2. Форма «Конкурсное предложение» </w:t>
      </w:r>
      <w:r w:rsidR="00CA5682" w:rsidRPr="00E638BF">
        <w:rPr>
          <w:rFonts w:ascii="Times New Roman" w:eastAsia="Droid Sans" w:hAnsi="Times New Roman" w:cs="Lohit Hindi"/>
          <w:kern w:val="2"/>
          <w:sz w:val="24"/>
          <w:szCs w:val="24"/>
          <w:lang w:eastAsia="zh-CN" w:bidi="hi-IN"/>
        </w:rPr>
        <w:t xml:space="preserve">и прочие формы тома 2 </w:t>
      </w:r>
      <w:r w:rsidR="00CA5682">
        <w:rPr>
          <w:rFonts w:ascii="Times New Roman" w:eastAsia="Droid Sans" w:hAnsi="Times New Roman" w:cs="Lohit Hindi"/>
          <w:kern w:val="2"/>
          <w:sz w:val="24"/>
          <w:szCs w:val="24"/>
          <w:lang w:eastAsia="zh-CN" w:bidi="hi-IN"/>
        </w:rPr>
        <w:t xml:space="preserve">конкурсной </w:t>
      </w:r>
      <w:r w:rsidR="00CA5682" w:rsidRPr="00E638BF">
        <w:rPr>
          <w:rFonts w:ascii="Times New Roman" w:eastAsia="Droid Sans" w:hAnsi="Times New Roman" w:cs="Lohit Hindi"/>
          <w:kern w:val="2"/>
          <w:sz w:val="24"/>
          <w:szCs w:val="24"/>
          <w:lang w:eastAsia="zh-CN" w:bidi="hi-IN"/>
        </w:rPr>
        <w:t xml:space="preserve">документации, в том числе опись документов, должны быть </w:t>
      </w:r>
      <w:r w:rsidR="00CA5682">
        <w:rPr>
          <w:rFonts w:ascii="Times New Roman" w:eastAsia="Droid Sans" w:hAnsi="Times New Roman" w:cs="Lohit Hindi"/>
          <w:kern w:val="2"/>
          <w:sz w:val="24"/>
          <w:szCs w:val="24"/>
          <w:lang w:eastAsia="zh-CN" w:bidi="hi-IN"/>
        </w:rPr>
        <w:t xml:space="preserve">полностью заполнены в соответствии с требованиями конкурсной </w:t>
      </w:r>
      <w:r w:rsidR="00CA5682" w:rsidRPr="00E638BF">
        <w:rPr>
          <w:rFonts w:ascii="Times New Roman" w:eastAsia="Droid Sans" w:hAnsi="Times New Roman" w:cs="Lohit Hindi"/>
          <w:kern w:val="2"/>
          <w:sz w:val="24"/>
          <w:szCs w:val="24"/>
          <w:lang w:eastAsia="zh-CN" w:bidi="hi-IN"/>
        </w:rPr>
        <w:t>документации</w:t>
      </w:r>
      <w:r w:rsidR="00CA5682">
        <w:rPr>
          <w:rFonts w:ascii="Times New Roman" w:eastAsia="Droid Sans" w:hAnsi="Times New Roman" w:cs="Lohit Hindi"/>
          <w:kern w:val="2"/>
          <w:sz w:val="24"/>
          <w:szCs w:val="24"/>
          <w:lang w:eastAsia="zh-CN" w:bidi="hi-IN"/>
        </w:rPr>
        <w:t xml:space="preserve">, </w:t>
      </w:r>
      <w:r w:rsidRPr="00D64FC1">
        <w:rPr>
          <w:rFonts w:ascii="Times New Roman" w:hAnsi="Times New Roman" w:cs="Times New Roman"/>
          <w:color w:val="000000"/>
          <w:sz w:val="24"/>
          <w:szCs w:val="24"/>
        </w:rPr>
        <w:t>подписан</w:t>
      </w:r>
      <w:r w:rsidR="00CA5682">
        <w:rPr>
          <w:rFonts w:ascii="Times New Roman" w:hAnsi="Times New Roman" w:cs="Times New Roman"/>
          <w:color w:val="000000"/>
          <w:sz w:val="24"/>
          <w:szCs w:val="24"/>
        </w:rPr>
        <w:t>ы</w:t>
      </w:r>
      <w:r w:rsidRPr="00D64FC1">
        <w:rPr>
          <w:rFonts w:ascii="Times New Roman" w:hAnsi="Times New Roman" w:cs="Times New Roman"/>
          <w:color w:val="000000"/>
          <w:sz w:val="24"/>
          <w:szCs w:val="24"/>
        </w:rPr>
        <w:t xml:space="preserve"> лицом, уполномоченным на осуществление действий от имени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а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(далее - уполномоченным лицом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Pr="00D64FC1">
        <w:rPr>
          <w:rFonts w:ascii="Times New Roman" w:hAnsi="Times New Roman" w:cs="Times New Roman"/>
          <w:color w:val="000000"/>
          <w:sz w:val="24"/>
          <w:szCs w:val="24"/>
        </w:rPr>
        <w:t xml:space="preserve">) (подпись должна быть расшифрована с указанием должности, фамилии и инициалов) и скреплена печатью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Pr="00D64FC1">
        <w:rPr>
          <w:rFonts w:ascii="Times New Roman" w:hAnsi="Times New Roman" w:cs="Times New Roman"/>
          <w:color w:val="000000"/>
          <w:sz w:val="24"/>
          <w:szCs w:val="24"/>
        </w:rPr>
        <w:t>.</w:t>
      </w:r>
    </w:p>
    <w:p w14:paraId="13C94308" w14:textId="77777777" w:rsidR="00CA5682" w:rsidRPr="00E638BF" w:rsidRDefault="00CA5682" w:rsidP="00CA5682">
      <w:pPr>
        <w:widowControl w:val="0"/>
        <w:suppressAutoHyphens/>
        <w:autoSpaceDE w:val="0"/>
        <w:autoSpaceDN w:val="0"/>
        <w:adjustRightInd w:val="0"/>
        <w:ind w:firstLine="540"/>
        <w:jc w:val="both"/>
        <w:rPr>
          <w:rFonts w:eastAsia="Droid Sans" w:cs="Lohit Hindi"/>
          <w:kern w:val="2"/>
          <w:lang w:eastAsia="zh-CN" w:bidi="hi-IN"/>
        </w:rPr>
      </w:pPr>
      <w:r>
        <w:rPr>
          <w:rFonts w:eastAsia="Droid Sans" w:cs="Lohit Hindi"/>
          <w:kern w:val="2"/>
          <w:lang w:eastAsia="zh-CN" w:bidi="hi-IN"/>
        </w:rPr>
        <w:t xml:space="preserve">Все обязательные к заполнению формы в составе заявки должны полностью соответствовать формам, установленными соответствующими Приложениями к тому 2 конкурсной </w:t>
      </w:r>
      <w:r w:rsidRPr="00E638BF">
        <w:rPr>
          <w:rFonts w:eastAsia="Droid Sans" w:cs="Lohit Hindi"/>
          <w:kern w:val="2"/>
          <w:lang w:eastAsia="zh-CN" w:bidi="hi-IN"/>
        </w:rPr>
        <w:t>документации</w:t>
      </w:r>
      <w:r>
        <w:rPr>
          <w:rFonts w:eastAsia="Droid Sans" w:cs="Lohit Hindi"/>
          <w:kern w:val="2"/>
          <w:lang w:eastAsia="zh-CN" w:bidi="hi-IN"/>
        </w:rPr>
        <w:t>.</w:t>
      </w:r>
    </w:p>
    <w:p w14:paraId="2B1D3D3C" w14:textId="77777777" w:rsidR="00CA5682" w:rsidRPr="00E638BF" w:rsidRDefault="00CA5682" w:rsidP="00CA5682">
      <w:pPr>
        <w:widowControl w:val="0"/>
        <w:suppressAutoHyphens/>
        <w:autoSpaceDE w:val="0"/>
        <w:autoSpaceDN w:val="0"/>
        <w:adjustRightInd w:val="0"/>
        <w:ind w:firstLine="540"/>
        <w:jc w:val="both"/>
        <w:rPr>
          <w:rFonts w:eastAsia="Droid Sans" w:cs="Lohit Hindi"/>
          <w:kern w:val="2"/>
          <w:lang w:eastAsia="zh-CN" w:bidi="hi-IN"/>
        </w:rPr>
      </w:pPr>
      <w:r w:rsidRPr="00E638BF">
        <w:rPr>
          <w:rFonts w:eastAsia="Droid Sans" w:cs="Lohit Hindi"/>
          <w:kern w:val="2"/>
          <w:lang w:eastAsia="zh-CN" w:bidi="hi-IN"/>
        </w:rPr>
        <w:t xml:space="preserve">Все формы и документы, входящие в состав заявки, должны быть указаны в представленной описи документов по форме, предусмотренной томом 2 </w:t>
      </w:r>
      <w:r>
        <w:rPr>
          <w:rFonts w:eastAsia="Droid Sans" w:cs="Lohit Hindi"/>
          <w:kern w:val="2"/>
          <w:lang w:eastAsia="zh-CN" w:bidi="hi-IN"/>
        </w:rPr>
        <w:t xml:space="preserve">конкурсной </w:t>
      </w:r>
      <w:r w:rsidRPr="00E638BF">
        <w:rPr>
          <w:rFonts w:eastAsia="Droid Sans" w:cs="Lohit Hindi"/>
          <w:kern w:val="2"/>
          <w:lang w:eastAsia="zh-CN" w:bidi="hi-IN"/>
        </w:rPr>
        <w:t>документации, с указанием количества листов и номеров страниц заявки.</w:t>
      </w:r>
    </w:p>
    <w:p w14:paraId="1BC2EA89"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10.3. Все документы (копии документов), входящие в заявку, должны иметь необходимые для их идентификации реквизиты (дата выдачи, должность и подпись подписавшего лица с расшифровкой, печать - в случае ее наличия).</w:t>
      </w:r>
    </w:p>
    <w:p w14:paraId="1FAC450A"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10.4. Документы заявки представляются в оригинале, либо в случаях, установленных томом 2, в копиях, заверенных надлежащим образом.</w:t>
      </w:r>
    </w:p>
    <w:p w14:paraId="2EE15E1C"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Копия документа считается заверенной </w:t>
      </w:r>
      <w:r w:rsidR="005226F5" w:rsidRPr="00D64FC1">
        <w:rPr>
          <w:rFonts w:ascii="Times New Roman" w:hAnsi="Times New Roman" w:cs="Times New Roman"/>
          <w:color w:val="000000"/>
          <w:sz w:val="24"/>
          <w:szCs w:val="24"/>
        </w:rPr>
        <w:t xml:space="preserve">надлежащим образом </w:t>
      </w:r>
      <w:r w:rsidRPr="00D64FC1">
        <w:rPr>
          <w:rFonts w:ascii="Times New Roman" w:hAnsi="Times New Roman" w:cs="Times New Roman"/>
          <w:color w:val="000000"/>
          <w:sz w:val="24"/>
          <w:szCs w:val="24"/>
        </w:rPr>
        <w:t xml:space="preserve">в случае, если она заверена на каждой странице подписью уполномоченного лица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(подпись должна быть расшифрована с указанием должности, фамилии и инициалов) и скреплена печатью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Pr="00D64FC1">
        <w:rPr>
          <w:rFonts w:ascii="Times New Roman" w:hAnsi="Times New Roman" w:cs="Times New Roman"/>
          <w:color w:val="000000"/>
          <w:sz w:val="24"/>
          <w:szCs w:val="24"/>
        </w:rPr>
        <w:t xml:space="preserve">. Копия документа считается также </w:t>
      </w:r>
      <w:r w:rsidR="005226F5" w:rsidRPr="00D64FC1">
        <w:rPr>
          <w:rFonts w:ascii="Times New Roman" w:hAnsi="Times New Roman" w:cs="Times New Roman"/>
          <w:color w:val="000000"/>
          <w:sz w:val="24"/>
          <w:szCs w:val="24"/>
        </w:rPr>
        <w:t xml:space="preserve">заверенной надлежащим образом </w:t>
      </w:r>
      <w:r w:rsidRPr="00D64FC1">
        <w:rPr>
          <w:rFonts w:ascii="Times New Roman" w:hAnsi="Times New Roman" w:cs="Times New Roman"/>
          <w:color w:val="000000"/>
          <w:sz w:val="24"/>
          <w:szCs w:val="24"/>
        </w:rPr>
        <w:t xml:space="preserve">в случае, если она нотариально заверена (в этом случае копия документа не требует заверения подписью уполномоченного лица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скрепления печатью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Pr="00D64FC1">
        <w:rPr>
          <w:rFonts w:ascii="Times New Roman" w:hAnsi="Times New Roman" w:cs="Times New Roman"/>
          <w:color w:val="000000"/>
          <w:sz w:val="24"/>
          <w:szCs w:val="24"/>
        </w:rPr>
        <w:t xml:space="preserve">). </w:t>
      </w:r>
    </w:p>
    <w:p w14:paraId="16E42AF8" w14:textId="77777777" w:rsidR="00AF1902"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В ряде случаев, установленных томом 2, копия документа считается </w:t>
      </w:r>
      <w:r w:rsidR="005226F5" w:rsidRPr="00D64FC1">
        <w:rPr>
          <w:rFonts w:ascii="Times New Roman" w:hAnsi="Times New Roman" w:cs="Times New Roman"/>
          <w:color w:val="000000"/>
          <w:sz w:val="24"/>
          <w:szCs w:val="24"/>
        </w:rPr>
        <w:t xml:space="preserve">заверенной надлежащим образом </w:t>
      </w:r>
      <w:r w:rsidRPr="00D64FC1">
        <w:rPr>
          <w:rFonts w:ascii="Times New Roman" w:hAnsi="Times New Roman" w:cs="Times New Roman"/>
          <w:color w:val="000000"/>
          <w:sz w:val="24"/>
          <w:szCs w:val="24"/>
        </w:rPr>
        <w:t>только если она нотариально заверена или заверена лицом, выдавшим оригинал документа.</w:t>
      </w:r>
    </w:p>
    <w:p w14:paraId="4A513AEB" w14:textId="77777777" w:rsidR="00AF1902" w:rsidRPr="007921D7"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Также допускается и такой существующий в деловой практике способ заверения многостраничных документов как прошитие многостраничного документа и заверение его в целом.</w:t>
      </w:r>
    </w:p>
    <w:p w14:paraId="294E2682" w14:textId="77777777" w:rsidR="00AF1902" w:rsidRPr="007921D7"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При этом при прошивке многостраничного документа необходимо:</w:t>
      </w:r>
    </w:p>
    <w:p w14:paraId="36281A9A" w14:textId="77777777" w:rsidR="00AF1902" w:rsidRPr="007921D7"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 обеспечить возможность свободного чтения текста каждого документа в пошивке, всех дат, виз, резолюций и т.д. и т.п.;</w:t>
      </w:r>
    </w:p>
    <w:p w14:paraId="3B914376" w14:textId="77777777" w:rsidR="00AF1902" w:rsidRPr="007921D7"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 исключить возможность механического разрушения (расшития) подшивки (пачки) при изучении копии документа;</w:t>
      </w:r>
    </w:p>
    <w:p w14:paraId="4ED5E493" w14:textId="77777777" w:rsidR="00AF1902" w:rsidRPr="007921D7"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 обеспечить возможность свободного копирования каждого отдельного листа документа в пачке современной копировальной техникой (в случае необходимости снятия копий с копии документа);</w:t>
      </w:r>
    </w:p>
    <w:p w14:paraId="7EAECC04" w14:textId="77777777" w:rsidR="00AF1902" w:rsidRPr="007921D7"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 осуществить последовательную нумерацию всех листов в подшивке (пачке) и при заверении указать общее количество листов в подшивке (пачке) (кроме отдельного листа, содержащего заверительную надпись).</w:t>
      </w:r>
    </w:p>
    <w:p w14:paraId="12D5B5E2" w14:textId="77777777" w:rsidR="00A33385" w:rsidRPr="00D64FC1"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 xml:space="preserve">На оборотной стороне последнего листа (либо на отдельном листе) должны быть проставлены следующие реквизиты: "Подпись", "Верно" ("Копия верна"), должность лица, заверившего копию, личную подпись; расшифровку подписи (инициалы, фамилию), дату заверения. Указанный лист должен содержать надпись: "Всего пронумеровано, </w:t>
      </w:r>
      <w:r w:rsidRPr="007921D7">
        <w:rPr>
          <w:rFonts w:ascii="Times New Roman" w:hAnsi="Times New Roman" w:cs="Times New Roman"/>
          <w:color w:val="000000"/>
          <w:sz w:val="24"/>
          <w:szCs w:val="24"/>
        </w:rPr>
        <w:lastRenderedPageBreak/>
        <w:t>прошнуровано, скреплено печатью _____ листов" (количество листов указывается словами). Подлинники документов находятся в ____________ (указывается организационно-правовая форма и название организации, где хранятся подлинники документов)".</w:t>
      </w:r>
    </w:p>
    <w:p w14:paraId="2BAF5F77" w14:textId="77777777" w:rsidR="00A33385"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10.</w:t>
      </w:r>
      <w:r w:rsidR="00AF1902">
        <w:rPr>
          <w:rFonts w:ascii="Times New Roman" w:hAnsi="Times New Roman" w:cs="Times New Roman"/>
          <w:color w:val="000000"/>
          <w:sz w:val="24"/>
          <w:szCs w:val="24"/>
        </w:rPr>
        <w:t>5</w:t>
      </w:r>
      <w:r w:rsidRPr="00D64FC1">
        <w:rPr>
          <w:rFonts w:ascii="Times New Roman" w:hAnsi="Times New Roman" w:cs="Times New Roman"/>
          <w:color w:val="000000"/>
          <w:sz w:val="24"/>
          <w:szCs w:val="24"/>
        </w:rPr>
        <w:t>. Все страницы заявки д</w:t>
      </w:r>
      <w:r w:rsidR="00CA5682">
        <w:rPr>
          <w:rFonts w:ascii="Times New Roman" w:hAnsi="Times New Roman" w:cs="Times New Roman"/>
          <w:color w:val="000000"/>
          <w:sz w:val="24"/>
          <w:szCs w:val="24"/>
        </w:rPr>
        <w:t>олжны иметь сквозную нумерацию.</w:t>
      </w:r>
    </w:p>
    <w:p w14:paraId="01EE3333"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10.</w:t>
      </w:r>
      <w:r w:rsidR="00AF1902">
        <w:rPr>
          <w:rFonts w:ascii="Times New Roman" w:hAnsi="Times New Roman" w:cs="Times New Roman"/>
          <w:color w:val="000000"/>
          <w:sz w:val="24"/>
          <w:szCs w:val="24"/>
        </w:rPr>
        <w:t>6</w:t>
      </w:r>
      <w:r w:rsidRPr="00D64FC1">
        <w:rPr>
          <w:rFonts w:ascii="Times New Roman" w:hAnsi="Times New Roman" w:cs="Times New Roman"/>
          <w:color w:val="000000"/>
          <w:sz w:val="24"/>
          <w:szCs w:val="24"/>
        </w:rPr>
        <w:t xml:space="preserve">. Документы, включенные в заявку, представляются в виде одного тома, прошитого нитью (бечевкой), скрепленного печатью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подписью уполномоченного лица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с указанием на обороте последнего листа заявки количества страниц. В случае если заявка содержит более 300 листов, заявка может подаваться в виде нескольких томов с указанием на обороте последнего листа каждого тома количества страниц в томе, номера тома и общего количества томов.</w:t>
      </w:r>
    </w:p>
    <w:p w14:paraId="2A2ECC46" w14:textId="77777777"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14:paraId="605F5B5E"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11. Требование о внесении денежных средств в качестве обеспечения заявки (обеспечение заявки)</w:t>
      </w:r>
    </w:p>
    <w:p w14:paraId="45410FFF" w14:textId="14388A8A" w:rsidR="00A33385" w:rsidRPr="00396C99" w:rsidRDefault="00A33385" w:rsidP="00A33385">
      <w:pPr>
        <w:pStyle w:val="ConsPlusNormal"/>
        <w:widowControl/>
        <w:ind w:firstLine="709"/>
        <w:jc w:val="both"/>
        <w:rPr>
          <w:rFonts w:ascii="Times New Roman" w:hAnsi="Times New Roman" w:cs="Times New Roman"/>
          <w:b/>
          <w:color w:val="000000"/>
          <w:sz w:val="24"/>
          <w:szCs w:val="24"/>
        </w:rPr>
      </w:pPr>
      <w:r w:rsidRPr="00D64FC1">
        <w:rPr>
          <w:rFonts w:ascii="Times New Roman" w:hAnsi="Times New Roman" w:cs="Times New Roman"/>
          <w:color w:val="000000"/>
          <w:sz w:val="24"/>
          <w:szCs w:val="24"/>
        </w:rPr>
        <w:t xml:space="preserve">11.1. </w:t>
      </w:r>
      <w:r w:rsidR="00CA5682">
        <w:rPr>
          <w:rFonts w:ascii="Times New Roman" w:hAnsi="Times New Roman" w:cs="Times New Roman"/>
          <w:color w:val="000000"/>
          <w:sz w:val="24"/>
          <w:szCs w:val="24"/>
        </w:rPr>
        <w:t>П</w:t>
      </w:r>
      <w:r w:rsidR="00CA5682">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представляет в составе своей заявки обеспечение </w:t>
      </w:r>
      <w:r w:rsidRPr="00D64FC1">
        <w:rPr>
          <w:rFonts w:ascii="Times New Roman" w:hAnsi="Times New Roman" w:cs="Times New Roman"/>
          <w:sz w:val="24"/>
          <w:szCs w:val="24"/>
        </w:rPr>
        <w:t xml:space="preserve">в форме перечисления денежных средств на расчетный счет организатора </w:t>
      </w:r>
      <w:r w:rsidR="009D487B">
        <w:rPr>
          <w:rFonts w:ascii="Times New Roman" w:hAnsi="Times New Roman" w:cs="Times New Roman"/>
          <w:sz w:val="24"/>
          <w:szCs w:val="24"/>
        </w:rPr>
        <w:t>конкурса</w:t>
      </w:r>
      <w:r w:rsidR="002A08C7" w:rsidRPr="00D64FC1">
        <w:rPr>
          <w:rFonts w:ascii="Times New Roman" w:hAnsi="Times New Roman" w:cs="Times New Roman"/>
          <w:sz w:val="24"/>
          <w:szCs w:val="24"/>
        </w:rPr>
        <w:t xml:space="preserve"> </w:t>
      </w:r>
      <w:r w:rsidR="00D1754A">
        <w:rPr>
          <w:rFonts w:ascii="Times New Roman" w:hAnsi="Times New Roman" w:cs="Times New Roman"/>
          <w:sz w:val="24"/>
          <w:szCs w:val="24"/>
        </w:rPr>
        <w:t xml:space="preserve">в </w:t>
      </w:r>
      <w:r w:rsidR="00396C99">
        <w:rPr>
          <w:rFonts w:ascii="Times New Roman" w:hAnsi="Times New Roman" w:cs="Times New Roman"/>
          <w:sz w:val="24"/>
          <w:szCs w:val="24"/>
        </w:rPr>
        <w:t>сумм</w:t>
      </w:r>
      <w:r w:rsidR="00D1754A">
        <w:rPr>
          <w:rFonts w:ascii="Times New Roman" w:hAnsi="Times New Roman" w:cs="Times New Roman"/>
          <w:sz w:val="24"/>
          <w:szCs w:val="24"/>
        </w:rPr>
        <w:t xml:space="preserve">е </w:t>
      </w:r>
      <w:r w:rsidR="00D1754A" w:rsidRPr="00D1754A">
        <w:rPr>
          <w:rFonts w:ascii="Times New Roman" w:hAnsi="Times New Roman" w:cs="Times New Roman"/>
          <w:b/>
          <w:sz w:val="24"/>
          <w:szCs w:val="24"/>
        </w:rPr>
        <w:t>1 738 000 (Од</w:t>
      </w:r>
      <w:r w:rsidR="00396C99">
        <w:rPr>
          <w:rFonts w:ascii="Times New Roman" w:hAnsi="Times New Roman" w:cs="Times New Roman"/>
          <w:b/>
          <w:sz w:val="24"/>
          <w:szCs w:val="24"/>
        </w:rPr>
        <w:t>и</w:t>
      </w:r>
      <w:r w:rsidR="00D1754A" w:rsidRPr="00D1754A">
        <w:rPr>
          <w:rFonts w:ascii="Times New Roman" w:hAnsi="Times New Roman" w:cs="Times New Roman"/>
          <w:b/>
          <w:sz w:val="24"/>
          <w:szCs w:val="24"/>
        </w:rPr>
        <w:t>н миллион сем</w:t>
      </w:r>
      <w:r w:rsidR="00396C99">
        <w:rPr>
          <w:rFonts w:ascii="Times New Roman" w:hAnsi="Times New Roman" w:cs="Times New Roman"/>
          <w:b/>
          <w:sz w:val="24"/>
          <w:szCs w:val="24"/>
        </w:rPr>
        <w:t>ь</w:t>
      </w:r>
      <w:r w:rsidR="00D1754A" w:rsidRPr="00D1754A">
        <w:rPr>
          <w:rFonts w:ascii="Times New Roman" w:hAnsi="Times New Roman" w:cs="Times New Roman"/>
          <w:b/>
          <w:sz w:val="24"/>
          <w:szCs w:val="24"/>
        </w:rPr>
        <w:t>сот тридцат</w:t>
      </w:r>
      <w:r w:rsidR="00396C99">
        <w:rPr>
          <w:rFonts w:ascii="Times New Roman" w:hAnsi="Times New Roman" w:cs="Times New Roman"/>
          <w:b/>
          <w:sz w:val="24"/>
          <w:szCs w:val="24"/>
        </w:rPr>
        <w:t>ь</w:t>
      </w:r>
      <w:r w:rsidR="00D1754A" w:rsidRPr="00D1754A">
        <w:rPr>
          <w:rFonts w:ascii="Times New Roman" w:hAnsi="Times New Roman" w:cs="Times New Roman"/>
          <w:b/>
          <w:sz w:val="24"/>
          <w:szCs w:val="24"/>
        </w:rPr>
        <w:t xml:space="preserve"> вос</w:t>
      </w:r>
      <w:r w:rsidR="00396C99">
        <w:rPr>
          <w:rFonts w:ascii="Times New Roman" w:hAnsi="Times New Roman" w:cs="Times New Roman"/>
          <w:b/>
          <w:sz w:val="24"/>
          <w:szCs w:val="24"/>
        </w:rPr>
        <w:t>емь</w:t>
      </w:r>
      <w:r w:rsidR="00D1754A" w:rsidRPr="00D1754A">
        <w:rPr>
          <w:rFonts w:ascii="Times New Roman" w:hAnsi="Times New Roman" w:cs="Times New Roman"/>
          <w:b/>
          <w:sz w:val="24"/>
          <w:szCs w:val="24"/>
        </w:rPr>
        <w:t xml:space="preserve"> тысяч) рублей</w:t>
      </w:r>
      <w:r w:rsidR="00396C99">
        <w:rPr>
          <w:rFonts w:ascii="Times New Roman" w:hAnsi="Times New Roman" w:cs="Times New Roman"/>
          <w:b/>
          <w:sz w:val="24"/>
          <w:szCs w:val="24"/>
        </w:rPr>
        <w:t xml:space="preserve"> 00 копеек (с учетом НДС).</w:t>
      </w:r>
    </w:p>
    <w:p w14:paraId="2A506FB3" w14:textId="664A8F95" w:rsidR="00A33385" w:rsidRPr="00D64FC1" w:rsidRDefault="00A33385" w:rsidP="00A33385">
      <w:pPr>
        <w:pStyle w:val="ConsPlusNormal"/>
        <w:widowControl/>
        <w:ind w:firstLine="709"/>
        <w:jc w:val="both"/>
        <w:rPr>
          <w:rFonts w:ascii="Times New Roman" w:hAnsi="Times New Roman" w:cs="Times New Roman"/>
          <w:b/>
          <w:color w:val="000000"/>
          <w:sz w:val="24"/>
          <w:szCs w:val="24"/>
        </w:rPr>
      </w:pPr>
      <w:r w:rsidRPr="00D64FC1">
        <w:rPr>
          <w:rFonts w:ascii="Times New Roman" w:hAnsi="Times New Roman" w:cs="Times New Roman"/>
          <w:color w:val="000000"/>
          <w:sz w:val="24"/>
          <w:szCs w:val="24"/>
        </w:rPr>
        <w:t xml:space="preserve">11.2. Обеспечение заявки должно быть внесено с банковского счета </w:t>
      </w:r>
      <w:r w:rsidR="00CA5682">
        <w:rPr>
          <w:rFonts w:ascii="Times New Roman" w:hAnsi="Times New Roman" w:cs="Times New Roman"/>
          <w:color w:val="000000"/>
          <w:sz w:val="24"/>
          <w:szCs w:val="24"/>
        </w:rPr>
        <w:t>п</w:t>
      </w:r>
      <w:r w:rsidR="00CA5682">
        <w:rPr>
          <w:rFonts w:ascii="Times New Roman" w:eastAsia="Calibri" w:hAnsi="Times New Roman" w:cs="Times New Roman"/>
          <w:color w:val="000000"/>
          <w:sz w:val="24"/>
          <w:szCs w:val="24"/>
        </w:rPr>
        <w:t>ретендент</w:t>
      </w:r>
      <w:r w:rsidR="00CA5682"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 счет, указанный в томе 2. </w:t>
      </w:r>
      <w:r w:rsidRPr="00D64FC1">
        <w:rPr>
          <w:rFonts w:ascii="Times New Roman" w:hAnsi="Times New Roman" w:cs="Times New Roman"/>
          <w:b/>
          <w:color w:val="000000"/>
          <w:sz w:val="24"/>
          <w:szCs w:val="24"/>
        </w:rPr>
        <w:t xml:space="preserve">Обеспечение заявки должно поступить на счет организатора </w:t>
      </w:r>
      <w:r w:rsidR="009D487B">
        <w:rPr>
          <w:rFonts w:ascii="Times New Roman" w:hAnsi="Times New Roman" w:cs="Times New Roman"/>
          <w:b/>
          <w:color w:val="000000"/>
          <w:sz w:val="24"/>
          <w:szCs w:val="24"/>
        </w:rPr>
        <w:t>конкурса</w:t>
      </w:r>
      <w:r w:rsidR="002A08C7" w:rsidRPr="00D64FC1">
        <w:rPr>
          <w:rFonts w:ascii="Times New Roman" w:hAnsi="Times New Roman" w:cs="Times New Roman"/>
          <w:b/>
          <w:color w:val="000000"/>
          <w:sz w:val="24"/>
          <w:szCs w:val="24"/>
        </w:rPr>
        <w:t xml:space="preserve"> </w:t>
      </w:r>
      <w:r w:rsidR="00E274EB">
        <w:rPr>
          <w:rFonts w:ascii="Times New Roman" w:hAnsi="Times New Roman" w:cs="Times New Roman"/>
          <w:b/>
          <w:color w:val="000000"/>
          <w:sz w:val="24"/>
          <w:szCs w:val="24"/>
        </w:rPr>
        <w:t>не позднее, чем за день</w:t>
      </w:r>
      <w:r w:rsidR="00FE49E8" w:rsidRPr="00D64FC1">
        <w:rPr>
          <w:rFonts w:ascii="Times New Roman" w:hAnsi="Times New Roman" w:cs="Times New Roman"/>
          <w:b/>
          <w:color w:val="000000"/>
          <w:sz w:val="24"/>
          <w:szCs w:val="24"/>
        </w:rPr>
        <w:t xml:space="preserve"> </w:t>
      </w:r>
      <w:r w:rsidR="00E274EB">
        <w:rPr>
          <w:rFonts w:ascii="Times New Roman" w:hAnsi="Times New Roman" w:cs="Times New Roman"/>
          <w:b/>
          <w:color w:val="000000"/>
          <w:sz w:val="24"/>
          <w:szCs w:val="24"/>
        </w:rPr>
        <w:t xml:space="preserve">процедуры </w:t>
      </w:r>
      <w:r w:rsidR="00FE49E8" w:rsidRPr="00D64FC1">
        <w:rPr>
          <w:rFonts w:ascii="Times New Roman" w:hAnsi="Times New Roman" w:cs="Times New Roman"/>
          <w:b/>
          <w:color w:val="000000"/>
          <w:sz w:val="24"/>
          <w:szCs w:val="24"/>
        </w:rPr>
        <w:t xml:space="preserve">вскрытия </w:t>
      </w:r>
      <w:r w:rsidRPr="00D64FC1">
        <w:rPr>
          <w:rFonts w:ascii="Times New Roman" w:hAnsi="Times New Roman" w:cs="Times New Roman"/>
          <w:b/>
          <w:color w:val="000000"/>
          <w:sz w:val="24"/>
          <w:szCs w:val="24"/>
        </w:rPr>
        <w:t>конвертов с заявками.</w:t>
      </w:r>
    </w:p>
    <w:p w14:paraId="6AD9FC91"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11.3. Факт внесения </w:t>
      </w:r>
      <w:r w:rsidR="00CA5682">
        <w:rPr>
          <w:rFonts w:ascii="Times New Roman" w:hAnsi="Times New Roman" w:cs="Times New Roman"/>
          <w:color w:val="000000"/>
          <w:sz w:val="24"/>
          <w:szCs w:val="24"/>
        </w:rPr>
        <w:t>п</w:t>
      </w:r>
      <w:r w:rsidR="00CA5682">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обеспечения заявки подтверждается оригиналом (копией) платежного документа, на основании которого произведено перечисление средств в качестве обеспечения заявки.</w:t>
      </w:r>
    </w:p>
    <w:p w14:paraId="47BB3F03"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11.4. Обеспечение заявки возвращается </w:t>
      </w:r>
      <w:r w:rsidR="00CA5682">
        <w:rPr>
          <w:rFonts w:ascii="Times New Roman" w:hAnsi="Times New Roman" w:cs="Times New Roman"/>
          <w:color w:val="000000"/>
          <w:sz w:val="24"/>
          <w:szCs w:val="24"/>
        </w:rPr>
        <w:t>п</w:t>
      </w:r>
      <w:r w:rsidR="00CA5682">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у </w:t>
      </w:r>
      <w:r w:rsidRPr="00D64FC1">
        <w:rPr>
          <w:rFonts w:ascii="Times New Roman" w:hAnsi="Times New Roman" w:cs="Times New Roman"/>
          <w:color w:val="000000"/>
          <w:sz w:val="24"/>
          <w:szCs w:val="24"/>
        </w:rPr>
        <w:t xml:space="preserve">путем перечисления денежных средств на банковский счет </w:t>
      </w:r>
      <w:r w:rsidR="00CA5682">
        <w:rPr>
          <w:rFonts w:ascii="Times New Roman" w:hAnsi="Times New Roman" w:cs="Times New Roman"/>
          <w:color w:val="000000"/>
          <w:sz w:val="24"/>
          <w:szCs w:val="24"/>
        </w:rPr>
        <w:t>п</w:t>
      </w:r>
      <w:r w:rsidR="00CA5682">
        <w:rPr>
          <w:rFonts w:ascii="Times New Roman" w:eastAsia="Calibri" w:hAnsi="Times New Roman" w:cs="Times New Roman"/>
          <w:color w:val="000000"/>
          <w:sz w:val="24"/>
          <w:szCs w:val="24"/>
        </w:rPr>
        <w:t>ретендент</w:t>
      </w:r>
      <w:r w:rsidR="00CA5682" w:rsidRPr="00D64FC1">
        <w:rPr>
          <w:rFonts w:ascii="Times New Roman" w:hAnsi="Times New Roman" w:cs="Times New Roman"/>
          <w:color w:val="000000"/>
          <w:sz w:val="24"/>
          <w:szCs w:val="24"/>
        </w:rPr>
        <w:t>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указанный в форме «Конкурсное предложение».</w:t>
      </w:r>
    </w:p>
    <w:p w14:paraId="756D2523"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В случае отсутствия в форме «Конкурсное предложение» банковского счета </w:t>
      </w:r>
      <w:r w:rsidR="00CA5682">
        <w:rPr>
          <w:rFonts w:ascii="Times New Roman" w:hAnsi="Times New Roman" w:cs="Times New Roman"/>
          <w:color w:val="000000"/>
          <w:sz w:val="24"/>
          <w:szCs w:val="24"/>
        </w:rPr>
        <w:t>п</w:t>
      </w:r>
      <w:r w:rsidR="00CA5682">
        <w:rPr>
          <w:rFonts w:ascii="Times New Roman" w:eastAsia="Calibri" w:hAnsi="Times New Roman" w:cs="Times New Roman"/>
          <w:color w:val="000000"/>
          <w:sz w:val="24"/>
          <w:szCs w:val="24"/>
        </w:rPr>
        <w:t>ретендент</w:t>
      </w:r>
      <w:r w:rsidR="00CA5682"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обеспечение заявки возвращается на счет, указанный в документе, подтверждающем внесение обеспечения заявки.</w:t>
      </w:r>
    </w:p>
    <w:p w14:paraId="7736A1C1" w14:textId="77777777" w:rsidR="00315509" w:rsidRPr="00D64FC1" w:rsidRDefault="00315509" w:rsidP="00315509">
      <w:pPr>
        <w:ind w:firstLine="709"/>
        <w:jc w:val="both"/>
        <w:outlineLvl w:val="1"/>
      </w:pPr>
      <w:r w:rsidRPr="00D64FC1">
        <w:rPr>
          <w:color w:val="000000"/>
        </w:rPr>
        <w:t>11.</w:t>
      </w:r>
      <w:r w:rsidR="00842F0D">
        <w:rPr>
          <w:color w:val="000000"/>
        </w:rPr>
        <w:t>5</w:t>
      </w:r>
      <w:r w:rsidRPr="00D64FC1">
        <w:rPr>
          <w:color w:val="000000"/>
        </w:rPr>
        <w:t xml:space="preserve">. </w:t>
      </w:r>
      <w:r w:rsidRPr="00D64FC1">
        <w:t xml:space="preserve">Организатор </w:t>
      </w:r>
      <w:r w:rsidR="009D487B">
        <w:t>конкурса</w:t>
      </w:r>
      <w:r w:rsidR="002A08C7" w:rsidRPr="00D64FC1">
        <w:t xml:space="preserve"> </w:t>
      </w:r>
      <w:r w:rsidRPr="00D64FC1">
        <w:t>возвращает обеспечение заявки в течение пяти рабочих дней со дня наступления любого из следующих событий:</w:t>
      </w:r>
    </w:p>
    <w:p w14:paraId="05E854A4" w14:textId="77777777" w:rsidR="00315509" w:rsidRPr="00D64FC1" w:rsidRDefault="00315509" w:rsidP="00315509">
      <w:pPr>
        <w:ind w:firstLine="709"/>
        <w:jc w:val="both"/>
        <w:outlineLvl w:val="1"/>
      </w:pPr>
      <w:r w:rsidRPr="00D64FC1">
        <w:t xml:space="preserve">- принятие решения об отказе от проведения </w:t>
      </w:r>
      <w:r w:rsidR="009D487B">
        <w:t>конкурса</w:t>
      </w:r>
      <w:r w:rsidRPr="00D64FC1">
        <w:t>;</w:t>
      </w:r>
    </w:p>
    <w:p w14:paraId="3D03BDDE" w14:textId="77777777" w:rsidR="00315509" w:rsidRPr="00D64FC1" w:rsidRDefault="00315509" w:rsidP="00315509">
      <w:pPr>
        <w:ind w:firstLine="709"/>
        <w:jc w:val="both"/>
        <w:outlineLvl w:val="1"/>
      </w:pPr>
      <w:r w:rsidRPr="00D64FC1">
        <w:t xml:space="preserve">- заключение договора с победителем </w:t>
      </w:r>
      <w:r w:rsidR="009D487B">
        <w:t>конкурса</w:t>
      </w:r>
      <w:r w:rsidRPr="00D64FC1">
        <w:t>;</w:t>
      </w:r>
    </w:p>
    <w:p w14:paraId="5397C085" w14:textId="77777777" w:rsidR="00315509" w:rsidRPr="00D64FC1" w:rsidRDefault="00315509" w:rsidP="00315509">
      <w:pPr>
        <w:ind w:firstLine="709"/>
        <w:jc w:val="both"/>
        <w:outlineLvl w:val="1"/>
      </w:pPr>
      <w:r w:rsidRPr="00D64FC1">
        <w:t xml:space="preserve">- отзыва </w:t>
      </w:r>
      <w:r w:rsidR="00CA5682">
        <w:rPr>
          <w:color w:val="000000"/>
        </w:rPr>
        <w:t>п</w:t>
      </w:r>
      <w:r w:rsidR="00CA5682">
        <w:rPr>
          <w:rFonts w:eastAsia="Calibri"/>
          <w:color w:val="000000"/>
        </w:rPr>
        <w:t>ретендент</w:t>
      </w:r>
      <w:r w:rsidR="00A75A03" w:rsidRPr="00D64FC1">
        <w:t xml:space="preserve">ом </w:t>
      </w:r>
      <w:r w:rsidRPr="00D64FC1">
        <w:t>заявки до истечения срока окончания подачи заявок;</w:t>
      </w:r>
    </w:p>
    <w:p w14:paraId="7FC1841B" w14:textId="77777777" w:rsidR="00315509" w:rsidRPr="00D64FC1" w:rsidRDefault="00315509" w:rsidP="00315509">
      <w:pPr>
        <w:ind w:firstLine="709"/>
        <w:jc w:val="both"/>
        <w:outlineLvl w:val="1"/>
      </w:pPr>
      <w:r w:rsidRPr="00D64FC1">
        <w:t xml:space="preserve">- получение от </w:t>
      </w:r>
      <w:r w:rsidR="000F7ADF">
        <w:rPr>
          <w:color w:val="000000"/>
        </w:rPr>
        <w:t>п</w:t>
      </w:r>
      <w:r w:rsidR="000F7ADF">
        <w:rPr>
          <w:rFonts w:eastAsia="Calibri"/>
          <w:color w:val="000000"/>
        </w:rPr>
        <w:t>ретендент</w:t>
      </w:r>
      <w:r w:rsidR="000F7ADF" w:rsidRPr="00D64FC1">
        <w:rPr>
          <w:color w:val="000000"/>
        </w:rPr>
        <w:t>а</w:t>
      </w:r>
      <w:r w:rsidR="00A75A03" w:rsidRPr="00D64FC1">
        <w:t xml:space="preserve"> </w:t>
      </w:r>
      <w:r w:rsidRPr="00D64FC1">
        <w:t>заявки после даты окончания срока подачи заявок, указанного в конкурсной документации;</w:t>
      </w:r>
    </w:p>
    <w:p w14:paraId="3DF5FF30" w14:textId="77777777" w:rsidR="00315509" w:rsidRDefault="00315509" w:rsidP="00315509">
      <w:pPr>
        <w:ind w:firstLine="709"/>
        <w:jc w:val="both"/>
        <w:outlineLvl w:val="1"/>
      </w:pPr>
      <w:r w:rsidRPr="00D64FC1">
        <w:t xml:space="preserve">- </w:t>
      </w:r>
      <w:r w:rsidR="000F7ADF">
        <w:rPr>
          <w:color w:val="000000"/>
        </w:rPr>
        <w:t>п</w:t>
      </w:r>
      <w:r w:rsidR="000F7ADF">
        <w:rPr>
          <w:rFonts w:eastAsia="Calibri"/>
          <w:color w:val="000000"/>
        </w:rPr>
        <w:t>ретендент</w:t>
      </w:r>
      <w:r w:rsidR="00A75A03" w:rsidRPr="00D64FC1">
        <w:t xml:space="preserve"> </w:t>
      </w:r>
      <w:r w:rsidRPr="00D64FC1">
        <w:t xml:space="preserve">не допущен конкурсной комиссией к участию в </w:t>
      </w:r>
      <w:r w:rsidR="009D487B">
        <w:t>конкурсе</w:t>
      </w:r>
      <w:r w:rsidRPr="00D64FC1">
        <w:t>.</w:t>
      </w:r>
    </w:p>
    <w:p w14:paraId="214BA630" w14:textId="77777777" w:rsidR="00E70C42" w:rsidRDefault="006B22D6" w:rsidP="00315509">
      <w:pPr>
        <w:ind w:firstLine="709"/>
        <w:jc w:val="both"/>
        <w:outlineLvl w:val="1"/>
      </w:pPr>
      <w:r>
        <w:t>11.6. Организатор удерживает в свою пользу обеспечение конкурсной заявки в случае, если:</w:t>
      </w:r>
    </w:p>
    <w:p w14:paraId="6E33396E" w14:textId="77777777" w:rsidR="006B22D6" w:rsidRDefault="006B22D6" w:rsidP="006B22D6">
      <w:pPr>
        <w:ind w:firstLine="709"/>
        <w:jc w:val="both"/>
        <w:outlineLvl w:val="1"/>
      </w:pPr>
      <w:r w:rsidRPr="00D64FC1">
        <w:t xml:space="preserve">- </w:t>
      </w:r>
      <w:r>
        <w:t>претендент отозвал свою конкурсную заявку после истечения срока подачи конкурсных заявок</w:t>
      </w:r>
      <w:r w:rsidRPr="00D64FC1">
        <w:t>;</w:t>
      </w:r>
    </w:p>
    <w:p w14:paraId="3E2F216E" w14:textId="77777777" w:rsidR="006B22D6" w:rsidRDefault="006B22D6" w:rsidP="006B22D6">
      <w:pPr>
        <w:ind w:firstLine="709"/>
        <w:jc w:val="both"/>
        <w:outlineLvl w:val="1"/>
      </w:pPr>
      <w:r>
        <w:t>- участник, признанный победителем, уклоняется от подписания договора;</w:t>
      </w:r>
    </w:p>
    <w:p w14:paraId="3122452A" w14:textId="77777777" w:rsidR="006B22D6" w:rsidRPr="00D64FC1" w:rsidRDefault="006B22D6" w:rsidP="006B22D6">
      <w:pPr>
        <w:ind w:firstLine="709"/>
        <w:jc w:val="both"/>
        <w:outlineLvl w:val="1"/>
      </w:pPr>
      <w:r>
        <w:t>- участник, конкурсной заявке которого присвоен второй номер, уклоняется от подписания договора (в случае, когда он с ним заключается).</w:t>
      </w:r>
    </w:p>
    <w:p w14:paraId="0AC42BAF" w14:textId="77777777" w:rsidR="006B22D6" w:rsidRPr="00D64FC1" w:rsidRDefault="006B22D6" w:rsidP="00315509">
      <w:pPr>
        <w:ind w:firstLine="709"/>
        <w:jc w:val="both"/>
        <w:outlineLvl w:val="1"/>
      </w:pPr>
    </w:p>
    <w:p w14:paraId="22CCA0BB"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p>
    <w:p w14:paraId="1F3EFCB4" w14:textId="77777777" w:rsidR="00A33385" w:rsidRPr="00D64FC1" w:rsidRDefault="00A33385" w:rsidP="00A33385">
      <w:pPr>
        <w:pStyle w:val="ConsPlusNormal"/>
        <w:widowControl/>
        <w:ind w:firstLine="709"/>
        <w:jc w:val="center"/>
        <w:outlineLvl w:val="2"/>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Раздел 3. Порядок подтверждения полномочий лица на осуществление действий от имени </w:t>
      </w:r>
      <w:r w:rsidR="000F7ADF" w:rsidRPr="000F7ADF">
        <w:rPr>
          <w:rFonts w:ascii="Times New Roman" w:hAnsi="Times New Roman" w:cs="Times New Roman"/>
          <w:b/>
          <w:color w:val="000000"/>
          <w:sz w:val="24"/>
          <w:szCs w:val="24"/>
        </w:rPr>
        <w:t>претендента</w:t>
      </w:r>
      <w:r w:rsidR="000F7ADF"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при проведении </w:t>
      </w:r>
      <w:r w:rsidR="009D487B">
        <w:rPr>
          <w:rFonts w:ascii="Times New Roman" w:hAnsi="Times New Roman" w:cs="Times New Roman"/>
          <w:b/>
          <w:color w:val="000000"/>
          <w:sz w:val="24"/>
          <w:szCs w:val="24"/>
        </w:rPr>
        <w:t>конкурса</w:t>
      </w:r>
    </w:p>
    <w:p w14:paraId="4E7145E7" w14:textId="77777777"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14:paraId="6A9397D1"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b/>
          <w:color w:val="000000"/>
          <w:sz w:val="24"/>
          <w:szCs w:val="24"/>
        </w:rPr>
        <w:t>12.</w:t>
      </w:r>
      <w:r w:rsidRPr="00D64FC1">
        <w:rPr>
          <w:rFonts w:ascii="Times New Roman" w:hAnsi="Times New Roman" w:cs="Times New Roman"/>
          <w:color w:val="000000"/>
          <w:sz w:val="24"/>
          <w:szCs w:val="24"/>
        </w:rPr>
        <w:t xml:space="preserve"> </w:t>
      </w:r>
      <w:r w:rsidRPr="00D64FC1">
        <w:rPr>
          <w:rFonts w:ascii="Times New Roman" w:hAnsi="Times New Roman" w:cs="Times New Roman"/>
          <w:b/>
          <w:color w:val="000000"/>
          <w:sz w:val="24"/>
          <w:szCs w:val="24"/>
        </w:rPr>
        <w:t xml:space="preserve">Подтверждение полномочий лица на осуществление действий от имени </w:t>
      </w:r>
      <w:r w:rsidR="000F7ADF" w:rsidRP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при проведении </w:t>
      </w:r>
      <w:r w:rsidR="009D487B">
        <w:rPr>
          <w:rFonts w:ascii="Times New Roman" w:hAnsi="Times New Roman" w:cs="Times New Roman"/>
          <w:b/>
          <w:color w:val="000000"/>
          <w:sz w:val="24"/>
          <w:szCs w:val="24"/>
        </w:rPr>
        <w:t>конкурса</w:t>
      </w:r>
    </w:p>
    <w:p w14:paraId="3B341228"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Уполномоченным лицом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могут быть: </w:t>
      </w:r>
    </w:p>
    <w:p w14:paraId="57A94B37" w14:textId="25BF0FFA" w:rsidR="00A33385" w:rsidRPr="00D64FC1" w:rsidRDefault="002606E9" w:rsidP="00A3338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12.1. Р</w:t>
      </w:r>
      <w:r w:rsidR="00A33385" w:rsidRPr="00D64FC1">
        <w:rPr>
          <w:rFonts w:ascii="Times New Roman" w:hAnsi="Times New Roman" w:cs="Times New Roman"/>
          <w:color w:val="000000"/>
          <w:sz w:val="24"/>
          <w:szCs w:val="24"/>
        </w:rPr>
        <w:t xml:space="preserve">уководитель </w:t>
      </w:r>
      <w:r w:rsidR="000F7ADF">
        <w:rPr>
          <w:rFonts w:ascii="Times New Roman" w:hAnsi="Times New Roman" w:cs="Times New Roman"/>
          <w:color w:val="000000"/>
          <w:sz w:val="24"/>
          <w:szCs w:val="24"/>
        </w:rPr>
        <w:t>п</w:t>
      </w:r>
      <w:r w:rsidR="000F7ADF">
        <w:rPr>
          <w:rFonts w:ascii="Times New Roman" w:eastAsia="Calibri" w:hAnsi="Times New Roman" w:cs="Times New Roman"/>
          <w:color w:val="000000"/>
          <w:sz w:val="24"/>
          <w:szCs w:val="24"/>
        </w:rPr>
        <w:t>ретендент</w:t>
      </w:r>
      <w:r w:rsidR="000F7ADF"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(пункт 13 тома 1);</w:t>
      </w:r>
    </w:p>
    <w:p w14:paraId="14B77026" w14:textId="334270AF" w:rsidR="00A33385" w:rsidRPr="00D64FC1" w:rsidRDefault="002606E9" w:rsidP="00A3338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 У</w:t>
      </w:r>
      <w:r w:rsidR="00A33385" w:rsidRPr="00D64FC1">
        <w:rPr>
          <w:rFonts w:ascii="Times New Roman" w:hAnsi="Times New Roman" w:cs="Times New Roman"/>
          <w:color w:val="000000"/>
          <w:sz w:val="24"/>
          <w:szCs w:val="24"/>
        </w:rPr>
        <w:t>правляющий (руководитель юридического лица-управляющей компании, пункт 14 тома 1);</w:t>
      </w:r>
    </w:p>
    <w:p w14:paraId="5C561C3F" w14:textId="3B145C2F" w:rsidR="00A33385" w:rsidRPr="00D64FC1" w:rsidRDefault="002606E9" w:rsidP="00A3338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12.3. Л</w:t>
      </w:r>
      <w:r w:rsidR="00A33385" w:rsidRPr="00D64FC1">
        <w:rPr>
          <w:rFonts w:ascii="Times New Roman" w:hAnsi="Times New Roman" w:cs="Times New Roman"/>
          <w:color w:val="000000"/>
          <w:sz w:val="24"/>
          <w:szCs w:val="24"/>
        </w:rPr>
        <w:t xml:space="preserve">ицо, действующее на основании доверенности, подписанной руководителем </w:t>
      </w:r>
      <w:r w:rsidR="000F7ADF">
        <w:rPr>
          <w:rFonts w:ascii="Times New Roman" w:hAnsi="Times New Roman" w:cs="Times New Roman"/>
          <w:color w:val="000000"/>
          <w:sz w:val="24"/>
          <w:szCs w:val="24"/>
        </w:rPr>
        <w:t>п</w:t>
      </w:r>
      <w:r w:rsidR="000F7ADF">
        <w:rPr>
          <w:rFonts w:ascii="Times New Roman" w:eastAsia="Calibri" w:hAnsi="Times New Roman" w:cs="Times New Roman"/>
          <w:color w:val="000000"/>
          <w:sz w:val="24"/>
          <w:szCs w:val="24"/>
        </w:rPr>
        <w:t>ретендент</w:t>
      </w:r>
      <w:r w:rsidR="000F7ADF"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(пункт 15 тома 1);</w:t>
      </w:r>
    </w:p>
    <w:p w14:paraId="6E8690CC" w14:textId="08DFAB1D" w:rsidR="00A33385" w:rsidRPr="00D64FC1" w:rsidRDefault="002606E9" w:rsidP="00A3338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12.4. Р</w:t>
      </w:r>
      <w:r w:rsidR="00A33385" w:rsidRPr="00D64FC1">
        <w:rPr>
          <w:rFonts w:ascii="Times New Roman" w:hAnsi="Times New Roman" w:cs="Times New Roman"/>
          <w:color w:val="000000"/>
          <w:sz w:val="24"/>
          <w:szCs w:val="24"/>
        </w:rPr>
        <w:t xml:space="preserve">уководитель филиала или представительства </w:t>
      </w:r>
      <w:r w:rsidR="000F7ADF">
        <w:rPr>
          <w:rFonts w:ascii="Times New Roman" w:hAnsi="Times New Roman" w:cs="Times New Roman"/>
          <w:color w:val="000000"/>
          <w:sz w:val="24"/>
          <w:szCs w:val="24"/>
        </w:rPr>
        <w:t>п</w:t>
      </w:r>
      <w:r w:rsidR="000F7ADF">
        <w:rPr>
          <w:rFonts w:ascii="Times New Roman" w:eastAsia="Calibri" w:hAnsi="Times New Roman" w:cs="Times New Roman"/>
          <w:color w:val="000000"/>
          <w:sz w:val="24"/>
          <w:szCs w:val="24"/>
        </w:rPr>
        <w:t>ретендент</w:t>
      </w:r>
      <w:r w:rsidR="000F7ADF"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(пункт 16 тома 1);</w:t>
      </w:r>
    </w:p>
    <w:p w14:paraId="3B6DE23D" w14:textId="15B68DB1" w:rsidR="00A33385" w:rsidRPr="00D64FC1" w:rsidRDefault="002606E9" w:rsidP="00A3338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12.5. Л</w:t>
      </w:r>
      <w:r w:rsidR="00A33385" w:rsidRPr="00D64FC1">
        <w:rPr>
          <w:rFonts w:ascii="Times New Roman" w:hAnsi="Times New Roman" w:cs="Times New Roman"/>
          <w:color w:val="000000"/>
          <w:sz w:val="24"/>
          <w:szCs w:val="24"/>
        </w:rPr>
        <w:t xml:space="preserve">ицо, действующее на основании нотариально заверенной доверенности, выданной в порядке передоверия на основании статьи 187 ГК РФ, подписанной руководителем филиала (представительства)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 xml:space="preserve">(пункт 16 тома 1).  </w:t>
      </w:r>
    </w:p>
    <w:p w14:paraId="018D0905" w14:textId="77777777"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14:paraId="1A9FA38A"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13.</w:t>
      </w:r>
      <w:r w:rsidRPr="00D64FC1">
        <w:rPr>
          <w:rFonts w:ascii="Times New Roman" w:hAnsi="Times New Roman" w:cs="Times New Roman"/>
          <w:color w:val="000000"/>
          <w:sz w:val="24"/>
          <w:szCs w:val="24"/>
        </w:rPr>
        <w:t xml:space="preserve"> </w:t>
      </w:r>
      <w:r w:rsidRPr="00D64FC1">
        <w:rPr>
          <w:rFonts w:ascii="Times New Roman" w:hAnsi="Times New Roman" w:cs="Times New Roman"/>
          <w:b/>
          <w:color w:val="000000"/>
          <w:sz w:val="24"/>
          <w:szCs w:val="24"/>
        </w:rPr>
        <w:t xml:space="preserve">Подтверждение полномочий лица на осуществление действий от имени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при проведении </w:t>
      </w:r>
      <w:r w:rsidR="009D487B">
        <w:rPr>
          <w:rFonts w:ascii="Times New Roman" w:hAnsi="Times New Roman" w:cs="Times New Roman"/>
          <w:b/>
          <w:color w:val="000000"/>
          <w:sz w:val="24"/>
          <w:szCs w:val="24"/>
        </w:rPr>
        <w:t>конкурса</w:t>
      </w:r>
      <w:r w:rsidR="002A08C7"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в случае, если уполномоченным представителем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является руководитель </w:t>
      </w:r>
      <w:r w:rsidR="000F7ADF">
        <w:rPr>
          <w:rFonts w:ascii="Times New Roman" w:hAnsi="Times New Roman" w:cs="Times New Roman"/>
          <w:b/>
          <w:color w:val="000000"/>
          <w:sz w:val="24"/>
          <w:szCs w:val="24"/>
        </w:rPr>
        <w:t>претендента</w:t>
      </w:r>
    </w:p>
    <w:p w14:paraId="7951AABD" w14:textId="01241492" w:rsidR="00315509" w:rsidRPr="00D64FC1" w:rsidRDefault="00315509" w:rsidP="00315509">
      <w:pPr>
        <w:pStyle w:val="ConsPlusNormal"/>
        <w:widowControl/>
        <w:ind w:firstLine="709"/>
        <w:jc w:val="both"/>
        <w:rPr>
          <w:rFonts w:ascii="Times New Roman" w:hAnsi="Times New Roman" w:cs="Times New Roman"/>
          <w:b/>
          <w:color w:val="000000"/>
          <w:sz w:val="24"/>
          <w:szCs w:val="24"/>
        </w:rPr>
      </w:pPr>
      <w:r w:rsidRPr="00D64FC1">
        <w:rPr>
          <w:rFonts w:ascii="Times New Roman" w:hAnsi="Times New Roman" w:cs="Times New Roman"/>
          <w:color w:val="000000"/>
          <w:sz w:val="24"/>
          <w:szCs w:val="24"/>
        </w:rPr>
        <w:t>13.1. Документами, подтверж</w:t>
      </w:r>
      <w:r w:rsidR="00E04650">
        <w:rPr>
          <w:rFonts w:ascii="Times New Roman" w:hAnsi="Times New Roman" w:cs="Times New Roman"/>
          <w:color w:val="000000"/>
          <w:sz w:val="24"/>
          <w:szCs w:val="24"/>
        </w:rPr>
        <w:t xml:space="preserve">дающими полномочия руководителя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являются:</w:t>
      </w:r>
    </w:p>
    <w:p w14:paraId="4D10168C" w14:textId="1A32C3C2" w:rsidR="00315509" w:rsidRPr="00737774"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13.1.1. П</w:t>
      </w:r>
      <w:r w:rsidR="00315509" w:rsidRPr="00D64FC1">
        <w:rPr>
          <w:rFonts w:ascii="Times New Roman" w:hAnsi="Times New Roman" w:cs="Times New Roman"/>
          <w:color w:val="000000"/>
          <w:sz w:val="24"/>
          <w:szCs w:val="24"/>
        </w:rPr>
        <w:t xml:space="preserve">олученная не ранее чем </w:t>
      </w:r>
      <w:r w:rsidR="00E04650">
        <w:rPr>
          <w:rFonts w:ascii="Times New Roman" w:hAnsi="Times New Roman" w:cs="Times New Roman"/>
          <w:color w:val="000000"/>
          <w:sz w:val="24"/>
          <w:szCs w:val="24"/>
        </w:rPr>
        <w:t xml:space="preserve">за 30 дней до дня размещения извещения </w:t>
      </w:r>
      <w:r w:rsidR="008D1BBC" w:rsidRPr="00D64FC1">
        <w:rPr>
          <w:rFonts w:ascii="Times New Roman" w:hAnsi="Times New Roman" w:cs="Times New Roman"/>
          <w:color w:val="000000"/>
          <w:sz w:val="24"/>
          <w:szCs w:val="24"/>
        </w:rPr>
        <w:t xml:space="preserve">о проведении настоящего </w:t>
      </w:r>
      <w:r w:rsidR="009D487B">
        <w:rPr>
          <w:rFonts w:ascii="Times New Roman" w:hAnsi="Times New Roman" w:cs="Times New Roman"/>
          <w:color w:val="000000"/>
          <w:sz w:val="24"/>
          <w:szCs w:val="24"/>
        </w:rPr>
        <w:t>конкурса</w:t>
      </w:r>
      <w:r w:rsidR="008D1BBC"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выписка из единого государственного реестра юридических лиц </w:t>
      </w:r>
      <w:r w:rsidR="00737774" w:rsidRPr="00737774">
        <w:rPr>
          <w:rFonts w:ascii="Times New Roman" w:hAnsi="Times New Roman" w:cs="Times New Roman"/>
          <w:color w:val="000000"/>
          <w:sz w:val="24"/>
          <w:szCs w:val="24"/>
        </w:rPr>
        <w:t>или в</w:t>
      </w:r>
      <w:r w:rsidR="00737774" w:rsidRPr="00737774">
        <w:rPr>
          <w:rFonts w:ascii="Times New Roman" w:hAnsi="Times New Roman" w:cs="Times New Roman"/>
          <w:sz w:val="24"/>
          <w:szCs w:val="24"/>
        </w:rPr>
        <w:t>ыписка из единого государственного реестра Предпринимателей либо</w:t>
      </w:r>
      <w:r w:rsidR="00315509" w:rsidRPr="00737774">
        <w:rPr>
          <w:rFonts w:ascii="Times New Roman" w:hAnsi="Times New Roman" w:cs="Times New Roman"/>
          <w:color w:val="000000"/>
          <w:sz w:val="24"/>
          <w:szCs w:val="24"/>
        </w:rPr>
        <w:t xml:space="preserve"> нотариально заверенная копия такой выписки, полученная в отношении </w:t>
      </w:r>
      <w:r w:rsidR="000F7ADF" w:rsidRPr="00737774">
        <w:rPr>
          <w:rFonts w:ascii="Times New Roman" w:hAnsi="Times New Roman" w:cs="Times New Roman"/>
          <w:color w:val="000000"/>
          <w:sz w:val="24"/>
          <w:szCs w:val="24"/>
        </w:rPr>
        <w:t>претендента</w:t>
      </w:r>
      <w:r w:rsidR="00315509" w:rsidRPr="00737774">
        <w:rPr>
          <w:rFonts w:ascii="Times New Roman" w:hAnsi="Times New Roman" w:cs="Times New Roman"/>
          <w:color w:val="000000"/>
          <w:sz w:val="24"/>
          <w:szCs w:val="24"/>
        </w:rPr>
        <w:t>;</w:t>
      </w:r>
    </w:p>
    <w:p w14:paraId="7D3DE115" w14:textId="6967A9FE"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sidRPr="00737774">
        <w:rPr>
          <w:rFonts w:ascii="Times New Roman" w:hAnsi="Times New Roman" w:cs="Times New Roman"/>
          <w:color w:val="000000"/>
          <w:sz w:val="24"/>
          <w:szCs w:val="24"/>
        </w:rPr>
        <w:t>13.1.2. Н</w:t>
      </w:r>
      <w:r w:rsidR="00E04650" w:rsidRPr="00737774">
        <w:rPr>
          <w:rFonts w:ascii="Times New Roman" w:hAnsi="Times New Roman" w:cs="Times New Roman"/>
          <w:color w:val="000000"/>
          <w:sz w:val="24"/>
          <w:szCs w:val="24"/>
        </w:rPr>
        <w:t xml:space="preserve">адлежащим </w:t>
      </w:r>
      <w:r w:rsidR="00315509" w:rsidRPr="00737774">
        <w:rPr>
          <w:rFonts w:ascii="Times New Roman" w:hAnsi="Times New Roman" w:cs="Times New Roman"/>
          <w:color w:val="000000"/>
          <w:sz w:val="24"/>
          <w:szCs w:val="24"/>
        </w:rPr>
        <w:t>образом заверенный перевод на русский язык документов о</w:t>
      </w:r>
      <w:r w:rsidR="00315509" w:rsidRPr="00D64FC1">
        <w:rPr>
          <w:rFonts w:ascii="Times New Roman" w:hAnsi="Times New Roman" w:cs="Times New Roman"/>
          <w:color w:val="000000"/>
          <w:sz w:val="24"/>
          <w:szCs w:val="24"/>
        </w:rPr>
        <w:t xml:space="preserve"> государственной регистрации юридического лица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в соответствии с законодательством соответствующего государства - для иностранных лиц;</w:t>
      </w:r>
    </w:p>
    <w:p w14:paraId="49F0D5DE" w14:textId="0F933BD3"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13.1.3. З</w:t>
      </w:r>
      <w:r w:rsidR="00315509" w:rsidRPr="00D64FC1">
        <w:rPr>
          <w:rFonts w:ascii="Times New Roman" w:hAnsi="Times New Roman" w:cs="Times New Roman"/>
          <w:color w:val="000000"/>
          <w:sz w:val="24"/>
          <w:szCs w:val="24"/>
        </w:rPr>
        <w:t xml:space="preserve">аверенная в соответствии с правилами конкурсной документации копия решения уполномоченного органа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определенного учредительными документами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00E04650">
        <w:rPr>
          <w:rFonts w:ascii="Times New Roman" w:hAnsi="Times New Roman" w:cs="Times New Roman"/>
          <w:color w:val="000000"/>
          <w:sz w:val="24"/>
          <w:szCs w:val="24"/>
        </w:rPr>
        <w:t xml:space="preserve">соответствующего требованиям </w:t>
      </w:r>
      <w:r w:rsidR="00315509" w:rsidRPr="00D64FC1">
        <w:rPr>
          <w:rFonts w:ascii="Times New Roman" w:hAnsi="Times New Roman" w:cs="Times New Roman"/>
          <w:color w:val="000000"/>
          <w:sz w:val="24"/>
          <w:szCs w:val="24"/>
        </w:rPr>
        <w:t xml:space="preserve">законодательства Российской Федерации, об избрании (назначении) на должность руководителя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(да</w:t>
      </w:r>
      <w:r w:rsidR="00E04650">
        <w:rPr>
          <w:rFonts w:ascii="Times New Roman" w:hAnsi="Times New Roman" w:cs="Times New Roman"/>
          <w:color w:val="000000"/>
          <w:sz w:val="24"/>
          <w:szCs w:val="24"/>
        </w:rPr>
        <w:t xml:space="preserve">лее в томе 1 – копия документа </w:t>
      </w:r>
      <w:r w:rsidR="00315509" w:rsidRPr="00D64FC1">
        <w:rPr>
          <w:rFonts w:ascii="Times New Roman" w:hAnsi="Times New Roman" w:cs="Times New Roman"/>
          <w:color w:val="000000"/>
          <w:sz w:val="24"/>
          <w:szCs w:val="24"/>
        </w:rPr>
        <w:t xml:space="preserve">об избрании (назначении) руководителя </w:t>
      </w:r>
      <w:r w:rsidR="000F7ADF">
        <w:rPr>
          <w:rFonts w:ascii="Times New Roman" w:hAnsi="Times New Roman" w:cs="Times New Roman"/>
          <w:color w:val="000000"/>
          <w:sz w:val="24"/>
          <w:szCs w:val="24"/>
        </w:rPr>
        <w:t>претендента</w:t>
      </w:r>
      <w:r w:rsidR="00315509" w:rsidRPr="00D64FC1">
        <w:rPr>
          <w:rFonts w:ascii="Times New Roman" w:hAnsi="Times New Roman" w:cs="Times New Roman"/>
          <w:color w:val="000000"/>
          <w:sz w:val="24"/>
          <w:szCs w:val="24"/>
        </w:rPr>
        <w:t>).</w:t>
      </w:r>
    </w:p>
    <w:p w14:paraId="37498D93" w14:textId="22C53E07"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13.1.4. Н</w:t>
      </w:r>
      <w:r w:rsidR="00315509" w:rsidRPr="00D64FC1">
        <w:rPr>
          <w:rFonts w:ascii="Times New Roman" w:hAnsi="Times New Roman" w:cs="Times New Roman"/>
          <w:color w:val="000000"/>
          <w:sz w:val="24"/>
          <w:szCs w:val="24"/>
        </w:rPr>
        <w:t xml:space="preserve">отариально заверенная копия учредительных документов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со всеми изменениями, прошедшими государственную регистрацию (части 1 и 3 статьи 52 ГК РФ).</w:t>
      </w:r>
    </w:p>
    <w:p w14:paraId="1BC917C5" w14:textId="77777777" w:rsidR="00315509" w:rsidRPr="00D64FC1" w:rsidRDefault="00315509" w:rsidP="00315509">
      <w:pPr>
        <w:autoSpaceDE w:val="0"/>
        <w:autoSpaceDN w:val="0"/>
        <w:adjustRightInd w:val="0"/>
        <w:ind w:firstLine="709"/>
        <w:jc w:val="both"/>
        <w:rPr>
          <w:color w:val="000000"/>
        </w:rPr>
      </w:pPr>
      <w:r w:rsidRPr="00D64FC1">
        <w:rPr>
          <w:color w:val="000000"/>
        </w:rPr>
        <w:t xml:space="preserve">13.2. Полномочия руководителя </w:t>
      </w:r>
      <w:r w:rsidR="000F7ADF">
        <w:rPr>
          <w:color w:val="000000"/>
        </w:rPr>
        <w:t>претендента</w:t>
      </w:r>
      <w:r w:rsidR="00A75A03" w:rsidRPr="00D64FC1">
        <w:rPr>
          <w:color w:val="000000"/>
        </w:rPr>
        <w:t xml:space="preserve"> </w:t>
      </w:r>
      <w:r w:rsidRPr="00D64FC1">
        <w:rPr>
          <w:color w:val="000000"/>
        </w:rPr>
        <w:t>считаются подтвержденными только при одновременном наличии следующих условий:</w:t>
      </w:r>
    </w:p>
    <w:p w14:paraId="0CA1B277" w14:textId="02518283"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13.2.1. В</w:t>
      </w:r>
      <w:r w:rsidR="00315509" w:rsidRPr="00D64FC1">
        <w:rPr>
          <w:rFonts w:ascii="Times New Roman" w:hAnsi="Times New Roman" w:cs="Times New Roman"/>
          <w:color w:val="000000"/>
          <w:sz w:val="24"/>
          <w:szCs w:val="24"/>
        </w:rPr>
        <w:t xml:space="preserve">се документы для подтверждения полномочий руководителя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представлены в полном объеме и оформлены в соответствии с требованиями законодательства Российской Федерации и конкурсной документацией;  </w:t>
      </w:r>
    </w:p>
    <w:p w14:paraId="3248472A" w14:textId="70073D1B" w:rsidR="00315509" w:rsidRPr="00D64FC1" w:rsidRDefault="00A85A30" w:rsidP="00315509">
      <w:pPr>
        <w:autoSpaceDE w:val="0"/>
        <w:autoSpaceDN w:val="0"/>
        <w:adjustRightInd w:val="0"/>
        <w:ind w:firstLine="709"/>
        <w:jc w:val="both"/>
        <w:rPr>
          <w:color w:val="000000"/>
        </w:rPr>
      </w:pPr>
      <w:r>
        <w:rPr>
          <w:color w:val="000000"/>
        </w:rPr>
        <w:t>13.2.2. С</w:t>
      </w:r>
      <w:r w:rsidR="00315509" w:rsidRPr="00D64FC1">
        <w:rPr>
          <w:color w:val="000000"/>
        </w:rPr>
        <w:t xml:space="preserve">ведения о фамилии, имени, отчестве, должности руководителя </w:t>
      </w:r>
      <w:r w:rsidR="000F7ADF">
        <w:rPr>
          <w:color w:val="000000"/>
        </w:rPr>
        <w:t>претендента</w:t>
      </w:r>
      <w:r w:rsidR="005B525D" w:rsidRPr="00D64FC1">
        <w:rPr>
          <w:color w:val="000000"/>
        </w:rPr>
        <w:t>,</w:t>
      </w:r>
      <w:r w:rsidR="00315509" w:rsidRPr="00D64FC1">
        <w:rPr>
          <w:color w:val="000000"/>
        </w:rPr>
        <w:t xml:space="preserve"> подписавшего форму «Конкурсное пр</w:t>
      </w:r>
      <w:r w:rsidR="00E04650">
        <w:rPr>
          <w:color w:val="000000"/>
        </w:rPr>
        <w:t>едложение», полностью совпадают</w:t>
      </w:r>
      <w:r w:rsidR="00315509" w:rsidRPr="00D64FC1">
        <w:rPr>
          <w:color w:val="000000"/>
        </w:rPr>
        <w:t xml:space="preserve"> в </w:t>
      </w:r>
      <w:r w:rsidR="00E04650">
        <w:rPr>
          <w:color w:val="000000"/>
        </w:rPr>
        <w:t xml:space="preserve">форме «Конкурсное предложение», </w:t>
      </w:r>
      <w:r w:rsidR="00315509" w:rsidRPr="00D64FC1">
        <w:rPr>
          <w:color w:val="000000"/>
        </w:rPr>
        <w:t xml:space="preserve">выписке из государственного реестра юридических лиц и копии документа об избрании (назначении)  руководителя </w:t>
      </w:r>
      <w:r w:rsidR="000F7ADF">
        <w:rPr>
          <w:color w:val="000000"/>
        </w:rPr>
        <w:t>претендента</w:t>
      </w:r>
      <w:r w:rsidR="00315509" w:rsidRPr="00D64FC1">
        <w:rPr>
          <w:color w:val="000000"/>
        </w:rPr>
        <w:t>;</w:t>
      </w:r>
    </w:p>
    <w:p w14:paraId="19DED81F" w14:textId="337E881E" w:rsidR="00315509" w:rsidRPr="00D64FC1" w:rsidRDefault="00A85A30" w:rsidP="00315509">
      <w:pPr>
        <w:autoSpaceDE w:val="0"/>
        <w:autoSpaceDN w:val="0"/>
        <w:adjustRightInd w:val="0"/>
        <w:ind w:firstLine="709"/>
        <w:jc w:val="both"/>
        <w:rPr>
          <w:color w:val="000000"/>
        </w:rPr>
      </w:pPr>
      <w:r>
        <w:rPr>
          <w:color w:val="000000"/>
        </w:rPr>
        <w:t>13.2.3. Р</w:t>
      </w:r>
      <w:r w:rsidR="00315509" w:rsidRPr="00D64FC1">
        <w:rPr>
          <w:color w:val="000000"/>
        </w:rPr>
        <w:t xml:space="preserve">уководитель </w:t>
      </w:r>
      <w:r w:rsidR="000F7ADF">
        <w:rPr>
          <w:color w:val="000000"/>
        </w:rPr>
        <w:t>претендента</w:t>
      </w:r>
      <w:r w:rsidR="00E04650">
        <w:rPr>
          <w:color w:val="000000"/>
        </w:rPr>
        <w:t>,</w:t>
      </w:r>
      <w:r w:rsidR="00315509" w:rsidRPr="00D64FC1">
        <w:rPr>
          <w:color w:val="000000"/>
        </w:rPr>
        <w:t xml:space="preserve"> подписавший форму «Конкурсное предложение», избран (назначен) уполномоченным органом управления </w:t>
      </w:r>
      <w:r w:rsidR="000F7ADF">
        <w:rPr>
          <w:color w:val="000000"/>
        </w:rPr>
        <w:t>претендента</w:t>
      </w:r>
      <w:r w:rsidR="00A75A03" w:rsidRPr="00D64FC1">
        <w:rPr>
          <w:color w:val="000000"/>
        </w:rPr>
        <w:t xml:space="preserve"> </w:t>
      </w:r>
      <w:r w:rsidR="00315509" w:rsidRPr="00D64FC1">
        <w:rPr>
          <w:color w:val="000000"/>
        </w:rPr>
        <w:t xml:space="preserve">в соответствии с учредительными документами </w:t>
      </w:r>
      <w:r w:rsidR="000F7ADF">
        <w:rPr>
          <w:color w:val="000000"/>
        </w:rPr>
        <w:t>претендента</w:t>
      </w:r>
      <w:r w:rsidR="00315509" w:rsidRPr="00D64FC1">
        <w:rPr>
          <w:color w:val="000000"/>
        </w:rPr>
        <w:t>;</w:t>
      </w:r>
    </w:p>
    <w:p w14:paraId="1515EA24" w14:textId="10022266" w:rsidR="00315509" w:rsidRPr="00D64FC1" w:rsidRDefault="00A85A30" w:rsidP="00315509">
      <w:pPr>
        <w:autoSpaceDE w:val="0"/>
        <w:autoSpaceDN w:val="0"/>
        <w:adjustRightInd w:val="0"/>
        <w:ind w:firstLine="709"/>
        <w:jc w:val="both"/>
        <w:rPr>
          <w:color w:val="000000"/>
        </w:rPr>
      </w:pPr>
      <w:r>
        <w:rPr>
          <w:color w:val="000000"/>
        </w:rPr>
        <w:t>13.2.4.  Р</w:t>
      </w:r>
      <w:r w:rsidR="00315509" w:rsidRPr="00D64FC1">
        <w:rPr>
          <w:color w:val="000000"/>
        </w:rPr>
        <w:t xml:space="preserve">уководитель </w:t>
      </w:r>
      <w:r w:rsidR="000F7ADF">
        <w:rPr>
          <w:color w:val="000000"/>
        </w:rPr>
        <w:t>претендента</w:t>
      </w:r>
      <w:r w:rsidR="00A75A03" w:rsidRPr="00D64FC1">
        <w:rPr>
          <w:color w:val="000000"/>
        </w:rPr>
        <w:t xml:space="preserve"> </w:t>
      </w:r>
      <w:r w:rsidR="00E04650">
        <w:rPr>
          <w:color w:val="000000"/>
        </w:rPr>
        <w:t xml:space="preserve">в соответствии </w:t>
      </w:r>
      <w:r w:rsidR="00315509" w:rsidRPr="00D64FC1">
        <w:rPr>
          <w:color w:val="000000"/>
        </w:rPr>
        <w:t xml:space="preserve">с учредительными документами и документом об избрании (назначении) руководителя </w:t>
      </w:r>
      <w:r w:rsidR="000F7ADF">
        <w:rPr>
          <w:color w:val="000000"/>
        </w:rPr>
        <w:t>претендента</w:t>
      </w:r>
      <w:r w:rsidR="00A75A03" w:rsidRPr="00D64FC1">
        <w:rPr>
          <w:color w:val="000000"/>
        </w:rPr>
        <w:t xml:space="preserve"> </w:t>
      </w:r>
      <w:r w:rsidR="00315509" w:rsidRPr="00D64FC1">
        <w:rPr>
          <w:color w:val="000000"/>
        </w:rPr>
        <w:t xml:space="preserve">имел полномочия подписывать форму «Конкурсное предложение» (срок полномочий руководителя </w:t>
      </w:r>
      <w:r w:rsidR="000F7ADF">
        <w:rPr>
          <w:color w:val="000000"/>
        </w:rPr>
        <w:t>претендента</w:t>
      </w:r>
      <w:r w:rsidR="00A75A03" w:rsidRPr="00D64FC1">
        <w:rPr>
          <w:color w:val="000000"/>
        </w:rPr>
        <w:t xml:space="preserve"> </w:t>
      </w:r>
      <w:r w:rsidR="00315509" w:rsidRPr="00D64FC1">
        <w:rPr>
          <w:color w:val="000000"/>
        </w:rPr>
        <w:t xml:space="preserve">не истек). </w:t>
      </w:r>
    </w:p>
    <w:p w14:paraId="04C4287F" w14:textId="77777777" w:rsidR="00A33385" w:rsidRPr="00D64FC1" w:rsidRDefault="00A33385" w:rsidP="00A33385">
      <w:pPr>
        <w:autoSpaceDE w:val="0"/>
        <w:autoSpaceDN w:val="0"/>
        <w:adjustRightInd w:val="0"/>
        <w:ind w:firstLine="709"/>
        <w:jc w:val="both"/>
        <w:rPr>
          <w:color w:val="000000"/>
          <w:sz w:val="16"/>
          <w:szCs w:val="16"/>
        </w:rPr>
      </w:pPr>
    </w:p>
    <w:p w14:paraId="74523333"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14. Подтверждение полномочий лица на осуществление действий от имени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при проведении </w:t>
      </w:r>
      <w:r w:rsidR="009D487B">
        <w:rPr>
          <w:rFonts w:ascii="Times New Roman" w:hAnsi="Times New Roman" w:cs="Times New Roman"/>
          <w:b/>
          <w:color w:val="000000"/>
          <w:sz w:val="24"/>
          <w:szCs w:val="24"/>
        </w:rPr>
        <w:t>конкурса</w:t>
      </w:r>
      <w:r w:rsidR="002A08C7"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в случае, если уполномоченным представителем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является управляющий (управляющая компания)</w:t>
      </w:r>
    </w:p>
    <w:p w14:paraId="10832C08" w14:textId="77777777" w:rsidR="00315509" w:rsidRPr="00D64FC1" w:rsidRDefault="00315509" w:rsidP="00315509">
      <w:pPr>
        <w:autoSpaceDE w:val="0"/>
        <w:autoSpaceDN w:val="0"/>
        <w:adjustRightInd w:val="0"/>
        <w:ind w:firstLine="709"/>
        <w:jc w:val="both"/>
        <w:rPr>
          <w:color w:val="000000"/>
        </w:rPr>
      </w:pPr>
      <w:r w:rsidRPr="00D64FC1">
        <w:rPr>
          <w:color w:val="000000"/>
        </w:rPr>
        <w:t xml:space="preserve">14.1. Документами, подтверждающими полномочия управляющего (управляющей компании), являются: </w:t>
      </w:r>
    </w:p>
    <w:p w14:paraId="133CF62B" w14:textId="6EE1CA71"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14.1.1. П</w:t>
      </w:r>
      <w:r w:rsidR="00315509" w:rsidRPr="00D64FC1">
        <w:rPr>
          <w:rFonts w:ascii="Times New Roman" w:hAnsi="Times New Roman" w:cs="Times New Roman"/>
          <w:color w:val="000000"/>
          <w:sz w:val="24"/>
          <w:szCs w:val="24"/>
        </w:rPr>
        <w:t xml:space="preserve">олученная не ранее чем </w:t>
      </w:r>
      <w:r w:rsidR="00E04650">
        <w:rPr>
          <w:rFonts w:ascii="Times New Roman" w:hAnsi="Times New Roman" w:cs="Times New Roman"/>
          <w:color w:val="000000"/>
          <w:sz w:val="24"/>
          <w:szCs w:val="24"/>
        </w:rPr>
        <w:t xml:space="preserve">за 30 дней до дня размещения </w:t>
      </w:r>
      <w:r w:rsidR="008D1BBC" w:rsidRPr="00D64FC1">
        <w:rPr>
          <w:rFonts w:ascii="Times New Roman" w:hAnsi="Times New Roman" w:cs="Times New Roman"/>
          <w:color w:val="000000"/>
          <w:sz w:val="24"/>
          <w:szCs w:val="24"/>
        </w:rPr>
        <w:t>изве</w:t>
      </w:r>
      <w:r w:rsidR="00E04650">
        <w:rPr>
          <w:rFonts w:ascii="Times New Roman" w:hAnsi="Times New Roman" w:cs="Times New Roman"/>
          <w:color w:val="000000"/>
          <w:sz w:val="24"/>
          <w:szCs w:val="24"/>
        </w:rPr>
        <w:t xml:space="preserve">щения </w:t>
      </w:r>
      <w:r w:rsidR="008D1BBC" w:rsidRPr="00D64FC1">
        <w:rPr>
          <w:rFonts w:ascii="Times New Roman" w:hAnsi="Times New Roman" w:cs="Times New Roman"/>
          <w:color w:val="000000"/>
          <w:sz w:val="24"/>
          <w:szCs w:val="24"/>
        </w:rPr>
        <w:t xml:space="preserve">о проведении настоящего </w:t>
      </w:r>
      <w:r w:rsidR="009D487B">
        <w:rPr>
          <w:rFonts w:ascii="Times New Roman" w:hAnsi="Times New Roman" w:cs="Times New Roman"/>
          <w:color w:val="000000"/>
          <w:sz w:val="24"/>
          <w:szCs w:val="24"/>
        </w:rPr>
        <w:t>конкурса</w:t>
      </w:r>
      <w:r w:rsidR="008D1BBC"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выпи</w:t>
      </w:r>
      <w:r w:rsidR="00E04650">
        <w:rPr>
          <w:rFonts w:ascii="Times New Roman" w:hAnsi="Times New Roman" w:cs="Times New Roman"/>
          <w:color w:val="000000"/>
          <w:sz w:val="24"/>
          <w:szCs w:val="24"/>
        </w:rPr>
        <w:t xml:space="preserve">ска из единого государственного </w:t>
      </w:r>
      <w:r w:rsidR="00315509" w:rsidRPr="00D64FC1">
        <w:rPr>
          <w:rFonts w:ascii="Times New Roman" w:hAnsi="Times New Roman" w:cs="Times New Roman"/>
          <w:color w:val="000000"/>
          <w:sz w:val="24"/>
          <w:szCs w:val="24"/>
        </w:rPr>
        <w:t xml:space="preserve">реестра юридических лиц </w:t>
      </w:r>
      <w:r w:rsidR="00737774" w:rsidRPr="00737774">
        <w:rPr>
          <w:rFonts w:ascii="Times New Roman" w:hAnsi="Times New Roman" w:cs="Times New Roman"/>
          <w:color w:val="000000"/>
          <w:sz w:val="24"/>
          <w:szCs w:val="24"/>
        </w:rPr>
        <w:t>или в</w:t>
      </w:r>
      <w:r w:rsidR="00737774" w:rsidRPr="00737774">
        <w:rPr>
          <w:rFonts w:ascii="Times New Roman" w:hAnsi="Times New Roman" w:cs="Times New Roman"/>
          <w:sz w:val="24"/>
          <w:szCs w:val="24"/>
        </w:rPr>
        <w:t>ыписка из единого государственного реестра Предпринимателей либо</w:t>
      </w:r>
      <w:r w:rsidR="00737774">
        <w:rPr>
          <w:rFonts w:ascii="Times New Roman" w:hAnsi="Times New Roman" w:cs="Times New Roman"/>
          <w:sz w:val="24"/>
          <w:szCs w:val="24"/>
        </w:rPr>
        <w:t xml:space="preserve"> </w:t>
      </w:r>
      <w:r w:rsidR="00315509" w:rsidRPr="00D64FC1">
        <w:rPr>
          <w:rFonts w:ascii="Times New Roman" w:hAnsi="Times New Roman" w:cs="Times New Roman"/>
          <w:color w:val="000000"/>
          <w:sz w:val="24"/>
          <w:szCs w:val="24"/>
        </w:rPr>
        <w:t xml:space="preserve">нотариально заверенная копия такой выписки, полученная в отношении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(надлежащим образом заверенный перевод на русский язык документов о государственной регистрации </w:t>
      </w:r>
      <w:r w:rsidR="00315509" w:rsidRPr="00D64FC1">
        <w:rPr>
          <w:rFonts w:ascii="Times New Roman" w:hAnsi="Times New Roman" w:cs="Times New Roman"/>
          <w:color w:val="000000"/>
          <w:sz w:val="24"/>
          <w:szCs w:val="24"/>
        </w:rPr>
        <w:lastRenderedPageBreak/>
        <w:t>юридического лица в соответствии с законодательством соответствующего государства – для иностранных лиц);</w:t>
      </w:r>
    </w:p>
    <w:p w14:paraId="24BC7922" w14:textId="0EDAFF94"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14.1.2. П</w:t>
      </w:r>
      <w:r w:rsidR="00315509" w:rsidRPr="00D64FC1">
        <w:rPr>
          <w:rFonts w:ascii="Times New Roman" w:hAnsi="Times New Roman" w:cs="Times New Roman"/>
          <w:color w:val="000000"/>
          <w:sz w:val="24"/>
          <w:szCs w:val="24"/>
        </w:rPr>
        <w:t xml:space="preserve">олученная не ранее чем </w:t>
      </w:r>
      <w:r w:rsidR="008D1BBC" w:rsidRPr="00D64FC1">
        <w:rPr>
          <w:rFonts w:ascii="Times New Roman" w:hAnsi="Times New Roman" w:cs="Times New Roman"/>
          <w:color w:val="000000"/>
          <w:sz w:val="24"/>
          <w:szCs w:val="24"/>
        </w:rPr>
        <w:t xml:space="preserve">за 30 дней до дня размещения  извещения  о проведении настоящего </w:t>
      </w:r>
      <w:r w:rsidR="009D487B">
        <w:rPr>
          <w:rFonts w:ascii="Times New Roman" w:hAnsi="Times New Roman" w:cs="Times New Roman"/>
          <w:color w:val="000000"/>
          <w:sz w:val="24"/>
          <w:szCs w:val="24"/>
        </w:rPr>
        <w:t>конкурса</w:t>
      </w:r>
      <w:r w:rsidR="008D1BBC"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выписка из единого государственного реестра юридических лиц </w:t>
      </w:r>
      <w:r w:rsidR="00737774" w:rsidRPr="00737774">
        <w:rPr>
          <w:rFonts w:ascii="Times New Roman" w:hAnsi="Times New Roman" w:cs="Times New Roman"/>
          <w:color w:val="000000"/>
          <w:sz w:val="24"/>
          <w:szCs w:val="24"/>
        </w:rPr>
        <w:t>или в</w:t>
      </w:r>
      <w:r w:rsidR="00737774" w:rsidRPr="00737774">
        <w:rPr>
          <w:rFonts w:ascii="Times New Roman" w:hAnsi="Times New Roman" w:cs="Times New Roman"/>
          <w:sz w:val="24"/>
          <w:szCs w:val="24"/>
        </w:rPr>
        <w:t>ыписка из единого государственного реестра Предпринимателей либо</w:t>
      </w:r>
      <w:r w:rsidR="00737774" w:rsidRPr="00737774">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 нотариально заверенная копия такой выписки, полученная в отношении юридического лица-управляющей компании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лиц – управляющих компаний);</w:t>
      </w:r>
    </w:p>
    <w:p w14:paraId="6D7FD8F4" w14:textId="398CFCEB"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14.1.3. З</w:t>
      </w:r>
      <w:r w:rsidR="00315509" w:rsidRPr="00D64FC1">
        <w:rPr>
          <w:rFonts w:ascii="Times New Roman" w:hAnsi="Times New Roman" w:cs="Times New Roman"/>
          <w:color w:val="000000"/>
          <w:sz w:val="24"/>
          <w:szCs w:val="24"/>
        </w:rPr>
        <w:t xml:space="preserve">аверенная в соответствии с правилами тома 1 копия документа об избрании (назначении) руководителя юридического лица-управляющей компании </w:t>
      </w:r>
      <w:r w:rsidR="000F7ADF">
        <w:rPr>
          <w:rFonts w:ascii="Times New Roman" w:hAnsi="Times New Roman" w:cs="Times New Roman"/>
          <w:color w:val="000000"/>
          <w:sz w:val="24"/>
          <w:szCs w:val="24"/>
        </w:rPr>
        <w:t>претендента</w:t>
      </w:r>
      <w:r w:rsidR="00315509" w:rsidRPr="00D64FC1">
        <w:rPr>
          <w:rFonts w:ascii="Times New Roman" w:hAnsi="Times New Roman" w:cs="Times New Roman"/>
          <w:color w:val="000000"/>
          <w:sz w:val="24"/>
          <w:szCs w:val="24"/>
        </w:rPr>
        <w:t xml:space="preserve">;  </w:t>
      </w:r>
    </w:p>
    <w:p w14:paraId="5CB2ED0B" w14:textId="44519739"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14.1.4. Н</w:t>
      </w:r>
      <w:r w:rsidR="00315509" w:rsidRPr="00D64FC1">
        <w:rPr>
          <w:rFonts w:ascii="Times New Roman" w:hAnsi="Times New Roman" w:cs="Times New Roman"/>
          <w:color w:val="000000"/>
          <w:sz w:val="24"/>
          <w:szCs w:val="24"/>
        </w:rPr>
        <w:t xml:space="preserve">отариально заверенная копия учредительных документов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со всеми изменениями, прошедшими государственную регистрацию; </w:t>
      </w:r>
    </w:p>
    <w:p w14:paraId="573CA81F" w14:textId="5CCE6A44"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14.1.5. Н</w:t>
      </w:r>
      <w:r w:rsidR="00315509" w:rsidRPr="00D64FC1">
        <w:rPr>
          <w:rFonts w:ascii="Times New Roman" w:hAnsi="Times New Roman" w:cs="Times New Roman"/>
          <w:color w:val="000000"/>
          <w:sz w:val="24"/>
          <w:szCs w:val="24"/>
        </w:rPr>
        <w:t xml:space="preserve">отариально заверенная копия учредительных документов юридического лица – управляющей компании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со всеми изменениями, прошедшими государственную регистрацию.  </w:t>
      </w:r>
    </w:p>
    <w:p w14:paraId="4D0A8108" w14:textId="1E8D2B74"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14.2.</w:t>
      </w:r>
      <w:r w:rsidR="009C7319" w:rsidRPr="009C7319">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Полномочия управляющего (управляющей компании) считаются подтвержденными только при одновременном наличии следующих условий:</w:t>
      </w:r>
    </w:p>
    <w:p w14:paraId="2704EC98" w14:textId="426E6FC8"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14.2.1. В</w:t>
      </w:r>
      <w:r w:rsidR="00315509" w:rsidRPr="00D64FC1">
        <w:rPr>
          <w:rFonts w:ascii="Times New Roman" w:hAnsi="Times New Roman" w:cs="Times New Roman"/>
          <w:color w:val="000000"/>
          <w:sz w:val="24"/>
          <w:szCs w:val="24"/>
        </w:rPr>
        <w:t xml:space="preserve">се документы для подтверждения полномочий управляющего (управляющей компании) представлены в полном объеме и оформлены в соответствии с требованиями законодательства Российской Федерации и конкурсной документации;  </w:t>
      </w:r>
    </w:p>
    <w:p w14:paraId="02F55126" w14:textId="059CB4B6" w:rsidR="00315509" w:rsidRPr="00D64FC1" w:rsidRDefault="00A85A30" w:rsidP="00315509">
      <w:pPr>
        <w:autoSpaceDE w:val="0"/>
        <w:autoSpaceDN w:val="0"/>
        <w:adjustRightInd w:val="0"/>
        <w:ind w:firstLine="709"/>
        <w:jc w:val="both"/>
        <w:rPr>
          <w:color w:val="000000"/>
        </w:rPr>
      </w:pPr>
      <w:r>
        <w:rPr>
          <w:color w:val="000000"/>
        </w:rPr>
        <w:t>14.2.2. С</w:t>
      </w:r>
      <w:r w:rsidR="00315509" w:rsidRPr="00D64FC1">
        <w:rPr>
          <w:color w:val="000000"/>
        </w:rPr>
        <w:t xml:space="preserve">ведения о юридическом лице – управляющей компании (индивидуальном предпринимателе-управляющем), действующем от имени </w:t>
      </w:r>
      <w:r w:rsidR="000F7ADF">
        <w:rPr>
          <w:color w:val="000000"/>
        </w:rPr>
        <w:t>претендента</w:t>
      </w:r>
      <w:r w:rsidR="005B525D" w:rsidRPr="00D64FC1">
        <w:rPr>
          <w:color w:val="000000"/>
        </w:rPr>
        <w:t xml:space="preserve">, </w:t>
      </w:r>
      <w:r w:rsidR="00315509" w:rsidRPr="00D64FC1">
        <w:rPr>
          <w:color w:val="000000"/>
        </w:rPr>
        <w:t>совпадают в форме «Конкурсное предложение» и всех документах, предусмотренных пунктом 14.1.  тома 1;</w:t>
      </w:r>
    </w:p>
    <w:p w14:paraId="1836CEB0" w14:textId="23150159" w:rsidR="00315509" w:rsidRPr="00D64FC1" w:rsidRDefault="00A85A30" w:rsidP="00315509">
      <w:pPr>
        <w:autoSpaceDE w:val="0"/>
        <w:autoSpaceDN w:val="0"/>
        <w:adjustRightInd w:val="0"/>
        <w:ind w:firstLine="709"/>
        <w:jc w:val="both"/>
        <w:rPr>
          <w:color w:val="000000"/>
        </w:rPr>
      </w:pPr>
      <w:r>
        <w:rPr>
          <w:color w:val="000000"/>
        </w:rPr>
        <w:t>14.2.3. С</w:t>
      </w:r>
      <w:r w:rsidR="00315509" w:rsidRPr="00D64FC1">
        <w:rPr>
          <w:color w:val="000000"/>
        </w:rPr>
        <w:t>ведения о фамилии, имени, отчестве, должности руководителя юридического лица – управляющей компании, подписавшего форму «Конкурсное предложение», полностью совпадают в форме «Конкурсное предложение», выписке из государственного реестра юридических лиц, полученной в отношении юридического лица-управляющей компании (документах о государственной регистрации юридического лица в соответствии с законодательством соответствующего государства) и копии документа об избрании (назначении) руководителя юридического лица-управляющей компании (в случае, если от имени управляющей компании действует уполномоченное лицо, применяются положения пункта 15 тома 1);</w:t>
      </w:r>
    </w:p>
    <w:p w14:paraId="09A3EC0B" w14:textId="1F11B7FE" w:rsidR="00315509" w:rsidRPr="00D64FC1" w:rsidRDefault="00A85A30" w:rsidP="00315509">
      <w:pPr>
        <w:autoSpaceDE w:val="0"/>
        <w:autoSpaceDN w:val="0"/>
        <w:adjustRightInd w:val="0"/>
        <w:ind w:firstLine="709"/>
        <w:jc w:val="both"/>
        <w:rPr>
          <w:color w:val="000000"/>
        </w:rPr>
      </w:pPr>
      <w:r>
        <w:rPr>
          <w:color w:val="000000"/>
        </w:rPr>
        <w:t>14.2.4. Р</w:t>
      </w:r>
      <w:r w:rsidR="00315509" w:rsidRPr="00D64FC1">
        <w:rPr>
          <w:color w:val="000000"/>
        </w:rPr>
        <w:t>уководитель юридического лица-управляющей компании, подписавший форму «Конкурсное предложение», в соответствии с учредительными документами юридического лица-управляющей компании вправе действовать без доверенности от имени юридического лица-управляющей компании;</w:t>
      </w:r>
    </w:p>
    <w:p w14:paraId="70A30BA7" w14:textId="56C01B07" w:rsidR="00315509" w:rsidRPr="00D64FC1" w:rsidRDefault="00A85A30" w:rsidP="00315509">
      <w:pPr>
        <w:autoSpaceDE w:val="0"/>
        <w:autoSpaceDN w:val="0"/>
        <w:adjustRightInd w:val="0"/>
        <w:ind w:firstLine="709"/>
        <w:jc w:val="both"/>
        <w:rPr>
          <w:color w:val="000000"/>
        </w:rPr>
      </w:pPr>
      <w:r>
        <w:rPr>
          <w:color w:val="000000"/>
        </w:rPr>
        <w:t>14.2.5. Р</w:t>
      </w:r>
      <w:r w:rsidR="00315509" w:rsidRPr="00D64FC1">
        <w:rPr>
          <w:color w:val="000000"/>
        </w:rPr>
        <w:t>уководитель юридического лица-управляющей компании, подписавший форму «Конкурсное предложение», избран (назначен) уполномоченным органом управления юридического лица-управляющей компании в соответствии с учредительными документами юридического лица-управляющей компании;</w:t>
      </w:r>
    </w:p>
    <w:p w14:paraId="3A030592" w14:textId="3EBA9798" w:rsidR="00315509" w:rsidRPr="00D64FC1" w:rsidRDefault="00A85A30" w:rsidP="00315509">
      <w:pPr>
        <w:autoSpaceDE w:val="0"/>
        <w:autoSpaceDN w:val="0"/>
        <w:adjustRightInd w:val="0"/>
        <w:ind w:firstLine="709"/>
        <w:jc w:val="both"/>
        <w:rPr>
          <w:color w:val="000000"/>
        </w:rPr>
      </w:pPr>
      <w:r>
        <w:rPr>
          <w:color w:val="000000"/>
        </w:rPr>
        <w:t>14.2.6 Р</w:t>
      </w:r>
      <w:r w:rsidR="00315509" w:rsidRPr="00D64FC1">
        <w:rPr>
          <w:color w:val="000000"/>
        </w:rPr>
        <w:t xml:space="preserve">уководитель юридического лица-управляющей компании в соответствии с учредительными документами управляющей компании и документом об избрании (назначении) руководителя юридического лица-управляющей компании имел полномочия действовать от имени </w:t>
      </w:r>
      <w:r w:rsidR="000F7ADF">
        <w:rPr>
          <w:color w:val="000000"/>
        </w:rPr>
        <w:t>претендента</w:t>
      </w:r>
      <w:r w:rsidR="00A75A03" w:rsidRPr="00D64FC1">
        <w:rPr>
          <w:color w:val="000000"/>
        </w:rPr>
        <w:t xml:space="preserve"> </w:t>
      </w:r>
      <w:r w:rsidR="00315509" w:rsidRPr="00D64FC1">
        <w:rPr>
          <w:color w:val="000000"/>
        </w:rPr>
        <w:t>(срок полномочий руководителя юридического лица-управляющей компании не истек).</w:t>
      </w:r>
    </w:p>
    <w:p w14:paraId="20F98E47"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16"/>
          <w:szCs w:val="16"/>
        </w:rPr>
      </w:pPr>
    </w:p>
    <w:p w14:paraId="20D40446"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15. Подтверждение полномочий лица на осуществление действий от имени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при проведении </w:t>
      </w:r>
      <w:r w:rsidR="009D487B">
        <w:rPr>
          <w:rFonts w:ascii="Times New Roman" w:hAnsi="Times New Roman" w:cs="Times New Roman"/>
          <w:b/>
          <w:color w:val="000000"/>
          <w:sz w:val="24"/>
          <w:szCs w:val="24"/>
        </w:rPr>
        <w:t>конкурса</w:t>
      </w:r>
      <w:r w:rsidR="002A08C7"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в случае, если уполномоченным представителем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является лицо, действующее на основании доверенности</w:t>
      </w:r>
      <w:r w:rsidRPr="00D64FC1">
        <w:rPr>
          <w:rStyle w:val="ab"/>
          <w:rFonts w:ascii="Times New Roman" w:hAnsi="Times New Roman" w:cs="Times New Roman"/>
          <w:b/>
          <w:color w:val="000000"/>
          <w:sz w:val="24"/>
          <w:szCs w:val="24"/>
        </w:rPr>
        <w:footnoteReference w:id="1"/>
      </w:r>
    </w:p>
    <w:p w14:paraId="00B4BA0A" w14:textId="77777777" w:rsidR="00315509" w:rsidRPr="00D64FC1" w:rsidRDefault="00315509" w:rsidP="00315509">
      <w:pPr>
        <w:autoSpaceDE w:val="0"/>
        <w:autoSpaceDN w:val="0"/>
        <w:adjustRightInd w:val="0"/>
        <w:ind w:firstLine="709"/>
        <w:jc w:val="both"/>
        <w:rPr>
          <w:color w:val="000000"/>
        </w:rPr>
      </w:pPr>
      <w:r w:rsidRPr="00D64FC1">
        <w:rPr>
          <w:color w:val="000000"/>
        </w:rPr>
        <w:lastRenderedPageBreak/>
        <w:t xml:space="preserve">15.1. Документами, подтверждающими полномочия лица действовать от имени </w:t>
      </w:r>
      <w:r w:rsidR="000F7ADF">
        <w:rPr>
          <w:color w:val="000000"/>
        </w:rPr>
        <w:t>претендента</w:t>
      </w:r>
      <w:r w:rsidR="00A75A03" w:rsidRPr="00D64FC1">
        <w:rPr>
          <w:color w:val="000000"/>
        </w:rPr>
        <w:t xml:space="preserve"> </w:t>
      </w:r>
      <w:r w:rsidRPr="00D64FC1">
        <w:rPr>
          <w:color w:val="000000"/>
        </w:rPr>
        <w:t>на основании доверенности, являются:</w:t>
      </w:r>
    </w:p>
    <w:p w14:paraId="3051C57C" w14:textId="6FEDEF42"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15.1.1. П</w:t>
      </w:r>
      <w:r w:rsidR="00315509" w:rsidRPr="00D64FC1">
        <w:rPr>
          <w:rFonts w:ascii="Times New Roman" w:hAnsi="Times New Roman" w:cs="Times New Roman"/>
          <w:color w:val="000000"/>
          <w:sz w:val="24"/>
          <w:szCs w:val="24"/>
        </w:rPr>
        <w:t xml:space="preserve">олученная не ранее чем </w:t>
      </w:r>
      <w:r w:rsidR="008D1BBC" w:rsidRPr="00D64FC1">
        <w:rPr>
          <w:rFonts w:ascii="Times New Roman" w:hAnsi="Times New Roman" w:cs="Times New Roman"/>
          <w:color w:val="000000"/>
          <w:sz w:val="24"/>
          <w:szCs w:val="24"/>
        </w:rPr>
        <w:t xml:space="preserve">за 30 дней до дня размещения извещения о проведении настоящего </w:t>
      </w:r>
      <w:r w:rsidR="009D487B">
        <w:rPr>
          <w:rFonts w:ascii="Times New Roman" w:hAnsi="Times New Roman" w:cs="Times New Roman"/>
          <w:color w:val="000000"/>
          <w:sz w:val="24"/>
          <w:szCs w:val="24"/>
        </w:rPr>
        <w:t>конкурса</w:t>
      </w:r>
      <w:r w:rsidR="008D1BBC"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выписка из единого государственного реестра юридических лиц </w:t>
      </w:r>
      <w:r w:rsidR="002412AD" w:rsidRPr="002412AD">
        <w:rPr>
          <w:rFonts w:ascii="Times New Roman" w:hAnsi="Times New Roman" w:cs="Times New Roman"/>
          <w:color w:val="000000"/>
          <w:sz w:val="24"/>
          <w:szCs w:val="24"/>
        </w:rPr>
        <w:t>или в</w:t>
      </w:r>
      <w:r w:rsidR="002412AD" w:rsidRPr="002412AD">
        <w:rPr>
          <w:rFonts w:ascii="Times New Roman" w:hAnsi="Times New Roman" w:cs="Times New Roman"/>
          <w:sz w:val="24"/>
          <w:szCs w:val="24"/>
        </w:rPr>
        <w:t>ыписка из единого государственного реестра Предпринимателей</w:t>
      </w:r>
      <w:r w:rsidR="002412AD">
        <w:t xml:space="preserve"> </w:t>
      </w:r>
      <w:r w:rsidR="002412AD" w:rsidRPr="002412AD">
        <w:rPr>
          <w:rFonts w:ascii="Times New Roman" w:hAnsi="Times New Roman" w:cs="Times New Roman"/>
          <w:sz w:val="24"/>
          <w:szCs w:val="24"/>
        </w:rPr>
        <w:t>либо</w:t>
      </w:r>
      <w:r w:rsidR="00315509" w:rsidRPr="00D64FC1">
        <w:rPr>
          <w:rFonts w:ascii="Times New Roman" w:hAnsi="Times New Roman" w:cs="Times New Roman"/>
          <w:color w:val="000000"/>
          <w:sz w:val="24"/>
          <w:szCs w:val="24"/>
        </w:rPr>
        <w:t xml:space="preserve"> нотариально заверенная копия такой выписки, полученная в отношении </w:t>
      </w:r>
      <w:r w:rsidR="000F7ADF">
        <w:rPr>
          <w:rFonts w:ascii="Times New Roman" w:hAnsi="Times New Roman" w:cs="Times New Roman"/>
          <w:color w:val="000000"/>
          <w:sz w:val="24"/>
          <w:szCs w:val="24"/>
        </w:rPr>
        <w:t>претендента</w:t>
      </w:r>
      <w:r w:rsidR="00315509" w:rsidRPr="00D64FC1">
        <w:rPr>
          <w:rFonts w:ascii="Times New Roman" w:hAnsi="Times New Roman" w:cs="Times New Roman"/>
          <w:color w:val="000000"/>
          <w:sz w:val="24"/>
          <w:szCs w:val="24"/>
        </w:rPr>
        <w:t>;</w:t>
      </w:r>
    </w:p>
    <w:p w14:paraId="4C11F433" w14:textId="0D6321C0"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15.1.2. Н</w:t>
      </w:r>
      <w:r w:rsidR="00E04650">
        <w:rPr>
          <w:rFonts w:ascii="Times New Roman" w:hAnsi="Times New Roman" w:cs="Times New Roman"/>
          <w:color w:val="000000"/>
          <w:sz w:val="24"/>
          <w:szCs w:val="24"/>
        </w:rPr>
        <w:t xml:space="preserve">адлежащим </w:t>
      </w:r>
      <w:r w:rsidR="00315509" w:rsidRPr="00D64FC1">
        <w:rPr>
          <w:rFonts w:ascii="Times New Roman" w:hAnsi="Times New Roman" w:cs="Times New Roman"/>
          <w:color w:val="000000"/>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лиц;</w:t>
      </w:r>
    </w:p>
    <w:p w14:paraId="67D218D0" w14:textId="54B4D83F"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15.1.3. З</w:t>
      </w:r>
      <w:r w:rsidR="00315509" w:rsidRPr="00D64FC1">
        <w:rPr>
          <w:rFonts w:ascii="Times New Roman" w:hAnsi="Times New Roman" w:cs="Times New Roman"/>
          <w:color w:val="000000"/>
          <w:sz w:val="24"/>
          <w:szCs w:val="24"/>
        </w:rPr>
        <w:t xml:space="preserve">аверенная в соответствии с требованиями конкурсной документации копия документа об избрании (назначении) руководителя </w:t>
      </w:r>
      <w:r w:rsidR="000F7ADF">
        <w:rPr>
          <w:rFonts w:ascii="Times New Roman" w:hAnsi="Times New Roman" w:cs="Times New Roman"/>
          <w:color w:val="000000"/>
          <w:sz w:val="24"/>
          <w:szCs w:val="24"/>
        </w:rPr>
        <w:t>претендента</w:t>
      </w:r>
      <w:r w:rsidR="00315509" w:rsidRPr="00D64FC1">
        <w:rPr>
          <w:rFonts w:ascii="Times New Roman" w:hAnsi="Times New Roman" w:cs="Times New Roman"/>
          <w:color w:val="000000"/>
          <w:sz w:val="24"/>
          <w:szCs w:val="24"/>
        </w:rPr>
        <w:t xml:space="preserve">;  </w:t>
      </w:r>
    </w:p>
    <w:p w14:paraId="020EC247" w14:textId="3881C72A"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15.1.4. О</w:t>
      </w:r>
      <w:r w:rsidR="00315509" w:rsidRPr="00D64FC1">
        <w:rPr>
          <w:rFonts w:ascii="Times New Roman" w:hAnsi="Times New Roman" w:cs="Times New Roman"/>
          <w:color w:val="000000"/>
          <w:sz w:val="24"/>
          <w:szCs w:val="24"/>
        </w:rPr>
        <w:t xml:space="preserve">ригинал доверенности представителя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выданной уполномоченным лицом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в порядке, установленном действующим законодательством;</w:t>
      </w:r>
    </w:p>
    <w:p w14:paraId="0B3FC1B0" w14:textId="641312E9"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15.1.5. Н</w:t>
      </w:r>
      <w:r w:rsidR="00315509" w:rsidRPr="00D64FC1">
        <w:rPr>
          <w:rFonts w:ascii="Times New Roman" w:hAnsi="Times New Roman" w:cs="Times New Roman"/>
          <w:color w:val="000000"/>
          <w:sz w:val="24"/>
          <w:szCs w:val="24"/>
        </w:rPr>
        <w:t xml:space="preserve">отариально заверенная копия учредительных документов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со всеми изменениями, прошедшими государственную регистрацию; </w:t>
      </w:r>
    </w:p>
    <w:p w14:paraId="27F630A4" w14:textId="4A96CE2A"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15.1.6. В</w:t>
      </w:r>
      <w:r w:rsidR="00315509" w:rsidRPr="00D64FC1">
        <w:rPr>
          <w:rFonts w:ascii="Times New Roman" w:hAnsi="Times New Roman" w:cs="Times New Roman"/>
          <w:color w:val="000000"/>
          <w:sz w:val="24"/>
          <w:szCs w:val="24"/>
        </w:rPr>
        <w:t xml:space="preserve"> случае если доверенность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подписана управляющим или руководителем юридического лица-управляющей компании, должен бы</w:t>
      </w:r>
      <w:r w:rsidR="00E04650">
        <w:rPr>
          <w:rFonts w:ascii="Times New Roman" w:hAnsi="Times New Roman" w:cs="Times New Roman"/>
          <w:color w:val="000000"/>
          <w:sz w:val="24"/>
          <w:szCs w:val="24"/>
        </w:rPr>
        <w:t>ть представлен пакет документов</w:t>
      </w:r>
      <w:r w:rsidR="00315509" w:rsidRPr="00D64FC1">
        <w:rPr>
          <w:rFonts w:ascii="Times New Roman" w:hAnsi="Times New Roman" w:cs="Times New Roman"/>
          <w:color w:val="000000"/>
          <w:sz w:val="24"/>
          <w:szCs w:val="24"/>
        </w:rPr>
        <w:t xml:space="preserve"> в соответствии с пунктом 14 тома 1. </w:t>
      </w:r>
    </w:p>
    <w:p w14:paraId="2AB4DAC9" w14:textId="77777777"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Подписание формы «Конкурсное предложение» и иных форм, заверение копий документов, входящих в состав заявки, только руководителем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 случае наличия в составе заявки доверенности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либо подписание формы «Конкурсное предложение» и иных форм, заверение копий документов, входящих в состав заявки, руководителем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представителем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действующим на основании доверенности, не является нарушением требований конкурсной документации.</w:t>
      </w:r>
    </w:p>
    <w:p w14:paraId="773A2C18" w14:textId="77777777"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15.2. Доверенность может быть оформлена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 xml:space="preserve">по форме, предусмотренной томом 2 конкурсной документации. Данная форма носит рекомендательный характер.  </w:t>
      </w:r>
    </w:p>
    <w:p w14:paraId="0DBA7977" w14:textId="77777777"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Доверенность должна обязательно содержать:</w:t>
      </w:r>
    </w:p>
    <w:p w14:paraId="45D272EB" w14:textId="30C30672"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15.2.1. М</w:t>
      </w:r>
      <w:r w:rsidR="00315509" w:rsidRPr="00D64FC1">
        <w:rPr>
          <w:rFonts w:ascii="Times New Roman" w:hAnsi="Times New Roman" w:cs="Times New Roman"/>
          <w:color w:val="000000"/>
          <w:sz w:val="24"/>
          <w:szCs w:val="24"/>
        </w:rPr>
        <w:t>есто составления доверенности</w:t>
      </w:r>
      <w:r w:rsidR="00315509" w:rsidRPr="00D64FC1">
        <w:rPr>
          <w:rStyle w:val="ab"/>
          <w:rFonts w:ascii="Times New Roman" w:hAnsi="Times New Roman" w:cs="Times New Roman"/>
          <w:color w:val="000000"/>
          <w:sz w:val="24"/>
          <w:szCs w:val="24"/>
        </w:rPr>
        <w:footnoteReference w:id="2"/>
      </w:r>
      <w:r w:rsidR="00315509" w:rsidRPr="00D64FC1">
        <w:rPr>
          <w:rFonts w:ascii="Times New Roman" w:hAnsi="Times New Roman" w:cs="Times New Roman"/>
          <w:color w:val="000000"/>
          <w:sz w:val="24"/>
          <w:szCs w:val="24"/>
        </w:rPr>
        <w:t>;</w:t>
      </w:r>
    </w:p>
    <w:p w14:paraId="358F6D0D" w14:textId="57379FCA"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15.2.2. Д</w:t>
      </w:r>
      <w:r w:rsidR="00315509" w:rsidRPr="00D64FC1">
        <w:rPr>
          <w:rFonts w:ascii="Times New Roman" w:hAnsi="Times New Roman" w:cs="Times New Roman"/>
          <w:color w:val="000000"/>
          <w:sz w:val="24"/>
          <w:szCs w:val="24"/>
        </w:rPr>
        <w:t>ата выдачи доверенности</w:t>
      </w:r>
      <w:r w:rsidR="00315509" w:rsidRPr="00D64FC1">
        <w:rPr>
          <w:rStyle w:val="ab"/>
          <w:rFonts w:ascii="Times New Roman" w:hAnsi="Times New Roman" w:cs="Times New Roman"/>
          <w:color w:val="000000"/>
          <w:sz w:val="24"/>
          <w:szCs w:val="24"/>
        </w:rPr>
        <w:footnoteReference w:id="3"/>
      </w:r>
      <w:r w:rsidR="00315509" w:rsidRPr="00D64FC1">
        <w:rPr>
          <w:rFonts w:ascii="Times New Roman" w:hAnsi="Times New Roman" w:cs="Times New Roman"/>
          <w:color w:val="000000"/>
          <w:sz w:val="24"/>
          <w:szCs w:val="24"/>
        </w:rPr>
        <w:t>;</w:t>
      </w:r>
    </w:p>
    <w:p w14:paraId="5A5750BB" w14:textId="3D5A36A9"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15.2.3. Н</w:t>
      </w:r>
      <w:r w:rsidR="00315509" w:rsidRPr="00D64FC1">
        <w:rPr>
          <w:rFonts w:ascii="Times New Roman" w:hAnsi="Times New Roman" w:cs="Times New Roman"/>
          <w:color w:val="000000"/>
          <w:sz w:val="24"/>
          <w:szCs w:val="24"/>
        </w:rPr>
        <w:t>аименование</w:t>
      </w:r>
      <w:r w:rsidR="00A8031C">
        <w:rPr>
          <w:rFonts w:ascii="Times New Roman" w:hAnsi="Times New Roman" w:cs="Times New Roman"/>
          <w:color w:val="000000"/>
          <w:sz w:val="24"/>
          <w:szCs w:val="24"/>
        </w:rPr>
        <w:t xml:space="preserve"> (Ф.И.О. для физических лиц)</w:t>
      </w:r>
      <w:r w:rsidR="00315509" w:rsidRPr="00D64FC1">
        <w:rPr>
          <w:rFonts w:ascii="Times New Roman" w:hAnsi="Times New Roman" w:cs="Times New Roman"/>
          <w:color w:val="000000"/>
          <w:sz w:val="24"/>
          <w:szCs w:val="24"/>
        </w:rPr>
        <w:t xml:space="preserve">, организационно-правовая форма, место нахождения </w:t>
      </w:r>
      <w:r w:rsidR="000F7ADF">
        <w:rPr>
          <w:rFonts w:ascii="Times New Roman" w:hAnsi="Times New Roman" w:cs="Times New Roman"/>
          <w:color w:val="000000"/>
          <w:sz w:val="24"/>
          <w:szCs w:val="24"/>
        </w:rPr>
        <w:t>претендента</w:t>
      </w:r>
      <w:r w:rsidR="00315509" w:rsidRPr="00D64FC1">
        <w:rPr>
          <w:rFonts w:ascii="Times New Roman" w:hAnsi="Times New Roman" w:cs="Times New Roman"/>
          <w:color w:val="000000"/>
          <w:sz w:val="24"/>
          <w:szCs w:val="24"/>
        </w:rPr>
        <w:t>;</w:t>
      </w:r>
    </w:p>
    <w:p w14:paraId="62C0FAEF" w14:textId="58329F4B"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15.2.4. Ф</w:t>
      </w:r>
      <w:r w:rsidR="00315509" w:rsidRPr="00D64FC1">
        <w:rPr>
          <w:rFonts w:ascii="Times New Roman" w:hAnsi="Times New Roman" w:cs="Times New Roman"/>
          <w:color w:val="000000"/>
          <w:sz w:val="24"/>
          <w:szCs w:val="24"/>
        </w:rPr>
        <w:t>амилию, имя, отчество лица, которому выдается доверенность, и полные реквизиты документа, удостоверяющего его личность;</w:t>
      </w:r>
    </w:p>
    <w:p w14:paraId="20679D56" w14:textId="433D365F"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15.2.5. П</w:t>
      </w:r>
      <w:r w:rsidR="00315509" w:rsidRPr="00D64FC1">
        <w:rPr>
          <w:rFonts w:ascii="Times New Roman" w:hAnsi="Times New Roman" w:cs="Times New Roman"/>
          <w:color w:val="000000"/>
          <w:sz w:val="24"/>
          <w:szCs w:val="24"/>
        </w:rPr>
        <w:t xml:space="preserve">олномочия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осуществлять все необходимые действия по участию в </w:t>
      </w:r>
      <w:r w:rsidR="009D487B">
        <w:rPr>
          <w:rFonts w:ascii="Times New Roman" w:hAnsi="Times New Roman" w:cs="Times New Roman"/>
          <w:color w:val="000000"/>
          <w:sz w:val="24"/>
          <w:szCs w:val="24"/>
        </w:rPr>
        <w:t>конкурсе</w:t>
      </w:r>
      <w:r w:rsidR="00C3491C"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на право заключения договора с указанием полного наименования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в соответствии с наименованием </w:t>
      </w:r>
      <w:r w:rsidR="009D487B">
        <w:rPr>
          <w:rFonts w:ascii="Times New Roman" w:hAnsi="Times New Roman" w:cs="Times New Roman"/>
          <w:color w:val="000000"/>
          <w:sz w:val="24"/>
          <w:szCs w:val="24"/>
        </w:rPr>
        <w:t>конкурса</w:t>
      </w:r>
      <w:r w:rsidR="00A23918"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указанным в томе 2 конкурсной документации, в том числе подписывать форму «Конкурсное предложение»</w:t>
      </w:r>
      <w:r w:rsidR="00315509" w:rsidRPr="00D64FC1">
        <w:rPr>
          <w:rStyle w:val="ab"/>
          <w:rFonts w:ascii="Times New Roman" w:hAnsi="Times New Roman" w:cs="Times New Roman"/>
          <w:color w:val="000000"/>
          <w:sz w:val="24"/>
          <w:szCs w:val="24"/>
        </w:rPr>
        <w:footnoteReference w:id="4"/>
      </w:r>
      <w:r w:rsidR="00315509" w:rsidRPr="00D64FC1">
        <w:rPr>
          <w:rFonts w:ascii="Times New Roman" w:hAnsi="Times New Roman" w:cs="Times New Roman"/>
          <w:color w:val="000000"/>
          <w:sz w:val="24"/>
          <w:szCs w:val="24"/>
        </w:rPr>
        <w:t xml:space="preserve">; </w:t>
      </w:r>
    </w:p>
    <w:p w14:paraId="420B9F0B" w14:textId="3783643A"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15.2.6. С</w:t>
      </w:r>
      <w:r w:rsidR="00315509" w:rsidRPr="00D64FC1">
        <w:rPr>
          <w:rFonts w:ascii="Times New Roman" w:hAnsi="Times New Roman" w:cs="Times New Roman"/>
          <w:color w:val="000000"/>
          <w:sz w:val="24"/>
          <w:szCs w:val="24"/>
        </w:rPr>
        <w:t>рок действия доверенности;</w:t>
      </w:r>
    </w:p>
    <w:p w14:paraId="52E148AE" w14:textId="03641210"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15.2.7. Н</w:t>
      </w:r>
      <w:r w:rsidR="00315509" w:rsidRPr="00D64FC1">
        <w:rPr>
          <w:rFonts w:ascii="Times New Roman" w:hAnsi="Times New Roman" w:cs="Times New Roman"/>
          <w:color w:val="000000"/>
          <w:sz w:val="24"/>
          <w:szCs w:val="24"/>
        </w:rPr>
        <w:t>орму «подпись (</w:t>
      </w:r>
      <w:r w:rsidR="00315509" w:rsidRPr="00D64FC1">
        <w:rPr>
          <w:rFonts w:ascii="Times New Roman" w:hAnsi="Times New Roman" w:cs="Times New Roman"/>
          <w:i/>
          <w:color w:val="000000"/>
          <w:sz w:val="24"/>
          <w:szCs w:val="24"/>
        </w:rPr>
        <w:t>Ф.И.О. лица, которому выдается доверенность)</w:t>
      </w:r>
      <w:r w:rsidR="00315509" w:rsidRPr="00D64FC1">
        <w:rPr>
          <w:rFonts w:ascii="Times New Roman" w:hAnsi="Times New Roman" w:cs="Times New Roman"/>
          <w:color w:val="000000"/>
          <w:sz w:val="24"/>
          <w:szCs w:val="24"/>
        </w:rPr>
        <w:t xml:space="preserve"> _______ (</w:t>
      </w:r>
      <w:r w:rsidR="00315509" w:rsidRPr="00D64FC1">
        <w:rPr>
          <w:rFonts w:ascii="Times New Roman" w:hAnsi="Times New Roman" w:cs="Times New Roman"/>
          <w:i/>
          <w:color w:val="000000"/>
          <w:sz w:val="24"/>
          <w:szCs w:val="24"/>
        </w:rPr>
        <w:t xml:space="preserve">с наличием подписи представителя </w:t>
      </w:r>
      <w:r w:rsidR="000F7ADF">
        <w:rPr>
          <w:rFonts w:ascii="Times New Roman" w:hAnsi="Times New Roman" w:cs="Times New Roman"/>
          <w:i/>
          <w:color w:val="000000"/>
          <w:sz w:val="24"/>
          <w:szCs w:val="24"/>
        </w:rPr>
        <w:t>претендента</w:t>
      </w:r>
      <w:r w:rsidR="00315509" w:rsidRPr="00D64FC1">
        <w:rPr>
          <w:rFonts w:ascii="Times New Roman" w:hAnsi="Times New Roman" w:cs="Times New Roman"/>
          <w:color w:val="000000"/>
          <w:sz w:val="24"/>
          <w:szCs w:val="24"/>
        </w:rPr>
        <w:t>) удостоверяю»;</w:t>
      </w:r>
    </w:p>
    <w:p w14:paraId="27AE1354" w14:textId="79F6E5A2" w:rsidR="00315509" w:rsidRPr="00D64FC1" w:rsidRDefault="00A85A30"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15.2.8.  Д</w:t>
      </w:r>
      <w:r w:rsidR="00315509" w:rsidRPr="00D64FC1">
        <w:rPr>
          <w:rFonts w:ascii="Times New Roman" w:hAnsi="Times New Roman" w:cs="Times New Roman"/>
          <w:color w:val="000000"/>
          <w:sz w:val="24"/>
          <w:szCs w:val="24"/>
        </w:rPr>
        <w:t xml:space="preserve">оверенность должна быть подписана руководителем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 xml:space="preserve">с указанием его должности, фамилии и инициалов (управляющим или руководителем юридического лица-управляющей компании с указанием его должности, фамилии и инициалов) и скреплена печатью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315509" w:rsidRPr="00D64FC1">
        <w:rPr>
          <w:rFonts w:ascii="Times New Roman" w:hAnsi="Times New Roman" w:cs="Times New Roman"/>
          <w:color w:val="000000"/>
          <w:sz w:val="24"/>
          <w:szCs w:val="24"/>
        </w:rPr>
        <w:t>(печатью юридического лица-управляющей компании).</w:t>
      </w:r>
    </w:p>
    <w:p w14:paraId="5C28485E" w14:textId="5C5328AE"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15.3.</w:t>
      </w:r>
      <w:r w:rsidR="009C7319" w:rsidRPr="009C7319">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Полномочия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считаются подтвержденными только при одновременном наличии следующих условий:</w:t>
      </w:r>
    </w:p>
    <w:p w14:paraId="106D2999" w14:textId="6B849667"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lastRenderedPageBreak/>
        <w:t>15.</w:t>
      </w:r>
      <w:r w:rsidR="00A85A30">
        <w:rPr>
          <w:rFonts w:ascii="Times New Roman" w:hAnsi="Times New Roman" w:cs="Times New Roman"/>
          <w:color w:val="000000"/>
          <w:sz w:val="24"/>
          <w:szCs w:val="24"/>
        </w:rPr>
        <w:t>3.1. В</w:t>
      </w:r>
      <w:r w:rsidRPr="00D64FC1">
        <w:rPr>
          <w:rFonts w:ascii="Times New Roman" w:hAnsi="Times New Roman" w:cs="Times New Roman"/>
          <w:color w:val="000000"/>
          <w:sz w:val="24"/>
          <w:szCs w:val="24"/>
        </w:rPr>
        <w:t xml:space="preserve">се документы для подтверждения полномочий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представлены в полном объеме и оформлены в соответствии с требованиями законодательства Российской Федерации и конкурсной документации; </w:t>
      </w:r>
    </w:p>
    <w:p w14:paraId="46E19831" w14:textId="08781D6F" w:rsidR="00315509" w:rsidRPr="00D64FC1" w:rsidRDefault="00A85A30" w:rsidP="00315509">
      <w:pPr>
        <w:autoSpaceDE w:val="0"/>
        <w:autoSpaceDN w:val="0"/>
        <w:adjustRightInd w:val="0"/>
        <w:ind w:firstLine="709"/>
        <w:jc w:val="both"/>
        <w:rPr>
          <w:color w:val="000000"/>
        </w:rPr>
      </w:pPr>
      <w:r>
        <w:rPr>
          <w:color w:val="000000"/>
        </w:rPr>
        <w:t>15.3.2. П</w:t>
      </w:r>
      <w:r w:rsidR="00315509" w:rsidRPr="00D64FC1">
        <w:rPr>
          <w:color w:val="000000"/>
        </w:rPr>
        <w:t>редставленная доверенность в полном объеме соответствует требованиям к ее содержанию, установленным пунктом 15.2. тома 1;</w:t>
      </w:r>
    </w:p>
    <w:p w14:paraId="57985FD3" w14:textId="5455F758" w:rsidR="00315509" w:rsidRPr="00D64FC1" w:rsidRDefault="00A85A30" w:rsidP="00315509">
      <w:pPr>
        <w:autoSpaceDE w:val="0"/>
        <w:autoSpaceDN w:val="0"/>
        <w:adjustRightInd w:val="0"/>
        <w:ind w:firstLine="709"/>
        <w:jc w:val="both"/>
        <w:rPr>
          <w:color w:val="000000"/>
        </w:rPr>
      </w:pPr>
      <w:r>
        <w:rPr>
          <w:color w:val="000000"/>
        </w:rPr>
        <w:t>15.3.3. С</w:t>
      </w:r>
      <w:r w:rsidR="00315509" w:rsidRPr="00D64FC1">
        <w:rPr>
          <w:color w:val="000000"/>
        </w:rPr>
        <w:t xml:space="preserve">ведения о фамилии, имени, отчестве, должности представителя </w:t>
      </w:r>
      <w:r w:rsidR="000F7ADF">
        <w:rPr>
          <w:color w:val="000000"/>
        </w:rPr>
        <w:t>претендента</w:t>
      </w:r>
      <w:r w:rsidR="005B525D" w:rsidRPr="00D64FC1">
        <w:rPr>
          <w:color w:val="000000"/>
        </w:rPr>
        <w:t>,</w:t>
      </w:r>
      <w:r w:rsidR="00315509" w:rsidRPr="00D64FC1">
        <w:rPr>
          <w:color w:val="000000"/>
        </w:rPr>
        <w:t xml:space="preserve"> подписавшего форму «Конкурсное предложение», полностью совпадают в форме «Конкурсное предложение» и представленной доверенности;</w:t>
      </w:r>
    </w:p>
    <w:p w14:paraId="0BA0FB32" w14:textId="1C1FB8E9" w:rsidR="00315509" w:rsidRPr="00D64FC1" w:rsidRDefault="00A85A30" w:rsidP="00315509">
      <w:pPr>
        <w:autoSpaceDE w:val="0"/>
        <w:autoSpaceDN w:val="0"/>
        <w:adjustRightInd w:val="0"/>
        <w:ind w:firstLine="709"/>
        <w:jc w:val="both"/>
        <w:rPr>
          <w:color w:val="000000"/>
        </w:rPr>
      </w:pPr>
      <w:r>
        <w:rPr>
          <w:color w:val="000000"/>
        </w:rPr>
        <w:t>15.3.4. С</w:t>
      </w:r>
      <w:r w:rsidR="00315509" w:rsidRPr="00D64FC1">
        <w:rPr>
          <w:color w:val="000000"/>
        </w:rPr>
        <w:t>ведения о фамилии, имени, отчестве, должности руководителя юридического лица, подписавшего доверенность, полностью совпадают в доверенности, выписке из государственного реестра юридических лиц (документах о государственной регистрации юридического лица в соответствии с законодательством соответствующего государства) и копии документа об избрании (назначении) руководителя юридического лица;</w:t>
      </w:r>
    </w:p>
    <w:p w14:paraId="39D162F7" w14:textId="1A104581" w:rsidR="00315509" w:rsidRPr="00D64FC1" w:rsidRDefault="00A85A30" w:rsidP="00315509">
      <w:pPr>
        <w:autoSpaceDE w:val="0"/>
        <w:autoSpaceDN w:val="0"/>
        <w:adjustRightInd w:val="0"/>
        <w:ind w:firstLine="709"/>
        <w:jc w:val="both"/>
        <w:rPr>
          <w:color w:val="000000"/>
        </w:rPr>
      </w:pPr>
      <w:r>
        <w:rPr>
          <w:color w:val="000000"/>
        </w:rPr>
        <w:t>15.3.5. Р</w:t>
      </w:r>
      <w:r w:rsidR="00315509" w:rsidRPr="00D64FC1">
        <w:rPr>
          <w:color w:val="000000"/>
        </w:rPr>
        <w:t>уководитель юридического</w:t>
      </w:r>
      <w:r w:rsidR="00E04650">
        <w:rPr>
          <w:color w:val="000000"/>
        </w:rPr>
        <w:t xml:space="preserve"> лица, подписавший доверенность</w:t>
      </w:r>
      <w:r w:rsidR="00315509" w:rsidRPr="00D64FC1">
        <w:rPr>
          <w:color w:val="000000"/>
        </w:rPr>
        <w:t xml:space="preserve"> в соответствии с учредительными документами вправе действовать без доверенности  от имени юридического лица;  </w:t>
      </w:r>
    </w:p>
    <w:p w14:paraId="30CE613E" w14:textId="441F800A" w:rsidR="00315509" w:rsidRPr="00D64FC1" w:rsidRDefault="00A85A30" w:rsidP="00315509">
      <w:pPr>
        <w:autoSpaceDE w:val="0"/>
        <w:autoSpaceDN w:val="0"/>
        <w:adjustRightInd w:val="0"/>
        <w:ind w:firstLine="709"/>
        <w:jc w:val="both"/>
        <w:rPr>
          <w:color w:val="000000"/>
        </w:rPr>
      </w:pPr>
      <w:r>
        <w:rPr>
          <w:color w:val="000000"/>
        </w:rPr>
        <w:t>15.3.6. Р</w:t>
      </w:r>
      <w:r w:rsidR="00315509" w:rsidRPr="00D64FC1">
        <w:rPr>
          <w:color w:val="000000"/>
        </w:rPr>
        <w:t>уководитель юридического лица, подписавший доверенность, избран (назначен) уполномоченным органом управления юридического лица в соответствии с учредительными документами юридического лица;</w:t>
      </w:r>
    </w:p>
    <w:p w14:paraId="7875543F" w14:textId="6930922A" w:rsidR="00315509" w:rsidRPr="00D64FC1" w:rsidRDefault="00A85A30" w:rsidP="00315509">
      <w:pPr>
        <w:autoSpaceDE w:val="0"/>
        <w:autoSpaceDN w:val="0"/>
        <w:adjustRightInd w:val="0"/>
        <w:ind w:firstLine="709"/>
        <w:jc w:val="both"/>
        <w:rPr>
          <w:color w:val="000000"/>
        </w:rPr>
      </w:pPr>
      <w:r>
        <w:rPr>
          <w:color w:val="000000"/>
        </w:rPr>
        <w:t>15.3.7.  Р</w:t>
      </w:r>
      <w:r w:rsidR="00315509" w:rsidRPr="00D64FC1">
        <w:rPr>
          <w:color w:val="000000"/>
        </w:rPr>
        <w:t xml:space="preserve">уководитель юридического лица, подписавший доверенность в соответствии с учредительными документами и документом об избрании (назначении) руководителя юридического лица, имел полномочия действовать от имени </w:t>
      </w:r>
      <w:r w:rsidR="000F7ADF">
        <w:rPr>
          <w:color w:val="000000"/>
        </w:rPr>
        <w:t>претендента</w:t>
      </w:r>
      <w:r w:rsidR="00A75A03" w:rsidRPr="00D64FC1">
        <w:rPr>
          <w:color w:val="000000"/>
        </w:rPr>
        <w:t xml:space="preserve"> </w:t>
      </w:r>
      <w:r w:rsidR="00315509" w:rsidRPr="00D64FC1">
        <w:rPr>
          <w:color w:val="000000"/>
        </w:rPr>
        <w:t xml:space="preserve">(срок полномочий руководителя юридического лица не истек). </w:t>
      </w:r>
    </w:p>
    <w:p w14:paraId="482DF517" w14:textId="6FCD0D18"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В случае если доверенность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E04650">
        <w:rPr>
          <w:rFonts w:ascii="Times New Roman" w:hAnsi="Times New Roman" w:cs="Times New Roman"/>
          <w:color w:val="000000"/>
          <w:sz w:val="24"/>
          <w:szCs w:val="24"/>
        </w:rPr>
        <w:t>подписана</w:t>
      </w:r>
      <w:r w:rsidRPr="00D64FC1">
        <w:rPr>
          <w:rFonts w:ascii="Times New Roman" w:hAnsi="Times New Roman" w:cs="Times New Roman"/>
          <w:color w:val="000000"/>
          <w:sz w:val="24"/>
          <w:szCs w:val="24"/>
        </w:rPr>
        <w:t xml:space="preserve"> управляющим или руководителем юридического лица-управляющей компании, полномочия управляющего или руководителя юридического лица-управляющей компании подтверждаются в соответствии с пунктом 14 тома 1.</w:t>
      </w:r>
    </w:p>
    <w:p w14:paraId="2620451B" w14:textId="77777777"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14:paraId="3F07D6CE" w14:textId="6F4828A6" w:rsidR="00A33385" w:rsidRPr="00D64FC1" w:rsidRDefault="00A33385" w:rsidP="00A33385">
      <w:pPr>
        <w:pStyle w:val="ConsPlusNormal"/>
        <w:widowControl/>
        <w:ind w:firstLine="709"/>
        <w:jc w:val="both"/>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16. Подтверждение полномочий лица на осуществление действий от имени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при проведении </w:t>
      </w:r>
      <w:r w:rsidR="009D487B">
        <w:rPr>
          <w:rFonts w:ascii="Times New Roman" w:hAnsi="Times New Roman" w:cs="Times New Roman"/>
          <w:b/>
          <w:color w:val="000000"/>
          <w:sz w:val="24"/>
          <w:szCs w:val="24"/>
        </w:rPr>
        <w:t>конкурса</w:t>
      </w:r>
      <w:r w:rsidR="002A08C7"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в случае, если уполномоченным представителем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00E04650">
        <w:rPr>
          <w:rFonts w:ascii="Times New Roman" w:hAnsi="Times New Roman" w:cs="Times New Roman"/>
          <w:b/>
          <w:color w:val="000000"/>
          <w:sz w:val="24"/>
          <w:szCs w:val="24"/>
        </w:rPr>
        <w:t xml:space="preserve">является </w:t>
      </w:r>
      <w:r w:rsidRPr="00D64FC1">
        <w:rPr>
          <w:rFonts w:ascii="Times New Roman" w:hAnsi="Times New Roman" w:cs="Times New Roman"/>
          <w:b/>
          <w:color w:val="000000"/>
          <w:sz w:val="24"/>
          <w:szCs w:val="24"/>
        </w:rPr>
        <w:t xml:space="preserve">руководитель филиала или представительства </w:t>
      </w:r>
      <w:r w:rsidR="000F7ADF">
        <w:rPr>
          <w:rFonts w:ascii="Times New Roman" w:hAnsi="Times New Roman" w:cs="Times New Roman"/>
          <w:b/>
          <w:color w:val="000000"/>
          <w:sz w:val="24"/>
          <w:szCs w:val="24"/>
        </w:rPr>
        <w:t>претендента</w:t>
      </w:r>
      <w:r w:rsidR="00E04650">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или лицо, действующее на основании нотариально заверенной доверенности, выданной в порядке передоверия на основании статьи 187 ГК РФ, подписанной руководителем филиала (представительства) юридического лица.</w:t>
      </w:r>
    </w:p>
    <w:p w14:paraId="2AC866F1"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16.1. Заявка подается от имени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а не от имени филиала (представительства).</w:t>
      </w:r>
    </w:p>
    <w:p w14:paraId="6521F7AD"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Форму «Конкурсное предложение» и иные формы, входящие в состав заявки, может подписывать:</w:t>
      </w:r>
    </w:p>
    <w:p w14:paraId="632796AA" w14:textId="4CEE0AE3"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руководитель филиала (представительства), действующий на основании доверенности, подписанной в порядке, установленном пунктом 15.2. тома 1, либо нотариально заверенной копии доверенности на руководителя филиала (представительства), подписанной руководителем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(управляющим или руководителем юридического лица-управляющей компании);</w:t>
      </w:r>
    </w:p>
    <w:p w14:paraId="00CBEA67"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 лицо, действующее на основании нотариально заверенной доверенности, выданной в порядке передоверия на основании статьи 187 ГК РФ, подписанной руководителем филиала (представительства) юридического лица.  </w:t>
      </w:r>
    </w:p>
    <w:p w14:paraId="29EC2173" w14:textId="77777777" w:rsidR="00136700" w:rsidRPr="00D64FC1" w:rsidRDefault="00136700" w:rsidP="00136700">
      <w:pPr>
        <w:autoSpaceDE w:val="0"/>
        <w:autoSpaceDN w:val="0"/>
        <w:adjustRightInd w:val="0"/>
        <w:ind w:firstLine="709"/>
        <w:jc w:val="both"/>
        <w:rPr>
          <w:color w:val="000000"/>
        </w:rPr>
      </w:pPr>
      <w:r w:rsidRPr="00D64FC1">
        <w:rPr>
          <w:color w:val="000000"/>
        </w:rPr>
        <w:t xml:space="preserve">16.2. Документами, подтверждающими полномочия руководителя филиала или представительства </w:t>
      </w:r>
      <w:r w:rsidR="000F7ADF">
        <w:rPr>
          <w:color w:val="000000"/>
        </w:rPr>
        <w:t>претендента</w:t>
      </w:r>
      <w:r w:rsidR="00A75A03" w:rsidRPr="00D64FC1">
        <w:rPr>
          <w:color w:val="000000"/>
        </w:rPr>
        <w:t xml:space="preserve"> </w:t>
      </w:r>
      <w:r w:rsidRPr="00D64FC1">
        <w:rPr>
          <w:color w:val="000000"/>
        </w:rPr>
        <w:t xml:space="preserve">действовать от имени юридического лица, являются: </w:t>
      </w:r>
    </w:p>
    <w:p w14:paraId="62CBFCD0" w14:textId="762C351E" w:rsidR="00136700" w:rsidRPr="00D64FC1" w:rsidRDefault="00A85A30" w:rsidP="0013670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16.2.1. П</w:t>
      </w:r>
      <w:r w:rsidR="00136700" w:rsidRPr="00D64FC1">
        <w:rPr>
          <w:rFonts w:ascii="Times New Roman" w:hAnsi="Times New Roman" w:cs="Times New Roman"/>
          <w:color w:val="000000"/>
          <w:sz w:val="24"/>
          <w:szCs w:val="24"/>
        </w:rPr>
        <w:t xml:space="preserve">олученная не ранее чем </w:t>
      </w:r>
      <w:r w:rsidR="00E04650">
        <w:rPr>
          <w:rFonts w:ascii="Times New Roman" w:hAnsi="Times New Roman" w:cs="Times New Roman"/>
          <w:color w:val="000000"/>
          <w:sz w:val="24"/>
          <w:szCs w:val="24"/>
        </w:rPr>
        <w:t>за 30 дней до дня размещения извещения</w:t>
      </w:r>
      <w:r w:rsidR="008D1BBC" w:rsidRPr="00D64FC1">
        <w:rPr>
          <w:rFonts w:ascii="Times New Roman" w:hAnsi="Times New Roman" w:cs="Times New Roman"/>
          <w:color w:val="000000"/>
          <w:sz w:val="24"/>
          <w:szCs w:val="24"/>
        </w:rPr>
        <w:t xml:space="preserve"> о проведении настоящего </w:t>
      </w:r>
      <w:r w:rsidR="009D487B">
        <w:rPr>
          <w:rFonts w:ascii="Times New Roman" w:hAnsi="Times New Roman" w:cs="Times New Roman"/>
          <w:color w:val="000000"/>
          <w:sz w:val="24"/>
          <w:szCs w:val="24"/>
        </w:rPr>
        <w:t>конкурса</w:t>
      </w:r>
      <w:r w:rsidR="008D1BBC" w:rsidRPr="00D64FC1">
        <w:rPr>
          <w:rFonts w:ascii="Times New Roman" w:hAnsi="Times New Roman" w:cs="Times New Roman"/>
          <w:color w:val="000000"/>
          <w:sz w:val="24"/>
          <w:szCs w:val="24"/>
        </w:rPr>
        <w:t xml:space="preserve"> </w:t>
      </w:r>
      <w:r w:rsidR="00136700" w:rsidRPr="00D64FC1">
        <w:rPr>
          <w:rFonts w:ascii="Times New Roman" w:hAnsi="Times New Roman" w:cs="Times New Roman"/>
          <w:color w:val="000000"/>
          <w:sz w:val="24"/>
          <w:szCs w:val="24"/>
        </w:rPr>
        <w:t>выписка из единого государственного реестра юридических лиц</w:t>
      </w:r>
      <w:r w:rsidR="002412AD" w:rsidRPr="002412AD">
        <w:rPr>
          <w:color w:val="000000"/>
        </w:rPr>
        <w:t xml:space="preserve"> </w:t>
      </w:r>
      <w:r w:rsidR="002412AD" w:rsidRPr="002412AD">
        <w:rPr>
          <w:rFonts w:ascii="Times New Roman" w:hAnsi="Times New Roman" w:cs="Times New Roman"/>
          <w:color w:val="000000"/>
          <w:sz w:val="24"/>
          <w:szCs w:val="24"/>
        </w:rPr>
        <w:t>или в</w:t>
      </w:r>
      <w:r w:rsidR="002412AD" w:rsidRPr="002412AD">
        <w:rPr>
          <w:rFonts w:ascii="Times New Roman" w:hAnsi="Times New Roman" w:cs="Times New Roman"/>
          <w:sz w:val="24"/>
          <w:szCs w:val="24"/>
        </w:rPr>
        <w:t>ыписка из единого государственного реестра Предпринимателей либо</w:t>
      </w:r>
      <w:r w:rsidR="00136700" w:rsidRPr="002412AD">
        <w:rPr>
          <w:rFonts w:ascii="Times New Roman" w:hAnsi="Times New Roman" w:cs="Times New Roman"/>
          <w:color w:val="000000"/>
          <w:sz w:val="24"/>
          <w:szCs w:val="24"/>
        </w:rPr>
        <w:t xml:space="preserve"> </w:t>
      </w:r>
      <w:r w:rsidR="002412AD">
        <w:rPr>
          <w:rFonts w:ascii="Times New Roman" w:hAnsi="Times New Roman" w:cs="Times New Roman"/>
          <w:color w:val="000000"/>
          <w:sz w:val="24"/>
          <w:szCs w:val="24"/>
        </w:rPr>
        <w:t>н</w:t>
      </w:r>
      <w:r w:rsidR="00136700" w:rsidRPr="00D64FC1">
        <w:rPr>
          <w:rFonts w:ascii="Times New Roman" w:hAnsi="Times New Roman" w:cs="Times New Roman"/>
          <w:color w:val="000000"/>
          <w:sz w:val="24"/>
          <w:szCs w:val="24"/>
        </w:rPr>
        <w:t xml:space="preserve">отариально заверенная копия такой выписки, полученная в отношении </w:t>
      </w:r>
      <w:r w:rsidR="000F7ADF">
        <w:rPr>
          <w:rFonts w:ascii="Times New Roman" w:hAnsi="Times New Roman" w:cs="Times New Roman"/>
          <w:color w:val="000000"/>
          <w:sz w:val="24"/>
          <w:szCs w:val="24"/>
        </w:rPr>
        <w:t>претендента</w:t>
      </w:r>
      <w:r w:rsidR="00136700" w:rsidRPr="00D64FC1">
        <w:rPr>
          <w:rFonts w:ascii="Times New Roman" w:hAnsi="Times New Roman" w:cs="Times New Roman"/>
          <w:color w:val="000000"/>
          <w:sz w:val="24"/>
          <w:szCs w:val="24"/>
        </w:rPr>
        <w:t>;</w:t>
      </w:r>
    </w:p>
    <w:p w14:paraId="46AE9A35" w14:textId="7A0F2B5B" w:rsidR="00136700" w:rsidRPr="00D64FC1" w:rsidRDefault="00A85A30" w:rsidP="0013670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16.2.2. Н</w:t>
      </w:r>
      <w:r w:rsidR="00E04650">
        <w:rPr>
          <w:rFonts w:ascii="Times New Roman" w:hAnsi="Times New Roman" w:cs="Times New Roman"/>
          <w:color w:val="000000"/>
          <w:sz w:val="24"/>
          <w:szCs w:val="24"/>
        </w:rPr>
        <w:t xml:space="preserve">адлежащим </w:t>
      </w:r>
      <w:r w:rsidR="00136700" w:rsidRPr="00D64FC1">
        <w:rPr>
          <w:rFonts w:ascii="Times New Roman" w:hAnsi="Times New Roman" w:cs="Times New Roman"/>
          <w:color w:val="000000"/>
          <w:sz w:val="24"/>
          <w:szCs w:val="24"/>
        </w:rPr>
        <w:t xml:space="preserve">образом заверенный перевод на русский язык документов о государственной регистрации юридического лица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136700" w:rsidRPr="00D64FC1">
        <w:rPr>
          <w:rFonts w:ascii="Times New Roman" w:hAnsi="Times New Roman" w:cs="Times New Roman"/>
          <w:color w:val="000000"/>
          <w:sz w:val="24"/>
          <w:szCs w:val="24"/>
        </w:rPr>
        <w:t>в соответствии с законодательством соответствующего государства - для иностранных лиц;</w:t>
      </w:r>
    </w:p>
    <w:p w14:paraId="335EAEEF" w14:textId="7AA57D64" w:rsidR="00136700" w:rsidRPr="00D64FC1" w:rsidRDefault="00A85A30" w:rsidP="0013670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16.2.3. Н</w:t>
      </w:r>
      <w:r w:rsidR="00136700" w:rsidRPr="00D64FC1">
        <w:rPr>
          <w:rFonts w:ascii="Times New Roman" w:hAnsi="Times New Roman" w:cs="Times New Roman"/>
          <w:color w:val="000000"/>
          <w:sz w:val="24"/>
          <w:szCs w:val="24"/>
        </w:rPr>
        <w:t xml:space="preserve">отариально заверенная копия учредительных документов юридического лица (части 1 и 3 статьи 52 ГК РФ), обязательно содержащие указание на филиал или представительство, руководитель которого или иное лицо, действующее на основании </w:t>
      </w:r>
      <w:r w:rsidR="00E04650">
        <w:rPr>
          <w:rFonts w:ascii="Times New Roman" w:hAnsi="Times New Roman" w:cs="Times New Roman"/>
          <w:color w:val="000000"/>
          <w:sz w:val="24"/>
          <w:szCs w:val="24"/>
        </w:rPr>
        <w:t xml:space="preserve">доверенности, </w:t>
      </w:r>
      <w:r w:rsidR="00136700" w:rsidRPr="00D64FC1">
        <w:rPr>
          <w:rFonts w:ascii="Times New Roman" w:hAnsi="Times New Roman" w:cs="Times New Roman"/>
          <w:color w:val="000000"/>
          <w:sz w:val="24"/>
          <w:szCs w:val="24"/>
        </w:rPr>
        <w:t xml:space="preserve">подписал  форму «Конкурсное предложение» и иные формы (часть 3 статьи 55 ГК РФ); </w:t>
      </w:r>
    </w:p>
    <w:p w14:paraId="5269CBD5" w14:textId="36A96590" w:rsidR="00136700" w:rsidRPr="00D64FC1" w:rsidRDefault="00A85A30" w:rsidP="0013670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16.2.4. З</w:t>
      </w:r>
      <w:r w:rsidR="00136700" w:rsidRPr="00D64FC1">
        <w:rPr>
          <w:rFonts w:ascii="Times New Roman" w:hAnsi="Times New Roman" w:cs="Times New Roman"/>
          <w:color w:val="000000"/>
          <w:sz w:val="24"/>
          <w:szCs w:val="24"/>
        </w:rPr>
        <w:t xml:space="preserve">аверенная в соответствии с требованиями конкурсной документации копия документа об избрании (назначении) на должность руководителя </w:t>
      </w:r>
      <w:r w:rsidR="000F7ADF">
        <w:rPr>
          <w:rFonts w:ascii="Times New Roman" w:hAnsi="Times New Roman" w:cs="Times New Roman"/>
          <w:color w:val="000000"/>
          <w:sz w:val="24"/>
          <w:szCs w:val="24"/>
        </w:rPr>
        <w:t>претендента</w:t>
      </w:r>
      <w:r w:rsidR="00136700" w:rsidRPr="00D64FC1">
        <w:rPr>
          <w:rFonts w:ascii="Times New Roman" w:hAnsi="Times New Roman" w:cs="Times New Roman"/>
          <w:color w:val="000000"/>
          <w:sz w:val="24"/>
          <w:szCs w:val="24"/>
        </w:rPr>
        <w:t xml:space="preserve">;  </w:t>
      </w:r>
    </w:p>
    <w:p w14:paraId="3FBD8F62" w14:textId="48DE8297" w:rsidR="00136700" w:rsidRPr="00D64FC1" w:rsidRDefault="00A85A30" w:rsidP="0013670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16.2.5. Д</w:t>
      </w:r>
      <w:r w:rsidR="00136700" w:rsidRPr="00D64FC1">
        <w:rPr>
          <w:rFonts w:ascii="Times New Roman" w:hAnsi="Times New Roman" w:cs="Times New Roman"/>
          <w:color w:val="000000"/>
          <w:sz w:val="24"/>
          <w:szCs w:val="24"/>
        </w:rPr>
        <w:t xml:space="preserve">оверенность, подписанная в порядке, установленном пунктом 15.2. тома 1, либо нотариально заверенная копия доверенности на руководителя филиала (представительства). </w:t>
      </w:r>
    </w:p>
    <w:p w14:paraId="663276BE"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Нотариально заверенная копия доверенности на руководителя филиала (представительства) должна обязательно содержать:</w:t>
      </w:r>
    </w:p>
    <w:p w14:paraId="3902568D"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 место составления доверенности</w:t>
      </w:r>
      <w:r w:rsidRPr="00D64FC1">
        <w:rPr>
          <w:rStyle w:val="ab"/>
          <w:rFonts w:ascii="Times New Roman" w:hAnsi="Times New Roman" w:cs="Times New Roman"/>
          <w:color w:val="000000"/>
          <w:sz w:val="24"/>
          <w:szCs w:val="24"/>
        </w:rPr>
        <w:footnoteReference w:id="5"/>
      </w:r>
      <w:r w:rsidRPr="00D64FC1">
        <w:rPr>
          <w:rFonts w:ascii="Times New Roman" w:hAnsi="Times New Roman" w:cs="Times New Roman"/>
          <w:color w:val="000000"/>
          <w:sz w:val="24"/>
          <w:szCs w:val="24"/>
        </w:rPr>
        <w:t>;</w:t>
      </w:r>
    </w:p>
    <w:p w14:paraId="29BF3EE8"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 дата выдачи доверенности</w:t>
      </w:r>
      <w:r w:rsidRPr="00D64FC1">
        <w:rPr>
          <w:rStyle w:val="ab"/>
          <w:rFonts w:ascii="Times New Roman" w:hAnsi="Times New Roman" w:cs="Times New Roman"/>
          <w:color w:val="000000"/>
          <w:sz w:val="24"/>
          <w:szCs w:val="24"/>
        </w:rPr>
        <w:footnoteReference w:id="6"/>
      </w:r>
      <w:r w:rsidRPr="00D64FC1">
        <w:rPr>
          <w:rFonts w:ascii="Times New Roman" w:hAnsi="Times New Roman" w:cs="Times New Roman"/>
          <w:color w:val="000000"/>
          <w:sz w:val="24"/>
          <w:szCs w:val="24"/>
        </w:rPr>
        <w:t>;</w:t>
      </w:r>
    </w:p>
    <w:p w14:paraId="28DD2266"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3) наименование, организационно-правовая форма, место нахождения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w:t>
      </w:r>
    </w:p>
    <w:p w14:paraId="467D6DE8"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4) фамилию, имя, отчество лица, которому выдается доверенность, и полные реквизиты документа, удостоверяющего его личность;</w:t>
      </w:r>
    </w:p>
    <w:p w14:paraId="54EE48BA"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5) полномочия руководителя филиала (представительства)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действовать от имени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 том числе с правом заключать сделки, соответствующие предмету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лимиту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 xml:space="preserve">;   </w:t>
      </w:r>
    </w:p>
    <w:p w14:paraId="5468F38B"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6) срок действия доверенности;</w:t>
      </w:r>
    </w:p>
    <w:p w14:paraId="5953EB85"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7) норму «подпись </w:t>
      </w:r>
      <w:r w:rsidRPr="00D64FC1">
        <w:rPr>
          <w:rFonts w:ascii="Times New Roman" w:hAnsi="Times New Roman" w:cs="Times New Roman"/>
          <w:i/>
          <w:color w:val="000000"/>
          <w:sz w:val="24"/>
          <w:szCs w:val="24"/>
        </w:rPr>
        <w:t>(Ф.И.О. лица, которому выдается доверенность)</w:t>
      </w:r>
      <w:r w:rsidRPr="00D64FC1">
        <w:rPr>
          <w:rFonts w:ascii="Times New Roman" w:hAnsi="Times New Roman" w:cs="Times New Roman"/>
          <w:color w:val="000000"/>
          <w:sz w:val="24"/>
          <w:szCs w:val="24"/>
        </w:rPr>
        <w:t xml:space="preserve"> _______ </w:t>
      </w:r>
      <w:r w:rsidRPr="00D64FC1">
        <w:rPr>
          <w:rFonts w:ascii="Times New Roman" w:hAnsi="Times New Roman" w:cs="Times New Roman"/>
          <w:i/>
          <w:color w:val="000000"/>
          <w:sz w:val="24"/>
          <w:szCs w:val="24"/>
        </w:rPr>
        <w:t xml:space="preserve">(с наличием подписи представителя </w:t>
      </w:r>
      <w:r w:rsidR="000F7ADF">
        <w:rPr>
          <w:rFonts w:ascii="Times New Roman" w:hAnsi="Times New Roman" w:cs="Times New Roman"/>
          <w:i/>
          <w:color w:val="000000"/>
          <w:sz w:val="24"/>
          <w:szCs w:val="24"/>
        </w:rPr>
        <w:t>претендента</w:t>
      </w:r>
      <w:r w:rsidRPr="00D64FC1">
        <w:rPr>
          <w:rFonts w:ascii="Times New Roman" w:hAnsi="Times New Roman" w:cs="Times New Roman"/>
          <w:i/>
          <w:color w:val="000000"/>
          <w:sz w:val="24"/>
          <w:szCs w:val="24"/>
        </w:rPr>
        <w:t>)</w:t>
      </w:r>
      <w:r w:rsidRPr="00D64FC1">
        <w:rPr>
          <w:rFonts w:ascii="Times New Roman" w:hAnsi="Times New Roman" w:cs="Times New Roman"/>
          <w:color w:val="000000"/>
          <w:sz w:val="24"/>
          <w:szCs w:val="24"/>
        </w:rPr>
        <w:t xml:space="preserve"> удостоверяю»;</w:t>
      </w:r>
    </w:p>
    <w:p w14:paraId="037F26DC"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8)  доверенность должна быть подписана руководителем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(управляющим или руководителем юридического лица-управляющей компании) с указанием его фамилии и инициалов и скреплена печатью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(печатью юридического лица-управляющей компании);  </w:t>
      </w:r>
    </w:p>
    <w:p w14:paraId="40027BB9"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9) в случае если доверенность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подписана управляющим или руководителем юридического лица-управляющей компании, должен быть представлен пакет документов в соответствии с пунктом 14 тома 1. </w:t>
      </w:r>
    </w:p>
    <w:p w14:paraId="3A512BB8"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16.3. Полномочия руководителя филиала или представительства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считаются подтвержденными только при одновременном наличии следующих условий:</w:t>
      </w:r>
    </w:p>
    <w:p w14:paraId="5706FE92" w14:textId="42C483DA" w:rsidR="00136700" w:rsidRPr="00D64FC1" w:rsidRDefault="00A85A30" w:rsidP="0013670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16.3.1. В</w:t>
      </w:r>
      <w:r w:rsidR="00136700" w:rsidRPr="00D64FC1">
        <w:rPr>
          <w:rFonts w:ascii="Times New Roman" w:hAnsi="Times New Roman" w:cs="Times New Roman"/>
          <w:color w:val="000000"/>
          <w:sz w:val="24"/>
          <w:szCs w:val="24"/>
        </w:rPr>
        <w:t xml:space="preserve">се документы для подтверждения полномочий руководителя филиала или представительства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136700" w:rsidRPr="00D64FC1">
        <w:rPr>
          <w:rFonts w:ascii="Times New Roman" w:hAnsi="Times New Roman" w:cs="Times New Roman"/>
          <w:color w:val="000000"/>
          <w:sz w:val="24"/>
          <w:szCs w:val="24"/>
        </w:rPr>
        <w:t xml:space="preserve">представлены в полном объеме и оформлены в соответствии с требованиями законодательства Российской Федерации и конкурсной документации;  </w:t>
      </w:r>
    </w:p>
    <w:p w14:paraId="426100E1" w14:textId="7C67342D" w:rsidR="00136700" w:rsidRPr="00D64FC1" w:rsidRDefault="00A85A30" w:rsidP="00136700">
      <w:pPr>
        <w:autoSpaceDE w:val="0"/>
        <w:autoSpaceDN w:val="0"/>
        <w:adjustRightInd w:val="0"/>
        <w:ind w:firstLine="709"/>
        <w:jc w:val="both"/>
        <w:rPr>
          <w:color w:val="000000"/>
        </w:rPr>
      </w:pPr>
      <w:r>
        <w:rPr>
          <w:color w:val="000000"/>
        </w:rPr>
        <w:t>16.3.2. П</w:t>
      </w:r>
      <w:r w:rsidR="00136700" w:rsidRPr="00D64FC1">
        <w:rPr>
          <w:color w:val="000000"/>
        </w:rPr>
        <w:t xml:space="preserve">редставленная доверенность в полном объеме соответствует требованиям к ее содержанию, установленным пунктом 16.2.5. тома 1;  </w:t>
      </w:r>
    </w:p>
    <w:p w14:paraId="1E6B896A" w14:textId="17381FC9" w:rsidR="00136700" w:rsidRPr="00D64FC1" w:rsidRDefault="00A85A30" w:rsidP="00136700">
      <w:pPr>
        <w:autoSpaceDE w:val="0"/>
        <w:autoSpaceDN w:val="0"/>
        <w:adjustRightInd w:val="0"/>
        <w:ind w:firstLine="709"/>
        <w:jc w:val="both"/>
        <w:rPr>
          <w:color w:val="000000"/>
        </w:rPr>
      </w:pPr>
      <w:r>
        <w:rPr>
          <w:color w:val="000000"/>
        </w:rPr>
        <w:t>16.3.3. С</w:t>
      </w:r>
      <w:r w:rsidR="00136700" w:rsidRPr="00D64FC1">
        <w:rPr>
          <w:color w:val="000000"/>
        </w:rPr>
        <w:t xml:space="preserve">ведения о фамилии, имени, отчестве, должности руководителя филиала или представительства </w:t>
      </w:r>
      <w:r w:rsidR="000F7ADF">
        <w:rPr>
          <w:color w:val="000000"/>
        </w:rPr>
        <w:t>претендента</w:t>
      </w:r>
      <w:r w:rsidR="00A75A03" w:rsidRPr="00D64FC1">
        <w:rPr>
          <w:color w:val="000000"/>
        </w:rPr>
        <w:t xml:space="preserve"> </w:t>
      </w:r>
      <w:r w:rsidR="00136700" w:rsidRPr="00D64FC1">
        <w:rPr>
          <w:color w:val="000000"/>
        </w:rPr>
        <w:t>полностью совпадают в форме «Конкурсное предложение» и представленной доверенности;</w:t>
      </w:r>
    </w:p>
    <w:p w14:paraId="1E835A89" w14:textId="3CFC6D0A" w:rsidR="00136700" w:rsidRPr="00D64FC1" w:rsidRDefault="00A85A30" w:rsidP="00136700">
      <w:pPr>
        <w:autoSpaceDE w:val="0"/>
        <w:autoSpaceDN w:val="0"/>
        <w:adjustRightInd w:val="0"/>
        <w:ind w:firstLine="709"/>
        <w:jc w:val="both"/>
        <w:rPr>
          <w:color w:val="000000"/>
        </w:rPr>
      </w:pPr>
      <w:r>
        <w:rPr>
          <w:color w:val="000000"/>
        </w:rPr>
        <w:t>16.3.4. С</w:t>
      </w:r>
      <w:r w:rsidR="00136700" w:rsidRPr="00D64FC1">
        <w:rPr>
          <w:color w:val="000000"/>
        </w:rPr>
        <w:t>ведения о фамилии, имени, отчестве, должности руководителя юридического лица, подписавшего доверенность, полностью совпадают в доверенности, выписке из государственного реестра юридических лиц (документах о государственной регистрации юридического лица в соответствии с законодательством соответствующего государства) и копии документа об избрании (назначении) руководителя юридического лица;</w:t>
      </w:r>
    </w:p>
    <w:p w14:paraId="303507FF" w14:textId="6F46D3B8" w:rsidR="00136700" w:rsidRPr="00D64FC1" w:rsidRDefault="00A85A30" w:rsidP="00136700">
      <w:pPr>
        <w:autoSpaceDE w:val="0"/>
        <w:autoSpaceDN w:val="0"/>
        <w:adjustRightInd w:val="0"/>
        <w:ind w:firstLine="709"/>
        <w:jc w:val="both"/>
        <w:rPr>
          <w:color w:val="000000"/>
        </w:rPr>
      </w:pPr>
      <w:r>
        <w:rPr>
          <w:color w:val="000000"/>
        </w:rPr>
        <w:lastRenderedPageBreak/>
        <w:t>16.3.5. Р</w:t>
      </w:r>
      <w:r w:rsidR="00136700" w:rsidRPr="00D64FC1">
        <w:rPr>
          <w:color w:val="000000"/>
        </w:rPr>
        <w:t xml:space="preserve">уководитель юридического лица, подписавший доверенность, в соответствии с учредительными документами вправе действовать без доверенности от имени юридического лица;  </w:t>
      </w:r>
    </w:p>
    <w:p w14:paraId="7D808D63" w14:textId="311EE065" w:rsidR="00136700" w:rsidRPr="00D64FC1" w:rsidRDefault="00A85A30" w:rsidP="00136700">
      <w:pPr>
        <w:autoSpaceDE w:val="0"/>
        <w:autoSpaceDN w:val="0"/>
        <w:adjustRightInd w:val="0"/>
        <w:ind w:firstLine="709"/>
        <w:jc w:val="both"/>
        <w:rPr>
          <w:color w:val="000000"/>
        </w:rPr>
      </w:pPr>
      <w:r>
        <w:rPr>
          <w:color w:val="000000"/>
        </w:rPr>
        <w:t>16.3.6. Р</w:t>
      </w:r>
      <w:r w:rsidR="00136700" w:rsidRPr="00D64FC1">
        <w:rPr>
          <w:color w:val="000000"/>
        </w:rPr>
        <w:t>уководитель юридического лица, подписавший доверенность, избран (назначен) уполномоченным органом управления юридического лица в соответствии с учредительными документами юридического лица;</w:t>
      </w:r>
    </w:p>
    <w:p w14:paraId="47BD014E" w14:textId="42C2369E" w:rsidR="00136700" w:rsidRPr="00D64FC1" w:rsidRDefault="00A85A30" w:rsidP="00136700">
      <w:pPr>
        <w:autoSpaceDE w:val="0"/>
        <w:autoSpaceDN w:val="0"/>
        <w:adjustRightInd w:val="0"/>
        <w:ind w:firstLine="709"/>
        <w:jc w:val="both"/>
        <w:rPr>
          <w:color w:val="000000"/>
        </w:rPr>
      </w:pPr>
      <w:r>
        <w:rPr>
          <w:color w:val="000000"/>
        </w:rPr>
        <w:t>16.3.7.  Р</w:t>
      </w:r>
      <w:r w:rsidR="00136700" w:rsidRPr="00D64FC1">
        <w:rPr>
          <w:color w:val="000000"/>
        </w:rPr>
        <w:t xml:space="preserve">уководитель юридического лица в соответствии с учредительными документами и документом об избрании (назначении) руководителя юридического лица имел полномочия действовать от имени </w:t>
      </w:r>
      <w:r w:rsidR="000F7ADF">
        <w:rPr>
          <w:color w:val="000000"/>
        </w:rPr>
        <w:t>претендента</w:t>
      </w:r>
      <w:r w:rsidR="00A75A03" w:rsidRPr="00D64FC1">
        <w:rPr>
          <w:color w:val="000000"/>
        </w:rPr>
        <w:t xml:space="preserve"> </w:t>
      </w:r>
      <w:r w:rsidR="00136700" w:rsidRPr="00D64FC1">
        <w:rPr>
          <w:color w:val="000000"/>
        </w:rPr>
        <w:t xml:space="preserve">(срок полномочий руководителя юридического лица не истек). </w:t>
      </w:r>
    </w:p>
    <w:p w14:paraId="38E7EE5E"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В случае если доверенность руководителя филиала или представительства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подписана управляющим или руководителем юридического лица-управляющей компании, полномочия управляющего или руководителя лица - управляющей компании подтверждаются в соответствии с пунктом 14 тома 1.</w:t>
      </w:r>
    </w:p>
    <w:p w14:paraId="34B06E9B" w14:textId="77777777" w:rsidR="00136700" w:rsidRPr="00D64FC1" w:rsidRDefault="00136700" w:rsidP="00136700">
      <w:pPr>
        <w:autoSpaceDE w:val="0"/>
        <w:autoSpaceDN w:val="0"/>
        <w:adjustRightInd w:val="0"/>
        <w:ind w:firstLine="709"/>
        <w:jc w:val="both"/>
        <w:rPr>
          <w:color w:val="000000"/>
        </w:rPr>
      </w:pPr>
      <w:r w:rsidRPr="00D64FC1">
        <w:rPr>
          <w:color w:val="000000"/>
        </w:rPr>
        <w:t xml:space="preserve">16.4. Документами, подтверждающими полномочия лица, действующего на основании нотариально заверенной доверенности, выданной в порядке передоверия, подписанной руководителем филиала (представительства) </w:t>
      </w:r>
      <w:r w:rsidR="000F7ADF">
        <w:rPr>
          <w:color w:val="000000"/>
        </w:rPr>
        <w:t>претендента</w:t>
      </w:r>
      <w:r w:rsidR="005B525D" w:rsidRPr="00D64FC1">
        <w:rPr>
          <w:color w:val="000000"/>
        </w:rPr>
        <w:t xml:space="preserve">, </w:t>
      </w:r>
      <w:r w:rsidRPr="00D64FC1">
        <w:rPr>
          <w:color w:val="000000"/>
        </w:rPr>
        <w:t xml:space="preserve">действовать от имени юридического лица, являются: </w:t>
      </w:r>
    </w:p>
    <w:p w14:paraId="6F8FFDB5" w14:textId="51AD215E"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16.4.1.</w:t>
      </w:r>
      <w:r w:rsidR="00A85A30">
        <w:rPr>
          <w:rFonts w:ascii="Times New Roman" w:hAnsi="Times New Roman" w:cs="Times New Roman"/>
          <w:color w:val="000000"/>
          <w:sz w:val="24"/>
          <w:szCs w:val="24"/>
        </w:rPr>
        <w:t xml:space="preserve"> П</w:t>
      </w:r>
      <w:r w:rsidRPr="00D64FC1">
        <w:rPr>
          <w:rFonts w:ascii="Times New Roman" w:hAnsi="Times New Roman" w:cs="Times New Roman"/>
          <w:color w:val="000000"/>
          <w:sz w:val="24"/>
          <w:szCs w:val="24"/>
        </w:rPr>
        <w:t xml:space="preserve">олученная не ранее чем </w:t>
      </w:r>
      <w:r w:rsidR="008D1BBC" w:rsidRPr="00D64FC1">
        <w:rPr>
          <w:rFonts w:ascii="Times New Roman" w:hAnsi="Times New Roman" w:cs="Times New Roman"/>
          <w:color w:val="000000"/>
          <w:sz w:val="24"/>
          <w:szCs w:val="24"/>
        </w:rPr>
        <w:t xml:space="preserve">за 30 дней до дня размещения извещения  о проведении настоящего </w:t>
      </w:r>
      <w:r w:rsidR="009D487B">
        <w:rPr>
          <w:rFonts w:ascii="Times New Roman" w:hAnsi="Times New Roman" w:cs="Times New Roman"/>
          <w:color w:val="000000"/>
          <w:sz w:val="24"/>
          <w:szCs w:val="24"/>
        </w:rPr>
        <w:t>конкурса</w:t>
      </w:r>
      <w:r w:rsidR="008D1BBC"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выписка из единого государственного реестра юридических лиц или нотариально заверенная копия такой выписки, полученная в отношении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w:t>
      </w:r>
    </w:p>
    <w:p w14:paraId="0204FAF3" w14:textId="1E473671" w:rsidR="00136700" w:rsidRPr="00D64FC1" w:rsidRDefault="00A85A30" w:rsidP="0013670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16.4.2. Н</w:t>
      </w:r>
      <w:r w:rsidR="00136700" w:rsidRPr="00D64FC1">
        <w:rPr>
          <w:rFonts w:ascii="Times New Roman" w:hAnsi="Times New Roman" w:cs="Times New Roman"/>
          <w:color w:val="000000"/>
          <w:sz w:val="24"/>
          <w:szCs w:val="24"/>
        </w:rPr>
        <w:t>адле</w:t>
      </w:r>
      <w:r w:rsidR="00E04650">
        <w:rPr>
          <w:rFonts w:ascii="Times New Roman" w:hAnsi="Times New Roman" w:cs="Times New Roman"/>
          <w:color w:val="000000"/>
          <w:sz w:val="24"/>
          <w:szCs w:val="24"/>
        </w:rPr>
        <w:t xml:space="preserve">жащим </w:t>
      </w:r>
      <w:r w:rsidR="00136700" w:rsidRPr="00D64FC1">
        <w:rPr>
          <w:rFonts w:ascii="Times New Roman" w:hAnsi="Times New Roman" w:cs="Times New Roman"/>
          <w:color w:val="000000"/>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лиц;</w:t>
      </w:r>
    </w:p>
    <w:p w14:paraId="141BE8DD" w14:textId="49625039" w:rsidR="00136700" w:rsidRPr="00D64FC1" w:rsidRDefault="00A85A30" w:rsidP="0013670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16.4.3. Н</w:t>
      </w:r>
      <w:r w:rsidR="00136700" w:rsidRPr="00D64FC1">
        <w:rPr>
          <w:rFonts w:ascii="Times New Roman" w:hAnsi="Times New Roman" w:cs="Times New Roman"/>
          <w:color w:val="000000"/>
          <w:sz w:val="24"/>
          <w:szCs w:val="24"/>
        </w:rPr>
        <w:t xml:space="preserve">отариально заверенная доверенность, выданная в порядке передоверия на основании статьи 187 ГК РФ, подписанная руководителем филиала или представительства </w:t>
      </w:r>
      <w:r w:rsidR="000F7ADF">
        <w:rPr>
          <w:rFonts w:ascii="Times New Roman" w:hAnsi="Times New Roman" w:cs="Times New Roman"/>
          <w:color w:val="000000"/>
          <w:sz w:val="24"/>
          <w:szCs w:val="24"/>
        </w:rPr>
        <w:t>претендента</w:t>
      </w:r>
      <w:r w:rsidR="00136700" w:rsidRPr="00D64FC1">
        <w:rPr>
          <w:rFonts w:ascii="Times New Roman" w:hAnsi="Times New Roman" w:cs="Times New Roman"/>
          <w:color w:val="000000"/>
          <w:sz w:val="24"/>
          <w:szCs w:val="24"/>
        </w:rPr>
        <w:t xml:space="preserve">. </w:t>
      </w:r>
    </w:p>
    <w:p w14:paraId="0DC11CB0"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16.5. Полномочия лица, действующего на основании нотариально заверенной доверенности, выданной в порядке передоверия, подписанной руководителем филиала (представительства)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считаются подтвержденными только при одновременном наличии следующих условий:</w:t>
      </w:r>
    </w:p>
    <w:p w14:paraId="44765179" w14:textId="7FA3F9AC" w:rsidR="00136700" w:rsidRPr="00D64FC1" w:rsidRDefault="00A85A30" w:rsidP="0013670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16.5.1. В</w:t>
      </w:r>
      <w:r w:rsidR="00136700" w:rsidRPr="00D64FC1">
        <w:rPr>
          <w:rFonts w:ascii="Times New Roman" w:hAnsi="Times New Roman" w:cs="Times New Roman"/>
          <w:color w:val="000000"/>
          <w:sz w:val="24"/>
          <w:szCs w:val="24"/>
        </w:rPr>
        <w:t xml:space="preserve">се документы для подтверждения полномочий представителя филиала или представительства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00136700" w:rsidRPr="00D64FC1">
        <w:rPr>
          <w:rFonts w:ascii="Times New Roman" w:hAnsi="Times New Roman" w:cs="Times New Roman"/>
          <w:color w:val="000000"/>
          <w:sz w:val="24"/>
          <w:szCs w:val="24"/>
        </w:rPr>
        <w:t xml:space="preserve">представлены в полном объеме и оформлены в соответствии с требованиями законодательства Российской Федерации и конкурсной документации;  </w:t>
      </w:r>
    </w:p>
    <w:p w14:paraId="0A205804" w14:textId="56815CBC" w:rsidR="00136700" w:rsidRPr="00D64FC1" w:rsidRDefault="00A85A30" w:rsidP="00136700">
      <w:pPr>
        <w:autoSpaceDE w:val="0"/>
        <w:autoSpaceDN w:val="0"/>
        <w:adjustRightInd w:val="0"/>
        <w:ind w:firstLine="709"/>
        <w:jc w:val="both"/>
        <w:rPr>
          <w:color w:val="000000"/>
        </w:rPr>
      </w:pPr>
      <w:r>
        <w:rPr>
          <w:color w:val="000000"/>
        </w:rPr>
        <w:t>16.5.2. П</w:t>
      </w:r>
      <w:r w:rsidR="00136700" w:rsidRPr="00D64FC1">
        <w:rPr>
          <w:color w:val="000000"/>
        </w:rPr>
        <w:t xml:space="preserve">редставленная доверенность в полном объеме соответствует требованиям к ее оформлению и содержанию, установленным законодательством Российской Федерации;  </w:t>
      </w:r>
    </w:p>
    <w:p w14:paraId="15DD48C1" w14:textId="4D5408CD" w:rsidR="00136700" w:rsidRPr="00D64FC1" w:rsidRDefault="00A85A30" w:rsidP="00136700">
      <w:pPr>
        <w:autoSpaceDE w:val="0"/>
        <w:autoSpaceDN w:val="0"/>
        <w:adjustRightInd w:val="0"/>
        <w:ind w:firstLine="709"/>
        <w:jc w:val="both"/>
        <w:rPr>
          <w:color w:val="000000"/>
        </w:rPr>
      </w:pPr>
      <w:r>
        <w:rPr>
          <w:color w:val="000000"/>
        </w:rPr>
        <w:t>16.5.3. С</w:t>
      </w:r>
      <w:r w:rsidR="00136700" w:rsidRPr="00D64FC1">
        <w:rPr>
          <w:color w:val="000000"/>
        </w:rPr>
        <w:t xml:space="preserve">ведения о фамилии, имени, отчестве, должности представителя филиала или представительства </w:t>
      </w:r>
      <w:r w:rsidR="000F7ADF">
        <w:rPr>
          <w:color w:val="000000"/>
        </w:rPr>
        <w:t>претендента</w:t>
      </w:r>
      <w:r w:rsidR="005B525D" w:rsidRPr="00D64FC1">
        <w:rPr>
          <w:color w:val="000000"/>
        </w:rPr>
        <w:t xml:space="preserve">, </w:t>
      </w:r>
      <w:r w:rsidR="00136700" w:rsidRPr="00D64FC1">
        <w:rPr>
          <w:color w:val="000000"/>
        </w:rPr>
        <w:t xml:space="preserve">подписавшего форму «Конкурсное предложение», полностью совпадают в форме «Конкурсное предложение» и представленной доверенности. </w:t>
      </w:r>
    </w:p>
    <w:p w14:paraId="653CC989"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p>
    <w:p w14:paraId="680C7A2A" w14:textId="77777777" w:rsidR="00A33385" w:rsidRPr="00D64FC1" w:rsidRDefault="00A33385" w:rsidP="00A33385">
      <w:pPr>
        <w:pStyle w:val="ConsPlusNormal"/>
        <w:widowControl/>
        <w:ind w:firstLine="709"/>
        <w:jc w:val="center"/>
        <w:rPr>
          <w:rFonts w:ascii="Times New Roman" w:hAnsi="Times New Roman" w:cs="Times New Roman"/>
          <w:color w:val="000000"/>
          <w:sz w:val="24"/>
          <w:szCs w:val="24"/>
        </w:rPr>
      </w:pPr>
      <w:r w:rsidRPr="00D64FC1">
        <w:rPr>
          <w:rFonts w:ascii="Times New Roman" w:hAnsi="Times New Roman" w:cs="Times New Roman"/>
          <w:b/>
          <w:color w:val="000000"/>
          <w:sz w:val="24"/>
          <w:szCs w:val="24"/>
        </w:rPr>
        <w:t xml:space="preserve">Раздел 4. Порядок подачи заявок, изменение и отзыв заявок, вскрытие конвертов с заявками </w:t>
      </w:r>
    </w:p>
    <w:p w14:paraId="41B77E97" w14:textId="77777777" w:rsidR="00A33385" w:rsidRPr="00D64FC1" w:rsidRDefault="00A33385" w:rsidP="00A33385">
      <w:pPr>
        <w:pStyle w:val="ConsPlusNormal"/>
        <w:widowControl/>
        <w:ind w:firstLine="709"/>
        <w:jc w:val="both"/>
        <w:outlineLvl w:val="3"/>
        <w:rPr>
          <w:rFonts w:ascii="Times New Roman" w:hAnsi="Times New Roman" w:cs="Times New Roman"/>
          <w:color w:val="000000"/>
          <w:sz w:val="16"/>
          <w:szCs w:val="16"/>
        </w:rPr>
      </w:pPr>
    </w:p>
    <w:p w14:paraId="37803ED2"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17. Оформление конвертов с заявками</w:t>
      </w:r>
    </w:p>
    <w:p w14:paraId="4DF6E192"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17.1.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помещает заявку в запечатанный внешний конверт, (пакет, коробку) и во внутренний конверт (пакет, коробку). </w:t>
      </w:r>
    </w:p>
    <w:p w14:paraId="13386B5E"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17.2. На внешнем и внутреннем конверте (пакете, коробке) должно быть указано:</w:t>
      </w:r>
    </w:p>
    <w:p w14:paraId="767BBA01"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наименование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14:paraId="039BB5CC" w14:textId="77777777" w:rsidR="00136700"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на</w:t>
      </w:r>
      <w:r w:rsidR="00C3491C" w:rsidRPr="00D64FC1">
        <w:rPr>
          <w:rFonts w:ascii="Times New Roman" w:hAnsi="Times New Roman" w:cs="Times New Roman"/>
          <w:color w:val="000000"/>
          <w:sz w:val="24"/>
          <w:szCs w:val="24"/>
        </w:rPr>
        <w:t xml:space="preserve">именование организатора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14:paraId="079A0949" w14:textId="06830865" w:rsidR="00B31F1D" w:rsidRPr="00D64FC1" w:rsidRDefault="00576540" w:rsidP="0013670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дата</w:t>
      </w:r>
      <w:r w:rsidR="00B31F1D">
        <w:rPr>
          <w:rFonts w:ascii="Times New Roman" w:hAnsi="Times New Roman" w:cs="Times New Roman"/>
          <w:color w:val="000000"/>
          <w:sz w:val="24"/>
          <w:szCs w:val="24"/>
        </w:rPr>
        <w:t xml:space="preserve"> опубликования извещения на проведение конкурса;</w:t>
      </w:r>
    </w:p>
    <w:p w14:paraId="3B62F582"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дата и время вскрытия конвертов с заявками. </w:t>
      </w:r>
    </w:p>
    <w:p w14:paraId="5E715AB6"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17.3.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вправе не указывать на внешнем конверте (пакете, коробке) свое наименование, почтовый адрес.</w:t>
      </w:r>
    </w:p>
    <w:p w14:paraId="3DB1D3D4"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lastRenderedPageBreak/>
        <w:t xml:space="preserve">Отказ в приеме и регистрации конверта с заявкой, на котором не указаны сведения о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 xml:space="preserve">е, подавшем такой внешний конверт (пакет, коробку), а также требование представления таких сведений, в том числе в форме документов, подтверждающих полномочия лица, подавшего конверт (пакет, коробку) с заявкой, на осуществление таких действий от имени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не допускается.</w:t>
      </w:r>
    </w:p>
    <w:p w14:paraId="6A185271"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Организатор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принимает и регистрирует только запечатанный внешний конверт (пакет, коробку).</w:t>
      </w:r>
    </w:p>
    <w:p w14:paraId="421F9E81" w14:textId="21563D86"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17.4. На внутренних конвертах (пакетах, коробках) необходимо указать наименование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а также его адрес. Внутренние конверты (пакеты, коробки) на местах склейки должны быть подписаны уполномоченным лицом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пропечатаны печатью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 случае ее наличия).</w:t>
      </w:r>
    </w:p>
    <w:p w14:paraId="52109274"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17.5. Срок поступления заявки определяется по дате и времени ее регистрации организатором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 журнале регистрации заявок.</w:t>
      </w:r>
    </w:p>
    <w:p w14:paraId="60CF52F1" w14:textId="77777777"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14:paraId="0CADC97C"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18. Срок и место подачи заявок</w:t>
      </w:r>
    </w:p>
    <w:p w14:paraId="02175D09"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18.1. Заявки могут подаваться со дня, следующего за днем опубликования извещения о проведении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14:paraId="5558E495"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18.2. Заявки должны быть доставлены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ми по адресу, указанному в томе 2, не позднее даты и времени, установленных томом 2 и извещением о проведении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14:paraId="4E45F874"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18.3. Организатор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может продлить срок подачи заявок в установленном порядке. В этом случае срок действия всех прав и обязанностей организатора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продлевается с учетом измененной окончательной даты.</w:t>
      </w:r>
    </w:p>
    <w:p w14:paraId="6D596031"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18.4. Прием заявок заканчивается в день </w:t>
      </w:r>
      <w:r w:rsidR="00981A25" w:rsidRPr="00D64FC1">
        <w:rPr>
          <w:rFonts w:ascii="Times New Roman" w:hAnsi="Times New Roman" w:cs="Times New Roman"/>
          <w:color w:val="000000"/>
          <w:sz w:val="24"/>
          <w:szCs w:val="24"/>
        </w:rPr>
        <w:t>и время</w:t>
      </w:r>
      <w:r w:rsidR="00875435" w:rsidRPr="00D64FC1">
        <w:rPr>
          <w:rFonts w:ascii="Times New Roman" w:hAnsi="Times New Roman" w:cs="Times New Roman"/>
          <w:color w:val="000000"/>
          <w:sz w:val="24"/>
          <w:szCs w:val="24"/>
        </w:rPr>
        <w:t>,</w:t>
      </w:r>
      <w:r w:rsidRPr="00D64FC1">
        <w:rPr>
          <w:rFonts w:ascii="Times New Roman" w:hAnsi="Times New Roman" w:cs="Times New Roman"/>
          <w:color w:val="000000"/>
          <w:sz w:val="24"/>
          <w:szCs w:val="24"/>
        </w:rPr>
        <w:t xml:space="preserve"> установленны</w:t>
      </w:r>
      <w:r w:rsidR="00875435" w:rsidRPr="00D64FC1">
        <w:rPr>
          <w:rFonts w:ascii="Times New Roman" w:hAnsi="Times New Roman" w:cs="Times New Roman"/>
          <w:color w:val="000000"/>
          <w:sz w:val="24"/>
          <w:szCs w:val="24"/>
        </w:rPr>
        <w:t>е</w:t>
      </w:r>
      <w:r w:rsidRPr="00D64FC1">
        <w:rPr>
          <w:rFonts w:ascii="Times New Roman" w:hAnsi="Times New Roman" w:cs="Times New Roman"/>
          <w:color w:val="000000"/>
          <w:sz w:val="24"/>
          <w:szCs w:val="24"/>
        </w:rPr>
        <w:t xml:space="preserve"> томом 2 и извещением о проведении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 xml:space="preserve">. </w:t>
      </w:r>
    </w:p>
    <w:p w14:paraId="18CC20C7" w14:textId="77777777" w:rsidR="00136700" w:rsidRPr="00D64FC1" w:rsidRDefault="003E3CE8" w:rsidP="00136700">
      <w:pPr>
        <w:pStyle w:val="ConsPlusNormal"/>
        <w:widowControl/>
        <w:ind w:firstLine="709"/>
        <w:jc w:val="both"/>
        <w:rPr>
          <w:rFonts w:ascii="Times New Roman" w:hAnsi="Times New Roman" w:cs="Times New Roman"/>
          <w:color w:val="000000"/>
          <w:sz w:val="24"/>
          <w:szCs w:val="24"/>
        </w:rPr>
      </w:pPr>
      <w:r w:rsidRPr="003E3CE8">
        <w:rPr>
          <w:rFonts w:ascii="Times New Roman" w:hAnsi="Times New Roman" w:cs="Times New Roman"/>
          <w:color w:val="000000"/>
          <w:sz w:val="24"/>
          <w:szCs w:val="24"/>
        </w:rPr>
        <w:t xml:space="preserve">По истечении срока подачи конкурсных заявок конверты с заявками не принимаются. Конверт с конкурсной заявкой, полученный </w:t>
      </w:r>
      <w:r w:rsidR="00F52C53">
        <w:rPr>
          <w:rFonts w:ascii="Times New Roman" w:hAnsi="Times New Roman" w:cs="Times New Roman"/>
          <w:color w:val="000000"/>
          <w:sz w:val="24"/>
          <w:szCs w:val="24"/>
        </w:rPr>
        <w:t>о</w:t>
      </w:r>
      <w:r w:rsidRPr="003E3CE8">
        <w:rPr>
          <w:rFonts w:ascii="Times New Roman" w:hAnsi="Times New Roman" w:cs="Times New Roman"/>
          <w:color w:val="000000"/>
          <w:sz w:val="24"/>
          <w:szCs w:val="24"/>
        </w:rPr>
        <w:t>рганизатором закупок по истечении срока подачи конкурсных заявок по почте, не вскрывается и не возвращается.</w:t>
      </w:r>
    </w:p>
    <w:p w14:paraId="6A123833"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18.5. Каждый конверт с заявкой, поступивший в срок, установленный конкурсной документацией, регистрируется должностными лицами организатора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14:paraId="5802E86C" w14:textId="45726EEA"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Поступившие конверты с заявками регистрируются в журнале регистрации заявок на участие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 порядке поступления конвертов  с заявками.</w:t>
      </w:r>
    </w:p>
    <w:p w14:paraId="029B66A8" w14:textId="77777777" w:rsidR="00A33385"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Каждый поступивший конверт с заявкой маркируется путем нанесения на конверт регистрационного номера в соответствии с журналом регистрации заявок</w:t>
      </w:r>
      <w:r w:rsidR="00A33385" w:rsidRPr="00D64FC1">
        <w:rPr>
          <w:rFonts w:ascii="Times New Roman" w:hAnsi="Times New Roman" w:cs="Times New Roman"/>
          <w:color w:val="000000"/>
          <w:sz w:val="24"/>
          <w:szCs w:val="24"/>
        </w:rPr>
        <w:t>.</w:t>
      </w:r>
    </w:p>
    <w:p w14:paraId="1EBDF255" w14:textId="77777777"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14:paraId="78065C4D"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19. Изменения в заявках и их отзыв</w:t>
      </w:r>
    </w:p>
    <w:p w14:paraId="270FFA5F"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19.1.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вправе изменить или отозвать свою заявку до окончания срока подачи заявок, установленного томом 2.</w:t>
      </w:r>
    </w:p>
    <w:p w14:paraId="2B04E6DB"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19.2.</w:t>
      </w:r>
      <w:r w:rsidR="00BE670E">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Изменение в заявку должно быть подготовлено, запечатано, маркировано и доставлено в соответствии с требованиями конкурсной документации. Конверты дополнительно маркируются словом «Изменение».</w:t>
      </w:r>
    </w:p>
    <w:p w14:paraId="761918F3"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Изменения в заявку оформляются </w:t>
      </w:r>
      <w:r w:rsidR="004C1416">
        <w:rPr>
          <w:rFonts w:ascii="Times New Roman" w:hAnsi="Times New Roman" w:cs="Times New Roman"/>
          <w:color w:val="000000"/>
          <w:sz w:val="24"/>
          <w:szCs w:val="24"/>
        </w:rPr>
        <w:t xml:space="preserve">в форме изменений (дополнений) </w:t>
      </w:r>
      <w:r w:rsidRPr="00D64FC1">
        <w:rPr>
          <w:rFonts w:ascii="Times New Roman" w:hAnsi="Times New Roman" w:cs="Times New Roman"/>
          <w:color w:val="000000"/>
          <w:sz w:val="24"/>
          <w:szCs w:val="24"/>
        </w:rPr>
        <w:t>в отдельные пункты заявки либо в виде новой редакции заявки.</w:t>
      </w:r>
    </w:p>
    <w:p w14:paraId="3BDF27BA"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Регистрация изменений и уведомлений об отзыве заявки производится в том же порядке, что и регистрация заявки.</w:t>
      </w:r>
    </w:p>
    <w:p w14:paraId="7B03D160"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19.3.</w:t>
      </w:r>
      <w:r w:rsidR="00BE670E">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Отзыв заявок осуществляется на основании письменного уведомления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о</w:t>
      </w:r>
      <w:r w:rsidR="004C1416">
        <w:rPr>
          <w:rFonts w:ascii="Times New Roman" w:hAnsi="Times New Roman" w:cs="Times New Roman"/>
          <w:color w:val="000000"/>
          <w:sz w:val="24"/>
          <w:szCs w:val="24"/>
        </w:rPr>
        <w:t>б отзыве своей заявки (далее - У</w:t>
      </w:r>
      <w:r w:rsidRPr="00D64FC1">
        <w:rPr>
          <w:rFonts w:ascii="Times New Roman" w:hAnsi="Times New Roman" w:cs="Times New Roman"/>
          <w:color w:val="000000"/>
          <w:sz w:val="24"/>
          <w:szCs w:val="24"/>
        </w:rPr>
        <w:t>ведомление).</w:t>
      </w:r>
    </w:p>
    <w:p w14:paraId="5C8442AA" w14:textId="6CC76DAC" w:rsidR="00136700" w:rsidRPr="00D64FC1" w:rsidRDefault="004C1416" w:rsidP="0013670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в У</w:t>
      </w:r>
      <w:r w:rsidR="00136700" w:rsidRPr="00D64FC1">
        <w:rPr>
          <w:rFonts w:ascii="Times New Roman" w:hAnsi="Times New Roman" w:cs="Times New Roman"/>
          <w:color w:val="000000"/>
          <w:sz w:val="24"/>
          <w:szCs w:val="24"/>
        </w:rPr>
        <w:t xml:space="preserve">ведомлении в обязательном порядке должна быть указана следующая информация: наименование </w:t>
      </w:r>
      <w:r w:rsidR="009D487B">
        <w:rPr>
          <w:rFonts w:ascii="Times New Roman" w:hAnsi="Times New Roman" w:cs="Times New Roman"/>
          <w:color w:val="000000"/>
          <w:sz w:val="24"/>
          <w:szCs w:val="24"/>
        </w:rPr>
        <w:t>конкурса</w:t>
      </w:r>
      <w:r w:rsidR="00A23918" w:rsidRPr="00D64FC1">
        <w:rPr>
          <w:rFonts w:ascii="Times New Roman" w:hAnsi="Times New Roman" w:cs="Times New Roman"/>
          <w:color w:val="000000"/>
          <w:sz w:val="24"/>
          <w:szCs w:val="24"/>
        </w:rPr>
        <w:t xml:space="preserve">, </w:t>
      </w:r>
      <w:r w:rsidR="00136700" w:rsidRPr="00D64FC1">
        <w:rPr>
          <w:rFonts w:ascii="Times New Roman" w:hAnsi="Times New Roman" w:cs="Times New Roman"/>
          <w:color w:val="000000"/>
          <w:sz w:val="24"/>
          <w:szCs w:val="24"/>
        </w:rPr>
        <w:t>дата и время подачи заявки, регистрационный номер.</w:t>
      </w:r>
    </w:p>
    <w:p w14:paraId="58FE5816"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Уведомление должно быть подписано уполномоченным лицом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и скреплено печатью.</w:t>
      </w:r>
    </w:p>
    <w:p w14:paraId="30862626"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19.4. После окончания срока подачи заявок, установленного томом 2, </w:t>
      </w:r>
      <w:r w:rsidR="005620E6">
        <w:rPr>
          <w:rFonts w:ascii="Times New Roman" w:hAnsi="Times New Roman" w:cs="Times New Roman"/>
          <w:color w:val="000000"/>
          <w:sz w:val="24"/>
          <w:szCs w:val="24"/>
        </w:rPr>
        <w:t>претенденты</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не имеют возможности изменить или отозвать поданные заявки.</w:t>
      </w:r>
    </w:p>
    <w:p w14:paraId="257257B3" w14:textId="77777777" w:rsidR="00A75A03" w:rsidRPr="00D64FC1" w:rsidRDefault="00A75A03" w:rsidP="00A33385">
      <w:pPr>
        <w:pStyle w:val="ConsPlusNormal"/>
        <w:widowControl/>
        <w:ind w:firstLine="709"/>
        <w:jc w:val="both"/>
        <w:rPr>
          <w:rFonts w:ascii="Times New Roman" w:hAnsi="Times New Roman" w:cs="Times New Roman"/>
          <w:color w:val="000000"/>
          <w:sz w:val="24"/>
          <w:szCs w:val="24"/>
        </w:rPr>
      </w:pPr>
    </w:p>
    <w:p w14:paraId="2E9B23FA"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20. Вскрытие конвертов с заявками</w:t>
      </w:r>
    </w:p>
    <w:p w14:paraId="10BFFF45" w14:textId="415DDC0B"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lastRenderedPageBreak/>
        <w:t>20.1.</w:t>
      </w:r>
      <w:r w:rsidR="00041CBE">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Уполномоченные лица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ов </w:t>
      </w:r>
      <w:r w:rsidRPr="00D64FC1">
        <w:rPr>
          <w:rFonts w:ascii="Times New Roman" w:hAnsi="Times New Roman" w:cs="Times New Roman"/>
          <w:color w:val="000000"/>
          <w:sz w:val="24"/>
          <w:szCs w:val="24"/>
        </w:rPr>
        <w:t>вправе присутствовать при вскрытии конвертов с заявками.</w:t>
      </w:r>
    </w:p>
    <w:p w14:paraId="30B0BE8D"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Уполномоченные лица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ов, пожелавшие принять участие в процедуре вскрытия конвертов с заявками, должны зарегистрироваться, подтвердив тем самым свое присутствие.</w:t>
      </w:r>
    </w:p>
    <w:p w14:paraId="078B01D1"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Уполномоченные лица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 xml:space="preserve">ов, пожелавшие присутствовать на процедуре вскрытия конвертов с заявками, при регистрации предъявляют документ, удостоверяющий личность. </w:t>
      </w:r>
    </w:p>
    <w:p w14:paraId="7AD15330"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20.2. Вскрытие конвертов с заявками, включая изменения к заявкам, произойдет публично по адресу и в сроки, установленные томом 2 и извещением о проведении </w:t>
      </w:r>
      <w:r w:rsidR="009D487B">
        <w:rPr>
          <w:rFonts w:ascii="Times New Roman" w:hAnsi="Times New Roman" w:cs="Times New Roman"/>
          <w:color w:val="000000"/>
          <w:sz w:val="24"/>
          <w:szCs w:val="24"/>
        </w:rPr>
        <w:t>конкурса</w:t>
      </w:r>
      <w:r w:rsidR="00C3491C" w:rsidRPr="00D64FC1">
        <w:rPr>
          <w:rFonts w:ascii="Times New Roman" w:hAnsi="Times New Roman" w:cs="Times New Roman"/>
          <w:color w:val="000000"/>
          <w:sz w:val="24"/>
          <w:szCs w:val="24"/>
        </w:rPr>
        <w:t>.</w:t>
      </w:r>
    </w:p>
    <w:p w14:paraId="4B715558"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20.3. В первую очередь конкурсная комиссия вскрывает конверты с пометкой "Изменения". После вскрытия конвертов с пометкой "Изменения" конкурсная комиссия вскрывает все иные конверты с заявками.</w:t>
      </w:r>
    </w:p>
    <w:p w14:paraId="55E3E304"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20.4. При наличии письменного уведомления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об отзыве своей заявки конкурсная комиссия вскрывает внешний и внутренние конверты (пакеты, коробки) с заявкой такого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для определения наименования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отозвавшего заявку.</w:t>
      </w:r>
    </w:p>
    <w:p w14:paraId="2288E653" w14:textId="23F8844E"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Отозванная заявка</w:t>
      </w:r>
      <w:r w:rsidR="00576540">
        <w:rPr>
          <w:rFonts w:ascii="Times New Roman" w:hAnsi="Times New Roman" w:cs="Times New Roman"/>
          <w:color w:val="000000"/>
          <w:sz w:val="24"/>
          <w:szCs w:val="24"/>
        </w:rPr>
        <w:t xml:space="preserve"> по требованию </w:t>
      </w:r>
      <w:r w:rsidRPr="00D64FC1">
        <w:rPr>
          <w:rFonts w:ascii="Times New Roman" w:hAnsi="Times New Roman" w:cs="Times New Roman"/>
          <w:color w:val="000000"/>
          <w:sz w:val="24"/>
          <w:szCs w:val="24"/>
        </w:rPr>
        <w:t xml:space="preserve">подлежит возврату </w:t>
      </w:r>
      <w:r w:rsidR="00576540">
        <w:rPr>
          <w:rFonts w:ascii="Times New Roman" w:hAnsi="Times New Roman" w:cs="Times New Roman"/>
          <w:color w:val="000000"/>
          <w:sz w:val="24"/>
          <w:szCs w:val="24"/>
        </w:rPr>
        <w:t xml:space="preserve">лично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у</w:t>
      </w:r>
      <w:r w:rsidR="00576540">
        <w:rPr>
          <w:rFonts w:ascii="Times New Roman" w:hAnsi="Times New Roman" w:cs="Times New Roman"/>
          <w:color w:val="000000"/>
          <w:sz w:val="24"/>
          <w:szCs w:val="24"/>
        </w:rPr>
        <w:t xml:space="preserve"> или его уполномоченному представителю</w:t>
      </w:r>
      <w:r w:rsidRPr="00D64FC1">
        <w:rPr>
          <w:rFonts w:ascii="Times New Roman" w:hAnsi="Times New Roman" w:cs="Times New Roman"/>
          <w:color w:val="000000"/>
          <w:sz w:val="24"/>
          <w:szCs w:val="24"/>
        </w:rPr>
        <w:t>.</w:t>
      </w:r>
    </w:p>
    <w:p w14:paraId="78F8B7C5"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20.5. Конкурсная комиссия проверяет сохранность внешнего конверта (пакета, коробки) перед вскрытием. Уполномоченные лица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ов, присутствующие на процедуре вскрытия конвертов, также могут удостовериться в сохранности представленных заявок</w:t>
      </w:r>
      <w:r w:rsidR="00BE670E">
        <w:rPr>
          <w:rFonts w:ascii="Times New Roman" w:hAnsi="Times New Roman" w:cs="Times New Roman"/>
          <w:color w:val="000000"/>
          <w:sz w:val="24"/>
          <w:szCs w:val="24"/>
        </w:rPr>
        <w:t xml:space="preserve"> визуально</w:t>
      </w:r>
      <w:r w:rsidRPr="00D64FC1">
        <w:rPr>
          <w:rFonts w:ascii="Times New Roman" w:hAnsi="Times New Roman" w:cs="Times New Roman"/>
          <w:color w:val="000000"/>
          <w:sz w:val="24"/>
          <w:szCs w:val="24"/>
        </w:rPr>
        <w:t>.</w:t>
      </w:r>
    </w:p>
    <w:p w14:paraId="78AEF48D" w14:textId="77777777"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20.6. При вскрытии конвертов с заявками объявляются и заносятся в протокол вскрытия конвертов с заявками следующие сведения: наименование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конверт с заявкой которого вскрывается, условия исполнения договора, указанные в заявке и являющиеся критерием определения победителя</w:t>
      </w:r>
      <w:r w:rsidRPr="00D64FC1">
        <w:rPr>
          <w:rStyle w:val="ab"/>
          <w:rFonts w:ascii="Times New Roman" w:hAnsi="Times New Roman"/>
          <w:color w:val="000000"/>
          <w:sz w:val="24"/>
          <w:szCs w:val="24"/>
        </w:rPr>
        <w:footnoteReference w:id="7"/>
      </w:r>
      <w:r w:rsidRPr="00D64FC1">
        <w:rPr>
          <w:rFonts w:ascii="Times New Roman" w:hAnsi="Times New Roman" w:cs="Times New Roman"/>
          <w:color w:val="000000"/>
          <w:sz w:val="24"/>
          <w:szCs w:val="24"/>
        </w:rPr>
        <w:t>.</w:t>
      </w:r>
    </w:p>
    <w:p w14:paraId="7FF32C71" w14:textId="48E6AD36"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Условия исполнения договора, предлагаемые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 xml:space="preserve">ом, объявляются только по форме «Конкурсное предложение». Объявление условий исполнения договора, предлагаемых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ом, по иным документам и формам, входящим в состав заявки, не допускается.</w:t>
      </w:r>
    </w:p>
    <w:p w14:paraId="2EFCF658" w14:textId="3A70D76F" w:rsidR="00136700" w:rsidRPr="00D64FC1" w:rsidRDefault="00A23E75" w:rsidP="00136700">
      <w:pPr>
        <w:ind w:firstLine="709"/>
        <w:jc w:val="both"/>
        <w:outlineLvl w:val="1"/>
      </w:pPr>
      <w:r>
        <w:t>20.7</w:t>
      </w:r>
      <w:r w:rsidR="00136700" w:rsidRPr="00D64FC1">
        <w:t>. В случае</w:t>
      </w:r>
      <w:r>
        <w:t>,</w:t>
      </w:r>
      <w:r w:rsidR="00136700" w:rsidRPr="00D64FC1">
        <w:t xml:space="preserve"> если по окончании срока подачи заявок на участие в </w:t>
      </w:r>
      <w:r w:rsidR="009D487B">
        <w:t>конкурсе</w:t>
      </w:r>
      <w:r w:rsidR="00A23918" w:rsidRPr="00D64FC1">
        <w:t xml:space="preserve"> </w:t>
      </w:r>
      <w:r w:rsidR="00136700" w:rsidRPr="00D64FC1">
        <w:t xml:space="preserve">подана только одна заявка на участие в </w:t>
      </w:r>
      <w:r w:rsidR="009D487B">
        <w:t>конкурсе</w:t>
      </w:r>
      <w:r w:rsidR="00136700" w:rsidRPr="00D64FC1">
        <w:t xml:space="preserve">, </w:t>
      </w:r>
      <w:r w:rsidR="009D487B">
        <w:t>конкурс</w:t>
      </w:r>
      <w:r w:rsidR="002A08C7" w:rsidRPr="00D64FC1">
        <w:t xml:space="preserve"> </w:t>
      </w:r>
      <w:r w:rsidR="00136700" w:rsidRPr="00D64FC1">
        <w:t xml:space="preserve">признается несостоявшимся, а указанная заявка рассматривается в установленном порядке. При этом, в протокол вскрытия конвертов с заявками на участие в </w:t>
      </w:r>
      <w:r w:rsidR="009D487B">
        <w:t>конкурсе</w:t>
      </w:r>
      <w:r w:rsidR="00A23918" w:rsidRPr="00D64FC1">
        <w:t xml:space="preserve"> </w:t>
      </w:r>
      <w:r w:rsidR="00136700" w:rsidRPr="00D64FC1">
        <w:t xml:space="preserve">вносится информация о признании </w:t>
      </w:r>
      <w:r w:rsidR="009D487B">
        <w:t>конкурса</w:t>
      </w:r>
      <w:r w:rsidR="002A08C7" w:rsidRPr="00D64FC1">
        <w:t xml:space="preserve"> </w:t>
      </w:r>
      <w:r w:rsidR="00136700" w:rsidRPr="00D64FC1">
        <w:t>несостоявшимся.</w:t>
      </w:r>
    </w:p>
    <w:p w14:paraId="39835B38" w14:textId="4509565F" w:rsidR="00136700" w:rsidRPr="00D64FC1" w:rsidRDefault="00A23E75" w:rsidP="00136700">
      <w:pPr>
        <w:ind w:firstLine="709"/>
        <w:jc w:val="both"/>
        <w:outlineLvl w:val="1"/>
      </w:pPr>
      <w:r>
        <w:t>20.8</w:t>
      </w:r>
      <w:r w:rsidR="00136700" w:rsidRPr="00D64FC1">
        <w:t xml:space="preserve">. В случае если по окончании срока подачи заявок на участие в </w:t>
      </w:r>
      <w:r w:rsidR="009D487B">
        <w:t>конкурсе</w:t>
      </w:r>
      <w:r w:rsidR="00A23918" w:rsidRPr="00D64FC1">
        <w:t xml:space="preserve"> </w:t>
      </w:r>
      <w:r w:rsidR="00136700" w:rsidRPr="00D64FC1">
        <w:t xml:space="preserve">не подано ни одной заявки, </w:t>
      </w:r>
      <w:r w:rsidR="009D487B">
        <w:t>конкурс</w:t>
      </w:r>
      <w:r w:rsidR="002A08C7" w:rsidRPr="00D64FC1">
        <w:t xml:space="preserve"> </w:t>
      </w:r>
      <w:r w:rsidR="00136700" w:rsidRPr="00D64FC1">
        <w:t xml:space="preserve">признается несостоявшимся, а в протокол вскрытия конвертов с заявками на участие в </w:t>
      </w:r>
      <w:r w:rsidR="009D487B">
        <w:t>конкурсе</w:t>
      </w:r>
      <w:r w:rsidR="00A23918" w:rsidRPr="00D64FC1">
        <w:t xml:space="preserve"> </w:t>
      </w:r>
      <w:r w:rsidR="00136700" w:rsidRPr="00D64FC1">
        <w:t xml:space="preserve">вносится информация о признании </w:t>
      </w:r>
      <w:r w:rsidR="009D487B">
        <w:t>конкурса</w:t>
      </w:r>
      <w:r w:rsidR="002A08C7" w:rsidRPr="00D64FC1">
        <w:t xml:space="preserve"> </w:t>
      </w:r>
      <w:r w:rsidR="00136700" w:rsidRPr="00D64FC1">
        <w:t>несостоявшимся.</w:t>
      </w:r>
    </w:p>
    <w:p w14:paraId="7F4F5798"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p>
    <w:p w14:paraId="21E063C6" w14:textId="77777777" w:rsidR="00A33385" w:rsidRPr="00D64FC1" w:rsidRDefault="00A33385" w:rsidP="00A33385">
      <w:pPr>
        <w:pStyle w:val="ConsPlusNormal"/>
        <w:widowControl/>
        <w:ind w:firstLine="709"/>
        <w:jc w:val="center"/>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Раздел 5. Порядок рассмотрения заявок и подведения итогов </w:t>
      </w:r>
      <w:r w:rsidR="009D487B">
        <w:rPr>
          <w:rFonts w:ascii="Times New Roman" w:hAnsi="Times New Roman" w:cs="Times New Roman"/>
          <w:b/>
          <w:color w:val="000000"/>
          <w:sz w:val="24"/>
          <w:szCs w:val="24"/>
        </w:rPr>
        <w:t>конкурса</w:t>
      </w:r>
    </w:p>
    <w:p w14:paraId="386058A7" w14:textId="77777777" w:rsidR="00A33385" w:rsidRPr="00D64FC1" w:rsidRDefault="00A33385" w:rsidP="00A33385">
      <w:pPr>
        <w:pStyle w:val="ConsPlusNormal"/>
        <w:widowControl/>
        <w:ind w:firstLine="709"/>
        <w:jc w:val="center"/>
        <w:rPr>
          <w:rFonts w:ascii="Times New Roman" w:hAnsi="Times New Roman" w:cs="Times New Roman"/>
          <w:color w:val="000000"/>
          <w:sz w:val="16"/>
          <w:szCs w:val="16"/>
        </w:rPr>
      </w:pPr>
    </w:p>
    <w:p w14:paraId="6335E192"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21. Рассмотрение заявок</w:t>
      </w:r>
    </w:p>
    <w:p w14:paraId="251B9540"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21.1.Конкурсная комиссия рассматривает заявки на соответствие требованиям, установленным в конкурсной документации.</w:t>
      </w:r>
    </w:p>
    <w:p w14:paraId="2E3991B7"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21.2. Срок рассмотрения заявок не может превышать 10 рабочих дней со дня вскрытия конвертов с заявками.</w:t>
      </w:r>
    </w:p>
    <w:p w14:paraId="7197EEAC"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21.3. При рассмотрении заявок конкурсная комиссия принимает во внимание мнение рабочей группы (экспертов), которая по поручению комиссии осуществляет экспертизу представленных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ми заявок.</w:t>
      </w:r>
    </w:p>
    <w:p w14:paraId="6CAC2A7A"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21.4. На основании результатов рассмотрения заявок конкурсной комиссией принимается решение о допуске </w:t>
      </w:r>
      <w:r w:rsidR="000F7ADF">
        <w:rPr>
          <w:rFonts w:ascii="Times New Roman" w:hAnsi="Times New Roman" w:cs="Times New Roman"/>
          <w:color w:val="000000"/>
          <w:sz w:val="24"/>
          <w:szCs w:val="24"/>
        </w:rPr>
        <w:t>претендента</w:t>
      </w:r>
      <w:r w:rsidR="007B0E40"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к участию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о признании </w:t>
      </w:r>
      <w:r w:rsidR="007B0E40" w:rsidRPr="00D64FC1">
        <w:rPr>
          <w:rFonts w:ascii="Times New Roman" w:hAnsi="Times New Roman" w:cs="Times New Roman"/>
          <w:color w:val="000000"/>
          <w:sz w:val="24"/>
          <w:szCs w:val="24"/>
        </w:rPr>
        <w:t>его</w:t>
      </w:r>
      <w:r w:rsidRPr="00D64FC1">
        <w:rPr>
          <w:rFonts w:ascii="Times New Roman" w:hAnsi="Times New Roman" w:cs="Times New Roman"/>
          <w:color w:val="000000"/>
          <w:sz w:val="24"/>
          <w:szCs w:val="24"/>
        </w:rPr>
        <w:t xml:space="preserve"> </w:t>
      </w:r>
      <w:r w:rsidR="0065367A">
        <w:rPr>
          <w:rFonts w:ascii="Times New Roman" w:hAnsi="Times New Roman" w:cs="Times New Roman"/>
          <w:color w:val="000000"/>
          <w:sz w:val="24"/>
          <w:szCs w:val="24"/>
        </w:rPr>
        <w:t>участником конку</w:t>
      </w:r>
      <w:r w:rsidR="009D487B">
        <w:rPr>
          <w:rFonts w:ascii="Times New Roman" w:hAnsi="Times New Roman" w:cs="Times New Roman"/>
          <w:color w:val="000000"/>
          <w:sz w:val="24"/>
          <w:szCs w:val="24"/>
        </w:rPr>
        <w:t>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или об отказе в допуске такого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к участию в </w:t>
      </w:r>
      <w:r w:rsidR="009D487B">
        <w:rPr>
          <w:rFonts w:ascii="Times New Roman" w:hAnsi="Times New Roman" w:cs="Times New Roman"/>
          <w:color w:val="000000"/>
          <w:sz w:val="24"/>
          <w:szCs w:val="24"/>
        </w:rPr>
        <w:t>конкурсе</w:t>
      </w:r>
      <w:r w:rsidRPr="00D64FC1">
        <w:rPr>
          <w:rFonts w:ascii="Times New Roman" w:hAnsi="Times New Roman" w:cs="Times New Roman"/>
          <w:color w:val="000000"/>
          <w:sz w:val="24"/>
          <w:szCs w:val="24"/>
        </w:rPr>
        <w:t>.</w:t>
      </w:r>
    </w:p>
    <w:p w14:paraId="23E67D0A"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21.5. В случае установления недостоверности сведений, содержащихся  в документах, представленных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 xml:space="preserve">ом, установления факта проведения ликвидации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или </w:t>
      </w:r>
      <w:r w:rsidRPr="00D64FC1">
        <w:rPr>
          <w:rFonts w:ascii="Times New Roman" w:hAnsi="Times New Roman" w:cs="Times New Roman"/>
          <w:color w:val="000000"/>
          <w:sz w:val="24"/>
          <w:szCs w:val="24"/>
        </w:rPr>
        <w:lastRenderedPageBreak/>
        <w:t xml:space="preserve">принятия арбитражным судом решения о признании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банкротом и об открытии конкурсного производства, факта приостановления деятельности такого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 порядке, предусмотренном Кодексом Российской Федерации об </w:t>
      </w:r>
      <w:r w:rsidR="009D68B7">
        <w:rPr>
          <w:rFonts w:ascii="Times New Roman" w:hAnsi="Times New Roman" w:cs="Times New Roman"/>
          <w:color w:val="000000"/>
          <w:sz w:val="24"/>
          <w:szCs w:val="24"/>
        </w:rPr>
        <w:t>административных правонарушениях, имущество претендента не находится под арестом</w:t>
      </w:r>
      <w:r w:rsidRPr="00D64FC1">
        <w:rPr>
          <w:rFonts w:ascii="Times New Roman" w:hAnsi="Times New Roman" w:cs="Times New Roman"/>
          <w:color w:val="000000"/>
          <w:sz w:val="24"/>
          <w:szCs w:val="24"/>
        </w:rPr>
        <w:t xml:space="preserve">, факта наличия у такого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при условии, что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обжалует наличие указанной задолженности в соответствии с законодательством Российской Федерации, организатор </w:t>
      </w:r>
      <w:r w:rsidR="009D487B">
        <w:rPr>
          <w:rFonts w:ascii="Times New Roman" w:hAnsi="Times New Roman" w:cs="Times New Roman"/>
          <w:color w:val="000000"/>
          <w:sz w:val="24"/>
          <w:szCs w:val="24"/>
        </w:rPr>
        <w:t>конкурса</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конкурсная комиссия обязаны отстранить такого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а </w:t>
      </w:r>
      <w:r w:rsidRPr="00D64FC1">
        <w:rPr>
          <w:rFonts w:ascii="Times New Roman" w:hAnsi="Times New Roman" w:cs="Times New Roman"/>
          <w:color w:val="000000"/>
          <w:sz w:val="24"/>
          <w:szCs w:val="24"/>
        </w:rPr>
        <w:t xml:space="preserve">от участия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на любом этапе его проведения.</w:t>
      </w:r>
    </w:p>
    <w:p w14:paraId="5C579FB4"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21.6. </w:t>
      </w:r>
      <w:r w:rsidR="00D920B8" w:rsidRPr="001A0D62">
        <w:rPr>
          <w:rFonts w:ascii="Times New Roman" w:hAnsi="Times New Roman" w:cs="Times New Roman"/>
          <w:color w:val="000000"/>
          <w:sz w:val="24"/>
          <w:szCs w:val="24"/>
        </w:rPr>
        <w:t>Претенденты, подавшие заявки и допущенные к участию в конкурсе, и претенденты, подавшие заявки на участие в конкурсе и не допущенным к участию в конкурсе, уведомляются путем размещения протокола на официальном сайте Организатора о принятых конкурсной комиссией решениях в течение трех рабочих дней после подведения итогов конкурса.</w:t>
      </w:r>
    </w:p>
    <w:p w14:paraId="2896A9A3" w14:textId="600D973B" w:rsidR="00A33385" w:rsidRPr="00D64FC1" w:rsidRDefault="00A23E75" w:rsidP="001D623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21.7. В случае, </w:t>
      </w:r>
      <w:r w:rsidR="001D6238" w:rsidRPr="00D64FC1">
        <w:rPr>
          <w:rFonts w:ascii="Times New Roman" w:hAnsi="Times New Roman" w:cs="Times New Roman"/>
          <w:color w:val="000000"/>
          <w:sz w:val="24"/>
          <w:szCs w:val="24"/>
        </w:rPr>
        <w:t xml:space="preserve">если на основании результатов рассмотрения заявок принято решение об отказе в допуске к участию в </w:t>
      </w:r>
      <w:r w:rsidR="009D487B">
        <w:rPr>
          <w:rFonts w:ascii="Times New Roman" w:hAnsi="Times New Roman" w:cs="Times New Roman"/>
          <w:color w:val="000000"/>
          <w:sz w:val="24"/>
          <w:szCs w:val="24"/>
        </w:rPr>
        <w:t>конкурсе</w:t>
      </w:r>
      <w:r w:rsidR="001D6238" w:rsidRPr="00D64FC1">
        <w:rPr>
          <w:rFonts w:ascii="Times New Roman" w:hAnsi="Times New Roman" w:cs="Times New Roman"/>
          <w:color w:val="000000"/>
          <w:sz w:val="24"/>
          <w:szCs w:val="24"/>
        </w:rPr>
        <w:t xml:space="preserve"> всех </w:t>
      </w:r>
      <w:r w:rsidR="005620E6">
        <w:rPr>
          <w:rFonts w:ascii="Times New Roman" w:hAnsi="Times New Roman" w:cs="Times New Roman"/>
          <w:color w:val="000000"/>
          <w:sz w:val="24"/>
          <w:szCs w:val="24"/>
        </w:rPr>
        <w:t>претендент</w:t>
      </w:r>
      <w:r w:rsidR="001D6238" w:rsidRPr="00D64FC1">
        <w:rPr>
          <w:rFonts w:ascii="Times New Roman" w:hAnsi="Times New Roman" w:cs="Times New Roman"/>
          <w:color w:val="000000"/>
          <w:sz w:val="24"/>
          <w:szCs w:val="24"/>
        </w:rPr>
        <w:t xml:space="preserve">ов, подавших заявки, или о допуске к участию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001D6238" w:rsidRPr="00D64FC1">
        <w:rPr>
          <w:rFonts w:ascii="Times New Roman" w:hAnsi="Times New Roman" w:cs="Times New Roman"/>
          <w:color w:val="000000"/>
          <w:sz w:val="24"/>
          <w:szCs w:val="24"/>
        </w:rPr>
        <w:t xml:space="preserve">и признании участником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001D6238" w:rsidRPr="00D64FC1">
        <w:rPr>
          <w:rFonts w:ascii="Times New Roman" w:hAnsi="Times New Roman" w:cs="Times New Roman"/>
          <w:color w:val="000000"/>
          <w:sz w:val="24"/>
          <w:szCs w:val="24"/>
        </w:rPr>
        <w:t xml:space="preserve">только одного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001D6238" w:rsidRPr="00D64FC1">
        <w:rPr>
          <w:rFonts w:ascii="Times New Roman" w:hAnsi="Times New Roman" w:cs="Times New Roman"/>
          <w:color w:val="000000"/>
          <w:sz w:val="24"/>
          <w:szCs w:val="24"/>
        </w:rPr>
        <w:t xml:space="preserve"> подавшего заявку, </w:t>
      </w:r>
      <w:r w:rsidR="009D487B">
        <w:rPr>
          <w:rFonts w:ascii="Times New Roman" w:hAnsi="Times New Roman" w:cs="Times New Roman"/>
          <w:color w:val="000000"/>
          <w:sz w:val="24"/>
          <w:szCs w:val="24"/>
        </w:rPr>
        <w:t>конкурс</w:t>
      </w:r>
      <w:r w:rsidR="002A08C7" w:rsidRPr="00D64FC1">
        <w:rPr>
          <w:rFonts w:ascii="Times New Roman" w:hAnsi="Times New Roman" w:cs="Times New Roman"/>
          <w:color w:val="000000"/>
          <w:sz w:val="24"/>
          <w:szCs w:val="24"/>
        </w:rPr>
        <w:t xml:space="preserve"> </w:t>
      </w:r>
      <w:r w:rsidR="001D6238" w:rsidRPr="00D64FC1">
        <w:rPr>
          <w:rFonts w:ascii="Times New Roman" w:hAnsi="Times New Roman" w:cs="Times New Roman"/>
          <w:color w:val="000000"/>
          <w:sz w:val="24"/>
          <w:szCs w:val="24"/>
        </w:rPr>
        <w:t>признается несостоявшимся. Договор с единственным участником заключается в порядке, установленном пунктом 24 тома 1.</w:t>
      </w:r>
    </w:p>
    <w:p w14:paraId="36F6A59C" w14:textId="77777777" w:rsidR="001D6238" w:rsidRPr="00D64FC1" w:rsidRDefault="001D6238" w:rsidP="001D6238">
      <w:pPr>
        <w:pStyle w:val="ConsPlusNormal"/>
        <w:widowControl/>
        <w:ind w:firstLine="709"/>
        <w:jc w:val="both"/>
        <w:rPr>
          <w:rFonts w:ascii="Times New Roman" w:hAnsi="Times New Roman" w:cs="Times New Roman"/>
          <w:color w:val="000000"/>
          <w:sz w:val="16"/>
          <w:szCs w:val="16"/>
        </w:rPr>
      </w:pPr>
    </w:p>
    <w:p w14:paraId="2F3C31E2" w14:textId="77777777"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 Основания для отказа в допуске к участию в </w:t>
      </w:r>
      <w:r w:rsidR="009D487B">
        <w:rPr>
          <w:rFonts w:ascii="Times New Roman" w:hAnsi="Times New Roman" w:cs="Times New Roman"/>
          <w:b/>
          <w:color w:val="000000"/>
          <w:sz w:val="24"/>
          <w:szCs w:val="24"/>
        </w:rPr>
        <w:t>конкурсе</w:t>
      </w:r>
      <w:r w:rsidR="00A23918" w:rsidRPr="00D64FC1">
        <w:rPr>
          <w:rFonts w:ascii="Times New Roman" w:hAnsi="Times New Roman" w:cs="Times New Roman"/>
          <w:b/>
          <w:color w:val="000000"/>
          <w:sz w:val="24"/>
          <w:szCs w:val="24"/>
        </w:rPr>
        <w:t xml:space="preserve"> </w:t>
      </w:r>
    </w:p>
    <w:p w14:paraId="33526745"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При рассмотрении заявок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допускается конкурсной комиссией к участию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только по следующим основаниям.</w:t>
      </w:r>
    </w:p>
    <w:p w14:paraId="7B50966F" w14:textId="77777777" w:rsidR="001D6238" w:rsidRPr="00D64FC1" w:rsidRDefault="001D6238" w:rsidP="001D6238">
      <w:pPr>
        <w:pStyle w:val="ConsPlusNormal"/>
        <w:widowControl/>
        <w:ind w:firstLine="709"/>
        <w:jc w:val="both"/>
        <w:outlineLvl w:val="4"/>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22.1. 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нарушением </w:t>
      </w:r>
      <w:r w:rsidR="005620E6">
        <w:rPr>
          <w:rFonts w:ascii="Times New Roman" w:hAnsi="Times New Roman" w:cs="Times New Roman"/>
          <w:b/>
          <w:color w:val="000000"/>
          <w:sz w:val="24"/>
          <w:szCs w:val="24"/>
        </w:rPr>
        <w:t>претендент</w:t>
      </w:r>
      <w:r w:rsidR="00A75A03" w:rsidRPr="00D64FC1">
        <w:rPr>
          <w:rFonts w:ascii="Times New Roman" w:hAnsi="Times New Roman" w:cs="Times New Roman"/>
          <w:b/>
          <w:color w:val="000000"/>
          <w:sz w:val="24"/>
          <w:szCs w:val="24"/>
        </w:rPr>
        <w:t xml:space="preserve">ом </w:t>
      </w:r>
      <w:r w:rsidRPr="00D64FC1">
        <w:rPr>
          <w:rFonts w:ascii="Times New Roman" w:hAnsi="Times New Roman" w:cs="Times New Roman"/>
          <w:b/>
          <w:color w:val="000000"/>
          <w:sz w:val="24"/>
          <w:szCs w:val="24"/>
        </w:rPr>
        <w:t>порядка внесения обеспечения заявки:</w:t>
      </w:r>
      <w:r w:rsidR="001057F4">
        <w:rPr>
          <w:rFonts w:ascii="Times New Roman" w:hAnsi="Times New Roman" w:cs="Times New Roman"/>
          <w:b/>
          <w:color w:val="000000"/>
          <w:sz w:val="24"/>
          <w:szCs w:val="24"/>
        </w:rPr>
        <w:t xml:space="preserve"> </w:t>
      </w:r>
    </w:p>
    <w:p w14:paraId="5DA80E64"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22.1.1. Не представлено (не поступило) на счет организатора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на день вскрытия конвертов с заявками обеспечение заявки (полностью или частично).  </w:t>
      </w:r>
    </w:p>
    <w:p w14:paraId="133D0C17" w14:textId="35D49322"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22.1.2. Документы, подтверждающие внесение обеспечения заявки, не соответствуют требованиям тома 2 в части указания целевого назначения денежных средств.</w:t>
      </w:r>
    </w:p>
    <w:p w14:paraId="28058834"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 xml:space="preserve">22.1.3. Обеспечение заявки внесено за </w:t>
      </w:r>
      <w:r w:rsidR="000F7ADF" w:rsidRPr="007921D7">
        <w:rPr>
          <w:rFonts w:ascii="Times New Roman" w:hAnsi="Times New Roman" w:cs="Times New Roman"/>
          <w:color w:val="000000"/>
          <w:sz w:val="24"/>
          <w:szCs w:val="24"/>
        </w:rPr>
        <w:t>претендента</w:t>
      </w:r>
      <w:r w:rsidR="00A75A03" w:rsidRPr="007921D7">
        <w:rPr>
          <w:rFonts w:ascii="Times New Roman" w:hAnsi="Times New Roman" w:cs="Times New Roman"/>
          <w:color w:val="000000"/>
          <w:sz w:val="24"/>
          <w:szCs w:val="24"/>
        </w:rPr>
        <w:t xml:space="preserve"> </w:t>
      </w:r>
      <w:r w:rsidRPr="007921D7">
        <w:rPr>
          <w:rFonts w:ascii="Times New Roman" w:hAnsi="Times New Roman" w:cs="Times New Roman"/>
          <w:color w:val="000000"/>
          <w:sz w:val="24"/>
          <w:szCs w:val="24"/>
        </w:rPr>
        <w:t>иным лицом.</w:t>
      </w:r>
    </w:p>
    <w:p w14:paraId="7746EF0E"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22.1.</w:t>
      </w:r>
      <w:r w:rsidR="00842F0D">
        <w:rPr>
          <w:rFonts w:ascii="Times New Roman" w:hAnsi="Times New Roman" w:cs="Times New Roman"/>
          <w:color w:val="000000"/>
          <w:sz w:val="24"/>
          <w:szCs w:val="24"/>
        </w:rPr>
        <w:t>4</w:t>
      </w:r>
      <w:r w:rsidRPr="00D64FC1">
        <w:rPr>
          <w:rFonts w:ascii="Times New Roman" w:hAnsi="Times New Roman" w:cs="Times New Roman"/>
          <w:color w:val="000000"/>
          <w:sz w:val="24"/>
          <w:szCs w:val="24"/>
        </w:rPr>
        <w:t xml:space="preserve">. Обеспечение заявки поступило на счет организатора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позже предельного срока представления обеспечения заявки, предусмотренного конкурсной документацией.</w:t>
      </w:r>
      <w:r w:rsidRPr="00D64FC1">
        <w:rPr>
          <w:rStyle w:val="ab"/>
          <w:rFonts w:ascii="Times New Roman" w:hAnsi="Times New Roman" w:cs="Times New Roman"/>
          <w:color w:val="000000"/>
          <w:sz w:val="24"/>
          <w:szCs w:val="24"/>
        </w:rPr>
        <w:footnoteReference w:id="8"/>
      </w:r>
    </w:p>
    <w:p w14:paraId="774DE6D1"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22.1.</w:t>
      </w:r>
      <w:r w:rsidR="00842F0D">
        <w:rPr>
          <w:rFonts w:ascii="Times New Roman" w:hAnsi="Times New Roman" w:cs="Times New Roman"/>
          <w:color w:val="000000"/>
          <w:sz w:val="24"/>
          <w:szCs w:val="24"/>
        </w:rPr>
        <w:t>5</w:t>
      </w:r>
      <w:r w:rsidRPr="00D64FC1">
        <w:rPr>
          <w:rFonts w:ascii="Times New Roman" w:hAnsi="Times New Roman" w:cs="Times New Roman"/>
          <w:color w:val="000000"/>
          <w:sz w:val="24"/>
          <w:szCs w:val="24"/>
        </w:rPr>
        <w:t xml:space="preserve">. Реквизиты (номер и (или) дата) платежного документа о перечислении обеспечения заявки, содержащегося в заявке, не соответствуют реквизитам (номер и (или) дата) платежного документа, на основании которого фактически произведено перечисление обеспечения заявки. </w:t>
      </w:r>
    </w:p>
    <w:p w14:paraId="029CCE26"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22.1.</w:t>
      </w:r>
      <w:r w:rsidR="00842F0D">
        <w:rPr>
          <w:rFonts w:ascii="Times New Roman" w:hAnsi="Times New Roman" w:cs="Times New Roman"/>
          <w:color w:val="000000"/>
          <w:sz w:val="24"/>
          <w:szCs w:val="24"/>
        </w:rPr>
        <w:t>6</w:t>
      </w:r>
      <w:r w:rsidRPr="00D64FC1">
        <w:rPr>
          <w:rFonts w:ascii="Times New Roman" w:hAnsi="Times New Roman" w:cs="Times New Roman"/>
          <w:color w:val="000000"/>
          <w:sz w:val="24"/>
          <w:szCs w:val="24"/>
        </w:rPr>
        <w:t xml:space="preserve">. Валютой представленного обеспечения заявки не является российский рубль. </w:t>
      </w:r>
    </w:p>
    <w:p w14:paraId="549D42C6"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22.1.</w:t>
      </w:r>
      <w:r w:rsidR="00842F0D">
        <w:rPr>
          <w:rFonts w:ascii="Times New Roman" w:hAnsi="Times New Roman" w:cs="Times New Roman"/>
          <w:color w:val="000000"/>
          <w:sz w:val="24"/>
          <w:szCs w:val="24"/>
        </w:rPr>
        <w:t>7</w:t>
      </w:r>
      <w:r w:rsidRPr="00D64FC1">
        <w:rPr>
          <w:rFonts w:ascii="Times New Roman" w:hAnsi="Times New Roman" w:cs="Times New Roman"/>
          <w:color w:val="000000"/>
          <w:sz w:val="24"/>
          <w:szCs w:val="24"/>
        </w:rPr>
        <w:t>. В составе заявки отсутствует (оригинал) копия платежного документа, на основании которого произведено перечисление обеспечения заявки.</w:t>
      </w:r>
    </w:p>
    <w:p w14:paraId="30177DE6" w14:textId="77777777" w:rsidR="001D6238" w:rsidRPr="00D64FC1" w:rsidRDefault="001D6238" w:rsidP="001D6238">
      <w:pPr>
        <w:pStyle w:val="ConsPlusNormal"/>
        <w:widowControl/>
        <w:ind w:firstLine="709"/>
        <w:jc w:val="both"/>
        <w:outlineLvl w:val="4"/>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22.2. 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несоответствием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обязательным требованиям, предъявляемым к </w:t>
      </w:r>
      <w:r w:rsidR="000F7ADF">
        <w:rPr>
          <w:rFonts w:ascii="Times New Roman" w:hAnsi="Times New Roman" w:cs="Times New Roman"/>
          <w:b/>
          <w:color w:val="000000"/>
          <w:sz w:val="24"/>
          <w:szCs w:val="24"/>
        </w:rPr>
        <w:t>претендента</w:t>
      </w:r>
      <w:r w:rsidR="005B525D" w:rsidRPr="00D64FC1">
        <w:rPr>
          <w:rFonts w:ascii="Times New Roman" w:hAnsi="Times New Roman" w:cs="Times New Roman"/>
          <w:b/>
          <w:color w:val="000000"/>
          <w:sz w:val="24"/>
          <w:szCs w:val="24"/>
        </w:rPr>
        <w:t xml:space="preserve">м </w:t>
      </w:r>
      <w:r w:rsidRPr="00D64FC1">
        <w:rPr>
          <w:rFonts w:ascii="Times New Roman" w:hAnsi="Times New Roman" w:cs="Times New Roman"/>
          <w:b/>
          <w:color w:val="000000"/>
          <w:sz w:val="24"/>
          <w:szCs w:val="24"/>
        </w:rPr>
        <w:t xml:space="preserve">в соответствии с пунктом 6 тома 1 и пунктом 3 тома 2. Иные положения конкурсной документации не могут содержать обязательные требования к </w:t>
      </w:r>
      <w:r w:rsidR="000F7ADF">
        <w:rPr>
          <w:rFonts w:ascii="Times New Roman" w:hAnsi="Times New Roman" w:cs="Times New Roman"/>
          <w:b/>
          <w:color w:val="000000"/>
          <w:sz w:val="24"/>
          <w:szCs w:val="24"/>
        </w:rPr>
        <w:t>претендента</w:t>
      </w:r>
      <w:r w:rsidRPr="00D64FC1">
        <w:rPr>
          <w:rFonts w:ascii="Times New Roman" w:hAnsi="Times New Roman" w:cs="Times New Roman"/>
          <w:b/>
          <w:color w:val="000000"/>
          <w:sz w:val="24"/>
          <w:szCs w:val="24"/>
        </w:rPr>
        <w:t>м.</w:t>
      </w:r>
    </w:p>
    <w:p w14:paraId="1045B47A"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22.2.1.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соответствует требованиям правомочности на участие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(пункт 6 тома 1):</w:t>
      </w:r>
    </w:p>
    <w:p w14:paraId="5D297094" w14:textId="77777777" w:rsidR="00160585" w:rsidRPr="00D64FC1" w:rsidRDefault="001D6238" w:rsidP="001605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а) </w:t>
      </w:r>
      <w:r w:rsidR="005620E6">
        <w:rPr>
          <w:rFonts w:ascii="Times New Roman" w:hAnsi="Times New Roman" w:cs="Times New Roman"/>
          <w:sz w:val="24"/>
          <w:szCs w:val="24"/>
        </w:rPr>
        <w:t>претендент</w:t>
      </w:r>
      <w:r w:rsidR="00A75A03" w:rsidRPr="00D64FC1">
        <w:rPr>
          <w:rFonts w:ascii="Times New Roman" w:hAnsi="Times New Roman" w:cs="Times New Roman"/>
          <w:sz w:val="24"/>
          <w:szCs w:val="24"/>
        </w:rPr>
        <w:t xml:space="preserve"> не соответствует требованиям, устанавливаемым в соответствии с законодательством Российской Федерации к лицам, осуществляющим выполнение работ, </w:t>
      </w:r>
      <w:r w:rsidR="00A75A03" w:rsidRPr="00D64FC1">
        <w:rPr>
          <w:rFonts w:ascii="Times New Roman" w:hAnsi="Times New Roman" w:cs="Times New Roman"/>
          <w:sz w:val="24"/>
          <w:szCs w:val="24"/>
        </w:rPr>
        <w:lastRenderedPageBreak/>
        <w:t xml:space="preserve">являющихся предметом договора (в случае, если это установлено </w:t>
      </w:r>
      <w:r w:rsidR="00160585" w:rsidRPr="00D64FC1">
        <w:rPr>
          <w:rFonts w:ascii="Times New Roman" w:hAnsi="Times New Roman" w:cs="Times New Roman"/>
          <w:sz w:val="24"/>
          <w:szCs w:val="24"/>
        </w:rPr>
        <w:t xml:space="preserve">пунктом 3 </w:t>
      </w:r>
      <w:r w:rsidR="00A75A03" w:rsidRPr="00D64FC1">
        <w:rPr>
          <w:rFonts w:ascii="Times New Roman" w:hAnsi="Times New Roman" w:cs="Times New Roman"/>
          <w:sz w:val="24"/>
          <w:szCs w:val="24"/>
        </w:rPr>
        <w:t>том</w:t>
      </w:r>
      <w:r w:rsidR="00160585" w:rsidRPr="00D64FC1">
        <w:rPr>
          <w:rFonts w:ascii="Times New Roman" w:hAnsi="Times New Roman" w:cs="Times New Roman"/>
          <w:sz w:val="24"/>
          <w:szCs w:val="24"/>
        </w:rPr>
        <w:t>а</w:t>
      </w:r>
      <w:r w:rsidR="00A75A03" w:rsidRPr="00D64FC1">
        <w:rPr>
          <w:rFonts w:ascii="Times New Roman" w:hAnsi="Times New Roman" w:cs="Times New Roman"/>
          <w:sz w:val="24"/>
          <w:szCs w:val="24"/>
        </w:rPr>
        <w:t xml:space="preserve"> 2)</w:t>
      </w:r>
      <w:r w:rsidR="00160585" w:rsidRPr="00D64FC1">
        <w:rPr>
          <w:rFonts w:ascii="Times New Roman" w:hAnsi="Times New Roman" w:cs="Times New Roman"/>
          <w:sz w:val="24"/>
          <w:szCs w:val="24"/>
        </w:rPr>
        <w:t xml:space="preserve">, </w:t>
      </w:r>
      <w:r w:rsidR="00160585" w:rsidRPr="00D64FC1">
        <w:rPr>
          <w:rFonts w:ascii="Times New Roman" w:hAnsi="Times New Roman" w:cs="Times New Roman"/>
          <w:color w:val="000000"/>
          <w:sz w:val="24"/>
          <w:szCs w:val="24"/>
        </w:rPr>
        <w:t xml:space="preserve">в том числе не представлены или не в полном объеме представлены копии документов, предусмотренных пунктом 5 тома 2, подтверждающих соответствие </w:t>
      </w:r>
      <w:r w:rsidR="000F7ADF">
        <w:rPr>
          <w:rFonts w:ascii="Times New Roman" w:hAnsi="Times New Roman" w:cs="Times New Roman"/>
          <w:color w:val="000000"/>
          <w:sz w:val="24"/>
          <w:szCs w:val="24"/>
        </w:rPr>
        <w:t>претендента</w:t>
      </w:r>
      <w:r w:rsidR="00160585" w:rsidRPr="00D64FC1">
        <w:rPr>
          <w:rFonts w:ascii="Times New Roman" w:hAnsi="Times New Roman" w:cs="Times New Roman"/>
          <w:color w:val="000000"/>
          <w:sz w:val="24"/>
          <w:szCs w:val="24"/>
        </w:rPr>
        <w:t xml:space="preserve"> указанным требованиям, либо в таких документах выявлены недостоверные сведения о </w:t>
      </w:r>
      <w:r w:rsidR="005620E6">
        <w:rPr>
          <w:rFonts w:ascii="Times New Roman" w:hAnsi="Times New Roman" w:cs="Times New Roman"/>
          <w:color w:val="000000"/>
          <w:sz w:val="24"/>
          <w:szCs w:val="24"/>
        </w:rPr>
        <w:t>претендент</w:t>
      </w:r>
      <w:r w:rsidR="00160585" w:rsidRPr="00D64FC1">
        <w:rPr>
          <w:rFonts w:ascii="Times New Roman" w:hAnsi="Times New Roman" w:cs="Times New Roman"/>
          <w:color w:val="000000"/>
          <w:sz w:val="24"/>
          <w:szCs w:val="24"/>
        </w:rPr>
        <w:t>е.</w:t>
      </w:r>
    </w:p>
    <w:p w14:paraId="19D0C9D1" w14:textId="77777777" w:rsidR="001D6238" w:rsidRPr="00D64FC1" w:rsidRDefault="00A75A03"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б) </w:t>
      </w:r>
      <w:r w:rsidR="001D6238" w:rsidRPr="00D64FC1">
        <w:rPr>
          <w:rFonts w:ascii="Times New Roman" w:hAnsi="Times New Roman" w:cs="Times New Roman"/>
          <w:color w:val="000000"/>
          <w:sz w:val="24"/>
          <w:szCs w:val="24"/>
        </w:rPr>
        <w:t xml:space="preserve">проводится ликвидация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w:t>
      </w:r>
      <w:r w:rsidR="001D6238" w:rsidRPr="00D64FC1">
        <w:rPr>
          <w:rFonts w:ascii="Times New Roman" w:hAnsi="Times New Roman" w:cs="Times New Roman"/>
          <w:color w:val="000000"/>
          <w:sz w:val="24"/>
          <w:szCs w:val="24"/>
        </w:rPr>
        <w:t xml:space="preserve">либо имеется решение арбитражного суда о признании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w:t>
      </w:r>
      <w:r w:rsidR="001D6238" w:rsidRPr="00D64FC1">
        <w:rPr>
          <w:rFonts w:ascii="Times New Roman" w:hAnsi="Times New Roman" w:cs="Times New Roman"/>
          <w:color w:val="000000"/>
          <w:sz w:val="24"/>
          <w:szCs w:val="24"/>
        </w:rPr>
        <w:t>банкротом и об открытии конкурсного производства;</w:t>
      </w:r>
    </w:p>
    <w:p w14:paraId="79DB078D" w14:textId="77777777" w:rsidR="001D6238" w:rsidRPr="00D64FC1" w:rsidRDefault="00A75A03"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в</w:t>
      </w:r>
      <w:r w:rsidR="001D6238" w:rsidRPr="00D64FC1">
        <w:rPr>
          <w:rFonts w:ascii="Times New Roman" w:hAnsi="Times New Roman" w:cs="Times New Roman"/>
          <w:color w:val="000000"/>
          <w:sz w:val="24"/>
          <w:szCs w:val="24"/>
        </w:rPr>
        <w:t xml:space="preserve">) приостановлена деятельность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w:t>
      </w:r>
      <w:r w:rsidR="001D6238" w:rsidRPr="00D64FC1">
        <w:rPr>
          <w:rFonts w:ascii="Times New Roman" w:hAnsi="Times New Roman" w:cs="Times New Roman"/>
          <w:color w:val="000000"/>
          <w:sz w:val="24"/>
          <w:szCs w:val="24"/>
        </w:rPr>
        <w:t xml:space="preserve">в порядке, предусмотренном Кодексом Российской Федерации об </w:t>
      </w:r>
      <w:r w:rsidR="009D68B7">
        <w:rPr>
          <w:rFonts w:ascii="Times New Roman" w:hAnsi="Times New Roman" w:cs="Times New Roman"/>
          <w:color w:val="000000"/>
          <w:sz w:val="24"/>
          <w:szCs w:val="24"/>
        </w:rPr>
        <w:t>административных правонарушениях, имущество претендента не находится под арестом</w:t>
      </w:r>
      <w:r w:rsidR="001D6238" w:rsidRPr="00D64FC1">
        <w:rPr>
          <w:rFonts w:ascii="Times New Roman" w:hAnsi="Times New Roman" w:cs="Times New Roman"/>
          <w:color w:val="000000"/>
          <w:sz w:val="24"/>
          <w:szCs w:val="24"/>
        </w:rPr>
        <w:t>;</w:t>
      </w:r>
    </w:p>
    <w:p w14:paraId="62BDA801" w14:textId="77777777" w:rsidR="008065A4" w:rsidRDefault="00A75A03"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г</w:t>
      </w:r>
      <w:r w:rsidR="001D6238" w:rsidRPr="00D64FC1">
        <w:rPr>
          <w:rFonts w:ascii="Times New Roman" w:hAnsi="Times New Roman" w:cs="Times New Roman"/>
          <w:color w:val="000000"/>
          <w:sz w:val="24"/>
          <w:szCs w:val="24"/>
        </w:rPr>
        <w:t xml:space="preserve">) у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w:t>
      </w:r>
      <w:r w:rsidR="001D6238" w:rsidRPr="00D64FC1">
        <w:rPr>
          <w:rFonts w:ascii="Times New Roman" w:hAnsi="Times New Roman" w:cs="Times New Roman"/>
          <w:color w:val="000000"/>
          <w:sz w:val="24"/>
          <w:szCs w:val="24"/>
        </w:rPr>
        <w:t>есть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r w:rsidR="008065A4">
        <w:rPr>
          <w:rFonts w:ascii="Times New Roman" w:hAnsi="Times New Roman" w:cs="Times New Roman"/>
          <w:color w:val="000000"/>
          <w:sz w:val="24"/>
          <w:szCs w:val="24"/>
        </w:rPr>
        <w:t>;</w:t>
      </w:r>
    </w:p>
    <w:p w14:paraId="20E30AE7" w14:textId="77777777" w:rsidR="001D6238" w:rsidRPr="00D64FC1" w:rsidRDefault="008065A4" w:rsidP="001D623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Pr="007921D7">
        <w:rPr>
          <w:rFonts w:ascii="Times New Roman" w:hAnsi="Times New Roman" w:cs="Times New Roman"/>
          <w:color w:val="000000"/>
          <w:sz w:val="24"/>
          <w:szCs w:val="24"/>
        </w:rPr>
        <w:t>невыполнения обязательств перед Фондом по ранее заключенным договорам за последние три года, предшествующие дате проведения процедуры закупки, причинения вреда имуществу Фонда в размере не менее 25 процентов начальной (максимальной) цены договора;</w:t>
      </w:r>
    </w:p>
    <w:p w14:paraId="4125FFE8" w14:textId="77777777" w:rsidR="005F7EF2" w:rsidRPr="00D64FC1" w:rsidRDefault="008065A4" w:rsidP="001D623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е</w:t>
      </w:r>
      <w:r w:rsidR="001D6238" w:rsidRPr="00D64FC1">
        <w:rPr>
          <w:rFonts w:ascii="Times New Roman" w:hAnsi="Times New Roman" w:cs="Times New Roman"/>
          <w:sz w:val="24"/>
          <w:szCs w:val="24"/>
        </w:rPr>
        <w:t>)</w:t>
      </w:r>
      <w:r w:rsidR="005F7EF2" w:rsidRPr="00D64FC1">
        <w:rPr>
          <w:rFonts w:ascii="Times New Roman" w:hAnsi="Times New Roman" w:cs="Times New Roman"/>
          <w:sz w:val="24"/>
          <w:szCs w:val="24"/>
        </w:rPr>
        <w:t xml:space="preserve"> </w:t>
      </w:r>
      <w:r w:rsidR="00D920B8">
        <w:rPr>
          <w:rFonts w:ascii="Times New Roman" w:hAnsi="Times New Roman" w:cs="Times New Roman"/>
          <w:sz w:val="24"/>
          <w:szCs w:val="24"/>
        </w:rPr>
        <w:t xml:space="preserve">оказываемые </w:t>
      </w:r>
      <w:r w:rsidR="002D5E06">
        <w:rPr>
          <w:rFonts w:ascii="Times New Roman" w:hAnsi="Times New Roman" w:cs="Times New Roman"/>
          <w:sz w:val="24"/>
          <w:szCs w:val="24"/>
        </w:rPr>
        <w:t>услуги по аренде автотранспорта с водителями</w:t>
      </w:r>
      <w:r w:rsidR="005F7EF2" w:rsidRPr="00D64FC1">
        <w:rPr>
          <w:rStyle w:val="afff"/>
          <w:rFonts w:ascii="Times New Roman" w:hAnsi="Times New Roman"/>
          <w:b w:val="0"/>
          <w:bCs/>
          <w:sz w:val="24"/>
        </w:rPr>
        <w:t xml:space="preserve"> не соответствуют требованиям конкурсной документации.</w:t>
      </w:r>
    </w:p>
    <w:p w14:paraId="69D745C3"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Оригиналы подтверждающих документов подлежат обязательному приобщению к протоколу заседания конкурсной комиссии. </w:t>
      </w:r>
    </w:p>
    <w:p w14:paraId="029C4BEB" w14:textId="77777777" w:rsidR="001D6238" w:rsidRPr="00D64FC1" w:rsidRDefault="001D6238" w:rsidP="001D6238">
      <w:pPr>
        <w:pStyle w:val="ConsPlusNormal"/>
        <w:widowControl/>
        <w:ind w:firstLine="709"/>
        <w:jc w:val="both"/>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22.3. 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нарушением </w:t>
      </w:r>
      <w:r w:rsidR="005620E6">
        <w:rPr>
          <w:rFonts w:ascii="Times New Roman" w:hAnsi="Times New Roman" w:cs="Times New Roman"/>
          <w:b/>
          <w:color w:val="000000"/>
          <w:sz w:val="24"/>
          <w:szCs w:val="24"/>
        </w:rPr>
        <w:t>претендент</w:t>
      </w:r>
      <w:r w:rsidR="00A75A03" w:rsidRPr="00D64FC1">
        <w:rPr>
          <w:rFonts w:ascii="Times New Roman" w:hAnsi="Times New Roman" w:cs="Times New Roman"/>
          <w:b/>
          <w:color w:val="000000"/>
          <w:sz w:val="24"/>
          <w:szCs w:val="24"/>
        </w:rPr>
        <w:t xml:space="preserve">ом </w:t>
      </w:r>
      <w:r w:rsidRPr="00D64FC1">
        <w:rPr>
          <w:rFonts w:ascii="Times New Roman" w:hAnsi="Times New Roman" w:cs="Times New Roman"/>
          <w:b/>
          <w:color w:val="000000"/>
          <w:sz w:val="24"/>
          <w:szCs w:val="24"/>
        </w:rPr>
        <w:t>порядка подачи конкурсного предложения:</w:t>
      </w:r>
    </w:p>
    <w:p w14:paraId="4119366F" w14:textId="1BB5A970"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22.3.1. В заявке отсутствует конкурсное предложение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не представлена форма (формы) «Конкурсное предложение» либо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представлена форма «Конкурсное предложение», содержащая существенные отступления от формы «Конкурсное предложение», содержащейся в томе 2 (не представлены или н</w:t>
      </w:r>
      <w:r w:rsidR="00A85A30">
        <w:rPr>
          <w:rFonts w:ascii="Times New Roman" w:hAnsi="Times New Roman" w:cs="Times New Roman"/>
          <w:color w:val="000000"/>
          <w:sz w:val="24"/>
          <w:szCs w:val="24"/>
        </w:rPr>
        <w:t xml:space="preserve">е заполнены </w:t>
      </w:r>
      <w:r w:rsidRPr="00D64FC1">
        <w:rPr>
          <w:rFonts w:ascii="Times New Roman" w:hAnsi="Times New Roman" w:cs="Times New Roman"/>
          <w:color w:val="000000"/>
          <w:sz w:val="24"/>
          <w:szCs w:val="24"/>
        </w:rPr>
        <w:t>приложения к форме «Конкурсное предложение</w:t>
      </w:r>
      <w:r w:rsidR="0065656F">
        <w:rPr>
          <w:rFonts w:ascii="Times New Roman" w:hAnsi="Times New Roman" w:cs="Times New Roman"/>
          <w:color w:val="000000"/>
          <w:sz w:val="24"/>
          <w:szCs w:val="24"/>
        </w:rPr>
        <w:t>»</w:t>
      </w:r>
      <w:r w:rsidRPr="00D64FC1">
        <w:rPr>
          <w:rFonts w:ascii="Times New Roman" w:hAnsi="Times New Roman" w:cs="Times New Roman"/>
          <w:color w:val="000000"/>
          <w:sz w:val="24"/>
          <w:szCs w:val="24"/>
        </w:rPr>
        <w:t xml:space="preserve">, приложения заполнены с нарушением требований конкурсной документации). </w:t>
      </w:r>
    </w:p>
    <w:p w14:paraId="7F4A25C7"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22.3.2. В форме (формах) «Конкурсное предложение» отсутствует значение конкурсного предложения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 отношении одного или нескольких критериев оценки заявок, установленных томом 2, в том числе изменен показатель критерия оценки заявок, установленный томом 2.</w:t>
      </w:r>
    </w:p>
    <w:p w14:paraId="5A9831E3"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22.3.3. В форме (формах) «Конкурсное предложение» использованы единицы измерения показателя критерия оценки заявок, не соответствующие тому 2 и не позволяющие установить точное конкурсное предложение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 том числе нарушено требование пункта 8.2. тома 1.</w:t>
      </w:r>
    </w:p>
    <w:p w14:paraId="1BBEAF34"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22.3.5.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 форме «Конкурсное предложение» подал несколько конкурсных предложений на один и тот же </w:t>
      </w:r>
      <w:r w:rsidR="009D487B">
        <w:rPr>
          <w:rFonts w:ascii="Times New Roman" w:hAnsi="Times New Roman" w:cs="Times New Roman"/>
          <w:color w:val="000000"/>
          <w:sz w:val="24"/>
          <w:szCs w:val="24"/>
        </w:rPr>
        <w:t>конкурс</w:t>
      </w:r>
      <w:r w:rsidRPr="00D64FC1">
        <w:rPr>
          <w:rFonts w:ascii="Times New Roman" w:hAnsi="Times New Roman" w:cs="Times New Roman"/>
          <w:color w:val="000000"/>
          <w:sz w:val="24"/>
          <w:szCs w:val="24"/>
        </w:rPr>
        <w:t>.</w:t>
      </w:r>
    </w:p>
    <w:p w14:paraId="7D541A48" w14:textId="77777777" w:rsidR="001D6238" w:rsidRPr="00D64FC1" w:rsidRDefault="00305BD9"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22.3.6. Цена договора, </w:t>
      </w:r>
      <w:r w:rsidR="001D6238" w:rsidRPr="00D64FC1">
        <w:rPr>
          <w:rFonts w:ascii="Times New Roman" w:hAnsi="Times New Roman" w:cs="Times New Roman"/>
          <w:color w:val="000000"/>
          <w:sz w:val="24"/>
          <w:szCs w:val="24"/>
        </w:rPr>
        <w:t>предлагаем</w:t>
      </w:r>
      <w:r w:rsidRPr="00D64FC1">
        <w:rPr>
          <w:rFonts w:ascii="Times New Roman" w:hAnsi="Times New Roman" w:cs="Times New Roman"/>
          <w:color w:val="000000"/>
          <w:sz w:val="24"/>
          <w:szCs w:val="24"/>
        </w:rPr>
        <w:t>ая</w:t>
      </w:r>
      <w:r w:rsidR="001D6238" w:rsidRPr="00D64FC1">
        <w:rPr>
          <w:rFonts w:ascii="Times New Roman" w:hAnsi="Times New Roman" w:cs="Times New Roman"/>
          <w:color w:val="000000"/>
          <w:sz w:val="24"/>
          <w:szCs w:val="24"/>
        </w:rPr>
        <w:t xml:space="preserve">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001D6238" w:rsidRPr="00D64FC1">
        <w:rPr>
          <w:rFonts w:ascii="Times New Roman" w:hAnsi="Times New Roman" w:cs="Times New Roman"/>
          <w:color w:val="000000"/>
          <w:sz w:val="24"/>
          <w:szCs w:val="24"/>
        </w:rPr>
        <w:t>в форме «Конкурсное предложение», превыша</w:t>
      </w:r>
      <w:r w:rsidRPr="00D64FC1">
        <w:rPr>
          <w:rFonts w:ascii="Times New Roman" w:hAnsi="Times New Roman" w:cs="Times New Roman"/>
          <w:color w:val="000000"/>
          <w:sz w:val="24"/>
          <w:szCs w:val="24"/>
        </w:rPr>
        <w:t>е</w:t>
      </w:r>
      <w:r w:rsidR="001D6238" w:rsidRPr="00D64FC1">
        <w:rPr>
          <w:rFonts w:ascii="Times New Roman" w:hAnsi="Times New Roman" w:cs="Times New Roman"/>
          <w:color w:val="000000"/>
          <w:sz w:val="24"/>
          <w:szCs w:val="24"/>
        </w:rPr>
        <w:t xml:space="preserve">т </w:t>
      </w:r>
      <w:r w:rsidR="005B79B6">
        <w:rPr>
          <w:rFonts w:ascii="Times New Roman" w:hAnsi="Times New Roman" w:cs="Times New Roman"/>
          <w:color w:val="000000"/>
          <w:sz w:val="24"/>
          <w:szCs w:val="24"/>
        </w:rPr>
        <w:t>начальную(максимальную) цену</w:t>
      </w:r>
      <w:r w:rsidR="001D6238" w:rsidRPr="00D64FC1">
        <w:rPr>
          <w:rFonts w:ascii="Times New Roman" w:hAnsi="Times New Roman" w:cs="Times New Roman"/>
          <w:color w:val="000000"/>
          <w:sz w:val="24"/>
          <w:szCs w:val="24"/>
        </w:rPr>
        <w:t xml:space="preserve"> по </w:t>
      </w:r>
      <w:r w:rsidR="002A08C7" w:rsidRPr="00D64FC1">
        <w:rPr>
          <w:rFonts w:ascii="Times New Roman" w:hAnsi="Times New Roman" w:cs="Times New Roman"/>
          <w:color w:val="000000"/>
          <w:sz w:val="24"/>
          <w:szCs w:val="24"/>
        </w:rPr>
        <w:t>конкурсу</w:t>
      </w:r>
      <w:r w:rsidR="001D6238" w:rsidRPr="00D64FC1">
        <w:rPr>
          <w:rFonts w:ascii="Times New Roman" w:hAnsi="Times New Roman" w:cs="Times New Roman"/>
          <w:color w:val="000000"/>
          <w:sz w:val="24"/>
          <w:szCs w:val="24"/>
        </w:rPr>
        <w:t>.</w:t>
      </w:r>
    </w:p>
    <w:p w14:paraId="1E81256F"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22.3.7. Условия исполнения договора, </w:t>
      </w:r>
      <w:r w:rsidR="001D1111" w:rsidRPr="00D64FC1">
        <w:rPr>
          <w:rFonts w:ascii="Times New Roman" w:hAnsi="Times New Roman" w:cs="Times New Roman"/>
          <w:color w:val="000000"/>
          <w:sz w:val="24"/>
          <w:szCs w:val="24"/>
        </w:rPr>
        <w:t xml:space="preserve">указанные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001D1111" w:rsidRPr="00D64FC1">
        <w:rPr>
          <w:rFonts w:ascii="Times New Roman" w:hAnsi="Times New Roman" w:cs="Times New Roman"/>
          <w:color w:val="000000"/>
          <w:sz w:val="24"/>
          <w:szCs w:val="24"/>
        </w:rPr>
        <w:t>в форме «Конкурсное предложение»</w:t>
      </w:r>
      <w:r w:rsidRPr="00D64FC1">
        <w:rPr>
          <w:rFonts w:ascii="Times New Roman" w:hAnsi="Times New Roman" w:cs="Times New Roman"/>
          <w:color w:val="000000"/>
          <w:sz w:val="24"/>
          <w:szCs w:val="24"/>
        </w:rPr>
        <w:t xml:space="preserve">, не соответствуют требованиям конкурсной документации (минимальному сроку предоставления </w:t>
      </w:r>
      <w:r w:rsidR="00783573">
        <w:rPr>
          <w:rFonts w:ascii="Times New Roman" w:hAnsi="Times New Roman" w:cs="Times New Roman"/>
          <w:color w:val="000000"/>
          <w:sz w:val="24"/>
          <w:szCs w:val="24"/>
        </w:rPr>
        <w:t>услуг</w:t>
      </w:r>
      <w:r w:rsidRPr="00D64FC1">
        <w:rPr>
          <w:rFonts w:ascii="Times New Roman" w:hAnsi="Times New Roman" w:cs="Times New Roman"/>
          <w:color w:val="000000"/>
          <w:sz w:val="24"/>
          <w:szCs w:val="24"/>
        </w:rPr>
        <w:t xml:space="preserve">, максимальным срокам (периодам) выполнения </w:t>
      </w:r>
      <w:r w:rsidR="00783573">
        <w:rPr>
          <w:rFonts w:ascii="Times New Roman" w:hAnsi="Times New Roman" w:cs="Times New Roman"/>
          <w:color w:val="000000"/>
          <w:sz w:val="24"/>
          <w:szCs w:val="24"/>
        </w:rPr>
        <w:t>услуг</w:t>
      </w:r>
      <w:r w:rsidRPr="00D64FC1">
        <w:rPr>
          <w:rFonts w:ascii="Times New Roman" w:hAnsi="Times New Roman" w:cs="Times New Roman"/>
          <w:color w:val="000000"/>
          <w:sz w:val="24"/>
          <w:szCs w:val="24"/>
        </w:rPr>
        <w:t xml:space="preserve"> и т.д.).</w:t>
      </w:r>
    </w:p>
    <w:p w14:paraId="5B85CEBE"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22.3.8. В форме </w:t>
      </w:r>
      <w:r w:rsidR="001D1111" w:rsidRPr="00D64FC1">
        <w:rPr>
          <w:rFonts w:ascii="Times New Roman" w:hAnsi="Times New Roman" w:cs="Times New Roman"/>
          <w:color w:val="000000"/>
          <w:sz w:val="24"/>
          <w:szCs w:val="24"/>
        </w:rPr>
        <w:t xml:space="preserve">«Конкурсное предложение» </w:t>
      </w:r>
      <w:r w:rsidRPr="00D64FC1">
        <w:rPr>
          <w:rFonts w:ascii="Times New Roman" w:hAnsi="Times New Roman" w:cs="Times New Roman"/>
          <w:color w:val="000000"/>
          <w:sz w:val="24"/>
          <w:szCs w:val="24"/>
        </w:rPr>
        <w:t xml:space="preserve">не указано наименование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 xml:space="preserve">, для участия в котором подана заявка, либо указанное наименование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содержит грубые ошибки, что не позволяет определить, для участия в каком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подана заявка.</w:t>
      </w:r>
    </w:p>
    <w:p w14:paraId="37592A70"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22.3.9. Нарушен установленный </w:t>
      </w:r>
      <w:r w:rsidR="004F1AD0" w:rsidRPr="007921D7">
        <w:rPr>
          <w:rFonts w:ascii="Times New Roman" w:hAnsi="Times New Roman" w:cs="Times New Roman"/>
          <w:color w:val="000000"/>
          <w:sz w:val="24"/>
          <w:szCs w:val="24"/>
        </w:rPr>
        <w:t>р</w:t>
      </w:r>
      <w:r w:rsidR="004F1AD0" w:rsidRPr="007921D7">
        <w:rPr>
          <w:rFonts w:ascii="Times New Roman" w:hAnsi="Times New Roman"/>
          <w:sz w:val="24"/>
          <w:szCs w:val="24"/>
        </w:rPr>
        <w:t>асчетом ценового предложения</w:t>
      </w:r>
      <w:r w:rsidR="004F1AD0"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порядок формирования цены договора.</w:t>
      </w:r>
    </w:p>
    <w:p w14:paraId="72BDD53D" w14:textId="77777777" w:rsidR="001D1111" w:rsidRPr="00D64FC1" w:rsidRDefault="001D1111" w:rsidP="001D1111">
      <w:pPr>
        <w:autoSpaceDE w:val="0"/>
        <w:autoSpaceDN w:val="0"/>
        <w:adjustRightInd w:val="0"/>
        <w:jc w:val="both"/>
        <w:rPr>
          <w:color w:val="000000"/>
        </w:rPr>
      </w:pPr>
      <w:r w:rsidRPr="00D64FC1">
        <w:rPr>
          <w:color w:val="000000"/>
        </w:rPr>
        <w:t xml:space="preserve">        </w:t>
      </w:r>
      <w:r w:rsidRPr="00D64FC1">
        <w:rPr>
          <w:color w:val="000000"/>
        </w:rPr>
        <w:tab/>
        <w:t xml:space="preserve">22.3.10. Значение ценового предложения, предложенное </w:t>
      </w:r>
      <w:r w:rsidR="005620E6">
        <w:rPr>
          <w:color w:val="000000"/>
        </w:rPr>
        <w:t>претендент</w:t>
      </w:r>
      <w:r w:rsidRPr="00D64FC1">
        <w:rPr>
          <w:color w:val="000000"/>
        </w:rPr>
        <w:t xml:space="preserve">ом в форме «Конкурсное предложение», не соответствует значению ценового предложения, указанному в форме расчета стоимости ценового предложения </w:t>
      </w:r>
      <w:r w:rsidR="000F7ADF">
        <w:rPr>
          <w:color w:val="000000"/>
        </w:rPr>
        <w:t>претендента</w:t>
      </w:r>
      <w:r w:rsidRPr="00D64FC1">
        <w:rPr>
          <w:color w:val="000000"/>
        </w:rPr>
        <w:t xml:space="preserve">, представленной </w:t>
      </w:r>
      <w:r w:rsidR="005620E6">
        <w:rPr>
          <w:color w:val="000000"/>
        </w:rPr>
        <w:t>претендент</w:t>
      </w:r>
      <w:r w:rsidRPr="00D64FC1">
        <w:rPr>
          <w:color w:val="000000"/>
        </w:rPr>
        <w:t>ом в соответствии с пунктом 13 раздела 2 конкурсной документаци</w:t>
      </w:r>
      <w:r w:rsidR="00E670E8">
        <w:rPr>
          <w:color w:val="000000"/>
        </w:rPr>
        <w:t>и</w:t>
      </w:r>
      <w:r w:rsidRPr="00D64FC1">
        <w:rPr>
          <w:color w:val="000000"/>
        </w:rPr>
        <w:t xml:space="preserve">. </w:t>
      </w:r>
    </w:p>
    <w:p w14:paraId="77AA7B18" w14:textId="77777777" w:rsidR="001D6238" w:rsidRPr="00D64FC1" w:rsidRDefault="001D6238" w:rsidP="001D6238">
      <w:pPr>
        <w:pStyle w:val="ConsPlusNormal"/>
        <w:widowControl/>
        <w:ind w:firstLine="709"/>
        <w:jc w:val="both"/>
        <w:outlineLvl w:val="4"/>
        <w:rPr>
          <w:rFonts w:ascii="Times New Roman" w:hAnsi="Times New Roman" w:cs="Times New Roman"/>
          <w:b/>
          <w:color w:val="000000"/>
          <w:sz w:val="24"/>
          <w:szCs w:val="24"/>
        </w:rPr>
      </w:pPr>
      <w:r w:rsidRPr="00D64FC1">
        <w:rPr>
          <w:rFonts w:ascii="Times New Roman" w:hAnsi="Times New Roman" w:cs="Times New Roman"/>
          <w:b/>
          <w:color w:val="000000"/>
          <w:sz w:val="24"/>
          <w:szCs w:val="24"/>
        </w:rPr>
        <w:lastRenderedPageBreak/>
        <w:t xml:space="preserve">22.4. 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нарушением </w:t>
      </w:r>
      <w:r w:rsidR="005620E6">
        <w:rPr>
          <w:rFonts w:ascii="Times New Roman" w:hAnsi="Times New Roman" w:cs="Times New Roman"/>
          <w:b/>
          <w:color w:val="000000"/>
          <w:sz w:val="24"/>
          <w:szCs w:val="24"/>
        </w:rPr>
        <w:t>претендент</w:t>
      </w:r>
      <w:r w:rsidR="00A75A03" w:rsidRPr="00D64FC1">
        <w:rPr>
          <w:rFonts w:ascii="Times New Roman" w:hAnsi="Times New Roman" w:cs="Times New Roman"/>
          <w:b/>
          <w:color w:val="000000"/>
          <w:sz w:val="24"/>
          <w:szCs w:val="24"/>
        </w:rPr>
        <w:t xml:space="preserve">ом </w:t>
      </w:r>
      <w:r w:rsidRPr="00D64FC1">
        <w:rPr>
          <w:rFonts w:ascii="Times New Roman" w:hAnsi="Times New Roman" w:cs="Times New Roman"/>
          <w:b/>
          <w:color w:val="000000"/>
          <w:sz w:val="24"/>
          <w:szCs w:val="24"/>
        </w:rPr>
        <w:t>порядка оформления заявки (формальные требования конкурсной документации):</w:t>
      </w:r>
    </w:p>
    <w:p w14:paraId="62414453"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22.4.1. Заявка оформлена и подана не в письменной форме</w:t>
      </w:r>
      <w:r w:rsidR="004F1AD0">
        <w:rPr>
          <w:rFonts w:ascii="Times New Roman" w:hAnsi="Times New Roman" w:cs="Times New Roman"/>
          <w:color w:val="000000"/>
          <w:sz w:val="24"/>
          <w:szCs w:val="24"/>
        </w:rPr>
        <w:t xml:space="preserve">, </w:t>
      </w:r>
      <w:r w:rsidR="004F1AD0" w:rsidRPr="007921D7">
        <w:rPr>
          <w:rFonts w:ascii="Times New Roman" w:hAnsi="Times New Roman" w:cs="Times New Roman"/>
          <w:color w:val="000000"/>
          <w:sz w:val="24"/>
          <w:szCs w:val="24"/>
        </w:rPr>
        <w:t xml:space="preserve">не </w:t>
      </w:r>
      <w:r w:rsidR="000F5565" w:rsidRPr="007921D7">
        <w:rPr>
          <w:rFonts w:ascii="Times New Roman" w:hAnsi="Times New Roman" w:cs="Times New Roman"/>
          <w:color w:val="000000"/>
          <w:sz w:val="24"/>
          <w:szCs w:val="24"/>
        </w:rPr>
        <w:t>на</w:t>
      </w:r>
      <w:r w:rsidR="004F1AD0" w:rsidRPr="007921D7">
        <w:rPr>
          <w:rFonts w:ascii="Times New Roman" w:hAnsi="Times New Roman" w:cs="Times New Roman"/>
          <w:color w:val="000000"/>
          <w:sz w:val="24"/>
          <w:szCs w:val="24"/>
        </w:rPr>
        <w:t xml:space="preserve"> </w:t>
      </w:r>
      <w:r w:rsidR="002D1A33" w:rsidRPr="007921D7">
        <w:rPr>
          <w:rFonts w:ascii="Times New Roman" w:hAnsi="Times New Roman" w:cs="Times New Roman"/>
          <w:color w:val="000000"/>
          <w:sz w:val="24"/>
          <w:szCs w:val="24"/>
        </w:rPr>
        <w:t>бумажном</w:t>
      </w:r>
      <w:r w:rsidR="004F1AD0" w:rsidRPr="007921D7">
        <w:rPr>
          <w:rFonts w:ascii="Times New Roman" w:hAnsi="Times New Roman" w:cs="Times New Roman"/>
          <w:color w:val="000000"/>
          <w:sz w:val="24"/>
          <w:szCs w:val="24"/>
        </w:rPr>
        <w:t xml:space="preserve"> </w:t>
      </w:r>
      <w:r w:rsidR="000F5565" w:rsidRPr="007921D7">
        <w:rPr>
          <w:rFonts w:ascii="Times New Roman" w:hAnsi="Times New Roman" w:cs="Times New Roman"/>
          <w:color w:val="000000"/>
          <w:sz w:val="24"/>
          <w:szCs w:val="24"/>
        </w:rPr>
        <w:t>носителе</w:t>
      </w:r>
      <w:r w:rsidR="000F5565">
        <w:rPr>
          <w:rFonts w:ascii="Times New Roman" w:hAnsi="Times New Roman" w:cs="Times New Roman"/>
          <w:color w:val="000000"/>
          <w:sz w:val="24"/>
          <w:szCs w:val="24"/>
        </w:rPr>
        <w:t>.</w:t>
      </w:r>
    </w:p>
    <w:p w14:paraId="7CE700AF"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22.4.2. Заявка не соответствует требованиям пункта 8 тома 1.</w:t>
      </w:r>
    </w:p>
    <w:p w14:paraId="4512464A"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22.4.3. Нарушены требования пункта 10 тома 1.</w:t>
      </w:r>
    </w:p>
    <w:p w14:paraId="691F6384"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22.4.4. </w:t>
      </w:r>
      <w:r w:rsidRPr="00D64FC1">
        <w:rPr>
          <w:rFonts w:ascii="Times New Roman" w:hAnsi="Times New Roman" w:cs="Times New Roman"/>
          <w:sz w:val="24"/>
          <w:szCs w:val="24"/>
        </w:rPr>
        <w:t xml:space="preserve">Предоставление </w:t>
      </w:r>
      <w:r w:rsidR="005620E6">
        <w:rPr>
          <w:rFonts w:ascii="Times New Roman" w:hAnsi="Times New Roman" w:cs="Times New Roman"/>
          <w:sz w:val="24"/>
          <w:szCs w:val="24"/>
        </w:rPr>
        <w:t>претендент</w:t>
      </w:r>
      <w:r w:rsidR="00A75A03" w:rsidRPr="00D64FC1">
        <w:rPr>
          <w:rFonts w:ascii="Times New Roman" w:hAnsi="Times New Roman" w:cs="Times New Roman"/>
          <w:sz w:val="24"/>
          <w:szCs w:val="24"/>
        </w:rPr>
        <w:t xml:space="preserve">ом </w:t>
      </w:r>
      <w:r w:rsidRPr="00D64FC1">
        <w:rPr>
          <w:rFonts w:ascii="Times New Roman" w:hAnsi="Times New Roman" w:cs="Times New Roman"/>
          <w:sz w:val="24"/>
          <w:szCs w:val="24"/>
        </w:rPr>
        <w:t>неполного комплекта документов, установленных конкурсной документацией, либо предоставление документов, оформленных ненадлежащим образом.</w:t>
      </w:r>
    </w:p>
    <w:p w14:paraId="7439A899"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Несоответствие заявки иным формальным требованиям конкурсной документации не является основанием для отказа в допуске к участию в </w:t>
      </w:r>
      <w:r w:rsidR="009D487B">
        <w:rPr>
          <w:rFonts w:ascii="Times New Roman" w:hAnsi="Times New Roman" w:cs="Times New Roman"/>
          <w:color w:val="000000"/>
          <w:sz w:val="24"/>
          <w:szCs w:val="24"/>
        </w:rPr>
        <w:t>конкурсе</w:t>
      </w:r>
      <w:r w:rsidRPr="00D64FC1">
        <w:rPr>
          <w:rFonts w:ascii="Times New Roman" w:hAnsi="Times New Roman" w:cs="Times New Roman"/>
          <w:color w:val="000000"/>
          <w:sz w:val="24"/>
          <w:szCs w:val="24"/>
        </w:rPr>
        <w:t>.</w:t>
      </w:r>
    </w:p>
    <w:p w14:paraId="6305FA21" w14:textId="77777777" w:rsidR="001D6238" w:rsidRPr="00D64FC1" w:rsidRDefault="001D6238" w:rsidP="001D6238">
      <w:pPr>
        <w:pStyle w:val="ConsPlusNormal"/>
        <w:widowControl/>
        <w:ind w:firstLine="709"/>
        <w:jc w:val="both"/>
        <w:rPr>
          <w:rFonts w:ascii="Times New Roman" w:hAnsi="Times New Roman" w:cs="Times New Roman"/>
          <w:color w:val="000000"/>
          <w:sz w:val="24"/>
          <w:szCs w:val="24"/>
        </w:rPr>
      </w:pPr>
    </w:p>
    <w:p w14:paraId="7759AA43" w14:textId="305FEA3F" w:rsidR="001D6238" w:rsidRPr="00D64FC1" w:rsidRDefault="001D6238" w:rsidP="001D6238">
      <w:pPr>
        <w:pStyle w:val="ConsPlusNormal"/>
        <w:widowControl/>
        <w:ind w:firstLine="709"/>
        <w:jc w:val="both"/>
        <w:outlineLvl w:val="4"/>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22.5.</w:t>
      </w:r>
      <w:r w:rsidR="009C7319" w:rsidRPr="009C7319">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представлением </w:t>
      </w:r>
      <w:r w:rsidR="005620E6">
        <w:rPr>
          <w:rFonts w:ascii="Times New Roman" w:hAnsi="Times New Roman" w:cs="Times New Roman"/>
          <w:b/>
          <w:color w:val="000000"/>
          <w:sz w:val="24"/>
          <w:szCs w:val="24"/>
        </w:rPr>
        <w:t>претендент</w:t>
      </w:r>
      <w:r w:rsidR="00A75A03" w:rsidRPr="00D64FC1">
        <w:rPr>
          <w:rFonts w:ascii="Times New Roman" w:hAnsi="Times New Roman" w:cs="Times New Roman"/>
          <w:b/>
          <w:color w:val="000000"/>
          <w:sz w:val="24"/>
          <w:szCs w:val="24"/>
        </w:rPr>
        <w:t xml:space="preserve">ом </w:t>
      </w:r>
      <w:r w:rsidRPr="00D64FC1">
        <w:rPr>
          <w:rFonts w:ascii="Times New Roman" w:hAnsi="Times New Roman" w:cs="Times New Roman"/>
          <w:b/>
          <w:color w:val="000000"/>
          <w:sz w:val="24"/>
          <w:szCs w:val="24"/>
        </w:rPr>
        <w:t xml:space="preserve">сведений и документов о </w:t>
      </w:r>
      <w:r w:rsidR="005620E6">
        <w:rPr>
          <w:rFonts w:ascii="Times New Roman" w:hAnsi="Times New Roman" w:cs="Times New Roman"/>
          <w:b/>
          <w:color w:val="000000"/>
          <w:sz w:val="24"/>
          <w:szCs w:val="24"/>
        </w:rPr>
        <w:t>претендент</w:t>
      </w:r>
      <w:r w:rsidRPr="00D64FC1">
        <w:rPr>
          <w:rFonts w:ascii="Times New Roman" w:hAnsi="Times New Roman" w:cs="Times New Roman"/>
          <w:b/>
          <w:color w:val="000000"/>
          <w:sz w:val="24"/>
          <w:szCs w:val="24"/>
        </w:rPr>
        <w:t>е:</w:t>
      </w:r>
    </w:p>
    <w:p w14:paraId="45E5CA38" w14:textId="08A3D85F"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22.5.1. В составе заявки отсутствуют полученная не ранее чем </w:t>
      </w:r>
      <w:r w:rsidR="00585CFF" w:rsidRPr="00D64FC1">
        <w:rPr>
          <w:rFonts w:ascii="Times New Roman" w:hAnsi="Times New Roman" w:cs="Times New Roman"/>
          <w:color w:val="000000"/>
          <w:sz w:val="24"/>
          <w:szCs w:val="24"/>
        </w:rPr>
        <w:t xml:space="preserve">за 30 дней до дня размещения  извещения  о проведении настоящего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выписка из единого государственного реестра юридических лиц</w:t>
      </w:r>
      <w:r w:rsidR="006E0FA7">
        <w:rPr>
          <w:rFonts w:ascii="Times New Roman" w:hAnsi="Times New Roman" w:cs="Times New Roman"/>
          <w:color w:val="000000"/>
          <w:sz w:val="24"/>
          <w:szCs w:val="24"/>
        </w:rPr>
        <w:t>, либо</w:t>
      </w:r>
      <w:r w:rsidRPr="00D64FC1">
        <w:rPr>
          <w:rFonts w:ascii="Times New Roman" w:hAnsi="Times New Roman" w:cs="Times New Roman"/>
          <w:color w:val="000000"/>
          <w:sz w:val="24"/>
          <w:szCs w:val="24"/>
        </w:rPr>
        <w:t xml:space="preserve"> </w:t>
      </w:r>
      <w:r w:rsidR="006E0FA7">
        <w:rPr>
          <w:rFonts w:ascii="Times New Roman" w:hAnsi="Times New Roman"/>
          <w:sz w:val="24"/>
          <w:szCs w:val="24"/>
        </w:rPr>
        <w:t>выписка</w:t>
      </w:r>
      <w:r w:rsidR="006E0FA7" w:rsidRPr="006E0FA7">
        <w:rPr>
          <w:rFonts w:ascii="Times New Roman" w:hAnsi="Times New Roman"/>
          <w:sz w:val="24"/>
          <w:szCs w:val="24"/>
        </w:rPr>
        <w:t xml:space="preserve"> из единого государственного реестра Предпринимателей</w:t>
      </w:r>
      <w:r w:rsidR="006E0FA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или нотариально заверенная копия такой выписки,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w:t>
      </w:r>
      <w:r w:rsidR="000564BC" w:rsidRPr="00D64FC1">
        <w:rPr>
          <w:rFonts w:ascii="Times New Roman" w:hAnsi="Times New Roman" w:cs="Times New Roman"/>
          <w:color w:val="000000"/>
          <w:sz w:val="24"/>
          <w:szCs w:val="24"/>
        </w:rPr>
        <w:t xml:space="preserve">30 дней </w:t>
      </w:r>
      <w:r w:rsidRPr="00D64FC1">
        <w:rPr>
          <w:rFonts w:ascii="Times New Roman" w:hAnsi="Times New Roman" w:cs="Times New Roman"/>
          <w:color w:val="000000"/>
          <w:sz w:val="24"/>
          <w:szCs w:val="24"/>
        </w:rPr>
        <w:t xml:space="preserve">до дня размещения извещения о проведении </w:t>
      </w:r>
      <w:r w:rsidR="009D487B">
        <w:rPr>
          <w:rFonts w:ascii="Times New Roman" w:hAnsi="Times New Roman" w:cs="Times New Roman"/>
          <w:color w:val="000000"/>
          <w:sz w:val="24"/>
          <w:szCs w:val="24"/>
        </w:rPr>
        <w:t>конкурса</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либо указанные документы не соответствуют вышеперечисленным требованиям к их оформлению (документы получены ранее чем за </w:t>
      </w:r>
      <w:r w:rsidR="000564BC" w:rsidRPr="00D64FC1">
        <w:rPr>
          <w:rFonts w:ascii="Times New Roman" w:hAnsi="Times New Roman" w:cs="Times New Roman"/>
          <w:color w:val="000000"/>
          <w:sz w:val="24"/>
          <w:szCs w:val="24"/>
        </w:rPr>
        <w:t xml:space="preserve">30 дней </w:t>
      </w:r>
      <w:r w:rsidRPr="00D64FC1">
        <w:rPr>
          <w:rFonts w:ascii="Times New Roman" w:hAnsi="Times New Roman" w:cs="Times New Roman"/>
          <w:color w:val="000000"/>
          <w:sz w:val="24"/>
          <w:szCs w:val="24"/>
        </w:rPr>
        <w:t xml:space="preserve">до дня размещения извещения о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либо представлены с нарушением указанных требований к их оформлению).</w:t>
      </w:r>
    </w:p>
    <w:p w14:paraId="1B8BA62E" w14:textId="7830F0F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22.5.2. В форме «Конкурсное предложение» отсутствуют сведения о фирменном наименовании (наименовании) или сведения об организационно-правовой форме или о месте нахождения</w:t>
      </w:r>
      <w:r w:rsidR="006E0FA7">
        <w:rPr>
          <w:rFonts w:ascii="Times New Roman" w:hAnsi="Times New Roman" w:cs="Times New Roman"/>
          <w:color w:val="000000"/>
          <w:sz w:val="24"/>
          <w:szCs w:val="24"/>
        </w:rPr>
        <w:t>,</w:t>
      </w:r>
      <w:r w:rsidRPr="00D64FC1">
        <w:rPr>
          <w:rFonts w:ascii="Times New Roman" w:hAnsi="Times New Roman" w:cs="Times New Roman"/>
          <w:color w:val="000000"/>
          <w:sz w:val="24"/>
          <w:szCs w:val="24"/>
        </w:rPr>
        <w:t xml:space="preserve"> или о почтовом адресе</w:t>
      </w:r>
      <w:r w:rsidR="006E0FA7">
        <w:rPr>
          <w:rFonts w:ascii="Times New Roman" w:hAnsi="Times New Roman" w:cs="Times New Roman"/>
          <w:color w:val="000000"/>
          <w:sz w:val="24"/>
          <w:szCs w:val="24"/>
        </w:rPr>
        <w:t>,</w:t>
      </w:r>
      <w:r w:rsidRPr="00D64FC1">
        <w:rPr>
          <w:rFonts w:ascii="Times New Roman" w:hAnsi="Times New Roman" w:cs="Times New Roman"/>
          <w:color w:val="000000"/>
          <w:sz w:val="24"/>
          <w:szCs w:val="24"/>
        </w:rPr>
        <w:t xml:space="preserve"> или о контактном телефоне, указанные в форме «Конкурсное предложение», не соответствуют соответствующим сведениям в представленной выписке из единого государственного реестра юридических лиц</w:t>
      </w:r>
      <w:r w:rsidR="006E0FA7">
        <w:rPr>
          <w:rFonts w:ascii="Times New Roman" w:hAnsi="Times New Roman" w:cs="Times New Roman"/>
          <w:color w:val="000000"/>
          <w:sz w:val="24"/>
          <w:szCs w:val="24"/>
        </w:rPr>
        <w:t xml:space="preserve"> или </w:t>
      </w:r>
      <w:r w:rsidR="006E0FA7" w:rsidRPr="006E0FA7">
        <w:rPr>
          <w:rFonts w:ascii="Times New Roman" w:hAnsi="Times New Roman"/>
          <w:szCs w:val="24"/>
        </w:rPr>
        <w:t xml:space="preserve"> </w:t>
      </w:r>
      <w:r w:rsidR="006E0FA7">
        <w:rPr>
          <w:rFonts w:ascii="Times New Roman" w:hAnsi="Times New Roman"/>
          <w:sz w:val="24"/>
          <w:szCs w:val="24"/>
        </w:rPr>
        <w:t>выписке</w:t>
      </w:r>
      <w:r w:rsidR="006E0FA7" w:rsidRPr="006E0FA7">
        <w:rPr>
          <w:rFonts w:ascii="Times New Roman" w:hAnsi="Times New Roman"/>
          <w:sz w:val="24"/>
          <w:szCs w:val="24"/>
        </w:rPr>
        <w:t xml:space="preserve"> из единого государственного реестра Предпринимателей</w:t>
      </w:r>
      <w:r w:rsidR="006E0FA7">
        <w:rPr>
          <w:rFonts w:ascii="Times New Roman" w:hAnsi="Times New Roman"/>
          <w:sz w:val="24"/>
          <w:szCs w:val="24"/>
        </w:rPr>
        <w:t>,</w:t>
      </w:r>
      <w:r w:rsidRPr="00D64FC1">
        <w:rPr>
          <w:rFonts w:ascii="Times New Roman" w:hAnsi="Times New Roman" w:cs="Times New Roman"/>
          <w:color w:val="000000"/>
          <w:sz w:val="24"/>
          <w:szCs w:val="24"/>
        </w:rPr>
        <w:t xml:space="preserve"> или представленных документах о государственной регистрации юридического лица в соответствии с законодательством соответствующего государства (для иностранных лиц).</w:t>
      </w:r>
    </w:p>
    <w:p w14:paraId="5772F266" w14:textId="60207BF4"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Почтовый адрес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может не совпадать с местом нахождения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указанным в выписке из единого государственного реестра юридических лиц</w:t>
      </w:r>
      <w:r w:rsidR="006E0FA7" w:rsidRPr="006E0FA7">
        <w:rPr>
          <w:rFonts w:ascii="Times New Roman" w:hAnsi="Times New Roman" w:cs="Times New Roman"/>
          <w:sz w:val="24"/>
          <w:szCs w:val="24"/>
        </w:rPr>
        <w:t xml:space="preserve"> </w:t>
      </w:r>
      <w:r w:rsidR="006E0FA7">
        <w:rPr>
          <w:rFonts w:ascii="Times New Roman" w:hAnsi="Times New Roman" w:cs="Times New Roman"/>
          <w:sz w:val="24"/>
          <w:szCs w:val="24"/>
        </w:rPr>
        <w:t xml:space="preserve"> или выписке</w:t>
      </w:r>
      <w:r w:rsidR="006E0FA7" w:rsidRPr="006E0FA7">
        <w:rPr>
          <w:rFonts w:ascii="Times New Roman" w:hAnsi="Times New Roman" w:cs="Times New Roman"/>
          <w:sz w:val="24"/>
          <w:szCs w:val="24"/>
        </w:rPr>
        <w:t xml:space="preserve"> из ед</w:t>
      </w:r>
      <w:r w:rsidR="006E0FA7">
        <w:rPr>
          <w:rFonts w:ascii="Times New Roman" w:hAnsi="Times New Roman" w:cs="Times New Roman"/>
          <w:sz w:val="24"/>
          <w:szCs w:val="24"/>
        </w:rPr>
        <w:t>иного государственного реестра П</w:t>
      </w:r>
      <w:r w:rsidR="006E0FA7" w:rsidRPr="006E0FA7">
        <w:rPr>
          <w:rFonts w:ascii="Times New Roman" w:hAnsi="Times New Roman" w:cs="Times New Roman"/>
          <w:sz w:val="24"/>
          <w:szCs w:val="24"/>
        </w:rPr>
        <w:t>редпринимателей</w:t>
      </w:r>
      <w:r w:rsidR="006E0FA7">
        <w:rPr>
          <w:rFonts w:ascii="Times New Roman" w:hAnsi="Times New Roman" w:cs="Times New Roman"/>
          <w:sz w:val="24"/>
          <w:szCs w:val="24"/>
        </w:rPr>
        <w:t>,</w:t>
      </w:r>
      <w:r w:rsidRPr="00D64FC1">
        <w:rPr>
          <w:rFonts w:ascii="Times New Roman" w:hAnsi="Times New Roman" w:cs="Times New Roman"/>
          <w:color w:val="000000"/>
          <w:sz w:val="24"/>
          <w:szCs w:val="24"/>
        </w:rPr>
        <w:t xml:space="preserve"> или документах о государственной регистрации юридического лица в соответствии с законодательством соответствующего государства (для иностранных лиц). Расхождение почтового адреса и места нахождения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является основанием для отказа в допуске к участию </w:t>
      </w:r>
      <w:r w:rsidR="0065075F" w:rsidRPr="00D64FC1">
        <w:rPr>
          <w:rFonts w:ascii="Times New Roman" w:hAnsi="Times New Roman" w:cs="Times New Roman"/>
          <w:color w:val="000000"/>
          <w:sz w:val="24"/>
          <w:szCs w:val="24"/>
        </w:rPr>
        <w:t xml:space="preserve">в </w:t>
      </w:r>
      <w:r w:rsidR="009D487B">
        <w:rPr>
          <w:rFonts w:ascii="Times New Roman" w:hAnsi="Times New Roman" w:cs="Times New Roman"/>
          <w:color w:val="000000"/>
          <w:sz w:val="24"/>
          <w:szCs w:val="24"/>
        </w:rPr>
        <w:t>конкурсе</w:t>
      </w:r>
      <w:r w:rsidR="0065075F" w:rsidRPr="00D64FC1">
        <w:rPr>
          <w:rFonts w:ascii="Times New Roman" w:hAnsi="Times New Roman" w:cs="Times New Roman"/>
          <w:color w:val="000000"/>
          <w:sz w:val="24"/>
          <w:szCs w:val="24"/>
        </w:rPr>
        <w:t>.</w:t>
      </w:r>
    </w:p>
    <w:p w14:paraId="6FCA1C07" w14:textId="77777777"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22.5.3. В документах и сведениях, представленных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 xml:space="preserve">в составе заявки, выявлены недостоверные сведения. </w:t>
      </w:r>
    </w:p>
    <w:p w14:paraId="37A224BE" w14:textId="77777777" w:rsidR="00A46D65" w:rsidRPr="00D64FC1" w:rsidRDefault="00A46D65" w:rsidP="00A46D65">
      <w:pPr>
        <w:pStyle w:val="ConsPlusNormal"/>
        <w:widowControl/>
        <w:ind w:firstLine="709"/>
        <w:jc w:val="both"/>
        <w:outlineLvl w:val="4"/>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22.6. 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представлением </w:t>
      </w:r>
      <w:r w:rsidR="005620E6">
        <w:rPr>
          <w:rFonts w:ascii="Times New Roman" w:hAnsi="Times New Roman" w:cs="Times New Roman"/>
          <w:b/>
          <w:color w:val="000000"/>
          <w:sz w:val="24"/>
          <w:szCs w:val="24"/>
        </w:rPr>
        <w:t>претендент</w:t>
      </w:r>
      <w:r w:rsidR="00A75A03" w:rsidRPr="00D64FC1">
        <w:rPr>
          <w:rFonts w:ascii="Times New Roman" w:hAnsi="Times New Roman" w:cs="Times New Roman"/>
          <w:b/>
          <w:color w:val="000000"/>
          <w:sz w:val="24"/>
          <w:szCs w:val="24"/>
        </w:rPr>
        <w:t xml:space="preserve">ом </w:t>
      </w:r>
      <w:r w:rsidRPr="00D64FC1">
        <w:rPr>
          <w:rFonts w:ascii="Times New Roman" w:hAnsi="Times New Roman" w:cs="Times New Roman"/>
          <w:b/>
          <w:color w:val="000000"/>
          <w:sz w:val="24"/>
          <w:szCs w:val="24"/>
        </w:rPr>
        <w:t xml:space="preserve">документов, подтверждающих полномочия лица на осуществление действий от имени </w:t>
      </w:r>
      <w:r w:rsidR="000F7ADF">
        <w:rPr>
          <w:rFonts w:ascii="Times New Roman" w:hAnsi="Times New Roman" w:cs="Times New Roman"/>
          <w:b/>
          <w:color w:val="000000"/>
          <w:sz w:val="24"/>
          <w:szCs w:val="24"/>
        </w:rPr>
        <w:t>претендента</w:t>
      </w:r>
      <w:r w:rsidRPr="00D64FC1">
        <w:rPr>
          <w:rFonts w:ascii="Times New Roman" w:hAnsi="Times New Roman" w:cs="Times New Roman"/>
          <w:b/>
          <w:color w:val="000000"/>
          <w:sz w:val="24"/>
          <w:szCs w:val="24"/>
        </w:rPr>
        <w:t>:</w:t>
      </w:r>
    </w:p>
    <w:p w14:paraId="62684B96" w14:textId="77777777"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22.6.1. Полномочия руководителя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не подтверждены в соответствии с пунктом 13 тома 1.</w:t>
      </w:r>
    </w:p>
    <w:p w14:paraId="5628AD08" w14:textId="77777777"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22.6.2. Полномочия управляющего (руководителя юридического лица-управляющей компании) 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подтверждены в соответствии с пунктом 14 тома 1. </w:t>
      </w:r>
    </w:p>
    <w:p w14:paraId="7182E930" w14:textId="77777777"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22.6.3. Полномочия лица, действующего на основании доверенности, 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не подтверждены в соответствии с пунктом 15 тома 1.</w:t>
      </w:r>
    </w:p>
    <w:p w14:paraId="4638DC1C" w14:textId="77777777"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lastRenderedPageBreak/>
        <w:t>22.6.4. Полномочия руководителя филиала или представительства юридического лица-</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подтверждены в соответствии   с пунктом 16 тома 1. </w:t>
      </w:r>
    </w:p>
    <w:p w14:paraId="0E60F9D0" w14:textId="77777777"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22.6.5. Полномочия представителя филиала или представительства юридического лица-</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действующего на основании нотариально заверенной доверенности, выданной в порядке передоверия, 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не подтверждены в соответствии с пунктом 16 тома 1.</w:t>
      </w:r>
    </w:p>
    <w:p w14:paraId="395C59A9" w14:textId="77777777" w:rsidR="00A46D65" w:rsidRPr="00D64FC1" w:rsidRDefault="00A46D65" w:rsidP="00A46D65">
      <w:pPr>
        <w:pStyle w:val="ConsPlusNormal"/>
        <w:widowControl/>
        <w:ind w:firstLine="709"/>
        <w:jc w:val="both"/>
        <w:outlineLvl w:val="4"/>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22.7. 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предоставлением </w:t>
      </w:r>
      <w:r w:rsidR="005620E6">
        <w:rPr>
          <w:rFonts w:ascii="Times New Roman" w:hAnsi="Times New Roman" w:cs="Times New Roman"/>
          <w:b/>
          <w:color w:val="000000"/>
          <w:sz w:val="24"/>
          <w:szCs w:val="24"/>
        </w:rPr>
        <w:t>претендент</w:t>
      </w:r>
      <w:r w:rsidR="00A75A03" w:rsidRPr="00D64FC1">
        <w:rPr>
          <w:rFonts w:ascii="Times New Roman" w:hAnsi="Times New Roman" w:cs="Times New Roman"/>
          <w:b/>
          <w:color w:val="000000"/>
          <w:sz w:val="24"/>
          <w:szCs w:val="24"/>
        </w:rPr>
        <w:t xml:space="preserve">ом </w:t>
      </w:r>
      <w:r w:rsidRPr="00D64FC1">
        <w:rPr>
          <w:rFonts w:ascii="Times New Roman" w:hAnsi="Times New Roman" w:cs="Times New Roman"/>
          <w:b/>
          <w:color w:val="000000"/>
          <w:sz w:val="24"/>
          <w:szCs w:val="24"/>
        </w:rPr>
        <w:t>предложения об условиях исполнения договора:</w:t>
      </w:r>
    </w:p>
    <w:p w14:paraId="26E86B9B" w14:textId="77777777"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22.7.1. В составе заявки отсутствуют (полностью или частично) копии документов, предусмотренные пунктом </w:t>
      </w:r>
      <w:r w:rsidR="009879C0" w:rsidRPr="00D64FC1">
        <w:rPr>
          <w:rFonts w:ascii="Times New Roman" w:hAnsi="Times New Roman" w:cs="Times New Roman"/>
          <w:color w:val="000000"/>
          <w:sz w:val="24"/>
          <w:szCs w:val="24"/>
        </w:rPr>
        <w:t>5</w:t>
      </w:r>
      <w:r w:rsidRPr="00D64FC1">
        <w:rPr>
          <w:rFonts w:ascii="Times New Roman" w:hAnsi="Times New Roman" w:cs="Times New Roman"/>
          <w:color w:val="000000"/>
          <w:sz w:val="24"/>
          <w:szCs w:val="24"/>
        </w:rPr>
        <w:t xml:space="preserve"> тома 2, подтверждающие соответствие </w:t>
      </w:r>
      <w:r w:rsidR="0048091B">
        <w:rPr>
          <w:rFonts w:ascii="Times New Roman" w:hAnsi="Times New Roman" w:cs="Times New Roman"/>
          <w:color w:val="000000"/>
          <w:sz w:val="24"/>
          <w:szCs w:val="24"/>
        </w:rPr>
        <w:t>услуг</w:t>
      </w:r>
      <w:r w:rsidRPr="00D64FC1">
        <w:rPr>
          <w:rFonts w:ascii="Times New Roman" w:hAnsi="Times New Roman" w:cs="Times New Roman"/>
          <w:color w:val="000000"/>
          <w:sz w:val="24"/>
          <w:szCs w:val="24"/>
        </w:rPr>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w:t>
      </w:r>
      <w:r w:rsidR="0048091B">
        <w:rPr>
          <w:rFonts w:ascii="Times New Roman" w:hAnsi="Times New Roman" w:cs="Times New Roman"/>
          <w:color w:val="000000"/>
          <w:sz w:val="24"/>
          <w:szCs w:val="24"/>
        </w:rPr>
        <w:t>услуг</w:t>
      </w:r>
      <w:r w:rsidRPr="00D64FC1">
        <w:rPr>
          <w:rFonts w:ascii="Times New Roman" w:hAnsi="Times New Roman" w:cs="Times New Roman"/>
          <w:color w:val="000000"/>
          <w:sz w:val="24"/>
          <w:szCs w:val="24"/>
        </w:rPr>
        <w:t xml:space="preserve">ам. </w:t>
      </w:r>
    </w:p>
    <w:p w14:paraId="3D74F087" w14:textId="77777777" w:rsidR="00A46D65" w:rsidRPr="00D64FC1" w:rsidRDefault="00A46D65" w:rsidP="00A46D65">
      <w:pPr>
        <w:autoSpaceDE w:val="0"/>
        <w:autoSpaceDN w:val="0"/>
        <w:adjustRightInd w:val="0"/>
        <w:ind w:firstLine="709"/>
        <w:jc w:val="both"/>
        <w:rPr>
          <w:color w:val="000000"/>
        </w:rPr>
      </w:pPr>
      <w:r w:rsidRPr="00D64FC1">
        <w:rPr>
          <w:color w:val="000000"/>
        </w:rPr>
        <w:t xml:space="preserve">22.7.2. В документах и формах, представленных </w:t>
      </w:r>
      <w:r w:rsidR="005620E6">
        <w:rPr>
          <w:color w:val="000000"/>
        </w:rPr>
        <w:t>претендент</w:t>
      </w:r>
      <w:r w:rsidR="00A75A03" w:rsidRPr="00D64FC1">
        <w:rPr>
          <w:color w:val="000000"/>
        </w:rPr>
        <w:t xml:space="preserve">ом </w:t>
      </w:r>
      <w:r w:rsidRPr="00D64FC1">
        <w:rPr>
          <w:color w:val="000000"/>
        </w:rPr>
        <w:t xml:space="preserve">в составе заявки, выявлены недостоверные сведения </w:t>
      </w:r>
      <w:r w:rsidR="00E670E8" w:rsidRPr="007921D7">
        <w:rPr>
          <w:color w:val="000000"/>
        </w:rPr>
        <w:t>об услугах</w:t>
      </w:r>
      <w:r w:rsidRPr="00D64FC1">
        <w:rPr>
          <w:color w:val="000000"/>
        </w:rPr>
        <w:t xml:space="preserve">. </w:t>
      </w:r>
    </w:p>
    <w:p w14:paraId="4A3C2F01" w14:textId="77777777"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Факт наличия в документах и формах, представленных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 xml:space="preserve">в составе заявки, вышеуказанных недостоверных сведений подтверждается только надлежащим образом оформленными оригиналами документов уполномоченных государственных органов и организаций. </w:t>
      </w:r>
    </w:p>
    <w:p w14:paraId="01E4098A" w14:textId="77777777"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Оригиналы документов подлежат обязательному приобщению к протоколу заседания конкурсной комиссии. </w:t>
      </w:r>
    </w:p>
    <w:p w14:paraId="7A65A8CE" w14:textId="1A520F3F" w:rsidR="00A46D65" w:rsidRPr="00D64FC1" w:rsidRDefault="00E76C9B" w:rsidP="00A46D6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22.8</w:t>
      </w:r>
      <w:r w:rsidR="00A46D65" w:rsidRPr="00D64FC1">
        <w:rPr>
          <w:rFonts w:ascii="Times New Roman" w:hAnsi="Times New Roman" w:cs="Times New Roman"/>
          <w:color w:val="000000"/>
          <w:sz w:val="24"/>
          <w:szCs w:val="24"/>
        </w:rPr>
        <w:t xml:space="preserve">. Перечень оснований для отказа в допуске, установленный пунктом 22 тома 1, является исчерпывающим. Любые иные нарушения требований конкурсной документации, не предусмотренные пунктом 22 тома 1, не являются основанием для отказа в допуске к участию в </w:t>
      </w:r>
      <w:r w:rsidR="009D487B">
        <w:rPr>
          <w:rFonts w:ascii="Times New Roman" w:hAnsi="Times New Roman" w:cs="Times New Roman"/>
          <w:color w:val="000000"/>
          <w:sz w:val="24"/>
          <w:szCs w:val="24"/>
        </w:rPr>
        <w:t>конкурсе</w:t>
      </w:r>
      <w:r w:rsidR="00A46D65" w:rsidRPr="00D64FC1">
        <w:rPr>
          <w:rFonts w:ascii="Times New Roman" w:hAnsi="Times New Roman" w:cs="Times New Roman"/>
          <w:color w:val="000000"/>
          <w:sz w:val="24"/>
          <w:szCs w:val="24"/>
        </w:rPr>
        <w:t>.</w:t>
      </w:r>
    </w:p>
    <w:p w14:paraId="2909E877" w14:textId="77777777"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Отказ в допуске к участию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по иным основаниям, кроме указанных в пункте 22 тома 1, запрещается. </w:t>
      </w:r>
    </w:p>
    <w:p w14:paraId="7C27D9FE" w14:textId="77777777"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Организатор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обязан в протоколе </w:t>
      </w:r>
      <w:r w:rsidR="00A75A03" w:rsidRPr="00D64FC1">
        <w:rPr>
          <w:rFonts w:ascii="Times New Roman" w:hAnsi="Times New Roman" w:cs="Times New Roman"/>
          <w:color w:val="000000"/>
          <w:sz w:val="24"/>
          <w:szCs w:val="24"/>
        </w:rPr>
        <w:t xml:space="preserve">об итогах </w:t>
      </w:r>
      <w:r w:rsidR="009D487B">
        <w:rPr>
          <w:rFonts w:ascii="Times New Roman" w:hAnsi="Times New Roman" w:cs="Times New Roman"/>
          <w:color w:val="000000"/>
          <w:sz w:val="24"/>
          <w:szCs w:val="24"/>
        </w:rPr>
        <w:t>конкурса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указывать конкретный подпункт пункта 22 тома 1 с мотивированным обоснованием решения об отказе в допуске к участию в </w:t>
      </w:r>
      <w:r w:rsidR="009D487B">
        <w:rPr>
          <w:rFonts w:ascii="Times New Roman" w:hAnsi="Times New Roman" w:cs="Times New Roman"/>
          <w:color w:val="000000"/>
          <w:sz w:val="24"/>
          <w:szCs w:val="24"/>
        </w:rPr>
        <w:t>конкурсе</w:t>
      </w:r>
      <w:r w:rsidRPr="00D64FC1">
        <w:rPr>
          <w:rFonts w:ascii="Times New Roman" w:hAnsi="Times New Roman" w:cs="Times New Roman"/>
          <w:color w:val="000000"/>
          <w:sz w:val="24"/>
          <w:szCs w:val="24"/>
        </w:rPr>
        <w:t xml:space="preserve">.  </w:t>
      </w:r>
    </w:p>
    <w:p w14:paraId="1FE2F164" w14:textId="77777777" w:rsidR="00A46D65" w:rsidRPr="00D64FC1" w:rsidRDefault="00A46D65" w:rsidP="00A46D65">
      <w:pPr>
        <w:pStyle w:val="ConsPlusNormal"/>
        <w:widowControl/>
        <w:ind w:firstLine="709"/>
        <w:jc w:val="both"/>
        <w:rPr>
          <w:rFonts w:ascii="Times New Roman" w:hAnsi="Times New Roman" w:cs="Times New Roman"/>
          <w:color w:val="000000"/>
          <w:sz w:val="16"/>
          <w:szCs w:val="16"/>
        </w:rPr>
      </w:pPr>
    </w:p>
    <w:p w14:paraId="60535694" w14:textId="77777777" w:rsidR="00A46D65" w:rsidRPr="00D64FC1" w:rsidRDefault="00C3491C" w:rsidP="00A46D6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23. Подведение итогов </w:t>
      </w:r>
      <w:r w:rsidR="009D487B">
        <w:rPr>
          <w:rFonts w:ascii="Times New Roman" w:hAnsi="Times New Roman" w:cs="Times New Roman"/>
          <w:b/>
          <w:color w:val="000000"/>
          <w:sz w:val="24"/>
          <w:szCs w:val="24"/>
        </w:rPr>
        <w:t>конкурса</w:t>
      </w:r>
    </w:p>
    <w:p w14:paraId="782D5004" w14:textId="77777777"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23.1. Конкурсная комиссия подводит итоги </w:t>
      </w:r>
      <w:r w:rsidR="009D487B">
        <w:rPr>
          <w:rFonts w:ascii="Times New Roman" w:hAnsi="Times New Roman" w:cs="Times New Roman"/>
          <w:color w:val="000000"/>
          <w:sz w:val="24"/>
          <w:szCs w:val="24"/>
        </w:rPr>
        <w:t>конкурса</w:t>
      </w:r>
      <w:r w:rsidR="00C3491C" w:rsidRPr="00D64FC1">
        <w:rPr>
          <w:rFonts w:ascii="Times New Roman" w:hAnsi="Times New Roman" w:cs="Times New Roman"/>
          <w:color w:val="000000"/>
          <w:sz w:val="24"/>
          <w:szCs w:val="24"/>
        </w:rPr>
        <w:t>.</w:t>
      </w:r>
    </w:p>
    <w:p w14:paraId="7D63AB00" w14:textId="77777777"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23.2. Конкурсная комиссия осуществляет </w:t>
      </w:r>
      <w:r w:rsidRPr="00D64FC1">
        <w:rPr>
          <w:rFonts w:ascii="Times New Roman" w:hAnsi="Times New Roman" w:cs="Times New Roman"/>
          <w:sz w:val="24"/>
          <w:szCs w:val="24"/>
        </w:rPr>
        <w:t xml:space="preserve">сопоставление конкурсных предложений участников </w:t>
      </w:r>
      <w:r w:rsidR="009D487B">
        <w:rPr>
          <w:rFonts w:ascii="Times New Roman" w:hAnsi="Times New Roman" w:cs="Times New Roman"/>
          <w:sz w:val="24"/>
          <w:szCs w:val="24"/>
        </w:rPr>
        <w:t>конкурса</w:t>
      </w:r>
      <w:r w:rsidR="002A08C7" w:rsidRPr="00D64FC1">
        <w:rPr>
          <w:rFonts w:ascii="Times New Roman" w:hAnsi="Times New Roman" w:cs="Times New Roman"/>
          <w:sz w:val="24"/>
          <w:szCs w:val="24"/>
        </w:rPr>
        <w:t xml:space="preserve"> </w:t>
      </w:r>
      <w:r w:rsidRPr="00D64FC1">
        <w:rPr>
          <w:rFonts w:ascii="Times New Roman" w:hAnsi="Times New Roman" w:cs="Times New Roman"/>
          <w:sz w:val="24"/>
          <w:szCs w:val="24"/>
        </w:rPr>
        <w:t>по мере уменьшения степени выгодности содержащихся в них условий выполнения договора</w:t>
      </w:r>
      <w:r w:rsidRPr="00D64FC1">
        <w:rPr>
          <w:rFonts w:ascii="Times New Roman" w:hAnsi="Times New Roman" w:cs="Times New Roman"/>
          <w:color w:val="000000"/>
          <w:sz w:val="24"/>
          <w:szCs w:val="24"/>
        </w:rPr>
        <w:t xml:space="preserve"> в соответствии с критериями определения победителя </w:t>
      </w:r>
      <w:r w:rsidR="009D487B">
        <w:rPr>
          <w:rFonts w:ascii="Times New Roman" w:hAnsi="Times New Roman" w:cs="Times New Roman"/>
          <w:color w:val="000000"/>
          <w:sz w:val="24"/>
          <w:szCs w:val="24"/>
        </w:rPr>
        <w:t>конкурса</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установленными томом 2.</w:t>
      </w:r>
    </w:p>
    <w:p w14:paraId="73A42173" w14:textId="77777777"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23.3. На основании результатов рассмотрения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в которой содержатся лучшие условия исполнения договора, выраженные в баллах, присваивается первый номер.</w:t>
      </w:r>
    </w:p>
    <w:p w14:paraId="7AA41BC1" w14:textId="77777777" w:rsidR="00E64A44" w:rsidRPr="00D64FC1" w:rsidRDefault="00A46D65" w:rsidP="00E64A44">
      <w:pPr>
        <w:ind w:firstLine="708"/>
        <w:jc w:val="both"/>
        <w:outlineLvl w:val="1"/>
      </w:pPr>
      <w:r w:rsidRPr="00D64FC1">
        <w:rPr>
          <w:color w:val="000000"/>
        </w:rPr>
        <w:t xml:space="preserve">23.4. </w:t>
      </w:r>
      <w:r w:rsidR="00E64A44" w:rsidRPr="00D64FC1">
        <w:t xml:space="preserve">Победителем </w:t>
      </w:r>
      <w:r w:rsidR="009D487B">
        <w:t>конкурса</w:t>
      </w:r>
      <w:r w:rsidR="00E64A44" w:rsidRPr="00D64FC1">
        <w:t xml:space="preserve"> признается участник, </w:t>
      </w:r>
      <w:r w:rsidR="005C5D7E" w:rsidRPr="00D64FC1">
        <w:t xml:space="preserve">допущенный конкурсной комиссией к участию в </w:t>
      </w:r>
      <w:r w:rsidR="009D487B">
        <w:t>конкурсе</w:t>
      </w:r>
      <w:r w:rsidR="005C5D7E" w:rsidRPr="00D64FC1">
        <w:t xml:space="preserve">, </w:t>
      </w:r>
      <w:r w:rsidR="00E64A44" w:rsidRPr="00D64FC1">
        <w:t>конкурсное предложение которого содержит лучшие условия выполнения договора относительно предложений других участников в соответствии с критериями, установленными конкурсной документацией, заявке которого присвоено наибольшее количество баллов.</w:t>
      </w:r>
    </w:p>
    <w:p w14:paraId="04C9B95F" w14:textId="77777777" w:rsidR="00E64A44" w:rsidRPr="00D64FC1" w:rsidRDefault="00E64A44" w:rsidP="00E64A44">
      <w:pPr>
        <w:pStyle w:val="ConsPlusNormal"/>
        <w:widowControl/>
        <w:ind w:firstLine="709"/>
        <w:jc w:val="both"/>
        <w:rPr>
          <w:rFonts w:ascii="Times New Roman" w:hAnsi="Times New Roman" w:cs="Times New Roman"/>
          <w:sz w:val="24"/>
          <w:szCs w:val="24"/>
        </w:rPr>
      </w:pPr>
      <w:r w:rsidRPr="00D64FC1">
        <w:rPr>
          <w:rFonts w:ascii="Times New Roman" w:hAnsi="Times New Roman" w:cs="Times New Roman"/>
          <w:sz w:val="24"/>
          <w:szCs w:val="24"/>
        </w:rPr>
        <w:t xml:space="preserve">При равном количестве баллов, полученных несколькими участниками, победителем </w:t>
      </w:r>
      <w:r w:rsidR="009D487B">
        <w:rPr>
          <w:rFonts w:ascii="Times New Roman" w:hAnsi="Times New Roman" w:cs="Times New Roman"/>
          <w:sz w:val="24"/>
          <w:szCs w:val="24"/>
        </w:rPr>
        <w:t>конкурса</w:t>
      </w:r>
      <w:r w:rsidRPr="00D64FC1">
        <w:rPr>
          <w:rFonts w:ascii="Times New Roman" w:hAnsi="Times New Roman" w:cs="Times New Roman"/>
          <w:sz w:val="24"/>
          <w:szCs w:val="24"/>
        </w:rPr>
        <w:t xml:space="preserve"> признается участник, заявка которого была зарегистрирована раньше.</w:t>
      </w:r>
    </w:p>
    <w:p w14:paraId="49D92789" w14:textId="77777777" w:rsidR="001F1DAC" w:rsidRDefault="00A46D65" w:rsidP="00E64A44">
      <w:pPr>
        <w:pStyle w:val="ConsPlusNormal"/>
        <w:widowControl/>
        <w:ind w:firstLine="709"/>
        <w:jc w:val="both"/>
        <w:rPr>
          <w:rFonts w:ascii="Times New Roman" w:hAnsi="Times New Roman" w:cs="Times New Roman"/>
          <w:sz w:val="24"/>
          <w:szCs w:val="24"/>
        </w:rPr>
      </w:pPr>
      <w:r w:rsidRPr="00D64FC1">
        <w:rPr>
          <w:rFonts w:ascii="Times New Roman" w:hAnsi="Times New Roman" w:cs="Times New Roman"/>
          <w:color w:val="000000"/>
          <w:sz w:val="24"/>
          <w:szCs w:val="24"/>
        </w:rPr>
        <w:t xml:space="preserve">23.5. Результаты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заносятся в протокол об итогах </w:t>
      </w:r>
      <w:r w:rsidR="009D487B">
        <w:rPr>
          <w:rFonts w:ascii="Times New Roman" w:hAnsi="Times New Roman" w:cs="Times New Roman"/>
          <w:color w:val="000000"/>
          <w:sz w:val="24"/>
          <w:szCs w:val="24"/>
        </w:rPr>
        <w:t>конкурса</w:t>
      </w:r>
      <w:r w:rsidR="00C3491C" w:rsidRPr="00D64FC1">
        <w:rPr>
          <w:rFonts w:ascii="Times New Roman" w:hAnsi="Times New Roman" w:cs="Times New Roman"/>
          <w:color w:val="000000"/>
          <w:sz w:val="24"/>
          <w:szCs w:val="24"/>
        </w:rPr>
        <w:t>.</w:t>
      </w:r>
      <w:r w:rsidR="002E291C" w:rsidRPr="00D64FC1">
        <w:rPr>
          <w:rFonts w:ascii="Times New Roman" w:hAnsi="Times New Roman" w:cs="Times New Roman"/>
          <w:color w:val="000000"/>
          <w:sz w:val="24"/>
          <w:szCs w:val="24"/>
        </w:rPr>
        <w:t xml:space="preserve"> </w:t>
      </w:r>
      <w:r w:rsidR="002E291C" w:rsidRPr="00D64FC1">
        <w:rPr>
          <w:rFonts w:ascii="Times New Roman" w:hAnsi="Times New Roman" w:cs="Times New Roman"/>
          <w:sz w:val="24"/>
          <w:szCs w:val="24"/>
        </w:rPr>
        <w:t xml:space="preserve">Протокол об итогах </w:t>
      </w:r>
      <w:r w:rsidR="009D487B">
        <w:rPr>
          <w:rFonts w:ascii="Times New Roman" w:hAnsi="Times New Roman" w:cs="Times New Roman"/>
          <w:sz w:val="24"/>
          <w:szCs w:val="24"/>
        </w:rPr>
        <w:t>конкурса</w:t>
      </w:r>
      <w:r w:rsidR="002E291C" w:rsidRPr="00D64FC1">
        <w:rPr>
          <w:rFonts w:ascii="Times New Roman" w:hAnsi="Times New Roman" w:cs="Times New Roman"/>
          <w:sz w:val="24"/>
          <w:szCs w:val="24"/>
        </w:rPr>
        <w:t xml:space="preserve"> составляется и подписывается всеми присутствующими на заседании членами конкурсной комиссии. </w:t>
      </w:r>
    </w:p>
    <w:p w14:paraId="2ACE8B30" w14:textId="77777777" w:rsidR="001F1DAC" w:rsidRDefault="001F1DAC" w:rsidP="00E64A44">
      <w:pPr>
        <w:pStyle w:val="ConsPlusNormal"/>
        <w:widowControl/>
        <w:ind w:firstLine="709"/>
        <w:jc w:val="both"/>
        <w:rPr>
          <w:rFonts w:ascii="Times New Roman" w:hAnsi="Times New Roman" w:cs="Times New Roman"/>
          <w:sz w:val="24"/>
          <w:szCs w:val="24"/>
        </w:rPr>
      </w:pPr>
      <w:r w:rsidRPr="001F1DAC">
        <w:rPr>
          <w:rFonts w:ascii="Times New Roman" w:hAnsi="Times New Roman" w:cs="Times New Roman"/>
          <w:sz w:val="24"/>
          <w:szCs w:val="24"/>
        </w:rPr>
        <w:t xml:space="preserve">Протокол публикуется на </w:t>
      </w:r>
      <w:r>
        <w:rPr>
          <w:rFonts w:ascii="Times New Roman" w:hAnsi="Times New Roman" w:cs="Times New Roman"/>
          <w:sz w:val="24"/>
          <w:szCs w:val="24"/>
        </w:rPr>
        <w:t xml:space="preserve">официальном </w:t>
      </w:r>
      <w:r w:rsidRPr="001F1DAC">
        <w:rPr>
          <w:rFonts w:ascii="Times New Roman" w:hAnsi="Times New Roman" w:cs="Times New Roman"/>
          <w:sz w:val="24"/>
          <w:szCs w:val="24"/>
        </w:rPr>
        <w:t>сайте Фонда не позднее 3 (трех) календарных дн</w:t>
      </w:r>
      <w:r>
        <w:rPr>
          <w:rFonts w:ascii="Times New Roman" w:hAnsi="Times New Roman" w:cs="Times New Roman"/>
          <w:sz w:val="24"/>
          <w:szCs w:val="24"/>
        </w:rPr>
        <w:t>ей с даты подписания протокола.</w:t>
      </w:r>
    </w:p>
    <w:p w14:paraId="50BE70CD" w14:textId="77777777" w:rsidR="001F1DAC" w:rsidRPr="001F1DAC" w:rsidRDefault="001F1DAC" w:rsidP="00E64A44">
      <w:pPr>
        <w:pStyle w:val="ConsPlusNormal"/>
        <w:widowControl/>
        <w:ind w:firstLine="709"/>
        <w:jc w:val="both"/>
        <w:rPr>
          <w:rFonts w:ascii="Times New Roman" w:hAnsi="Times New Roman" w:cs="Times New Roman"/>
          <w:sz w:val="24"/>
          <w:szCs w:val="24"/>
        </w:rPr>
      </w:pPr>
      <w:r w:rsidRPr="001F1DAC">
        <w:rPr>
          <w:rFonts w:ascii="Times New Roman" w:hAnsi="Times New Roman" w:cs="Times New Roman"/>
          <w:sz w:val="24"/>
          <w:szCs w:val="24"/>
        </w:rPr>
        <w:lastRenderedPageBreak/>
        <w:t xml:space="preserve">Организатором закупок после опубликования протокола направляется уведомление победителю конкурса с приглашением подписать договор в сроки, указанные в </w:t>
      </w:r>
      <w:r>
        <w:rPr>
          <w:rFonts w:ascii="Times New Roman" w:hAnsi="Times New Roman" w:cs="Times New Roman"/>
          <w:sz w:val="24"/>
          <w:szCs w:val="24"/>
        </w:rPr>
        <w:t xml:space="preserve">конкурсной </w:t>
      </w:r>
      <w:r w:rsidRPr="001F1DAC">
        <w:rPr>
          <w:rFonts w:ascii="Times New Roman" w:hAnsi="Times New Roman" w:cs="Times New Roman"/>
          <w:sz w:val="24"/>
          <w:szCs w:val="24"/>
        </w:rPr>
        <w:t>документации</w:t>
      </w:r>
      <w:r>
        <w:rPr>
          <w:rFonts w:ascii="Times New Roman" w:hAnsi="Times New Roman" w:cs="Times New Roman"/>
          <w:sz w:val="24"/>
          <w:szCs w:val="24"/>
        </w:rPr>
        <w:t>.</w:t>
      </w:r>
    </w:p>
    <w:p w14:paraId="34FA4370" w14:textId="77777777" w:rsidR="002E291C" w:rsidRPr="00D64FC1" w:rsidRDefault="002E291C" w:rsidP="00E64A44">
      <w:pPr>
        <w:pStyle w:val="ConsPlusNormal"/>
        <w:widowControl/>
        <w:ind w:firstLine="709"/>
        <w:jc w:val="both"/>
        <w:rPr>
          <w:rFonts w:ascii="Times New Roman" w:hAnsi="Times New Roman" w:cs="Times New Roman"/>
          <w:sz w:val="24"/>
          <w:szCs w:val="24"/>
        </w:rPr>
      </w:pPr>
      <w:r w:rsidRPr="00D64FC1">
        <w:rPr>
          <w:rFonts w:ascii="Times New Roman" w:hAnsi="Times New Roman" w:cs="Times New Roman"/>
          <w:sz w:val="24"/>
          <w:szCs w:val="24"/>
        </w:rPr>
        <w:t xml:space="preserve">В случае уклонения победителя (единственного участника) </w:t>
      </w:r>
      <w:r w:rsidR="009D487B">
        <w:rPr>
          <w:rFonts w:ascii="Times New Roman" w:hAnsi="Times New Roman" w:cs="Times New Roman"/>
          <w:sz w:val="24"/>
          <w:szCs w:val="24"/>
        </w:rPr>
        <w:t>конкурса</w:t>
      </w:r>
      <w:r w:rsidRPr="00D64FC1">
        <w:rPr>
          <w:rFonts w:ascii="Times New Roman" w:hAnsi="Times New Roman" w:cs="Times New Roman"/>
          <w:sz w:val="24"/>
          <w:szCs w:val="24"/>
        </w:rPr>
        <w:t xml:space="preserve"> от подписания протокола об итогах </w:t>
      </w:r>
      <w:r w:rsidR="009D487B">
        <w:rPr>
          <w:rFonts w:ascii="Times New Roman" w:hAnsi="Times New Roman" w:cs="Times New Roman"/>
          <w:sz w:val="24"/>
          <w:szCs w:val="24"/>
        </w:rPr>
        <w:t>конкурса</w:t>
      </w:r>
      <w:r w:rsidRPr="00D64FC1">
        <w:rPr>
          <w:rFonts w:ascii="Times New Roman" w:hAnsi="Times New Roman" w:cs="Times New Roman"/>
          <w:sz w:val="24"/>
          <w:szCs w:val="24"/>
        </w:rPr>
        <w:t xml:space="preserve">, такой победитель (единственный участник) </w:t>
      </w:r>
      <w:r w:rsidR="009D487B">
        <w:rPr>
          <w:rFonts w:ascii="Times New Roman" w:hAnsi="Times New Roman" w:cs="Times New Roman"/>
          <w:sz w:val="24"/>
          <w:szCs w:val="24"/>
        </w:rPr>
        <w:t>конкурса</w:t>
      </w:r>
      <w:r w:rsidRPr="00D64FC1">
        <w:rPr>
          <w:rFonts w:ascii="Times New Roman" w:hAnsi="Times New Roman" w:cs="Times New Roman"/>
          <w:sz w:val="24"/>
          <w:szCs w:val="24"/>
        </w:rPr>
        <w:t xml:space="preserve"> признается уклонившимся от заключения договора. </w:t>
      </w:r>
    </w:p>
    <w:p w14:paraId="7FF9E6CA" w14:textId="77777777" w:rsidR="00A46D65" w:rsidRPr="00D64FC1" w:rsidRDefault="002E291C" w:rsidP="00A46D65">
      <w:pPr>
        <w:pStyle w:val="ConsPlusNormal"/>
        <w:widowControl/>
        <w:ind w:firstLine="709"/>
        <w:jc w:val="both"/>
        <w:rPr>
          <w:rFonts w:ascii="Times New Roman" w:hAnsi="Times New Roman" w:cs="Times New Roman"/>
          <w:sz w:val="24"/>
          <w:szCs w:val="24"/>
        </w:rPr>
      </w:pPr>
      <w:r w:rsidRPr="00D64FC1">
        <w:rPr>
          <w:rFonts w:ascii="Times New Roman" w:hAnsi="Times New Roman" w:cs="Times New Roman"/>
          <w:color w:val="000000"/>
          <w:sz w:val="24"/>
          <w:szCs w:val="24"/>
        </w:rPr>
        <w:t>23.6</w:t>
      </w:r>
      <w:r w:rsidR="00A46D65" w:rsidRPr="00D64FC1">
        <w:rPr>
          <w:rFonts w:ascii="Times New Roman" w:hAnsi="Times New Roman" w:cs="Times New Roman"/>
          <w:color w:val="000000"/>
          <w:sz w:val="24"/>
          <w:szCs w:val="24"/>
        </w:rPr>
        <w:t xml:space="preserve">. </w:t>
      </w:r>
      <w:r w:rsidR="00A46D65" w:rsidRPr="00D64FC1">
        <w:rPr>
          <w:rFonts w:ascii="Times New Roman" w:hAnsi="Times New Roman" w:cs="Times New Roman"/>
          <w:sz w:val="24"/>
          <w:szCs w:val="24"/>
        </w:rPr>
        <w:t xml:space="preserve">Любой участник вправе обжаловать результаты </w:t>
      </w:r>
      <w:r w:rsidR="009D487B">
        <w:rPr>
          <w:rFonts w:ascii="Times New Roman" w:hAnsi="Times New Roman" w:cs="Times New Roman"/>
          <w:sz w:val="24"/>
          <w:szCs w:val="24"/>
        </w:rPr>
        <w:t>конкурса</w:t>
      </w:r>
      <w:r w:rsidR="002A08C7" w:rsidRPr="00D64FC1">
        <w:rPr>
          <w:rFonts w:ascii="Times New Roman" w:hAnsi="Times New Roman" w:cs="Times New Roman"/>
          <w:sz w:val="24"/>
          <w:szCs w:val="24"/>
        </w:rPr>
        <w:t xml:space="preserve"> </w:t>
      </w:r>
      <w:r w:rsidR="00A46D65" w:rsidRPr="00D64FC1">
        <w:rPr>
          <w:rFonts w:ascii="Times New Roman" w:hAnsi="Times New Roman" w:cs="Times New Roman"/>
          <w:sz w:val="24"/>
          <w:szCs w:val="24"/>
        </w:rPr>
        <w:t>в порядке, предусмотренном законодательством Российской Федерации.</w:t>
      </w:r>
    </w:p>
    <w:p w14:paraId="3117E20C" w14:textId="77777777" w:rsidR="00A46D65" w:rsidRPr="00D64FC1" w:rsidRDefault="00A46D65" w:rsidP="00A46D65">
      <w:pPr>
        <w:pStyle w:val="ConsPlusNormal"/>
        <w:widowControl/>
        <w:ind w:firstLine="709"/>
        <w:jc w:val="both"/>
        <w:rPr>
          <w:rFonts w:ascii="Times New Roman" w:hAnsi="Times New Roman" w:cs="Times New Roman"/>
          <w:color w:val="000000"/>
          <w:sz w:val="16"/>
          <w:szCs w:val="16"/>
        </w:rPr>
      </w:pPr>
    </w:p>
    <w:p w14:paraId="7C47BA33" w14:textId="77777777" w:rsidR="00A46D65" w:rsidRPr="00D64FC1" w:rsidRDefault="00A46D65" w:rsidP="00A46D65">
      <w:pPr>
        <w:pStyle w:val="ConsPlusNormal"/>
        <w:widowControl/>
        <w:ind w:firstLine="709"/>
        <w:jc w:val="both"/>
        <w:rPr>
          <w:rFonts w:ascii="Times New Roman" w:hAnsi="Times New Roman" w:cs="Times New Roman"/>
          <w:color w:val="000000"/>
          <w:sz w:val="16"/>
          <w:szCs w:val="16"/>
        </w:rPr>
      </w:pPr>
    </w:p>
    <w:p w14:paraId="66BF408B" w14:textId="77777777" w:rsidR="00A46D65" w:rsidRPr="00D64FC1" w:rsidRDefault="00A46D65" w:rsidP="00A46D65">
      <w:pPr>
        <w:autoSpaceDE w:val="0"/>
        <w:autoSpaceDN w:val="0"/>
        <w:adjustRightInd w:val="0"/>
        <w:ind w:firstLine="708"/>
        <w:jc w:val="both"/>
        <w:outlineLvl w:val="1"/>
        <w:rPr>
          <w:b/>
        </w:rPr>
      </w:pPr>
      <w:r w:rsidRPr="00D64FC1">
        <w:rPr>
          <w:b/>
        </w:rPr>
        <w:t xml:space="preserve">24. Заключение договора по результатам </w:t>
      </w:r>
      <w:r w:rsidR="009D487B">
        <w:rPr>
          <w:b/>
        </w:rPr>
        <w:t>конкурса</w:t>
      </w:r>
    </w:p>
    <w:p w14:paraId="521C04D0" w14:textId="7432CCA1" w:rsidR="00747C8E" w:rsidRPr="00DD5A84" w:rsidRDefault="00A33385" w:rsidP="00747C8E">
      <w:pPr>
        <w:autoSpaceDE w:val="0"/>
        <w:autoSpaceDN w:val="0"/>
        <w:adjustRightInd w:val="0"/>
        <w:ind w:firstLine="540"/>
        <w:jc w:val="both"/>
      </w:pPr>
      <w:r w:rsidRPr="00D64FC1">
        <w:t xml:space="preserve">24.1. </w:t>
      </w:r>
      <w:r w:rsidR="00747C8E" w:rsidRPr="00DD5A84">
        <w:t xml:space="preserve">По итогам проведения открытого конкурса между </w:t>
      </w:r>
      <w:r w:rsidR="007D0A31" w:rsidRPr="005E7CFB">
        <w:rPr>
          <w:rFonts w:eastAsia="Droid Sans" w:cs="Lohit Hindi"/>
          <w:color w:val="000000"/>
          <w:kern w:val="2"/>
          <w:lang w:eastAsia="zh-CN" w:bidi="hi-IN"/>
        </w:rPr>
        <w:t>заказчиком</w:t>
      </w:r>
      <w:r w:rsidR="007D0A31" w:rsidRPr="00DD5A84">
        <w:t xml:space="preserve"> </w:t>
      </w:r>
      <w:r w:rsidR="00747C8E" w:rsidRPr="00DD5A84">
        <w:t>и победителем конкурса или единственным участником конку</w:t>
      </w:r>
      <w:r w:rsidR="00C75AAB">
        <w:t>рса заключается договор, о</w:t>
      </w:r>
      <w:r w:rsidR="00747C8E" w:rsidRPr="00DD5A84">
        <w:t xml:space="preserve">рганизатор </w:t>
      </w:r>
      <w:r w:rsidR="00747C8E">
        <w:t>конкурса</w:t>
      </w:r>
      <w:r w:rsidR="00747C8E" w:rsidRPr="00DD5A84">
        <w:t xml:space="preserve"> уведомляет победителя конкурса о принятом решении и предлагает заключить договор </w:t>
      </w:r>
      <w:r w:rsidR="007D0A31" w:rsidRPr="00E638BF">
        <w:rPr>
          <w:rFonts w:eastAsia="Droid Sans" w:cs="Lohit Hindi"/>
          <w:color w:val="000000"/>
          <w:kern w:val="2"/>
          <w:lang w:eastAsia="zh-CN" w:bidi="hi-IN"/>
        </w:rPr>
        <w:t xml:space="preserve">по форме, установленной </w:t>
      </w:r>
      <w:r w:rsidR="007D0A31" w:rsidRPr="00D64FC1">
        <w:t>конкурсной</w:t>
      </w:r>
      <w:r w:rsidR="007D0A31" w:rsidRPr="00E638BF">
        <w:rPr>
          <w:rFonts w:eastAsia="Droid Sans" w:cs="Lohit Hindi"/>
          <w:color w:val="000000"/>
          <w:kern w:val="2"/>
          <w:lang w:eastAsia="zh-CN" w:bidi="hi-IN"/>
        </w:rPr>
        <w:t xml:space="preserve"> документацией</w:t>
      </w:r>
      <w:r w:rsidR="004F1AD0">
        <w:rPr>
          <w:rFonts w:eastAsia="Droid Sans" w:cs="Lohit Hindi"/>
          <w:color w:val="000000"/>
          <w:kern w:val="2"/>
          <w:lang w:eastAsia="zh-CN" w:bidi="hi-IN"/>
        </w:rPr>
        <w:t xml:space="preserve"> </w:t>
      </w:r>
      <w:r w:rsidR="004F1AD0" w:rsidRPr="007921D7">
        <w:rPr>
          <w:rFonts w:eastAsia="Droid Sans" w:cs="Lohit Hindi"/>
          <w:color w:val="000000"/>
          <w:kern w:val="2"/>
          <w:lang w:eastAsia="zh-CN" w:bidi="hi-IN"/>
        </w:rPr>
        <w:t>(том 4)</w:t>
      </w:r>
      <w:r w:rsidR="007D0A31" w:rsidRPr="007921D7">
        <w:rPr>
          <w:rFonts w:eastAsia="Droid Sans" w:cs="Lohit Hindi"/>
          <w:color w:val="000000"/>
          <w:kern w:val="2"/>
          <w:lang w:eastAsia="zh-CN" w:bidi="hi-IN"/>
        </w:rPr>
        <w:t>,</w:t>
      </w:r>
      <w:r w:rsidR="007D0A31" w:rsidRPr="00E638BF">
        <w:rPr>
          <w:rFonts w:eastAsia="Droid Sans" w:cs="Lohit Hindi"/>
          <w:color w:val="000000"/>
          <w:kern w:val="2"/>
          <w:lang w:eastAsia="zh-CN" w:bidi="hi-IN"/>
        </w:rPr>
        <w:t xml:space="preserve"> в соответствии с условиями, указанными в его заявке</w:t>
      </w:r>
      <w:r w:rsidR="00747C8E" w:rsidRPr="00D64FC1">
        <w:t>.</w:t>
      </w:r>
      <w:r w:rsidR="00747C8E" w:rsidRPr="00DD5A84">
        <w:t xml:space="preserve"> </w:t>
      </w:r>
    </w:p>
    <w:p w14:paraId="17F1841E" w14:textId="0C890DE1" w:rsidR="00A33385" w:rsidRPr="00D64FC1" w:rsidRDefault="00294460" w:rsidP="00A33385">
      <w:pPr>
        <w:autoSpaceDE w:val="0"/>
        <w:autoSpaceDN w:val="0"/>
        <w:adjustRightInd w:val="0"/>
        <w:ind w:firstLine="540"/>
        <w:jc w:val="both"/>
      </w:pPr>
      <w:r w:rsidRPr="00D64FC1">
        <w:t>24.2</w:t>
      </w:r>
      <w:r w:rsidR="00A33385" w:rsidRPr="00D64FC1">
        <w:t xml:space="preserve">. Победитель </w:t>
      </w:r>
      <w:r w:rsidR="009D487B">
        <w:t>конкурса</w:t>
      </w:r>
      <w:r w:rsidR="002A08C7" w:rsidRPr="00D64FC1">
        <w:t xml:space="preserve"> </w:t>
      </w:r>
      <w:r w:rsidR="00A33385" w:rsidRPr="00D64FC1">
        <w:t xml:space="preserve">представляет </w:t>
      </w:r>
      <w:r w:rsidR="00C75AAB">
        <w:t>о</w:t>
      </w:r>
      <w:r w:rsidR="00747C8E" w:rsidRPr="00DD5A84">
        <w:t>рганизатор</w:t>
      </w:r>
      <w:r w:rsidR="0048091B">
        <w:t>у</w:t>
      </w:r>
      <w:r w:rsidR="00747C8E" w:rsidRPr="00DD5A84">
        <w:t xml:space="preserve"> </w:t>
      </w:r>
      <w:r w:rsidR="00747C8E">
        <w:t>конкурса</w:t>
      </w:r>
      <w:r w:rsidR="00A33385" w:rsidRPr="00D64FC1">
        <w:t xml:space="preserve"> в</w:t>
      </w:r>
      <w:r w:rsidR="00747C8E">
        <w:t xml:space="preserve"> срок </w:t>
      </w:r>
      <w:r w:rsidR="00747C8E" w:rsidRPr="00DD5A84">
        <w:t xml:space="preserve">не позднее </w:t>
      </w:r>
      <w:r w:rsidR="005015C5">
        <w:t>5</w:t>
      </w:r>
      <w:r w:rsidR="00747C8E" w:rsidRPr="00247906">
        <w:t>-</w:t>
      </w:r>
      <w:r w:rsidR="005015C5">
        <w:t xml:space="preserve">ти </w:t>
      </w:r>
      <w:r w:rsidR="00747C8E" w:rsidRPr="00247906">
        <w:t>(</w:t>
      </w:r>
      <w:r w:rsidR="005015C5">
        <w:t>пяти</w:t>
      </w:r>
      <w:r w:rsidR="00747C8E" w:rsidRPr="00247906">
        <w:t>) дней</w:t>
      </w:r>
      <w:r w:rsidR="00A33385" w:rsidRPr="00D64FC1">
        <w:t xml:space="preserve"> со дня получения уведомления о результатах </w:t>
      </w:r>
      <w:r w:rsidR="009D487B">
        <w:t>конкурса</w:t>
      </w:r>
      <w:r w:rsidR="00A33385" w:rsidRPr="00D64FC1">
        <w:t xml:space="preserve"> подписанный им договор</w:t>
      </w:r>
      <w:r w:rsidR="007D0A31">
        <w:t xml:space="preserve"> в двух экземплярах</w:t>
      </w:r>
      <w:r w:rsidR="00A33385" w:rsidRPr="00D64FC1">
        <w:t>, включающий в себя все условия исполнения договора, предусмотренные конкурсно</w:t>
      </w:r>
      <w:r w:rsidR="00BE5834" w:rsidRPr="00D64FC1">
        <w:t>й заявкой</w:t>
      </w:r>
      <w:r w:rsidR="00A33385" w:rsidRPr="00D64FC1">
        <w:t>.</w:t>
      </w:r>
    </w:p>
    <w:p w14:paraId="27664399" w14:textId="77777777" w:rsidR="00A33385" w:rsidRPr="00D64FC1" w:rsidRDefault="00A33385" w:rsidP="00A33385">
      <w:pPr>
        <w:autoSpaceDE w:val="0"/>
        <w:autoSpaceDN w:val="0"/>
        <w:adjustRightInd w:val="0"/>
        <w:ind w:firstLine="540"/>
        <w:jc w:val="both"/>
      </w:pPr>
      <w:r w:rsidRPr="00D64FC1">
        <w:t>24.</w:t>
      </w:r>
      <w:r w:rsidR="00BE5834" w:rsidRPr="00D64FC1">
        <w:t>3</w:t>
      </w:r>
      <w:r w:rsidRPr="00D64FC1">
        <w:t xml:space="preserve">. </w:t>
      </w:r>
      <w:r w:rsidR="005015C5" w:rsidRPr="00DD5A84">
        <w:t xml:space="preserve">Договор заключается не позднее </w:t>
      </w:r>
      <w:r w:rsidR="0048091B">
        <w:t>20 (</w:t>
      </w:r>
      <w:r w:rsidR="005015C5" w:rsidRPr="00247906">
        <w:t>двадцати</w:t>
      </w:r>
      <w:r w:rsidR="0048091B">
        <w:t>)</w:t>
      </w:r>
      <w:r w:rsidR="005015C5" w:rsidRPr="00247906">
        <w:t xml:space="preserve"> дней</w:t>
      </w:r>
      <w:r w:rsidR="005015C5" w:rsidRPr="00DD5A84">
        <w:t xml:space="preserve"> после подведения итогов открытого конкурса.</w:t>
      </w:r>
    </w:p>
    <w:p w14:paraId="193C101D" w14:textId="7EFD8A8F" w:rsidR="00A33385" w:rsidRPr="00D64FC1" w:rsidRDefault="00A33385" w:rsidP="00A33385">
      <w:pPr>
        <w:autoSpaceDE w:val="0"/>
        <w:autoSpaceDN w:val="0"/>
        <w:adjustRightInd w:val="0"/>
        <w:ind w:firstLine="540"/>
        <w:jc w:val="both"/>
      </w:pPr>
      <w:r w:rsidRPr="00D64FC1">
        <w:t>24.</w:t>
      </w:r>
      <w:r w:rsidR="00BE5834" w:rsidRPr="00D64FC1">
        <w:t>4</w:t>
      </w:r>
      <w:r w:rsidRPr="00D64FC1">
        <w:t xml:space="preserve">. В случае если победитель </w:t>
      </w:r>
      <w:r w:rsidR="009D487B">
        <w:t>конкурса</w:t>
      </w:r>
      <w:r w:rsidRPr="00D64FC1">
        <w:t>, с которым заключается договор, в срок, предусмотренный пунктом 24.</w:t>
      </w:r>
      <w:r w:rsidR="00BE5834" w:rsidRPr="00D64FC1">
        <w:t>2</w:t>
      </w:r>
      <w:r w:rsidRPr="00D64FC1">
        <w:t xml:space="preserve">. тома 1, не представил </w:t>
      </w:r>
      <w:r w:rsidR="00C75AAB">
        <w:t>о</w:t>
      </w:r>
      <w:r w:rsidR="005015C5" w:rsidRPr="00DD5A84">
        <w:t>рганизатор</w:t>
      </w:r>
      <w:r w:rsidR="005015C5">
        <w:t>у</w:t>
      </w:r>
      <w:r w:rsidR="005015C5" w:rsidRPr="00DD5A84">
        <w:t xml:space="preserve"> </w:t>
      </w:r>
      <w:r w:rsidR="005015C5">
        <w:t>конкурса</w:t>
      </w:r>
      <w:r w:rsidR="005015C5" w:rsidRPr="00D64FC1">
        <w:t xml:space="preserve"> </w:t>
      </w:r>
      <w:r w:rsidRPr="00D64FC1">
        <w:t xml:space="preserve">подписанный со своей стороны договор, такой победитель </w:t>
      </w:r>
      <w:r w:rsidR="009D487B">
        <w:t>конкурса</w:t>
      </w:r>
      <w:r w:rsidR="002A08C7" w:rsidRPr="00D64FC1">
        <w:t xml:space="preserve"> </w:t>
      </w:r>
      <w:r w:rsidRPr="00D64FC1">
        <w:t xml:space="preserve">признается уклонившимся от заключения договора. В случае уклонения победителя </w:t>
      </w:r>
      <w:r w:rsidR="009D487B">
        <w:t>конкурса</w:t>
      </w:r>
      <w:r w:rsidR="002A08C7" w:rsidRPr="00D64FC1">
        <w:t xml:space="preserve"> </w:t>
      </w:r>
      <w:r w:rsidRPr="00D64FC1">
        <w:t xml:space="preserve">от заключения договора денежные средства, внесенные им в качестве обеспечения заявки на участие </w:t>
      </w:r>
      <w:r w:rsidR="00963675" w:rsidRPr="00D64FC1">
        <w:t xml:space="preserve">в </w:t>
      </w:r>
      <w:r w:rsidR="009D487B">
        <w:t>конкурсе</w:t>
      </w:r>
      <w:r w:rsidR="00963675" w:rsidRPr="00D64FC1">
        <w:t>,</w:t>
      </w:r>
      <w:r w:rsidRPr="00D64FC1">
        <w:t xml:space="preserve"> не возвращаются.</w:t>
      </w:r>
      <w:r w:rsidR="001D660A">
        <w:t xml:space="preserve"> </w:t>
      </w:r>
      <w:r w:rsidR="00C75AAB">
        <w:t>о</w:t>
      </w:r>
      <w:r w:rsidR="001D660A" w:rsidRPr="00DD5A84">
        <w:t xml:space="preserve">рганизатор </w:t>
      </w:r>
      <w:r w:rsidR="001D660A">
        <w:t xml:space="preserve">конкурса </w:t>
      </w:r>
      <w:r w:rsidR="001D660A" w:rsidRPr="00DD5A84">
        <w:t>вправе обратиться в суд с требованиями о понуждении заключить договор и о возмещении убытков, причиненных уклонением от его заключения.</w:t>
      </w:r>
    </w:p>
    <w:p w14:paraId="3042DF9C" w14:textId="77777777" w:rsidR="002E291C" w:rsidRDefault="00A33385" w:rsidP="00747C8E">
      <w:pPr>
        <w:ind w:firstLine="567"/>
        <w:jc w:val="both"/>
        <w:outlineLvl w:val="1"/>
      </w:pPr>
      <w:r w:rsidRPr="00D64FC1">
        <w:t>24.</w:t>
      </w:r>
      <w:r w:rsidR="00BE5834" w:rsidRPr="00D64FC1">
        <w:t>5</w:t>
      </w:r>
      <w:r w:rsidRPr="00D64FC1">
        <w:t xml:space="preserve">. </w:t>
      </w:r>
      <w:r w:rsidR="002E291C" w:rsidRPr="00D64FC1">
        <w:t xml:space="preserve">В случае уклонения победителя (единственного участника) </w:t>
      </w:r>
      <w:r w:rsidR="009D487B">
        <w:t>конкурса</w:t>
      </w:r>
      <w:r w:rsidR="002E291C" w:rsidRPr="00D64FC1">
        <w:t xml:space="preserve"> от заключения договора конкурсная комиссия отменяет свое решение по определению победителя </w:t>
      </w:r>
      <w:r w:rsidR="009D487B">
        <w:t>конкурса</w:t>
      </w:r>
      <w:r w:rsidR="002E291C" w:rsidRPr="00D64FC1">
        <w:t xml:space="preserve"> и определяет из числа остальных участников </w:t>
      </w:r>
      <w:r w:rsidR="009D487B">
        <w:t>конкурса</w:t>
      </w:r>
      <w:r w:rsidR="002E291C" w:rsidRPr="00D64FC1">
        <w:t xml:space="preserve"> нового победителя </w:t>
      </w:r>
      <w:r w:rsidR="009D487B">
        <w:t>конкурса</w:t>
      </w:r>
      <w:r w:rsidR="002E291C" w:rsidRPr="00D64FC1">
        <w:t xml:space="preserve">, в конкурсной заявке которого предложены лучшие условия выполнения договора, в соответствии с протоколом об итогах </w:t>
      </w:r>
      <w:r w:rsidR="009D487B">
        <w:t>конкурса</w:t>
      </w:r>
      <w:r w:rsidR="002E291C" w:rsidRPr="00D64FC1">
        <w:t xml:space="preserve">. </w:t>
      </w:r>
    </w:p>
    <w:p w14:paraId="10892A8F" w14:textId="77777777" w:rsidR="00A33385" w:rsidRPr="00D64FC1" w:rsidRDefault="00A33385" w:rsidP="00A33385">
      <w:pPr>
        <w:autoSpaceDE w:val="0"/>
        <w:autoSpaceDN w:val="0"/>
        <w:adjustRightInd w:val="0"/>
        <w:ind w:firstLine="540"/>
        <w:jc w:val="both"/>
      </w:pPr>
      <w:r w:rsidRPr="0048091B">
        <w:t>При этом заключение договора для такого участника является обязательным. Договор заключается в порядке, определенном пунктом 24 тома 1.</w:t>
      </w:r>
    </w:p>
    <w:p w14:paraId="79325CFA" w14:textId="77777777" w:rsidR="00A33385" w:rsidRPr="00D64FC1" w:rsidRDefault="00A33385" w:rsidP="00A33385">
      <w:pPr>
        <w:autoSpaceDE w:val="0"/>
        <w:autoSpaceDN w:val="0"/>
        <w:adjustRightInd w:val="0"/>
        <w:ind w:firstLine="540"/>
        <w:jc w:val="both"/>
      </w:pPr>
      <w:r w:rsidRPr="00D64FC1">
        <w:t xml:space="preserve">В случае отсутствия участников </w:t>
      </w:r>
      <w:r w:rsidR="009D487B">
        <w:t>конкурса</w:t>
      </w:r>
      <w:r w:rsidR="00A23918" w:rsidRPr="00D64FC1">
        <w:t xml:space="preserve">, </w:t>
      </w:r>
      <w:r w:rsidRPr="00D64FC1">
        <w:t xml:space="preserve">из числа которых конкурсной комиссией может быть выбран победитель </w:t>
      </w:r>
      <w:r w:rsidR="009D487B">
        <w:t>конкурса</w:t>
      </w:r>
      <w:r w:rsidR="00A23918" w:rsidRPr="00D64FC1">
        <w:t xml:space="preserve">, </w:t>
      </w:r>
      <w:r w:rsidRPr="00D64FC1">
        <w:t xml:space="preserve">конкурсная комиссия признает </w:t>
      </w:r>
      <w:r w:rsidR="009D487B">
        <w:t>конкурс</w:t>
      </w:r>
      <w:r w:rsidR="002A08C7" w:rsidRPr="00D64FC1">
        <w:t xml:space="preserve"> </w:t>
      </w:r>
      <w:r w:rsidRPr="00D64FC1">
        <w:t>несостоявшимся.</w:t>
      </w:r>
    </w:p>
    <w:p w14:paraId="1C25E965" w14:textId="77777777" w:rsidR="00A33385" w:rsidRPr="00D64FC1" w:rsidRDefault="00A33385" w:rsidP="00A33385">
      <w:pPr>
        <w:pStyle w:val="ConsPlusNormal"/>
        <w:widowControl/>
        <w:ind w:firstLine="0"/>
        <w:jc w:val="center"/>
        <w:outlineLvl w:val="1"/>
      </w:pPr>
    </w:p>
    <w:p w14:paraId="757783DB" w14:textId="77777777" w:rsidR="00A33385" w:rsidRPr="00D64FC1" w:rsidRDefault="00A33385" w:rsidP="00A33385">
      <w:pPr>
        <w:pStyle w:val="ConsPlusNormal"/>
        <w:widowControl/>
        <w:ind w:firstLine="0"/>
        <w:jc w:val="center"/>
        <w:outlineLvl w:val="1"/>
      </w:pPr>
    </w:p>
    <w:p w14:paraId="050A634C" w14:textId="77777777" w:rsidR="00A33385" w:rsidRPr="00D64FC1" w:rsidRDefault="00A33385" w:rsidP="00A33385">
      <w:pPr>
        <w:pStyle w:val="ConsPlusNormal"/>
        <w:widowControl/>
        <w:ind w:firstLine="0"/>
        <w:jc w:val="center"/>
        <w:outlineLvl w:val="1"/>
        <w:sectPr w:rsidR="00A33385" w:rsidRPr="00D64FC1" w:rsidSect="000564BC">
          <w:headerReference w:type="even" r:id="rId14"/>
          <w:footerReference w:type="even" r:id="rId15"/>
          <w:footerReference w:type="default" r:id="rId16"/>
          <w:pgSz w:w="11906" w:h="16838" w:code="9"/>
          <w:pgMar w:top="851" w:right="851" w:bottom="624" w:left="1418" w:header="567" w:footer="567" w:gutter="0"/>
          <w:cols w:space="708"/>
          <w:titlePg/>
          <w:docGrid w:linePitch="360"/>
        </w:sectPr>
      </w:pPr>
    </w:p>
    <w:p w14:paraId="7A8FFC19" w14:textId="77777777" w:rsidR="00A33385" w:rsidRPr="00D64FC1" w:rsidRDefault="00A33385" w:rsidP="00A33385">
      <w:pPr>
        <w:jc w:val="center"/>
        <w:rPr>
          <w:b/>
          <w:sz w:val="28"/>
          <w:szCs w:val="28"/>
        </w:rPr>
      </w:pPr>
      <w:r w:rsidRPr="00D64FC1">
        <w:rPr>
          <w:b/>
          <w:sz w:val="28"/>
          <w:szCs w:val="28"/>
        </w:rPr>
        <w:lastRenderedPageBreak/>
        <w:t>ТОМ 2</w:t>
      </w:r>
    </w:p>
    <w:p w14:paraId="00C752B5" w14:textId="77777777" w:rsidR="00A33385" w:rsidRPr="00D64FC1" w:rsidRDefault="00A33385" w:rsidP="00A33385">
      <w:pPr>
        <w:jc w:val="center"/>
        <w:rPr>
          <w:b/>
          <w:sz w:val="28"/>
          <w:szCs w:val="28"/>
        </w:rPr>
      </w:pPr>
      <w:r w:rsidRPr="00D64FC1">
        <w:rPr>
          <w:b/>
          <w:sz w:val="28"/>
          <w:szCs w:val="28"/>
        </w:rPr>
        <w:t>КОНКУРСНОЙ ДОКУМЕНТАЦИИ</w:t>
      </w:r>
    </w:p>
    <w:p w14:paraId="79BC9489" w14:textId="77777777" w:rsidR="00A33385" w:rsidRPr="00D64FC1" w:rsidRDefault="00A33385" w:rsidP="00A33385">
      <w:pPr>
        <w:jc w:val="center"/>
        <w:rPr>
          <w:b/>
          <w:color w:val="000000"/>
          <w:sz w:val="28"/>
          <w:szCs w:val="28"/>
          <w:u w:val="single"/>
        </w:rPr>
      </w:pPr>
      <w:r w:rsidRPr="00D64FC1">
        <w:rPr>
          <w:b/>
          <w:color w:val="000000"/>
          <w:sz w:val="28"/>
          <w:szCs w:val="28"/>
          <w:u w:val="single"/>
        </w:rPr>
        <w:t>СПЕЦИАЛЬНАЯ ЧАСТЬ</w:t>
      </w:r>
    </w:p>
    <w:p w14:paraId="529B411C" w14:textId="77777777" w:rsidR="00A33385" w:rsidRPr="00D64FC1" w:rsidRDefault="00A33385" w:rsidP="00A33385">
      <w:pPr>
        <w:jc w:val="center"/>
        <w:rPr>
          <w:b/>
          <w:sz w:val="28"/>
          <w:szCs w:val="28"/>
        </w:rPr>
      </w:pPr>
    </w:p>
    <w:p w14:paraId="291D9F6C" w14:textId="77777777" w:rsidR="00A33385" w:rsidRPr="00D64FC1" w:rsidRDefault="00A33385" w:rsidP="00A33385">
      <w:pPr>
        <w:pStyle w:val="a7"/>
        <w:jc w:val="center"/>
        <w:rPr>
          <w:b/>
        </w:rPr>
      </w:pPr>
      <w:r w:rsidRPr="00D64FC1">
        <w:rPr>
          <w:b/>
        </w:rPr>
        <w:t xml:space="preserve">ИНСТРУКЦИЯ </w:t>
      </w:r>
      <w:r w:rsidR="00466A42" w:rsidRPr="00466A42">
        <w:rPr>
          <w:b/>
        </w:rPr>
        <w:t>ПРЕТЕНДЕНТАМ</w:t>
      </w:r>
      <w:r w:rsidR="005B525D" w:rsidRPr="00D64FC1">
        <w:rPr>
          <w:b/>
        </w:rPr>
        <w:t xml:space="preserve"> </w:t>
      </w:r>
      <w:r w:rsidRPr="00D64FC1">
        <w:rPr>
          <w:b/>
        </w:rPr>
        <w:t>ПО ПОДГОТОВКЕ И ПОДАЧЕ ЗАЯВОК</w:t>
      </w:r>
    </w:p>
    <w:p w14:paraId="7079BA50" w14:textId="77777777" w:rsidR="00A33385" w:rsidRPr="00D64FC1" w:rsidRDefault="00A33385" w:rsidP="00A33385">
      <w:pPr>
        <w:ind w:firstLine="540"/>
        <w:jc w:val="center"/>
        <w:rPr>
          <w:b/>
        </w:rPr>
      </w:pPr>
      <w:r w:rsidRPr="00D64FC1">
        <w:rPr>
          <w:b/>
        </w:rPr>
        <w:t xml:space="preserve">1. Предмет </w:t>
      </w:r>
      <w:r w:rsidR="009D487B">
        <w:rPr>
          <w:b/>
        </w:rPr>
        <w:t>конкурса</w:t>
      </w:r>
      <w:r w:rsidRPr="00D64FC1">
        <w:rPr>
          <w:b/>
        </w:rPr>
        <w:t xml:space="preserve">, лимит финансирования </w:t>
      </w:r>
    </w:p>
    <w:p w14:paraId="08ED853A" w14:textId="77777777" w:rsidR="00A33385" w:rsidRPr="00D64FC1" w:rsidRDefault="00A33385" w:rsidP="00A33385">
      <w:pPr>
        <w:ind w:firstLine="540"/>
        <w:jc w:val="center"/>
        <w:rPr>
          <w:b/>
        </w:rPr>
      </w:pPr>
    </w:p>
    <w:p w14:paraId="1B1CC6C8" w14:textId="77777777" w:rsidR="00A33385" w:rsidRPr="00D64FC1" w:rsidRDefault="00A33385" w:rsidP="00A33385">
      <w:pPr>
        <w:ind w:firstLine="540"/>
        <w:jc w:val="center"/>
        <w:rPr>
          <w:b/>
        </w:rPr>
      </w:pPr>
    </w:p>
    <w:p w14:paraId="3A02AFC9" w14:textId="77777777" w:rsidR="00A33385" w:rsidRPr="00D64FC1" w:rsidRDefault="00A33385" w:rsidP="00A33385">
      <w:pPr>
        <w:ind w:firstLine="540"/>
        <w:jc w:val="both"/>
        <w:rPr>
          <w:b/>
        </w:rPr>
      </w:pPr>
      <w:r w:rsidRPr="00D64FC1">
        <w:t xml:space="preserve">1. Предметом настоящего </w:t>
      </w:r>
      <w:r w:rsidR="009D487B">
        <w:t>конкурса</w:t>
      </w:r>
      <w:r w:rsidR="002A08C7" w:rsidRPr="00D64FC1">
        <w:t xml:space="preserve"> </w:t>
      </w:r>
      <w:r w:rsidRPr="00D64FC1">
        <w:t xml:space="preserve">является право на </w:t>
      </w:r>
      <w:r w:rsidR="00395F52" w:rsidRPr="00DD5A84">
        <w:t>заключения договора</w:t>
      </w:r>
      <w:r w:rsidR="00395F52">
        <w:t xml:space="preserve"> </w:t>
      </w:r>
      <w:r w:rsidR="00395F52" w:rsidRPr="00AA3A03">
        <w:t>оказания услуг по аренде автотранспорта с водителями</w:t>
      </w:r>
      <w:r w:rsidRPr="00D64FC1">
        <w:t>.</w:t>
      </w:r>
    </w:p>
    <w:p w14:paraId="141E96A7" w14:textId="77777777" w:rsidR="00A33385" w:rsidRPr="00D64FC1" w:rsidRDefault="00A33385" w:rsidP="00A33385">
      <w:pPr>
        <w:ind w:firstLine="540"/>
        <w:jc w:val="both"/>
        <w:rPr>
          <w:sz w:val="16"/>
          <w:szCs w:val="16"/>
        </w:rPr>
      </w:pPr>
    </w:p>
    <w:p w14:paraId="748635F8" w14:textId="77777777" w:rsidR="00466A42" w:rsidRPr="00AC4CA1" w:rsidRDefault="00A33385" w:rsidP="00466A42">
      <w:pPr>
        <w:tabs>
          <w:tab w:val="left" w:pos="0"/>
        </w:tabs>
        <w:ind w:firstLine="567"/>
        <w:jc w:val="both"/>
        <w:rPr>
          <w:color w:val="000000"/>
        </w:rPr>
      </w:pPr>
      <w:r w:rsidRPr="00D64FC1">
        <w:t>2</w:t>
      </w:r>
      <w:r w:rsidR="003F6287" w:rsidRPr="00D64FC1">
        <w:t xml:space="preserve">. </w:t>
      </w:r>
      <w:r w:rsidR="00466A42">
        <w:rPr>
          <w:color w:val="000000"/>
        </w:rPr>
        <w:t xml:space="preserve">Начальная (максимальная) </w:t>
      </w:r>
      <w:r w:rsidR="00466A42" w:rsidRPr="00AC4CA1">
        <w:rPr>
          <w:color w:val="000000"/>
        </w:rPr>
        <w:t xml:space="preserve">цена </w:t>
      </w:r>
      <w:r w:rsidR="00395F52">
        <w:t>конкурса</w:t>
      </w:r>
      <w:r w:rsidR="00466A42">
        <w:rPr>
          <w:color w:val="000000"/>
        </w:rPr>
        <w:t xml:space="preserve">: </w:t>
      </w:r>
      <w:r w:rsidR="00395F52" w:rsidRPr="00395F52">
        <w:rPr>
          <w:b/>
        </w:rPr>
        <w:t xml:space="preserve">34 </w:t>
      </w:r>
      <w:r w:rsidR="00E722FC">
        <w:rPr>
          <w:b/>
        </w:rPr>
        <w:t>76</w:t>
      </w:r>
      <w:r w:rsidR="00395F52" w:rsidRPr="00395F52">
        <w:rPr>
          <w:b/>
        </w:rPr>
        <w:t xml:space="preserve">0 000 (Тридцать четыре миллиона семьсот </w:t>
      </w:r>
      <w:r w:rsidR="00E722FC">
        <w:rPr>
          <w:b/>
        </w:rPr>
        <w:t>шест</w:t>
      </w:r>
      <w:r w:rsidR="00395F52" w:rsidRPr="00395F52">
        <w:rPr>
          <w:b/>
        </w:rPr>
        <w:t>ьдесят тысяч</w:t>
      </w:r>
      <w:r w:rsidR="00466A42" w:rsidRPr="00395F52">
        <w:t>)</w:t>
      </w:r>
      <w:r w:rsidR="00395F52" w:rsidRPr="00395F52">
        <w:rPr>
          <w:b/>
        </w:rPr>
        <w:t xml:space="preserve"> рублей 00 копеек с НДС 18%</w:t>
      </w:r>
      <w:r w:rsidR="00466A42" w:rsidRPr="00395F52">
        <w:t>.</w:t>
      </w:r>
    </w:p>
    <w:p w14:paraId="5BD158DD" w14:textId="77777777" w:rsidR="00A33385" w:rsidRPr="00D64FC1" w:rsidRDefault="00A33385" w:rsidP="00A33385">
      <w:pPr>
        <w:ind w:firstLine="540"/>
        <w:jc w:val="right"/>
        <w:rPr>
          <w:bCs/>
        </w:rPr>
      </w:pPr>
      <w:r w:rsidRPr="00D64FC1">
        <w:rPr>
          <w:bCs/>
        </w:rPr>
        <w:t>Таблица №1</w:t>
      </w:r>
    </w:p>
    <w:tbl>
      <w:tblPr>
        <w:tblW w:w="10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2485"/>
        <w:gridCol w:w="2520"/>
      </w:tblGrid>
      <w:tr w:rsidR="00C641A0" w:rsidRPr="00D64FC1" w14:paraId="1B6B9F52" w14:textId="77777777" w:rsidTr="00395F52">
        <w:trPr>
          <w:trHeight w:val="895"/>
        </w:trPr>
        <w:tc>
          <w:tcPr>
            <w:tcW w:w="5104" w:type="dxa"/>
          </w:tcPr>
          <w:p w14:paraId="094AF42D" w14:textId="77777777" w:rsidR="0065656F" w:rsidRDefault="00C641A0" w:rsidP="00822376">
            <w:pPr>
              <w:tabs>
                <w:tab w:val="center" w:pos="4153"/>
                <w:tab w:val="right" w:pos="8306"/>
              </w:tabs>
              <w:ind w:right="-57"/>
              <w:jc w:val="center"/>
              <w:rPr>
                <w:color w:val="000000"/>
              </w:rPr>
            </w:pPr>
            <w:r w:rsidRPr="00D64FC1">
              <w:rPr>
                <w:color w:val="000000"/>
              </w:rPr>
              <w:t xml:space="preserve">Наименование и </w:t>
            </w:r>
          </w:p>
          <w:p w14:paraId="1B860651" w14:textId="77777777" w:rsidR="00C641A0" w:rsidRPr="00D64FC1" w:rsidRDefault="00C641A0" w:rsidP="00822376">
            <w:pPr>
              <w:tabs>
                <w:tab w:val="center" w:pos="4153"/>
                <w:tab w:val="right" w:pos="8306"/>
              </w:tabs>
              <w:ind w:right="-57"/>
              <w:jc w:val="center"/>
              <w:rPr>
                <w:color w:val="000000"/>
              </w:rPr>
            </w:pPr>
            <w:r w:rsidRPr="00D64FC1">
              <w:rPr>
                <w:color w:val="000000"/>
              </w:rPr>
              <w:t xml:space="preserve">описание </w:t>
            </w:r>
            <w:r w:rsidR="0065656F">
              <w:rPr>
                <w:color w:val="000000"/>
              </w:rPr>
              <w:t>конкурса</w:t>
            </w:r>
          </w:p>
        </w:tc>
        <w:tc>
          <w:tcPr>
            <w:tcW w:w="2485" w:type="dxa"/>
          </w:tcPr>
          <w:p w14:paraId="7FAD0C17" w14:textId="77777777" w:rsidR="00C641A0" w:rsidRPr="00D64FC1" w:rsidRDefault="00C641A0" w:rsidP="00822376">
            <w:pPr>
              <w:jc w:val="center"/>
              <w:rPr>
                <w:bCs/>
                <w:color w:val="000000"/>
              </w:rPr>
            </w:pPr>
            <w:r w:rsidRPr="00D64FC1">
              <w:rPr>
                <w:bCs/>
                <w:color w:val="000000"/>
              </w:rPr>
              <w:t>Количество</w:t>
            </w:r>
          </w:p>
          <w:p w14:paraId="2CB5D72D" w14:textId="77777777" w:rsidR="00C641A0" w:rsidRPr="00D64FC1" w:rsidRDefault="00395F52" w:rsidP="00395F52">
            <w:pPr>
              <w:jc w:val="center"/>
              <w:rPr>
                <w:bCs/>
                <w:color w:val="000000"/>
              </w:rPr>
            </w:pPr>
            <w:r w:rsidRPr="00AA3A03">
              <w:t>аренд</w:t>
            </w:r>
            <w:r>
              <w:t>у</w:t>
            </w:r>
            <w:r w:rsidRPr="00AA3A03">
              <w:t>е</w:t>
            </w:r>
            <w:r>
              <w:t>мых</w:t>
            </w:r>
            <w:r w:rsidRPr="00AA3A03">
              <w:t xml:space="preserve"> автотранспорт</w:t>
            </w:r>
            <w:r>
              <w:t>ных средств</w:t>
            </w:r>
            <w:r w:rsidRPr="00AA3A03">
              <w:t xml:space="preserve"> с водителями</w:t>
            </w:r>
            <w:r w:rsidRPr="00D64FC1">
              <w:rPr>
                <w:bCs/>
                <w:color w:val="000000"/>
              </w:rPr>
              <w:t xml:space="preserve"> </w:t>
            </w:r>
            <w:r w:rsidR="00C641A0" w:rsidRPr="00D64FC1">
              <w:rPr>
                <w:bCs/>
                <w:color w:val="000000"/>
              </w:rPr>
              <w:t>(шт.)</w:t>
            </w:r>
          </w:p>
        </w:tc>
        <w:tc>
          <w:tcPr>
            <w:tcW w:w="2520" w:type="dxa"/>
          </w:tcPr>
          <w:p w14:paraId="570CA6E6" w14:textId="77777777" w:rsidR="00C641A0" w:rsidRPr="00D64FC1" w:rsidRDefault="00395F52" w:rsidP="00822376">
            <w:pPr>
              <w:spacing w:line="293" w:lineRule="exact"/>
              <w:jc w:val="center"/>
              <w:rPr>
                <w:color w:val="000000"/>
                <w:spacing w:val="-11"/>
              </w:rPr>
            </w:pPr>
            <w:r>
              <w:rPr>
                <w:color w:val="000000"/>
              </w:rPr>
              <w:t xml:space="preserve">Начальная (максимальная) </w:t>
            </w:r>
            <w:r w:rsidRPr="00AC4CA1">
              <w:rPr>
                <w:color w:val="000000"/>
              </w:rPr>
              <w:t xml:space="preserve">цена </w:t>
            </w:r>
            <w:r>
              <w:t>конкурса</w:t>
            </w:r>
            <w:r w:rsidR="00C641A0" w:rsidRPr="00D64FC1">
              <w:rPr>
                <w:bCs/>
              </w:rPr>
              <w:t xml:space="preserve"> (рублей)</w:t>
            </w:r>
          </w:p>
        </w:tc>
      </w:tr>
      <w:tr w:rsidR="00C641A0" w:rsidRPr="00D64FC1" w14:paraId="60D23BC9" w14:textId="77777777" w:rsidTr="00395F52">
        <w:trPr>
          <w:trHeight w:val="895"/>
        </w:trPr>
        <w:tc>
          <w:tcPr>
            <w:tcW w:w="5104" w:type="dxa"/>
            <w:tcBorders>
              <w:top w:val="single" w:sz="4" w:space="0" w:color="auto"/>
              <w:left w:val="single" w:sz="4" w:space="0" w:color="auto"/>
              <w:bottom w:val="single" w:sz="4" w:space="0" w:color="auto"/>
              <w:right w:val="single" w:sz="4" w:space="0" w:color="auto"/>
            </w:tcBorders>
          </w:tcPr>
          <w:p w14:paraId="0ACBD77F" w14:textId="77777777" w:rsidR="00395F52" w:rsidRPr="00D64FC1" w:rsidRDefault="002B5910" w:rsidP="002B5910">
            <w:pPr>
              <w:rPr>
                <w:bCs/>
                <w:color w:val="000000"/>
              </w:rPr>
            </w:pPr>
            <w:r>
              <w:t>О</w:t>
            </w:r>
            <w:r w:rsidRPr="00AA3A03">
              <w:t>казани</w:t>
            </w:r>
            <w:r>
              <w:t>е</w:t>
            </w:r>
            <w:r w:rsidRPr="00AA3A03">
              <w:t xml:space="preserve"> услуг по аренде автотранспорта с водителями</w:t>
            </w:r>
            <w:r>
              <w:t xml:space="preserve"> (г.</w:t>
            </w:r>
            <w:r w:rsidR="0029391C">
              <w:t xml:space="preserve"> </w:t>
            </w:r>
            <w:r>
              <w:t>Санкт-Петербург)</w:t>
            </w:r>
          </w:p>
        </w:tc>
        <w:tc>
          <w:tcPr>
            <w:tcW w:w="2485" w:type="dxa"/>
            <w:tcBorders>
              <w:top w:val="single" w:sz="4" w:space="0" w:color="auto"/>
              <w:left w:val="single" w:sz="4" w:space="0" w:color="auto"/>
              <w:bottom w:val="single" w:sz="4" w:space="0" w:color="auto"/>
              <w:right w:val="single" w:sz="4" w:space="0" w:color="auto"/>
            </w:tcBorders>
            <w:vAlign w:val="center"/>
          </w:tcPr>
          <w:p w14:paraId="4916DA49" w14:textId="77777777" w:rsidR="00C641A0" w:rsidRPr="00D64FC1" w:rsidRDefault="00395F52" w:rsidP="001C6C4D">
            <w:pPr>
              <w:jc w:val="center"/>
              <w:rPr>
                <w:bCs/>
                <w:color w:val="000000"/>
              </w:rPr>
            </w:pPr>
            <w:r>
              <w:rPr>
                <w:bCs/>
                <w:color w:val="000000"/>
              </w:rPr>
              <w:t>1</w:t>
            </w:r>
            <w:r w:rsidR="001C6C4D" w:rsidRPr="00D64FC1">
              <w:rPr>
                <w:bCs/>
                <w:color w:val="000000"/>
              </w:rPr>
              <w:t>1</w:t>
            </w:r>
          </w:p>
        </w:tc>
        <w:tc>
          <w:tcPr>
            <w:tcW w:w="2520" w:type="dxa"/>
            <w:tcBorders>
              <w:top w:val="single" w:sz="4" w:space="0" w:color="auto"/>
              <w:left w:val="single" w:sz="4" w:space="0" w:color="auto"/>
              <w:bottom w:val="single" w:sz="4" w:space="0" w:color="auto"/>
              <w:right w:val="single" w:sz="4" w:space="0" w:color="auto"/>
            </w:tcBorders>
            <w:vAlign w:val="center"/>
          </w:tcPr>
          <w:p w14:paraId="0CC0F060" w14:textId="77777777" w:rsidR="00C641A0" w:rsidRPr="00D64FC1" w:rsidRDefault="00395F52" w:rsidP="00395F52">
            <w:pPr>
              <w:spacing w:line="293" w:lineRule="exact"/>
              <w:jc w:val="center"/>
              <w:rPr>
                <w:bCs/>
              </w:rPr>
            </w:pPr>
            <w:r>
              <w:t>34</w:t>
            </w:r>
            <w:r w:rsidR="001C6C4D" w:rsidRPr="00D64FC1">
              <w:t> </w:t>
            </w:r>
            <w:r w:rsidR="00E722FC">
              <w:t>76</w:t>
            </w:r>
            <w:r>
              <w:t>0 000</w:t>
            </w:r>
            <w:r w:rsidR="001C6C4D" w:rsidRPr="00D64FC1">
              <w:t>,</w:t>
            </w:r>
            <w:r>
              <w:t>00</w:t>
            </w:r>
          </w:p>
        </w:tc>
      </w:tr>
    </w:tbl>
    <w:p w14:paraId="7C4C6E99" w14:textId="77777777" w:rsidR="00822376" w:rsidRPr="00D64FC1" w:rsidRDefault="00822376" w:rsidP="00A33385">
      <w:pPr>
        <w:ind w:firstLine="540"/>
        <w:jc w:val="right"/>
        <w:rPr>
          <w:bCs/>
        </w:rPr>
      </w:pPr>
    </w:p>
    <w:p w14:paraId="1B3BE8F5" w14:textId="77777777" w:rsidR="00CC2964" w:rsidRPr="00D64FC1" w:rsidRDefault="00CC2964" w:rsidP="00A33385">
      <w:pPr>
        <w:pStyle w:val="ConsNonformat"/>
        <w:widowControl/>
        <w:ind w:right="0"/>
        <w:jc w:val="center"/>
        <w:rPr>
          <w:rFonts w:ascii="Times New Roman" w:hAnsi="Times New Roman" w:cs="Times New Roman"/>
          <w:b/>
          <w:sz w:val="24"/>
          <w:szCs w:val="24"/>
        </w:rPr>
      </w:pPr>
    </w:p>
    <w:p w14:paraId="6464BEC4" w14:textId="77777777" w:rsidR="009C2C5F" w:rsidRPr="00D64FC1" w:rsidRDefault="00A33385" w:rsidP="00A33385">
      <w:pPr>
        <w:pStyle w:val="ConsNonformat"/>
        <w:widowControl/>
        <w:ind w:right="0"/>
        <w:jc w:val="center"/>
        <w:rPr>
          <w:rFonts w:ascii="Times New Roman" w:hAnsi="Times New Roman" w:cs="Times New Roman"/>
          <w:b/>
          <w:sz w:val="24"/>
          <w:szCs w:val="24"/>
        </w:rPr>
      </w:pPr>
      <w:r w:rsidRPr="00D64FC1">
        <w:rPr>
          <w:rFonts w:ascii="Times New Roman" w:hAnsi="Times New Roman" w:cs="Times New Roman"/>
          <w:b/>
          <w:sz w:val="24"/>
          <w:szCs w:val="24"/>
        </w:rPr>
        <w:t xml:space="preserve">2. Сведения об организаторе </w:t>
      </w:r>
      <w:r w:rsidR="009D487B">
        <w:rPr>
          <w:rFonts w:ascii="Times New Roman" w:hAnsi="Times New Roman" w:cs="Times New Roman"/>
          <w:b/>
          <w:sz w:val="24"/>
          <w:szCs w:val="24"/>
        </w:rPr>
        <w:t>конкурса</w:t>
      </w:r>
      <w:r w:rsidR="002A08C7" w:rsidRPr="00D64FC1">
        <w:rPr>
          <w:rFonts w:ascii="Times New Roman" w:hAnsi="Times New Roman" w:cs="Times New Roman"/>
          <w:b/>
          <w:sz w:val="24"/>
          <w:szCs w:val="24"/>
        </w:rPr>
        <w:t xml:space="preserve"> </w:t>
      </w:r>
    </w:p>
    <w:p w14:paraId="07F75526" w14:textId="77777777" w:rsidR="00A33385" w:rsidRPr="00D64FC1" w:rsidRDefault="00A33385" w:rsidP="00A33385">
      <w:pPr>
        <w:pStyle w:val="ConsNonformat"/>
        <w:widowControl/>
        <w:ind w:right="0"/>
        <w:jc w:val="center"/>
        <w:rPr>
          <w:rFonts w:ascii="Times New Roman" w:hAnsi="Times New Roman" w:cs="Times New Roman"/>
          <w:b/>
          <w:sz w:val="24"/>
          <w:szCs w:val="24"/>
        </w:rPr>
      </w:pPr>
      <w:r w:rsidRPr="00D64FC1">
        <w:rPr>
          <w:rFonts w:ascii="Times New Roman" w:hAnsi="Times New Roman" w:cs="Times New Roman"/>
          <w:b/>
          <w:sz w:val="24"/>
          <w:szCs w:val="24"/>
        </w:rPr>
        <w:t xml:space="preserve">и </w:t>
      </w:r>
      <w:r w:rsidR="009C2C5F" w:rsidRPr="00D64FC1">
        <w:rPr>
          <w:rFonts w:ascii="Times New Roman" w:hAnsi="Times New Roman" w:cs="Times New Roman"/>
          <w:b/>
          <w:sz w:val="24"/>
          <w:szCs w:val="24"/>
        </w:rPr>
        <w:t>представителе заказчика</w:t>
      </w:r>
      <w:r w:rsidRPr="00D64FC1">
        <w:rPr>
          <w:rFonts w:ascii="Times New Roman" w:hAnsi="Times New Roman" w:cs="Times New Roman"/>
          <w:b/>
          <w:sz w:val="24"/>
          <w:szCs w:val="24"/>
        </w:rPr>
        <w:t xml:space="preserve"> </w:t>
      </w:r>
    </w:p>
    <w:p w14:paraId="368A5485" w14:textId="77777777" w:rsidR="00A33385" w:rsidRPr="00D64FC1" w:rsidRDefault="00A33385" w:rsidP="00A33385">
      <w:pPr>
        <w:ind w:firstLine="540"/>
        <w:jc w:val="both"/>
      </w:pPr>
      <w:r w:rsidRPr="00D64FC1">
        <w:rPr>
          <w:b/>
          <w:bCs/>
        </w:rPr>
        <w:t xml:space="preserve">Организатор </w:t>
      </w:r>
      <w:r w:rsidR="009D487B">
        <w:rPr>
          <w:b/>
          <w:bCs/>
        </w:rPr>
        <w:t>конкурса</w:t>
      </w:r>
      <w:r w:rsidRPr="00D64FC1">
        <w:rPr>
          <w:bCs/>
        </w:rPr>
        <w:t>:</w:t>
      </w:r>
    </w:p>
    <w:p w14:paraId="73D93141" w14:textId="77777777" w:rsidR="002B5910" w:rsidRPr="00AC4CA1" w:rsidRDefault="002B5910" w:rsidP="00576540">
      <w:pPr>
        <w:widowControl w:val="0"/>
        <w:autoSpaceDE w:val="0"/>
        <w:autoSpaceDN w:val="0"/>
        <w:adjustRightInd w:val="0"/>
        <w:jc w:val="both"/>
        <w:rPr>
          <w:color w:val="000000"/>
        </w:rPr>
      </w:pPr>
      <w:r w:rsidRPr="002165B2">
        <w:rPr>
          <w:color w:val="000000"/>
        </w:rPr>
        <w:t>Некоммерческая организация «Фонд – региональный оператор капитального ремонта общего имущества в многоквартирных домах»</w:t>
      </w:r>
      <w:r w:rsidRPr="00AC4CA1">
        <w:rPr>
          <w:color w:val="000000"/>
        </w:rPr>
        <w:t>.</w:t>
      </w:r>
    </w:p>
    <w:p w14:paraId="6E437AA1" w14:textId="77777777" w:rsidR="002B5910" w:rsidRPr="00AC4CA1" w:rsidRDefault="002B5910" w:rsidP="00576540">
      <w:pPr>
        <w:widowControl w:val="0"/>
        <w:autoSpaceDE w:val="0"/>
        <w:autoSpaceDN w:val="0"/>
        <w:adjustRightInd w:val="0"/>
        <w:jc w:val="both"/>
        <w:rPr>
          <w:color w:val="000000"/>
        </w:rPr>
      </w:pPr>
      <w:r w:rsidRPr="00AC4CA1">
        <w:rPr>
          <w:color w:val="000000"/>
        </w:rPr>
        <w:t xml:space="preserve">Место нахождения и почтовый адрес: </w:t>
      </w:r>
      <w:r w:rsidRPr="002165B2">
        <w:rPr>
          <w:color w:val="000000"/>
        </w:rPr>
        <w:t>194044, г. Санкт-Петербург, ул. Тобольская, д. 6</w:t>
      </w:r>
      <w:r w:rsidRPr="00AC4CA1">
        <w:rPr>
          <w:color w:val="000000"/>
        </w:rPr>
        <w:t>.</w:t>
      </w:r>
    </w:p>
    <w:p w14:paraId="2DC4619C" w14:textId="77777777" w:rsidR="002B5910" w:rsidRPr="00AC4CA1" w:rsidRDefault="002B5910" w:rsidP="00576540">
      <w:pPr>
        <w:widowControl w:val="0"/>
        <w:autoSpaceDE w:val="0"/>
        <w:autoSpaceDN w:val="0"/>
        <w:adjustRightInd w:val="0"/>
        <w:jc w:val="both"/>
        <w:rPr>
          <w:color w:val="000000"/>
        </w:rPr>
      </w:pPr>
      <w:r w:rsidRPr="00AC4CA1">
        <w:rPr>
          <w:color w:val="000000"/>
        </w:rPr>
        <w:t>Адрес электронной почты:</w:t>
      </w:r>
      <w:r>
        <w:rPr>
          <w:color w:val="000000"/>
        </w:rPr>
        <w:t xml:space="preserve">  </w:t>
      </w:r>
      <w:r>
        <w:t>sdalaman@fkr-spb.ru</w:t>
      </w:r>
    </w:p>
    <w:p w14:paraId="61E15F88" w14:textId="77777777" w:rsidR="002B5910" w:rsidRPr="00AC4CA1" w:rsidRDefault="002B5910" w:rsidP="00576540">
      <w:pPr>
        <w:widowControl w:val="0"/>
        <w:autoSpaceDE w:val="0"/>
        <w:autoSpaceDN w:val="0"/>
        <w:adjustRightInd w:val="0"/>
        <w:jc w:val="both"/>
        <w:rPr>
          <w:color w:val="000000"/>
        </w:rPr>
      </w:pPr>
    </w:p>
    <w:p w14:paraId="1E1AD7A6" w14:textId="77777777" w:rsidR="002B5910" w:rsidRPr="00D1754A" w:rsidRDefault="002B5910" w:rsidP="00576540">
      <w:pPr>
        <w:widowControl w:val="0"/>
        <w:autoSpaceDE w:val="0"/>
        <w:autoSpaceDN w:val="0"/>
        <w:adjustRightInd w:val="0"/>
        <w:jc w:val="both"/>
        <w:rPr>
          <w:b/>
          <w:color w:val="000000"/>
        </w:rPr>
      </w:pPr>
      <w:r w:rsidRPr="00D1754A">
        <w:rPr>
          <w:b/>
          <w:color w:val="000000"/>
        </w:rPr>
        <w:t>Контактные лица организатора конкурса:</w:t>
      </w:r>
    </w:p>
    <w:p w14:paraId="06CFBCB9" w14:textId="77777777" w:rsidR="002B5910" w:rsidRDefault="00362858" w:rsidP="00576540">
      <w:pPr>
        <w:widowControl w:val="0"/>
        <w:autoSpaceDE w:val="0"/>
        <w:autoSpaceDN w:val="0"/>
        <w:adjustRightInd w:val="0"/>
        <w:jc w:val="both"/>
      </w:pPr>
      <w:r>
        <w:rPr>
          <w:color w:val="000000"/>
        </w:rPr>
        <w:t>- п</w:t>
      </w:r>
      <w:r w:rsidR="002B5910" w:rsidRPr="00AC4CA1">
        <w:rPr>
          <w:color w:val="000000"/>
        </w:rPr>
        <w:t>о общим вопросам</w:t>
      </w:r>
      <w:r>
        <w:rPr>
          <w:color w:val="000000"/>
        </w:rPr>
        <w:t>:</w:t>
      </w:r>
      <w:r w:rsidR="002B5910" w:rsidRPr="00AC4CA1">
        <w:rPr>
          <w:color w:val="000000"/>
        </w:rPr>
        <w:t xml:space="preserve"> </w:t>
      </w:r>
      <w:r w:rsidR="002B5910">
        <w:t>Даламан Сергей Петрович</w:t>
      </w:r>
      <w:r w:rsidR="002B5910" w:rsidRPr="007A6745">
        <w:t xml:space="preserve">, (812) </w:t>
      </w:r>
      <w:r w:rsidR="002B5910">
        <w:t>703-5712</w:t>
      </w:r>
      <w:r w:rsidR="00E722FC">
        <w:t xml:space="preserve">, </w:t>
      </w:r>
      <w:hyperlink r:id="rId17" w:history="1">
        <w:r w:rsidR="00E722FC" w:rsidRPr="00506459">
          <w:rPr>
            <w:rStyle w:val="af2"/>
          </w:rPr>
          <w:t>sdalaman@fkr-spb.ru</w:t>
        </w:r>
      </w:hyperlink>
      <w:r w:rsidR="00E722FC">
        <w:t xml:space="preserve"> </w:t>
      </w:r>
      <w:r>
        <w:t>;</w:t>
      </w:r>
    </w:p>
    <w:p w14:paraId="6A87A845" w14:textId="77777777" w:rsidR="00362858" w:rsidRDefault="00362858" w:rsidP="00576540">
      <w:pPr>
        <w:widowControl w:val="0"/>
        <w:autoSpaceDE w:val="0"/>
        <w:autoSpaceDN w:val="0"/>
        <w:adjustRightInd w:val="0"/>
        <w:jc w:val="both"/>
        <w:rPr>
          <w:color w:val="000000"/>
        </w:rPr>
      </w:pPr>
      <w:r>
        <w:rPr>
          <w:color w:val="000000"/>
        </w:rPr>
        <w:t>- п</w:t>
      </w:r>
      <w:r w:rsidR="002B5910" w:rsidRPr="008E014A">
        <w:rPr>
          <w:color w:val="000000"/>
        </w:rPr>
        <w:t xml:space="preserve">о разъяснению технического задания: </w:t>
      </w:r>
    </w:p>
    <w:p w14:paraId="714F5F91" w14:textId="77777777" w:rsidR="002B5910" w:rsidRDefault="00E722FC" w:rsidP="00576540">
      <w:pPr>
        <w:widowControl w:val="0"/>
        <w:autoSpaceDE w:val="0"/>
        <w:autoSpaceDN w:val="0"/>
        <w:adjustRightInd w:val="0"/>
        <w:jc w:val="both"/>
        <w:rPr>
          <w:color w:val="000000"/>
        </w:rPr>
      </w:pPr>
      <w:r>
        <w:t>Криушин Аркадий Михайлов</w:t>
      </w:r>
      <w:r w:rsidR="002B5910">
        <w:t>ич</w:t>
      </w:r>
      <w:r w:rsidR="002B5910">
        <w:rPr>
          <w:color w:val="000000"/>
        </w:rPr>
        <w:t xml:space="preserve"> </w:t>
      </w:r>
      <w:r w:rsidR="002B5910" w:rsidRPr="00DD5A84">
        <w:t xml:space="preserve">тел: (812) </w:t>
      </w:r>
      <w:r w:rsidR="002B5910" w:rsidRPr="00AC1F21">
        <w:t>703-57-1</w:t>
      </w:r>
      <w:r w:rsidR="002B5910">
        <w:t>2</w:t>
      </w:r>
      <w:r w:rsidR="002B5910" w:rsidRPr="00DD5A84">
        <w:t xml:space="preserve">, </w:t>
      </w:r>
      <w:hyperlink r:id="rId18" w:history="1">
        <w:r w:rsidRPr="00506459">
          <w:rPr>
            <w:rStyle w:val="af2"/>
            <w:lang w:val="en-US"/>
          </w:rPr>
          <w:t>akriushin</w:t>
        </w:r>
        <w:r w:rsidRPr="00506459">
          <w:rPr>
            <w:rStyle w:val="af2"/>
          </w:rPr>
          <w:t>@</w:t>
        </w:r>
        <w:r w:rsidRPr="00506459">
          <w:rPr>
            <w:rStyle w:val="af2"/>
            <w:lang w:val="en-US"/>
          </w:rPr>
          <w:t>fkr</w:t>
        </w:r>
        <w:r w:rsidRPr="00506459">
          <w:rPr>
            <w:rStyle w:val="af2"/>
          </w:rPr>
          <w:t>-</w:t>
        </w:r>
        <w:r w:rsidRPr="00506459">
          <w:rPr>
            <w:rStyle w:val="af2"/>
            <w:lang w:val="en-US"/>
          </w:rPr>
          <w:t>spb</w:t>
        </w:r>
        <w:r w:rsidRPr="00506459">
          <w:rPr>
            <w:rStyle w:val="af2"/>
          </w:rPr>
          <w:t>.</w:t>
        </w:r>
        <w:r w:rsidRPr="00506459">
          <w:rPr>
            <w:rStyle w:val="af2"/>
            <w:lang w:val="en-US"/>
          </w:rPr>
          <w:t>ru</w:t>
        </w:r>
      </w:hyperlink>
      <w:r>
        <w:t xml:space="preserve"> ;</w:t>
      </w:r>
    </w:p>
    <w:p w14:paraId="0D122B39" w14:textId="77777777" w:rsidR="002B5910" w:rsidRPr="003E70B2" w:rsidRDefault="002B5910" w:rsidP="00576540">
      <w:pPr>
        <w:widowControl w:val="0"/>
        <w:autoSpaceDE w:val="0"/>
        <w:autoSpaceDN w:val="0"/>
        <w:adjustRightInd w:val="0"/>
        <w:jc w:val="both"/>
      </w:pPr>
      <w:r w:rsidRPr="00AC4CA1">
        <w:rPr>
          <w:color w:val="000000"/>
        </w:rPr>
        <w:t>Должностн</w:t>
      </w:r>
      <w:r>
        <w:rPr>
          <w:color w:val="000000"/>
        </w:rPr>
        <w:t>ые</w:t>
      </w:r>
      <w:r w:rsidRPr="00AC4CA1">
        <w:rPr>
          <w:color w:val="000000"/>
        </w:rPr>
        <w:t xml:space="preserve"> лиц</w:t>
      </w:r>
      <w:r>
        <w:rPr>
          <w:color w:val="000000"/>
        </w:rPr>
        <w:t>а</w:t>
      </w:r>
      <w:r w:rsidRPr="00AC4CA1">
        <w:rPr>
          <w:color w:val="000000"/>
        </w:rPr>
        <w:t xml:space="preserve"> организатора </w:t>
      </w:r>
      <w:r>
        <w:rPr>
          <w:color w:val="000000"/>
        </w:rPr>
        <w:t>конкурса</w:t>
      </w:r>
      <w:r w:rsidRPr="00AC4CA1">
        <w:rPr>
          <w:color w:val="000000"/>
        </w:rPr>
        <w:t>, ответственн</w:t>
      </w:r>
      <w:r>
        <w:rPr>
          <w:color w:val="000000"/>
        </w:rPr>
        <w:t>ые</w:t>
      </w:r>
      <w:r w:rsidRPr="00AC4CA1">
        <w:rPr>
          <w:color w:val="000000"/>
        </w:rPr>
        <w:t xml:space="preserve"> за работу с проектом договора:</w:t>
      </w:r>
      <w:r>
        <w:rPr>
          <w:color w:val="000000"/>
        </w:rPr>
        <w:t xml:space="preserve"> </w:t>
      </w:r>
      <w:r w:rsidR="00E722FC">
        <w:t>Криушин Аркадий Михайлович</w:t>
      </w:r>
      <w:r>
        <w:rPr>
          <w:color w:val="000000"/>
        </w:rPr>
        <w:t xml:space="preserve">, </w:t>
      </w:r>
      <w:r w:rsidR="00E722FC">
        <w:rPr>
          <w:color w:val="000000"/>
        </w:rPr>
        <w:t>Богдадьев Александр Сергее</w:t>
      </w:r>
      <w:r>
        <w:rPr>
          <w:color w:val="000000"/>
        </w:rPr>
        <w:t>вич</w:t>
      </w:r>
      <w:r w:rsidRPr="007A6745">
        <w:t xml:space="preserve">, (812) </w:t>
      </w:r>
      <w:r>
        <w:t>703-57</w:t>
      </w:r>
      <w:r w:rsidR="0003732B">
        <w:t>24</w:t>
      </w:r>
      <w:r>
        <w:t>.</w:t>
      </w:r>
    </w:p>
    <w:p w14:paraId="0D10F2C4" w14:textId="4E2E8469" w:rsidR="00B9028F" w:rsidRPr="00D1754A" w:rsidRDefault="002B5910" w:rsidP="00576540">
      <w:pPr>
        <w:widowControl w:val="0"/>
        <w:autoSpaceDE w:val="0"/>
        <w:autoSpaceDN w:val="0"/>
        <w:adjustRightInd w:val="0"/>
        <w:jc w:val="both"/>
        <w:rPr>
          <w:b/>
        </w:rPr>
      </w:pPr>
      <w:r w:rsidRPr="00D1754A">
        <w:rPr>
          <w:b/>
        </w:rPr>
        <w:t xml:space="preserve">Расчетный счет для перечисления обеспечения </w:t>
      </w:r>
      <w:r w:rsidR="00D1754A">
        <w:rPr>
          <w:b/>
        </w:rPr>
        <w:t xml:space="preserve">заявки </w:t>
      </w:r>
      <w:r w:rsidR="00D1754A" w:rsidRPr="00D1754A">
        <w:t>(раздел 11 том 1)</w:t>
      </w:r>
      <w:r w:rsidRPr="00D1754A">
        <w:t>:</w:t>
      </w:r>
      <w:bookmarkStart w:id="1" w:name="Par916"/>
      <w:bookmarkEnd w:id="1"/>
      <w:r w:rsidR="00181664" w:rsidRPr="00D1754A">
        <w:rPr>
          <w:b/>
        </w:rPr>
        <w:t xml:space="preserve"> </w:t>
      </w:r>
    </w:p>
    <w:p w14:paraId="5E3E0080" w14:textId="48049FCD" w:rsidR="00881A79" w:rsidRPr="00786DB2" w:rsidRDefault="00881A79" w:rsidP="00576540">
      <w:pPr>
        <w:ind w:hanging="75"/>
        <w:jc w:val="both"/>
        <w:rPr>
          <w:bCs/>
          <w:u w:val="single"/>
        </w:rPr>
      </w:pPr>
      <w:r>
        <w:t xml:space="preserve"> </w:t>
      </w:r>
      <w:r w:rsidRPr="005F53CB">
        <w:t>Р/с 40701810500470904887</w:t>
      </w:r>
      <w:r>
        <w:t xml:space="preserve"> в</w:t>
      </w:r>
      <w:r w:rsidRPr="005F53CB">
        <w:t xml:space="preserve"> Филиале "Северо-Западного" Банка ВТБ (ПАО) г. Санкт-</w:t>
      </w:r>
      <w:r>
        <w:t xml:space="preserve"> </w:t>
      </w:r>
      <w:r w:rsidRPr="005F53CB">
        <w:t>Петербург</w:t>
      </w:r>
      <w:r>
        <w:t>.</w:t>
      </w:r>
      <w:r w:rsidR="00C75AAB">
        <w:t xml:space="preserve"> В платежном поручении в поле «</w:t>
      </w:r>
      <w:r w:rsidR="00576540">
        <w:t>назначение платежа» указывается: «Обеспечительный платеж на открытый конкурс. № извещения _____от «____» ____________2016г.».</w:t>
      </w:r>
    </w:p>
    <w:p w14:paraId="0BA60A4A" w14:textId="77777777" w:rsidR="00AC2350" w:rsidRPr="00786DB2" w:rsidRDefault="00AC2350" w:rsidP="00A33385">
      <w:pPr>
        <w:ind w:firstLine="540"/>
        <w:jc w:val="both"/>
        <w:rPr>
          <w:bCs/>
        </w:rPr>
      </w:pPr>
    </w:p>
    <w:p w14:paraId="7BE57FE9" w14:textId="77777777" w:rsidR="00A33385" w:rsidRPr="00786DB2" w:rsidRDefault="00A33385" w:rsidP="00A33385">
      <w:pPr>
        <w:ind w:firstLine="360"/>
        <w:jc w:val="center"/>
        <w:rPr>
          <w:b/>
        </w:rPr>
      </w:pPr>
      <w:r w:rsidRPr="00786DB2">
        <w:rPr>
          <w:b/>
        </w:rPr>
        <w:t xml:space="preserve">3. Требования к </w:t>
      </w:r>
      <w:r w:rsidR="007928D7" w:rsidRPr="00786DB2">
        <w:rPr>
          <w:b/>
          <w:color w:val="000000"/>
        </w:rPr>
        <w:t>претендентам</w:t>
      </w:r>
      <w:r w:rsidRPr="00786DB2">
        <w:rPr>
          <w:b/>
        </w:rPr>
        <w:t xml:space="preserve">, предъявляемые в соответствии с законодательством Российской Федерации к лицам, осуществляющим выполнение работ, являющихся предметом </w:t>
      </w:r>
      <w:r w:rsidR="009D487B" w:rsidRPr="00786DB2">
        <w:rPr>
          <w:b/>
        </w:rPr>
        <w:t>конкурса</w:t>
      </w:r>
    </w:p>
    <w:p w14:paraId="2E691557" w14:textId="77777777" w:rsidR="00A33385" w:rsidRPr="00786DB2" w:rsidRDefault="00A33385" w:rsidP="00A33385">
      <w:pPr>
        <w:ind w:firstLine="360"/>
        <w:jc w:val="center"/>
      </w:pPr>
    </w:p>
    <w:p w14:paraId="106482A6" w14:textId="77777777" w:rsidR="00A33385" w:rsidRPr="00786DB2" w:rsidRDefault="00A33385" w:rsidP="00A33385">
      <w:pPr>
        <w:spacing w:after="60"/>
        <w:ind w:firstLine="540"/>
        <w:jc w:val="both"/>
      </w:pPr>
      <w:r w:rsidRPr="00786DB2">
        <w:rPr>
          <w:color w:val="000000"/>
        </w:rPr>
        <w:t xml:space="preserve">Требования </w:t>
      </w:r>
      <w:r w:rsidR="005C7C6A" w:rsidRPr="00786DB2">
        <w:rPr>
          <w:color w:val="000000"/>
        </w:rPr>
        <w:t>не установлены</w:t>
      </w:r>
      <w:r w:rsidRPr="00786DB2">
        <w:rPr>
          <w:color w:val="000000"/>
        </w:rPr>
        <w:t>.</w:t>
      </w:r>
    </w:p>
    <w:p w14:paraId="7AF4DE30" w14:textId="77777777" w:rsidR="00A33385" w:rsidRPr="00786DB2" w:rsidRDefault="00A33385" w:rsidP="00A33385">
      <w:pPr>
        <w:jc w:val="center"/>
        <w:rPr>
          <w:b/>
        </w:rPr>
      </w:pPr>
    </w:p>
    <w:p w14:paraId="1EFCC702" w14:textId="77777777" w:rsidR="00A33385" w:rsidRPr="00786DB2" w:rsidRDefault="007928D7" w:rsidP="007928D7">
      <w:pPr>
        <w:pStyle w:val="aff5"/>
        <w:tabs>
          <w:tab w:val="clear" w:pos="360"/>
        </w:tabs>
        <w:ind w:left="0" w:firstLine="708"/>
        <w:jc w:val="center"/>
        <w:rPr>
          <w:rFonts w:ascii="Times New Roman" w:hAnsi="Times New Roman"/>
          <w:b/>
          <w:color w:val="000000"/>
          <w:sz w:val="24"/>
          <w:szCs w:val="24"/>
        </w:rPr>
      </w:pPr>
      <w:r w:rsidRPr="00786DB2">
        <w:rPr>
          <w:rFonts w:ascii="Times New Roman" w:hAnsi="Times New Roman" w:cs="Times New Roman"/>
          <w:b/>
          <w:sz w:val="24"/>
          <w:szCs w:val="24"/>
        </w:rPr>
        <w:t xml:space="preserve">4. </w:t>
      </w:r>
      <w:r w:rsidRPr="00786DB2">
        <w:rPr>
          <w:rFonts w:ascii="Times New Roman" w:hAnsi="Times New Roman"/>
          <w:b/>
          <w:color w:val="000000"/>
          <w:sz w:val="24"/>
          <w:szCs w:val="24"/>
        </w:rPr>
        <w:t>Требования к претендентам</w:t>
      </w:r>
    </w:p>
    <w:p w14:paraId="626B5D09" w14:textId="77777777" w:rsidR="001A1AD2" w:rsidRPr="00786DB2" w:rsidRDefault="001A1AD2" w:rsidP="001A1AD2">
      <w:pPr>
        <w:pStyle w:val="aff5"/>
        <w:tabs>
          <w:tab w:val="clear" w:pos="360"/>
        </w:tabs>
        <w:ind w:left="0" w:firstLine="708"/>
        <w:jc w:val="both"/>
        <w:rPr>
          <w:rFonts w:ascii="Times New Roman" w:hAnsi="Times New Roman"/>
          <w:color w:val="000000"/>
          <w:sz w:val="24"/>
          <w:szCs w:val="24"/>
        </w:rPr>
      </w:pPr>
      <w:r w:rsidRPr="00786DB2">
        <w:rPr>
          <w:rFonts w:ascii="Times New Roman" w:hAnsi="Times New Roman"/>
          <w:color w:val="000000"/>
          <w:sz w:val="24"/>
          <w:szCs w:val="24"/>
        </w:rPr>
        <w:t>Установлены следующие требования к претендентам:</w:t>
      </w:r>
    </w:p>
    <w:p w14:paraId="4BDCFCC8" w14:textId="77777777" w:rsidR="007928D7" w:rsidRPr="00786DB2" w:rsidRDefault="007928D7" w:rsidP="0059357D">
      <w:pPr>
        <w:numPr>
          <w:ilvl w:val="0"/>
          <w:numId w:val="8"/>
        </w:numPr>
        <w:tabs>
          <w:tab w:val="left" w:pos="993"/>
        </w:tabs>
        <w:autoSpaceDE w:val="0"/>
        <w:autoSpaceDN w:val="0"/>
        <w:adjustRightInd w:val="0"/>
        <w:ind w:left="0" w:firstLine="567"/>
        <w:contextualSpacing/>
        <w:jc w:val="both"/>
        <w:rPr>
          <w:color w:val="000000"/>
        </w:rPr>
      </w:pPr>
      <w:r w:rsidRPr="00786DB2">
        <w:rPr>
          <w:color w:val="000000"/>
        </w:rPr>
        <w:lastRenderedPageBreak/>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14:paraId="77DA6EAD" w14:textId="77777777" w:rsidR="007928D7" w:rsidRPr="00786DB2" w:rsidRDefault="007928D7" w:rsidP="0059357D">
      <w:pPr>
        <w:numPr>
          <w:ilvl w:val="0"/>
          <w:numId w:val="8"/>
        </w:numPr>
        <w:tabs>
          <w:tab w:val="left" w:pos="993"/>
        </w:tabs>
        <w:autoSpaceDE w:val="0"/>
        <w:autoSpaceDN w:val="0"/>
        <w:adjustRightInd w:val="0"/>
        <w:ind w:left="0" w:firstLine="567"/>
        <w:contextualSpacing/>
        <w:jc w:val="both"/>
        <w:rPr>
          <w:color w:val="000000"/>
        </w:rPr>
      </w:pPr>
      <w:r w:rsidRPr="00786DB2">
        <w:rPr>
          <w:color w:val="000000"/>
        </w:rPr>
        <w:t>В отношении претендента не должна проводиться процедура банкротства либо процедура ликвидации;</w:t>
      </w:r>
    </w:p>
    <w:p w14:paraId="11D4E3E1" w14:textId="77777777" w:rsidR="005767B5" w:rsidRPr="00786DB2" w:rsidRDefault="007928D7" w:rsidP="0059357D">
      <w:pPr>
        <w:numPr>
          <w:ilvl w:val="0"/>
          <w:numId w:val="8"/>
        </w:numPr>
        <w:tabs>
          <w:tab w:val="left" w:pos="993"/>
        </w:tabs>
        <w:autoSpaceDE w:val="0"/>
        <w:autoSpaceDN w:val="0"/>
        <w:adjustRightInd w:val="0"/>
        <w:ind w:left="0" w:firstLine="567"/>
        <w:contextualSpacing/>
        <w:jc w:val="both"/>
        <w:rPr>
          <w:color w:val="000000"/>
        </w:rPr>
      </w:pPr>
      <w:r w:rsidRPr="00786DB2">
        <w:rPr>
          <w:color w:val="000000"/>
        </w:rPr>
        <w:t xml:space="preserve">Деятельность претендента не должна быть приостановлена в порядке, предусмотренном </w:t>
      </w:r>
      <w:hyperlink r:id="rId19" w:history="1">
        <w:r w:rsidRPr="00786DB2">
          <w:rPr>
            <w:color w:val="000000"/>
          </w:rPr>
          <w:t>Кодексом</w:t>
        </w:r>
      </w:hyperlink>
      <w:r w:rsidRPr="00786DB2">
        <w:rPr>
          <w:color w:val="000000"/>
        </w:rPr>
        <w:t xml:space="preserve"> Российской Федерации об административных правонарушениях</w:t>
      </w:r>
      <w:r w:rsidR="009070BA" w:rsidRPr="00786DB2">
        <w:rPr>
          <w:color w:val="000000"/>
        </w:rPr>
        <w:t xml:space="preserve">, имущество </w:t>
      </w:r>
      <w:r w:rsidR="00A60CAA" w:rsidRPr="00786DB2">
        <w:rPr>
          <w:color w:val="000000"/>
        </w:rPr>
        <w:t xml:space="preserve">претендента </w:t>
      </w:r>
      <w:r w:rsidR="009070BA" w:rsidRPr="00786DB2">
        <w:rPr>
          <w:color w:val="000000"/>
        </w:rPr>
        <w:t xml:space="preserve">не </w:t>
      </w:r>
      <w:r w:rsidR="00A60CAA" w:rsidRPr="00786DB2">
        <w:rPr>
          <w:color w:val="000000"/>
        </w:rPr>
        <w:t xml:space="preserve">находится </w:t>
      </w:r>
      <w:r w:rsidR="009070BA" w:rsidRPr="00786DB2">
        <w:rPr>
          <w:color w:val="000000"/>
        </w:rPr>
        <w:t>под арестом</w:t>
      </w:r>
      <w:r w:rsidR="00E95307" w:rsidRPr="00786DB2">
        <w:rPr>
          <w:color w:val="000000"/>
        </w:rPr>
        <w:t>;</w:t>
      </w:r>
    </w:p>
    <w:p w14:paraId="2F36DA20" w14:textId="77777777" w:rsidR="001A1AD2" w:rsidRPr="00786DB2" w:rsidRDefault="001A1AD2" w:rsidP="0059357D">
      <w:pPr>
        <w:numPr>
          <w:ilvl w:val="0"/>
          <w:numId w:val="8"/>
        </w:numPr>
        <w:tabs>
          <w:tab w:val="left" w:pos="993"/>
        </w:tabs>
        <w:autoSpaceDE w:val="0"/>
        <w:autoSpaceDN w:val="0"/>
        <w:adjustRightInd w:val="0"/>
        <w:ind w:left="0" w:firstLine="567"/>
        <w:contextualSpacing/>
        <w:jc w:val="both"/>
        <w:rPr>
          <w:color w:val="000000"/>
        </w:rPr>
      </w:pPr>
      <w:r w:rsidRPr="00786DB2">
        <w:t xml:space="preserve">Соответствует требованиям, устанавливаемым в соответствии с законодательством Российской Федерации к лицам, осуществляющим выполнение работ, являющихся предметом договора (в случае, если это установлено пунктом 3 тома 2), </w:t>
      </w:r>
      <w:r w:rsidRPr="00786DB2">
        <w:rPr>
          <w:color w:val="000000"/>
        </w:rPr>
        <w:t>в том числе не представлены или не в полном объеме представлены копии документов, предусмотренных пунктом 5 тома 2, подтверждающих соответствие претендента указанным требованиям, либо в таких документах выявлены недостоверные сведения о претенденте</w:t>
      </w:r>
      <w:r w:rsidR="003A226C" w:rsidRPr="00786DB2">
        <w:rPr>
          <w:color w:val="000000"/>
        </w:rPr>
        <w:t>;</w:t>
      </w:r>
    </w:p>
    <w:p w14:paraId="665AB79E" w14:textId="77777777" w:rsidR="007928D7" w:rsidRPr="00786DB2" w:rsidRDefault="005767B5" w:rsidP="0059357D">
      <w:pPr>
        <w:numPr>
          <w:ilvl w:val="0"/>
          <w:numId w:val="8"/>
        </w:numPr>
        <w:tabs>
          <w:tab w:val="left" w:pos="993"/>
        </w:tabs>
        <w:autoSpaceDE w:val="0"/>
        <w:autoSpaceDN w:val="0"/>
        <w:adjustRightInd w:val="0"/>
        <w:ind w:left="0" w:firstLine="567"/>
        <w:contextualSpacing/>
        <w:jc w:val="both"/>
        <w:rPr>
          <w:color w:val="000000"/>
        </w:rPr>
      </w:pPr>
      <w:r w:rsidRPr="00786DB2">
        <w:rPr>
          <w:color w:val="000000"/>
        </w:rPr>
        <w:t xml:space="preserve">Отсутствие у претендента невыполненных обязательств перед Фондом по ранее заключенным договорам за последние три года, предшествующие дате проведения </w:t>
      </w:r>
      <w:r w:rsidR="00DE52DC" w:rsidRPr="00786DB2">
        <w:rPr>
          <w:color w:val="000000"/>
        </w:rPr>
        <w:t>конкурса</w:t>
      </w:r>
      <w:r w:rsidRPr="00786DB2">
        <w:rPr>
          <w:color w:val="000000"/>
        </w:rPr>
        <w:t xml:space="preserve">, </w:t>
      </w:r>
      <w:r w:rsidR="009A42D9" w:rsidRPr="00786DB2">
        <w:t>о</w:t>
      </w:r>
      <w:r w:rsidR="009A42D9" w:rsidRPr="00786DB2">
        <w:rPr>
          <w:color w:val="000000"/>
        </w:rPr>
        <w:t xml:space="preserve">тсутствие </w:t>
      </w:r>
      <w:r w:rsidRPr="00786DB2">
        <w:rPr>
          <w:color w:val="000000"/>
        </w:rPr>
        <w:t>причинения вреда имуществу Фонда в размере не менее 25 процентов начальной (максимальной) цены договора</w:t>
      </w:r>
      <w:r w:rsidR="003A226C" w:rsidRPr="00786DB2">
        <w:rPr>
          <w:color w:val="000000"/>
        </w:rPr>
        <w:t>;</w:t>
      </w:r>
    </w:p>
    <w:p w14:paraId="414318DE" w14:textId="77777777" w:rsidR="003A226C" w:rsidRPr="00786DB2" w:rsidRDefault="003A226C" w:rsidP="0059357D">
      <w:pPr>
        <w:numPr>
          <w:ilvl w:val="0"/>
          <w:numId w:val="8"/>
        </w:numPr>
        <w:tabs>
          <w:tab w:val="left" w:pos="993"/>
        </w:tabs>
        <w:autoSpaceDE w:val="0"/>
        <w:autoSpaceDN w:val="0"/>
        <w:adjustRightInd w:val="0"/>
        <w:ind w:left="0" w:firstLine="567"/>
        <w:contextualSpacing/>
        <w:jc w:val="both"/>
        <w:rPr>
          <w:color w:val="000000"/>
        </w:rPr>
      </w:pPr>
      <w:r w:rsidRPr="00786DB2">
        <w:t>Оказываемые услуги по аренде автотранспорта с водителями</w:t>
      </w:r>
      <w:r w:rsidRPr="00786DB2">
        <w:rPr>
          <w:rStyle w:val="afff"/>
          <w:rFonts w:ascii="Times New Roman" w:hAnsi="Times New Roman"/>
          <w:b w:val="0"/>
          <w:bCs/>
          <w:sz w:val="24"/>
        </w:rPr>
        <w:t xml:space="preserve"> должны соответствовать требованиям конкурсной документации.</w:t>
      </w:r>
    </w:p>
    <w:p w14:paraId="461DC8C7" w14:textId="77777777" w:rsidR="007928D7" w:rsidRPr="00786DB2" w:rsidRDefault="007928D7" w:rsidP="0059357D">
      <w:pPr>
        <w:tabs>
          <w:tab w:val="left" w:pos="993"/>
        </w:tabs>
        <w:autoSpaceDE w:val="0"/>
        <w:autoSpaceDN w:val="0"/>
        <w:adjustRightInd w:val="0"/>
        <w:ind w:firstLine="567"/>
        <w:contextualSpacing/>
        <w:jc w:val="both"/>
        <w:rPr>
          <w:color w:val="000000"/>
        </w:rPr>
      </w:pPr>
    </w:p>
    <w:p w14:paraId="7FAC42BF" w14:textId="77777777" w:rsidR="007928D7" w:rsidRPr="00786DB2" w:rsidRDefault="007928D7" w:rsidP="007928D7">
      <w:pPr>
        <w:widowControl w:val="0"/>
        <w:autoSpaceDE w:val="0"/>
        <w:autoSpaceDN w:val="0"/>
        <w:adjustRightInd w:val="0"/>
        <w:ind w:firstLine="567"/>
        <w:rPr>
          <w:color w:val="000000"/>
        </w:rPr>
      </w:pPr>
      <w:r w:rsidRPr="00786DB2">
        <w:rPr>
          <w:color w:val="000000"/>
        </w:rPr>
        <w:t>Указанные требования предъявляются ко всем претендентам.</w:t>
      </w:r>
    </w:p>
    <w:p w14:paraId="0E898C08" w14:textId="77777777" w:rsidR="00890A01" w:rsidRPr="00786DB2" w:rsidRDefault="00890A01" w:rsidP="00890A01">
      <w:pPr>
        <w:widowControl w:val="0"/>
        <w:autoSpaceDE w:val="0"/>
        <w:autoSpaceDN w:val="0"/>
        <w:adjustRightInd w:val="0"/>
        <w:jc w:val="center"/>
        <w:outlineLvl w:val="4"/>
        <w:rPr>
          <w:color w:val="000000"/>
        </w:rPr>
      </w:pPr>
    </w:p>
    <w:p w14:paraId="4DCDBF16" w14:textId="77777777" w:rsidR="00A33385" w:rsidRPr="00786DB2" w:rsidRDefault="001A1AD2" w:rsidP="00A33385">
      <w:pPr>
        <w:ind w:firstLine="540"/>
        <w:jc w:val="center"/>
        <w:rPr>
          <w:b/>
        </w:rPr>
      </w:pPr>
      <w:r w:rsidRPr="00786DB2">
        <w:rPr>
          <w:b/>
        </w:rPr>
        <w:t>5</w:t>
      </w:r>
      <w:r w:rsidR="00A33385" w:rsidRPr="00786DB2">
        <w:rPr>
          <w:b/>
        </w:rPr>
        <w:t xml:space="preserve">. Документы и формы, входящие в состав заявки </w:t>
      </w:r>
    </w:p>
    <w:p w14:paraId="692880F6" w14:textId="77777777" w:rsidR="00A33385" w:rsidRPr="00786DB2" w:rsidRDefault="00A33385" w:rsidP="00A33385">
      <w:pPr>
        <w:ind w:firstLine="540"/>
        <w:jc w:val="both"/>
      </w:pPr>
    </w:p>
    <w:p w14:paraId="51E852A1" w14:textId="77777777" w:rsidR="00A33385" w:rsidRPr="00786DB2" w:rsidRDefault="00A33385" w:rsidP="00A33385">
      <w:pPr>
        <w:ind w:firstLine="540"/>
        <w:jc w:val="both"/>
      </w:pPr>
      <w:r w:rsidRPr="00786DB2">
        <w:t xml:space="preserve">Заявка, подготовленная </w:t>
      </w:r>
      <w:r w:rsidR="00313818" w:rsidRPr="00786DB2">
        <w:t>претендент</w:t>
      </w:r>
      <w:r w:rsidRPr="00786DB2">
        <w:t xml:space="preserve">ом, должна обязательно содержать следующие документы и формы: </w:t>
      </w:r>
    </w:p>
    <w:p w14:paraId="58B6CE97" w14:textId="77777777" w:rsidR="00A33385" w:rsidRPr="00786DB2" w:rsidRDefault="00A33385" w:rsidP="00A33385">
      <w:pPr>
        <w:ind w:firstLine="540"/>
        <w:jc w:val="both"/>
        <w:rPr>
          <w:sz w:val="16"/>
          <w:szCs w:val="16"/>
        </w:rPr>
      </w:pPr>
      <w:r w:rsidRPr="00786DB2">
        <w:rPr>
          <w:color w:val="000000"/>
        </w:rPr>
        <w:t>1.</w:t>
      </w:r>
      <w:r w:rsidR="0019516A" w:rsidRPr="00786DB2">
        <w:rPr>
          <w:color w:val="000000"/>
        </w:rPr>
        <w:t xml:space="preserve"> Форма</w:t>
      </w:r>
      <w:r w:rsidR="00786DB2">
        <w:rPr>
          <w:color w:val="000000"/>
        </w:rPr>
        <w:t xml:space="preserve"> </w:t>
      </w:r>
      <w:r w:rsidR="0019516A" w:rsidRPr="00786DB2">
        <w:rPr>
          <w:color w:val="000000"/>
        </w:rPr>
        <w:t xml:space="preserve"> «Опись</w:t>
      </w:r>
      <w:r w:rsidR="00786DB2">
        <w:rPr>
          <w:color w:val="000000"/>
        </w:rPr>
        <w:t xml:space="preserve"> </w:t>
      </w:r>
      <w:r w:rsidR="0019516A" w:rsidRPr="00786DB2">
        <w:rPr>
          <w:color w:val="000000"/>
        </w:rPr>
        <w:t xml:space="preserve"> документов, входящих</w:t>
      </w:r>
      <w:r w:rsidR="00786DB2">
        <w:rPr>
          <w:color w:val="000000"/>
        </w:rPr>
        <w:t xml:space="preserve"> </w:t>
      </w:r>
      <w:r w:rsidR="0019516A" w:rsidRPr="00786DB2">
        <w:rPr>
          <w:color w:val="000000"/>
        </w:rPr>
        <w:t xml:space="preserve"> в</w:t>
      </w:r>
      <w:r w:rsidR="00786DB2">
        <w:rPr>
          <w:color w:val="000000"/>
        </w:rPr>
        <w:t xml:space="preserve"> </w:t>
      </w:r>
      <w:r w:rsidR="0019516A" w:rsidRPr="00786DB2">
        <w:rPr>
          <w:color w:val="000000"/>
        </w:rPr>
        <w:t xml:space="preserve"> состав заявки» (по </w:t>
      </w:r>
      <w:r w:rsidR="00786DB2">
        <w:rPr>
          <w:color w:val="000000"/>
        </w:rPr>
        <w:t xml:space="preserve"> </w:t>
      </w:r>
      <w:r w:rsidR="0019516A" w:rsidRPr="00786DB2">
        <w:rPr>
          <w:color w:val="000000"/>
        </w:rPr>
        <w:t>форме</w:t>
      </w:r>
      <w:r w:rsidR="00786DB2">
        <w:rPr>
          <w:color w:val="000000"/>
        </w:rPr>
        <w:t xml:space="preserve"> </w:t>
      </w:r>
      <w:r w:rsidR="0019516A" w:rsidRPr="00786DB2">
        <w:rPr>
          <w:color w:val="000000"/>
        </w:rPr>
        <w:t xml:space="preserve"> </w:t>
      </w:r>
      <w:r w:rsidR="001C3556" w:rsidRPr="00786DB2">
        <w:rPr>
          <w:color w:val="000000"/>
        </w:rPr>
        <w:t>п</w:t>
      </w:r>
      <w:r w:rsidR="0019516A" w:rsidRPr="00786DB2">
        <w:rPr>
          <w:color w:val="000000"/>
        </w:rPr>
        <w:t xml:space="preserve">риложения </w:t>
      </w:r>
      <w:r w:rsidR="0019516A" w:rsidRPr="00786DB2">
        <w:t>1</w:t>
      </w:r>
      <w:r w:rsidR="0019516A" w:rsidRPr="00786DB2">
        <w:rPr>
          <w:color w:val="FF0000"/>
        </w:rPr>
        <w:t xml:space="preserve"> </w:t>
      </w:r>
      <w:r w:rsidR="0019516A" w:rsidRPr="00786DB2">
        <w:rPr>
          <w:color w:val="000000"/>
        </w:rPr>
        <w:t>к тому 2)</w:t>
      </w:r>
      <w:r w:rsidRPr="00786DB2">
        <w:rPr>
          <w:color w:val="000000"/>
        </w:rPr>
        <w:t>;</w:t>
      </w:r>
    </w:p>
    <w:p w14:paraId="78206A77" w14:textId="77777777" w:rsidR="00A33385" w:rsidRPr="00786DB2" w:rsidRDefault="00A33385" w:rsidP="00A33385">
      <w:pPr>
        <w:ind w:firstLine="540"/>
        <w:jc w:val="both"/>
      </w:pPr>
      <w:r w:rsidRPr="00786DB2">
        <w:t xml:space="preserve">2. Документ, подтверждающий правовой статус </w:t>
      </w:r>
      <w:r w:rsidR="0019516A" w:rsidRPr="00786DB2">
        <w:rPr>
          <w:color w:val="000000"/>
        </w:rPr>
        <w:t>претендента</w:t>
      </w:r>
      <w:r w:rsidRPr="00786DB2">
        <w:t xml:space="preserve">: </w:t>
      </w:r>
    </w:p>
    <w:p w14:paraId="0EA161DA" w14:textId="08DDD8FB" w:rsidR="00A33385" w:rsidRPr="00786DB2" w:rsidRDefault="00A33385" w:rsidP="00041CBE">
      <w:pPr>
        <w:ind w:firstLine="851"/>
        <w:jc w:val="both"/>
        <w:rPr>
          <w:bCs/>
        </w:rPr>
      </w:pPr>
      <w:r w:rsidRPr="00786DB2">
        <w:t xml:space="preserve">1) </w:t>
      </w:r>
      <w:r w:rsidR="00EF41D9">
        <w:t xml:space="preserve">оригинал или нотариально </w:t>
      </w:r>
      <w:r w:rsidR="00EF41D9" w:rsidRPr="00FC108B">
        <w:t>заверенная</w:t>
      </w:r>
      <w:r w:rsidR="00EF41D9">
        <w:t xml:space="preserve"> копия в</w:t>
      </w:r>
      <w:r w:rsidR="00EF41D9" w:rsidRPr="00933CEB">
        <w:t>ыписк</w:t>
      </w:r>
      <w:r w:rsidR="00EF41D9">
        <w:t>и</w:t>
      </w:r>
      <w:r w:rsidR="00EF41D9" w:rsidRPr="00933CEB">
        <w:t xml:space="preserve"> из единого государственного реестра юридических лиц, которая получена не ранее чем за </w:t>
      </w:r>
      <w:r w:rsidR="00EF41D9">
        <w:t>30 дней</w:t>
      </w:r>
      <w:r w:rsidR="00EF41D9" w:rsidRPr="00933CEB">
        <w:t xml:space="preserve"> до </w:t>
      </w:r>
      <w:r w:rsidR="00EF41D9">
        <w:t>дня</w:t>
      </w:r>
      <w:r w:rsidR="00EF41D9" w:rsidRPr="00933CEB">
        <w:t xml:space="preserve"> размещения извещения о проведении </w:t>
      </w:r>
      <w:r w:rsidR="00EF41D9">
        <w:t>открытого конкурса на сайте Организатора (для юридических лиц),</w:t>
      </w:r>
      <w:r w:rsidR="00EF41D9" w:rsidRPr="001F3FE4">
        <w:t xml:space="preserve"> выписка из единого государственного реестра </w:t>
      </w:r>
      <w:r w:rsidR="00EF41D9">
        <w:t>индивидуальных предпринимателей</w:t>
      </w:r>
      <w:r w:rsidR="00EF41D9" w:rsidRPr="001F3FE4">
        <w:t xml:space="preserve"> или нотариально заверенная копия такой выписки, которая получена не ранее чем за 30 дней до дня размещения извещения о проведении открытого конкурса на сайте Организатора (для </w:t>
      </w:r>
      <w:r w:rsidR="00EF41D9">
        <w:t>физических</w:t>
      </w:r>
      <w:r w:rsidR="00EF41D9" w:rsidRPr="001F3FE4">
        <w:t xml:space="preserve"> лиц</w:t>
      </w:r>
      <w:r w:rsidR="00EF41D9">
        <w:t>),</w:t>
      </w:r>
      <w:r w:rsidR="00EF41D9" w:rsidRPr="001F3FE4">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Pr="00786DB2">
        <w:rPr>
          <w:color w:val="000000"/>
        </w:rPr>
        <w:t>;</w:t>
      </w:r>
      <w:r w:rsidRPr="00786DB2">
        <w:rPr>
          <w:bCs/>
        </w:rPr>
        <w:t xml:space="preserve"> </w:t>
      </w:r>
    </w:p>
    <w:p w14:paraId="7A8348EB" w14:textId="3E53C309" w:rsidR="00EF41D9" w:rsidRDefault="00A33385" w:rsidP="00EF41D9">
      <w:pPr>
        <w:ind w:firstLine="851"/>
        <w:contextualSpacing/>
        <w:jc w:val="both"/>
      </w:pPr>
      <w:r w:rsidRPr="00786DB2">
        <w:t xml:space="preserve">2) </w:t>
      </w:r>
      <w:r w:rsidR="00EF41D9" w:rsidRPr="00581AC2">
        <w:t>копии уставных документов (для юридических лиц), копии документов, удостоверяющих личность (для физических лиц), в том числе:</w:t>
      </w:r>
    </w:p>
    <w:p w14:paraId="543D6A72" w14:textId="3DF47ACE" w:rsidR="00EF41D9" w:rsidRPr="00EF41D9" w:rsidRDefault="00EF41D9" w:rsidP="00EF41D9">
      <w:pPr>
        <w:pStyle w:val="af3"/>
        <w:spacing w:line="240" w:lineRule="auto"/>
        <w:ind w:left="284"/>
        <w:rPr>
          <w:rFonts w:eastAsia="Times New Roman"/>
          <w:sz w:val="24"/>
          <w:szCs w:val="24"/>
          <w:lang w:eastAsia="ru-RU"/>
        </w:rPr>
      </w:pPr>
      <w:r w:rsidRPr="00EF41D9">
        <w:rPr>
          <w:rFonts w:eastAsia="Times New Roman"/>
          <w:sz w:val="24"/>
          <w:szCs w:val="24"/>
          <w:lang w:eastAsia="ru-RU"/>
        </w:rPr>
        <w:t>- копия последней редакции устава претендента с копиями всех последующих изменений в устав (при наличии таких изменений);</w:t>
      </w:r>
    </w:p>
    <w:p w14:paraId="53298AA7" w14:textId="7FF64C8E" w:rsidR="00EF41D9" w:rsidRPr="00EF41D9" w:rsidRDefault="00EF41D9" w:rsidP="00EF41D9">
      <w:pPr>
        <w:pStyle w:val="af3"/>
        <w:spacing w:line="240" w:lineRule="auto"/>
        <w:ind w:left="284"/>
        <w:rPr>
          <w:rFonts w:eastAsia="Times New Roman"/>
          <w:sz w:val="24"/>
          <w:szCs w:val="24"/>
          <w:lang w:eastAsia="ru-RU"/>
        </w:rPr>
      </w:pPr>
      <w:r w:rsidRPr="00EF41D9">
        <w:rPr>
          <w:rFonts w:eastAsia="Times New Roman"/>
          <w:sz w:val="24"/>
          <w:szCs w:val="24"/>
          <w:lang w:eastAsia="ru-RU"/>
        </w:rPr>
        <w:t>- копия свидетельства о государственной регистрации юридического лица копия свидетельства о государственной регистрации физического лица в качестве индивидуального предпринимателя;</w:t>
      </w:r>
    </w:p>
    <w:p w14:paraId="60339D2B" w14:textId="39BBE2E1" w:rsidR="00A33385" w:rsidRPr="00EF41D9" w:rsidRDefault="00EF41D9" w:rsidP="00EF41D9">
      <w:pPr>
        <w:ind w:left="284"/>
        <w:contextualSpacing/>
      </w:pPr>
      <w:r w:rsidRPr="00EF41D9">
        <w:t>- копия свидетельства о постановке на налоговый учет</w:t>
      </w:r>
      <w:r>
        <w:t>.</w:t>
      </w:r>
    </w:p>
    <w:p w14:paraId="25B85174" w14:textId="6E3D8715" w:rsidR="00676836" w:rsidRPr="00786DB2" w:rsidRDefault="005D0AE0" w:rsidP="00041CBE">
      <w:pPr>
        <w:ind w:firstLine="851"/>
        <w:jc w:val="both"/>
      </w:pPr>
      <w:r>
        <w:rPr>
          <w:color w:val="000000"/>
        </w:rPr>
        <w:t xml:space="preserve">3)  </w:t>
      </w:r>
      <w:r w:rsidR="005A6166">
        <w:t xml:space="preserve">копия приказа и/или выписки из протокола о назначении руководителя претендента, скрепленная печатью претендента и заверенная </w:t>
      </w:r>
      <w:r w:rsidR="005A6166" w:rsidRPr="007E58D2">
        <w:t>полномочным лицом на действия от имени претендента для участия в открытом конкурсе</w:t>
      </w:r>
      <w:r w:rsidR="00676836">
        <w:rPr>
          <w:color w:val="000000"/>
        </w:rPr>
        <w:t>.</w:t>
      </w:r>
    </w:p>
    <w:p w14:paraId="37216492" w14:textId="60D2EF8A" w:rsidR="00A33385" w:rsidRDefault="00A33385" w:rsidP="00A33385">
      <w:pPr>
        <w:ind w:firstLine="540"/>
        <w:jc w:val="both"/>
      </w:pPr>
      <w:r w:rsidRPr="00786DB2">
        <w:lastRenderedPageBreak/>
        <w:t xml:space="preserve"> 3. Документы, подтверждающие полномочия лица на осуществление действий от имени </w:t>
      </w:r>
      <w:r w:rsidR="00313818" w:rsidRPr="00786DB2">
        <w:t>претендент</w:t>
      </w:r>
      <w:r w:rsidR="00A75A03" w:rsidRPr="00786DB2">
        <w:t xml:space="preserve">а </w:t>
      </w:r>
      <w:r w:rsidRPr="00786DB2">
        <w:t>при</w:t>
      </w:r>
      <w:r w:rsidR="00AA229D" w:rsidRPr="00786DB2">
        <w:t xml:space="preserve"> </w:t>
      </w:r>
      <w:r w:rsidRPr="00786DB2">
        <w:t xml:space="preserve">проведении настоящего </w:t>
      </w:r>
      <w:r w:rsidR="009D487B" w:rsidRPr="00786DB2">
        <w:t>конкурса</w:t>
      </w:r>
      <w:r w:rsidR="00A23918" w:rsidRPr="00786DB2">
        <w:t xml:space="preserve">, </w:t>
      </w:r>
      <w:r w:rsidRPr="00786DB2">
        <w:t>оформленные в соответствии с разделом 3 тома 1</w:t>
      </w:r>
      <w:r w:rsidR="00B9028F" w:rsidRPr="00786DB2">
        <w:t>.</w:t>
      </w:r>
    </w:p>
    <w:p w14:paraId="3A35C384" w14:textId="71A3CC33" w:rsidR="00676836" w:rsidRPr="00786DB2" w:rsidRDefault="00676836" w:rsidP="00A33385">
      <w:pPr>
        <w:ind w:firstLine="540"/>
        <w:jc w:val="both"/>
      </w:pPr>
      <w:r>
        <w:t>4.Решение об одобрении или о совершении кру</w:t>
      </w:r>
      <w:r w:rsidR="005D0AE0">
        <w:t xml:space="preserve">пной сделки либо копия </w:t>
      </w:r>
      <w:r>
        <w:t xml:space="preserve">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участника Открытого конкурса или справка за подписью </w:t>
      </w:r>
      <w:r w:rsidR="005D0AE0">
        <w:t>единоличного исполнительного органа о том, что данная сделка не является крупной сделкой.</w:t>
      </w:r>
    </w:p>
    <w:p w14:paraId="171C08BD" w14:textId="66CB9724" w:rsidR="00A33385" w:rsidRPr="00786DB2" w:rsidRDefault="005D0AE0" w:rsidP="00A33385">
      <w:pPr>
        <w:ind w:firstLine="540"/>
        <w:jc w:val="both"/>
      </w:pPr>
      <w:r>
        <w:t>5</w:t>
      </w:r>
      <w:r w:rsidR="00A33385" w:rsidRPr="00786DB2">
        <w:t xml:space="preserve">. Форма «Конкурсное предложение» (по форме </w:t>
      </w:r>
      <w:r w:rsidR="00C319A6" w:rsidRPr="00786DB2">
        <w:t>п</w:t>
      </w:r>
      <w:r w:rsidR="00B9028F" w:rsidRPr="00786DB2">
        <w:t xml:space="preserve">риложения </w:t>
      </w:r>
      <w:r w:rsidR="003A5826" w:rsidRPr="00786DB2">
        <w:t>2</w:t>
      </w:r>
      <w:r w:rsidR="00B9028F" w:rsidRPr="00786DB2">
        <w:t xml:space="preserve"> к тому 2)</w:t>
      </w:r>
      <w:r w:rsidR="006F6996" w:rsidRPr="00786DB2">
        <w:t xml:space="preserve"> с приложением:</w:t>
      </w:r>
    </w:p>
    <w:p w14:paraId="2987EA04" w14:textId="189E1ABB" w:rsidR="007E580C" w:rsidRPr="00786DB2" w:rsidRDefault="005D0AE0" w:rsidP="007E580C">
      <w:pPr>
        <w:pStyle w:val="ConsNorma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020BC" w:rsidRPr="00786DB2">
        <w:rPr>
          <w:rFonts w:ascii="Times New Roman" w:hAnsi="Times New Roman" w:cs="Times New Roman"/>
          <w:color w:val="000000"/>
          <w:sz w:val="24"/>
          <w:szCs w:val="24"/>
        </w:rPr>
        <w:t>.</w:t>
      </w:r>
      <w:r w:rsidR="0019516A" w:rsidRPr="00786DB2">
        <w:rPr>
          <w:rFonts w:ascii="Times New Roman" w:hAnsi="Times New Roman" w:cs="Times New Roman"/>
          <w:color w:val="000000"/>
          <w:sz w:val="24"/>
          <w:szCs w:val="24"/>
        </w:rPr>
        <w:t>1</w:t>
      </w:r>
      <w:r w:rsidR="00F020BC" w:rsidRPr="00786DB2">
        <w:rPr>
          <w:rFonts w:ascii="Times New Roman" w:hAnsi="Times New Roman" w:cs="Times New Roman"/>
          <w:color w:val="000000"/>
          <w:sz w:val="24"/>
          <w:szCs w:val="24"/>
        </w:rPr>
        <w:t>.</w:t>
      </w:r>
      <w:r w:rsidR="007E580C" w:rsidRPr="00786DB2">
        <w:rPr>
          <w:rFonts w:ascii="Times New Roman" w:hAnsi="Times New Roman" w:cs="Times New Roman"/>
          <w:color w:val="000000"/>
          <w:sz w:val="24"/>
          <w:szCs w:val="24"/>
        </w:rPr>
        <w:t xml:space="preserve"> Форм</w:t>
      </w:r>
      <w:r w:rsidR="009E46E9" w:rsidRPr="00786DB2">
        <w:rPr>
          <w:rFonts w:ascii="Times New Roman" w:hAnsi="Times New Roman" w:cs="Times New Roman"/>
          <w:color w:val="000000"/>
          <w:sz w:val="24"/>
          <w:szCs w:val="24"/>
        </w:rPr>
        <w:t>ы</w:t>
      </w:r>
      <w:r w:rsidR="007E580C" w:rsidRPr="00786DB2">
        <w:rPr>
          <w:rFonts w:ascii="Times New Roman" w:hAnsi="Times New Roman" w:cs="Times New Roman"/>
          <w:color w:val="000000"/>
          <w:sz w:val="24"/>
          <w:szCs w:val="24"/>
        </w:rPr>
        <w:t xml:space="preserve"> «</w:t>
      </w:r>
      <w:r w:rsidR="007E580C" w:rsidRPr="00786DB2">
        <w:rPr>
          <w:rFonts w:ascii="Times New Roman" w:hAnsi="Times New Roman" w:cs="Times New Roman"/>
          <w:sz w:val="24"/>
          <w:szCs w:val="24"/>
        </w:rPr>
        <w:t xml:space="preserve">Расчет ценового предложения» (по форме приложения </w:t>
      </w:r>
      <w:r w:rsidR="003A5826" w:rsidRPr="00786DB2">
        <w:rPr>
          <w:rFonts w:ascii="Times New Roman" w:hAnsi="Times New Roman" w:cs="Times New Roman"/>
          <w:sz w:val="24"/>
          <w:szCs w:val="24"/>
        </w:rPr>
        <w:t>3</w:t>
      </w:r>
      <w:r w:rsidR="007E580C" w:rsidRPr="00786DB2">
        <w:rPr>
          <w:rFonts w:ascii="Times New Roman" w:hAnsi="Times New Roman" w:cs="Times New Roman"/>
          <w:sz w:val="24"/>
          <w:szCs w:val="24"/>
        </w:rPr>
        <w:t xml:space="preserve"> к тому 2)</w:t>
      </w:r>
      <w:r w:rsidR="00B9028F" w:rsidRPr="00786DB2">
        <w:rPr>
          <w:rFonts w:ascii="Times New Roman" w:hAnsi="Times New Roman" w:cs="Times New Roman"/>
          <w:sz w:val="24"/>
          <w:szCs w:val="24"/>
        </w:rPr>
        <w:t>.</w:t>
      </w:r>
    </w:p>
    <w:p w14:paraId="5E296D80" w14:textId="77777777" w:rsidR="007E580C" w:rsidRPr="00786DB2" w:rsidRDefault="007E580C" w:rsidP="007E580C">
      <w:pPr>
        <w:pStyle w:val="ConsNormal"/>
        <w:ind w:right="0" w:firstLine="540"/>
        <w:jc w:val="both"/>
        <w:rPr>
          <w:rFonts w:ascii="Times New Roman" w:hAnsi="Times New Roman" w:cs="Times New Roman"/>
          <w:color w:val="000000"/>
          <w:sz w:val="24"/>
          <w:szCs w:val="24"/>
        </w:rPr>
      </w:pPr>
      <w:r w:rsidRPr="00786DB2">
        <w:rPr>
          <w:rFonts w:ascii="Times New Roman" w:hAnsi="Times New Roman" w:cs="Times New Roman"/>
          <w:color w:val="000000"/>
          <w:sz w:val="24"/>
          <w:szCs w:val="24"/>
        </w:rPr>
        <w:t>Ценовые предложения, указанные в формах «Конкурсное предложение» и «</w:t>
      </w:r>
      <w:r w:rsidRPr="00786DB2">
        <w:rPr>
          <w:rFonts w:ascii="Times New Roman" w:hAnsi="Times New Roman" w:cs="Times New Roman"/>
          <w:sz w:val="24"/>
          <w:szCs w:val="24"/>
        </w:rPr>
        <w:t>Расчет ценового предложения»</w:t>
      </w:r>
      <w:r w:rsidRPr="00786DB2">
        <w:rPr>
          <w:rFonts w:ascii="Times New Roman" w:hAnsi="Times New Roman" w:cs="Times New Roman"/>
          <w:color w:val="000000"/>
          <w:sz w:val="24"/>
          <w:szCs w:val="24"/>
        </w:rPr>
        <w:t>, должны быть идентичными.</w:t>
      </w:r>
    </w:p>
    <w:p w14:paraId="765A9D5D" w14:textId="7267273E" w:rsidR="007E580C" w:rsidRPr="00786DB2" w:rsidRDefault="005D0AE0" w:rsidP="007E580C">
      <w:pPr>
        <w:pStyle w:val="ConsNorma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020BC" w:rsidRPr="00786DB2">
        <w:rPr>
          <w:rFonts w:ascii="Times New Roman" w:hAnsi="Times New Roman" w:cs="Times New Roman"/>
          <w:color w:val="000000"/>
          <w:sz w:val="24"/>
          <w:szCs w:val="24"/>
        </w:rPr>
        <w:t>.</w:t>
      </w:r>
      <w:r w:rsidR="0019516A" w:rsidRPr="00786DB2">
        <w:rPr>
          <w:rFonts w:ascii="Times New Roman" w:hAnsi="Times New Roman" w:cs="Times New Roman"/>
          <w:color w:val="000000"/>
          <w:sz w:val="24"/>
          <w:szCs w:val="24"/>
        </w:rPr>
        <w:t>2</w:t>
      </w:r>
      <w:r w:rsidR="007E580C" w:rsidRPr="00786DB2">
        <w:rPr>
          <w:rFonts w:ascii="Times New Roman" w:hAnsi="Times New Roman" w:cs="Times New Roman"/>
          <w:color w:val="000000"/>
          <w:sz w:val="24"/>
          <w:szCs w:val="24"/>
        </w:rPr>
        <w:t>. Форм</w:t>
      </w:r>
      <w:r w:rsidR="009E46E9" w:rsidRPr="00786DB2">
        <w:rPr>
          <w:rFonts w:ascii="Times New Roman" w:hAnsi="Times New Roman" w:cs="Times New Roman"/>
          <w:color w:val="000000"/>
          <w:sz w:val="24"/>
          <w:szCs w:val="24"/>
        </w:rPr>
        <w:t>ы</w:t>
      </w:r>
      <w:r w:rsidR="007E580C" w:rsidRPr="00786DB2">
        <w:rPr>
          <w:rFonts w:ascii="Times New Roman" w:hAnsi="Times New Roman" w:cs="Times New Roman"/>
          <w:color w:val="000000"/>
          <w:sz w:val="24"/>
          <w:szCs w:val="24"/>
        </w:rPr>
        <w:t xml:space="preserve"> «Сведения </w:t>
      </w:r>
      <w:r w:rsidR="006C6B8A" w:rsidRPr="00786DB2">
        <w:rPr>
          <w:rFonts w:ascii="Times New Roman" w:hAnsi="Times New Roman" w:cs="Times New Roman"/>
          <w:color w:val="000000"/>
          <w:sz w:val="24"/>
          <w:szCs w:val="24"/>
        </w:rPr>
        <w:t>о</w:t>
      </w:r>
      <w:r w:rsidR="009E605F" w:rsidRPr="00786DB2">
        <w:rPr>
          <w:rFonts w:ascii="Times New Roman" w:hAnsi="Times New Roman" w:cs="Times New Roman"/>
          <w:color w:val="000000"/>
          <w:sz w:val="24"/>
          <w:szCs w:val="24"/>
        </w:rPr>
        <w:t>б</w:t>
      </w:r>
      <w:r w:rsidR="006C6B8A" w:rsidRPr="00786DB2">
        <w:rPr>
          <w:rFonts w:ascii="Times New Roman" w:hAnsi="Times New Roman" w:cs="Times New Roman"/>
          <w:color w:val="000000"/>
          <w:sz w:val="24"/>
          <w:szCs w:val="24"/>
        </w:rPr>
        <w:t xml:space="preserve"> </w:t>
      </w:r>
      <w:r w:rsidR="009E605F" w:rsidRPr="00786DB2">
        <w:rPr>
          <w:rFonts w:ascii="Times New Roman" w:hAnsi="Times New Roman" w:cs="Times New Roman"/>
          <w:color w:val="000000"/>
          <w:sz w:val="24"/>
          <w:szCs w:val="24"/>
        </w:rPr>
        <w:t>авто</w:t>
      </w:r>
      <w:r w:rsidR="0019516A" w:rsidRPr="00786DB2">
        <w:rPr>
          <w:rFonts w:ascii="Times New Roman" w:hAnsi="Times New Roman" w:cs="Times New Roman"/>
          <w:color w:val="000000"/>
          <w:sz w:val="24"/>
          <w:szCs w:val="24"/>
        </w:rPr>
        <w:t>транспортных средствах</w:t>
      </w:r>
      <w:r w:rsidR="006C6B8A" w:rsidRPr="00786DB2">
        <w:rPr>
          <w:rFonts w:ascii="Times New Roman" w:hAnsi="Times New Roman" w:cs="Times New Roman"/>
          <w:color w:val="000000"/>
          <w:sz w:val="24"/>
          <w:szCs w:val="24"/>
        </w:rPr>
        <w:t xml:space="preserve"> </w:t>
      </w:r>
      <w:r w:rsidR="007E580C" w:rsidRPr="00786DB2">
        <w:rPr>
          <w:rFonts w:ascii="Times New Roman" w:hAnsi="Times New Roman" w:cs="Times New Roman"/>
          <w:color w:val="000000"/>
          <w:sz w:val="24"/>
          <w:szCs w:val="24"/>
        </w:rPr>
        <w:t xml:space="preserve">и </w:t>
      </w:r>
      <w:r w:rsidR="006C6B8A" w:rsidRPr="00786DB2">
        <w:rPr>
          <w:rFonts w:ascii="Times New Roman" w:hAnsi="Times New Roman" w:cs="Times New Roman"/>
          <w:color w:val="000000"/>
          <w:sz w:val="24"/>
          <w:szCs w:val="24"/>
        </w:rPr>
        <w:t xml:space="preserve">их технических </w:t>
      </w:r>
      <w:r w:rsidR="007E580C" w:rsidRPr="00786DB2">
        <w:rPr>
          <w:rFonts w:ascii="Times New Roman" w:hAnsi="Times New Roman" w:cs="Times New Roman"/>
          <w:color w:val="000000"/>
          <w:sz w:val="24"/>
          <w:szCs w:val="24"/>
        </w:rPr>
        <w:t xml:space="preserve">характеристиках» </w:t>
      </w:r>
      <w:r w:rsidR="007E580C" w:rsidRPr="00786DB2">
        <w:rPr>
          <w:rFonts w:ascii="Times New Roman" w:hAnsi="Times New Roman" w:cs="Times New Roman"/>
          <w:sz w:val="24"/>
          <w:szCs w:val="24"/>
        </w:rPr>
        <w:t xml:space="preserve">(по форме приложения </w:t>
      </w:r>
      <w:r w:rsidR="003A5826" w:rsidRPr="00786DB2">
        <w:rPr>
          <w:rFonts w:ascii="Times New Roman" w:hAnsi="Times New Roman" w:cs="Times New Roman"/>
          <w:sz w:val="24"/>
          <w:szCs w:val="24"/>
        </w:rPr>
        <w:t>4</w:t>
      </w:r>
      <w:r w:rsidR="007E580C" w:rsidRPr="00786DB2">
        <w:rPr>
          <w:rFonts w:ascii="Times New Roman" w:hAnsi="Times New Roman" w:cs="Times New Roman"/>
          <w:sz w:val="24"/>
          <w:szCs w:val="24"/>
        </w:rPr>
        <w:t xml:space="preserve"> к тому 2)</w:t>
      </w:r>
      <w:r w:rsidR="00B9028F" w:rsidRPr="00786DB2">
        <w:rPr>
          <w:rFonts w:ascii="Times New Roman" w:hAnsi="Times New Roman" w:cs="Times New Roman"/>
          <w:sz w:val="24"/>
          <w:szCs w:val="24"/>
        </w:rPr>
        <w:t>.</w:t>
      </w:r>
    </w:p>
    <w:p w14:paraId="0D53FF23" w14:textId="4D0388D7" w:rsidR="00A33385" w:rsidRPr="00786DB2" w:rsidRDefault="005D0AE0" w:rsidP="00A33385">
      <w:pPr>
        <w:ind w:firstLine="540"/>
        <w:jc w:val="both"/>
      </w:pPr>
      <w:r>
        <w:t>5</w:t>
      </w:r>
      <w:r w:rsidR="00A1483C" w:rsidRPr="00786DB2">
        <w:t xml:space="preserve">.3. Формы </w:t>
      </w:r>
      <w:r w:rsidR="00A1483C" w:rsidRPr="00786DB2">
        <w:rPr>
          <w:color w:val="000000"/>
        </w:rPr>
        <w:t>«Условия оказания услуг аренды автотранспортных средств, потребительские характеристики арендуемых автотранспортных средств, дополнительные требования к арендуемым автотранспортным средствам и персоналу»</w:t>
      </w:r>
      <w:r w:rsidR="00A1483C" w:rsidRPr="00786DB2">
        <w:t xml:space="preserve"> (по форме приложения </w:t>
      </w:r>
      <w:r w:rsidR="003A5826" w:rsidRPr="00786DB2">
        <w:t>5</w:t>
      </w:r>
      <w:r w:rsidR="00A1483C" w:rsidRPr="00786DB2">
        <w:t xml:space="preserve"> к тому 2).</w:t>
      </w:r>
    </w:p>
    <w:p w14:paraId="6A6F890D" w14:textId="288C6070" w:rsidR="005F726F" w:rsidRPr="00786DB2" w:rsidRDefault="005D0AE0" w:rsidP="00315785">
      <w:pPr>
        <w:pStyle w:val="a9"/>
        <w:ind w:firstLine="540"/>
        <w:jc w:val="both"/>
        <w:rPr>
          <w:sz w:val="24"/>
          <w:szCs w:val="24"/>
        </w:rPr>
      </w:pPr>
      <w:r>
        <w:rPr>
          <w:sz w:val="24"/>
          <w:szCs w:val="24"/>
        </w:rPr>
        <w:t>6</w:t>
      </w:r>
      <w:r w:rsidR="009E5590" w:rsidRPr="00786DB2">
        <w:rPr>
          <w:sz w:val="24"/>
          <w:szCs w:val="24"/>
        </w:rPr>
        <w:t xml:space="preserve">. </w:t>
      </w:r>
      <w:r w:rsidR="005F726F" w:rsidRPr="00786DB2">
        <w:rPr>
          <w:sz w:val="24"/>
          <w:szCs w:val="24"/>
        </w:rPr>
        <w:t>Документы подтверждающие, наличие материально-технической и/или производственной базы</w:t>
      </w:r>
      <w:r w:rsidR="00ED1FE1" w:rsidRPr="00786DB2">
        <w:rPr>
          <w:sz w:val="24"/>
          <w:szCs w:val="24"/>
        </w:rPr>
        <w:t>, в соответствии с критериями определения победителя конкурса</w:t>
      </w:r>
      <w:r w:rsidR="005F726F" w:rsidRPr="00786DB2">
        <w:rPr>
          <w:sz w:val="24"/>
          <w:szCs w:val="24"/>
        </w:rPr>
        <w:t>:</w:t>
      </w:r>
    </w:p>
    <w:p w14:paraId="53E99F6C" w14:textId="1DAFB20A" w:rsidR="00315785" w:rsidRPr="00786DB2" w:rsidRDefault="005D0AE0" w:rsidP="00315785">
      <w:pPr>
        <w:pStyle w:val="a9"/>
        <w:ind w:firstLine="540"/>
        <w:jc w:val="both"/>
        <w:rPr>
          <w:sz w:val="24"/>
          <w:szCs w:val="24"/>
        </w:rPr>
      </w:pPr>
      <w:r>
        <w:rPr>
          <w:sz w:val="24"/>
          <w:szCs w:val="24"/>
        </w:rPr>
        <w:t>6</w:t>
      </w:r>
      <w:r w:rsidR="005F726F" w:rsidRPr="00786DB2">
        <w:rPr>
          <w:sz w:val="24"/>
          <w:szCs w:val="24"/>
        </w:rPr>
        <w:t xml:space="preserve">.1. </w:t>
      </w:r>
      <w:r w:rsidR="00315785" w:rsidRPr="00786DB2">
        <w:rPr>
          <w:sz w:val="24"/>
          <w:szCs w:val="24"/>
        </w:rPr>
        <w:t>Форма «</w:t>
      </w:r>
      <w:r w:rsidR="005F726F" w:rsidRPr="00786DB2">
        <w:rPr>
          <w:sz w:val="24"/>
          <w:szCs w:val="24"/>
        </w:rPr>
        <w:t>Наличие материально-технической и/или производственной базы</w:t>
      </w:r>
      <w:r w:rsidR="0031528D" w:rsidRPr="00786DB2">
        <w:rPr>
          <w:sz w:val="24"/>
          <w:szCs w:val="24"/>
        </w:rPr>
        <w:t xml:space="preserve"> (наличие подменного автотранспортного средства с водителями)</w:t>
      </w:r>
      <w:r w:rsidR="00315785" w:rsidRPr="00786DB2">
        <w:rPr>
          <w:sz w:val="24"/>
          <w:szCs w:val="24"/>
        </w:rPr>
        <w:t>» (по форме приложени</w:t>
      </w:r>
      <w:r w:rsidR="0065367A" w:rsidRPr="00786DB2">
        <w:rPr>
          <w:sz w:val="24"/>
          <w:szCs w:val="24"/>
        </w:rPr>
        <w:t>й</w:t>
      </w:r>
      <w:r w:rsidR="00315785" w:rsidRPr="00786DB2">
        <w:rPr>
          <w:sz w:val="24"/>
          <w:szCs w:val="24"/>
        </w:rPr>
        <w:t xml:space="preserve"> </w:t>
      </w:r>
      <w:r w:rsidR="003A5826" w:rsidRPr="00786DB2">
        <w:rPr>
          <w:sz w:val="24"/>
          <w:szCs w:val="24"/>
        </w:rPr>
        <w:t>6</w:t>
      </w:r>
      <w:r w:rsidR="00315785" w:rsidRPr="00786DB2">
        <w:rPr>
          <w:sz w:val="24"/>
          <w:szCs w:val="24"/>
        </w:rPr>
        <w:t xml:space="preserve"> к тому 2). </w:t>
      </w:r>
    </w:p>
    <w:p w14:paraId="4495DB0F" w14:textId="77777777" w:rsidR="00D5493F" w:rsidRPr="00786DB2" w:rsidRDefault="005F726F" w:rsidP="00315785">
      <w:pPr>
        <w:pStyle w:val="210"/>
        <w:autoSpaceDE w:val="0"/>
        <w:autoSpaceDN w:val="0"/>
        <w:adjustRightInd w:val="0"/>
        <w:ind w:left="0" w:firstLine="540"/>
      </w:pPr>
      <w:r w:rsidRPr="00786DB2">
        <w:rPr>
          <w:color w:val="000000"/>
        </w:rPr>
        <w:t xml:space="preserve">Сведения, указанные в форме </w:t>
      </w:r>
      <w:r w:rsidRPr="00786DB2">
        <w:t>«Наличие материально-технической и/или производственной базы</w:t>
      </w:r>
      <w:r w:rsidR="0031528D" w:rsidRPr="00786DB2">
        <w:t xml:space="preserve"> (наличие </w:t>
      </w:r>
      <w:r w:rsidR="0031528D" w:rsidRPr="00786DB2">
        <w:rPr>
          <w:spacing w:val="-1"/>
        </w:rPr>
        <w:t>подменного автотранспортного средства с водителями)</w:t>
      </w:r>
      <w:r w:rsidRPr="00786DB2">
        <w:t>», должны подтверждаться</w:t>
      </w:r>
      <w:r w:rsidR="003A226C" w:rsidRPr="00786DB2">
        <w:t xml:space="preserve"> </w:t>
      </w:r>
      <w:r w:rsidR="003A226C" w:rsidRPr="00786DB2">
        <w:rPr>
          <w:color w:val="000000"/>
        </w:rPr>
        <w:t>(при наличии</w:t>
      </w:r>
      <w:r w:rsidR="003A226C" w:rsidRPr="00786DB2">
        <w:t>)</w:t>
      </w:r>
      <w:r w:rsidR="00D5493F" w:rsidRPr="00786DB2">
        <w:t>:</w:t>
      </w:r>
    </w:p>
    <w:p w14:paraId="4401ACB6" w14:textId="77777777" w:rsidR="00D5493F" w:rsidRPr="00786DB2" w:rsidRDefault="005F726F" w:rsidP="00D5493F">
      <w:pPr>
        <w:pStyle w:val="33"/>
        <w:ind w:firstLine="540"/>
        <w:rPr>
          <w:color w:val="auto"/>
        </w:rPr>
      </w:pPr>
      <w:r w:rsidRPr="00786DB2">
        <w:t xml:space="preserve"> </w:t>
      </w:r>
      <w:r w:rsidR="00D5493F" w:rsidRPr="00786DB2">
        <w:rPr>
          <w:color w:val="auto"/>
          <w:spacing w:val="-1"/>
        </w:rPr>
        <w:t xml:space="preserve">- копиями </w:t>
      </w:r>
      <w:r w:rsidR="00D5493F" w:rsidRPr="00786DB2">
        <w:rPr>
          <w:color w:val="auto"/>
        </w:rPr>
        <w:t xml:space="preserve">свидетельства о регистрации на каждое подменное </w:t>
      </w:r>
      <w:r w:rsidR="00D5493F" w:rsidRPr="00786DB2">
        <w:rPr>
          <w:color w:val="auto"/>
          <w:spacing w:val="-1"/>
        </w:rPr>
        <w:t>авто</w:t>
      </w:r>
      <w:r w:rsidR="00D5493F" w:rsidRPr="00786DB2">
        <w:rPr>
          <w:color w:val="auto"/>
        </w:rPr>
        <w:t xml:space="preserve">транспортное средство, предназначенное для оказания услуг аренды </w:t>
      </w:r>
      <w:r w:rsidR="00D5493F" w:rsidRPr="00786DB2">
        <w:rPr>
          <w:color w:val="auto"/>
          <w:spacing w:val="-1"/>
        </w:rPr>
        <w:t>автотранспортных средств</w:t>
      </w:r>
      <w:r w:rsidR="00D5493F" w:rsidRPr="00786DB2">
        <w:rPr>
          <w:color w:val="auto"/>
        </w:rPr>
        <w:t xml:space="preserve"> и правоустанавливающих документов на использование </w:t>
      </w:r>
      <w:r w:rsidR="00D5493F" w:rsidRPr="00786DB2">
        <w:rPr>
          <w:color w:val="auto"/>
          <w:spacing w:val="-1"/>
        </w:rPr>
        <w:t xml:space="preserve">автотранспортного </w:t>
      </w:r>
      <w:r w:rsidR="003A226C" w:rsidRPr="00786DB2">
        <w:rPr>
          <w:color w:val="auto"/>
          <w:spacing w:val="-1"/>
        </w:rPr>
        <w:t>средства (договор аренды и др.)</w:t>
      </w:r>
      <w:r w:rsidR="00D5493F" w:rsidRPr="00786DB2">
        <w:rPr>
          <w:color w:val="auto"/>
          <w:spacing w:val="-1"/>
        </w:rPr>
        <w:t>;</w:t>
      </w:r>
    </w:p>
    <w:p w14:paraId="0F4B88ED" w14:textId="40FB8DDE" w:rsidR="0031528D" w:rsidRPr="00786DB2" w:rsidRDefault="005D0AE0" w:rsidP="0031528D">
      <w:pPr>
        <w:pStyle w:val="a9"/>
        <w:ind w:firstLine="540"/>
        <w:jc w:val="both"/>
        <w:rPr>
          <w:sz w:val="24"/>
          <w:szCs w:val="24"/>
        </w:rPr>
      </w:pPr>
      <w:r>
        <w:rPr>
          <w:sz w:val="24"/>
          <w:szCs w:val="24"/>
        </w:rPr>
        <w:t>6</w:t>
      </w:r>
      <w:r w:rsidR="0031528D" w:rsidRPr="00786DB2">
        <w:rPr>
          <w:sz w:val="24"/>
          <w:szCs w:val="24"/>
        </w:rPr>
        <w:t>.2</w:t>
      </w:r>
      <w:r w:rsidR="0031528D" w:rsidRPr="00786DB2">
        <w:t xml:space="preserve">. </w:t>
      </w:r>
      <w:r w:rsidR="0031528D" w:rsidRPr="00786DB2">
        <w:rPr>
          <w:sz w:val="24"/>
          <w:szCs w:val="24"/>
        </w:rPr>
        <w:t xml:space="preserve">Форма «Наличие материально-технической и/или производственной базы (наличие сервисного центра)» (по форме приложений 7 к тому 2). </w:t>
      </w:r>
    </w:p>
    <w:p w14:paraId="5FD0B886" w14:textId="77777777" w:rsidR="0031528D" w:rsidRPr="00786DB2" w:rsidRDefault="0031528D" w:rsidP="0031528D">
      <w:pPr>
        <w:pStyle w:val="33"/>
        <w:ind w:firstLine="540"/>
        <w:rPr>
          <w:color w:val="auto"/>
        </w:rPr>
      </w:pPr>
      <w:r w:rsidRPr="00786DB2">
        <w:rPr>
          <w:color w:val="000000"/>
        </w:rPr>
        <w:t>Сведения, указанные в форме «Наличие материально-технической и/или производственной базы (наличие сервисного центра)», должны подтверждаться</w:t>
      </w:r>
      <w:r w:rsidRPr="00786DB2">
        <w:t xml:space="preserve"> </w:t>
      </w:r>
      <w:r w:rsidRPr="00786DB2">
        <w:rPr>
          <w:color w:val="000000"/>
        </w:rPr>
        <w:t>(при наличии</w:t>
      </w:r>
      <w:r w:rsidRPr="00786DB2">
        <w:rPr>
          <w:color w:val="auto"/>
        </w:rPr>
        <w:t>):</w:t>
      </w:r>
    </w:p>
    <w:p w14:paraId="6543D102" w14:textId="77777777" w:rsidR="003A226C" w:rsidRPr="00786DB2" w:rsidRDefault="00D5493F" w:rsidP="00D5493F">
      <w:pPr>
        <w:pStyle w:val="33"/>
        <w:ind w:firstLine="540"/>
        <w:rPr>
          <w:color w:val="auto"/>
          <w:spacing w:val="-1"/>
        </w:rPr>
      </w:pPr>
      <w:r w:rsidRPr="00786DB2">
        <w:rPr>
          <w:color w:val="auto"/>
        </w:rPr>
        <w:t xml:space="preserve">- копиями </w:t>
      </w:r>
      <w:r w:rsidRPr="00786DB2">
        <w:rPr>
          <w:color w:val="auto"/>
          <w:spacing w:val="-1"/>
        </w:rPr>
        <w:t>действующих договоров с сервисными центрами на проведение обслуживания и ремонта</w:t>
      </w:r>
      <w:r w:rsidRPr="00786DB2">
        <w:rPr>
          <w:rStyle w:val="afff"/>
          <w:bCs/>
          <w:color w:val="auto"/>
        </w:rPr>
        <w:t xml:space="preserve"> </w:t>
      </w:r>
      <w:r w:rsidRPr="00786DB2">
        <w:rPr>
          <w:color w:val="auto"/>
          <w:spacing w:val="-1"/>
        </w:rPr>
        <w:t>автотранспортных средств</w:t>
      </w:r>
      <w:r w:rsidR="003A226C" w:rsidRPr="00786DB2">
        <w:rPr>
          <w:color w:val="auto"/>
          <w:spacing w:val="-1"/>
        </w:rPr>
        <w:t>:</w:t>
      </w:r>
    </w:p>
    <w:p w14:paraId="75B61BE1" w14:textId="77777777" w:rsidR="00D5493F" w:rsidRPr="00786DB2" w:rsidRDefault="003A226C" w:rsidP="00D5493F">
      <w:pPr>
        <w:pStyle w:val="33"/>
        <w:ind w:firstLine="540"/>
        <w:rPr>
          <w:color w:val="auto"/>
        </w:rPr>
      </w:pPr>
      <w:r w:rsidRPr="00786DB2">
        <w:rPr>
          <w:color w:val="auto"/>
          <w:spacing w:val="-1"/>
        </w:rPr>
        <w:t xml:space="preserve">- </w:t>
      </w:r>
      <w:r w:rsidR="00D5493F" w:rsidRPr="00786DB2">
        <w:rPr>
          <w:color w:val="auto"/>
          <w:spacing w:val="-1"/>
        </w:rPr>
        <w:t>копиями правоустанавливающих документов на собственный сервисный центр;</w:t>
      </w:r>
    </w:p>
    <w:p w14:paraId="665884FE" w14:textId="77777777" w:rsidR="00D5493F" w:rsidRPr="00786DB2" w:rsidRDefault="00D5493F" w:rsidP="00D5493F">
      <w:pPr>
        <w:pStyle w:val="33"/>
        <w:ind w:firstLine="540"/>
        <w:rPr>
          <w:color w:val="auto"/>
        </w:rPr>
      </w:pPr>
      <w:r w:rsidRPr="00786DB2">
        <w:rPr>
          <w:color w:val="auto"/>
        </w:rPr>
        <w:t xml:space="preserve">- копиями документов, подтверждающих трудовые отношения сотрудника </w:t>
      </w:r>
      <w:r w:rsidR="003A226C" w:rsidRPr="00786DB2">
        <w:rPr>
          <w:color w:val="auto"/>
          <w:spacing w:val="-1"/>
        </w:rPr>
        <w:t>собственного сервисного центра</w:t>
      </w:r>
      <w:r w:rsidRPr="00786DB2">
        <w:rPr>
          <w:color w:val="auto"/>
        </w:rPr>
        <w:t xml:space="preserve"> и </w:t>
      </w:r>
      <w:r w:rsidR="00313818" w:rsidRPr="00786DB2">
        <w:rPr>
          <w:color w:val="auto"/>
        </w:rPr>
        <w:t>претендент</w:t>
      </w:r>
      <w:r w:rsidRPr="00786DB2">
        <w:rPr>
          <w:color w:val="auto"/>
        </w:rPr>
        <w:t>а, а именно:</w:t>
      </w:r>
    </w:p>
    <w:p w14:paraId="6CF2E0A8" w14:textId="2CAEAA1C" w:rsidR="00D5493F" w:rsidRPr="00786DB2" w:rsidRDefault="008B1ACD" w:rsidP="00D5493F">
      <w:pPr>
        <w:pStyle w:val="33"/>
        <w:ind w:firstLine="1134"/>
        <w:rPr>
          <w:color w:val="auto"/>
        </w:rPr>
      </w:pPr>
      <w:r>
        <w:rPr>
          <w:color w:val="auto"/>
        </w:rPr>
        <w:t xml:space="preserve">а) </w:t>
      </w:r>
      <w:r w:rsidR="00D5493F" w:rsidRPr="00786DB2">
        <w:rPr>
          <w:color w:val="auto"/>
        </w:rPr>
        <w:t>титульный лист трудовой книжки и лист с подтверждением работы в данной организации на момент проведения конкурса;</w:t>
      </w:r>
    </w:p>
    <w:p w14:paraId="3CA18BCF" w14:textId="0A218ACD" w:rsidR="00D5493F" w:rsidRPr="00786DB2" w:rsidRDefault="008B1ACD" w:rsidP="00D5493F">
      <w:pPr>
        <w:pStyle w:val="33"/>
        <w:ind w:firstLine="1134"/>
        <w:rPr>
          <w:color w:val="auto"/>
          <w:spacing w:val="-1"/>
        </w:rPr>
      </w:pPr>
      <w:r>
        <w:rPr>
          <w:color w:val="auto"/>
        </w:rPr>
        <w:t xml:space="preserve">б) </w:t>
      </w:r>
      <w:r w:rsidR="00D5493F" w:rsidRPr="00786DB2">
        <w:rPr>
          <w:color w:val="auto"/>
        </w:rPr>
        <w:t>копии договор</w:t>
      </w:r>
      <w:r w:rsidR="003A226C" w:rsidRPr="00786DB2">
        <w:rPr>
          <w:color w:val="auto"/>
        </w:rPr>
        <w:t>ов</w:t>
      </w:r>
      <w:r w:rsidR="00D5493F" w:rsidRPr="00786DB2">
        <w:rPr>
          <w:color w:val="auto"/>
        </w:rPr>
        <w:t xml:space="preserve">, на основании которых привлечены конкретные сотрудники </w:t>
      </w:r>
      <w:r w:rsidR="003A226C" w:rsidRPr="00786DB2">
        <w:rPr>
          <w:color w:val="auto"/>
          <w:spacing w:val="-1"/>
        </w:rPr>
        <w:t>собственного сервисного центра</w:t>
      </w:r>
      <w:r w:rsidR="001D4A33" w:rsidRPr="00786DB2">
        <w:rPr>
          <w:color w:val="auto"/>
          <w:spacing w:val="-1"/>
        </w:rPr>
        <w:t>.</w:t>
      </w:r>
      <w:r w:rsidR="00D5493F" w:rsidRPr="00786DB2">
        <w:rPr>
          <w:color w:val="auto"/>
          <w:spacing w:val="-1"/>
        </w:rPr>
        <w:t xml:space="preserve"> </w:t>
      </w:r>
    </w:p>
    <w:p w14:paraId="1C7D6AEE" w14:textId="67877BF8" w:rsidR="00A33385" w:rsidRPr="00786DB2" w:rsidRDefault="005D0AE0" w:rsidP="003F628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33385" w:rsidRPr="00786DB2">
        <w:rPr>
          <w:rFonts w:ascii="Times New Roman" w:hAnsi="Times New Roman" w:cs="Times New Roman"/>
          <w:sz w:val="24"/>
          <w:szCs w:val="24"/>
        </w:rPr>
        <w:t xml:space="preserve">. </w:t>
      </w:r>
      <w:r w:rsidR="00226215" w:rsidRPr="00786DB2">
        <w:rPr>
          <w:rFonts w:ascii="Times New Roman" w:hAnsi="Times New Roman" w:cs="Times New Roman"/>
          <w:sz w:val="24"/>
          <w:szCs w:val="24"/>
        </w:rPr>
        <w:t xml:space="preserve">Документы, </w:t>
      </w:r>
      <w:r w:rsidR="00ED1FE1" w:rsidRPr="00786DB2">
        <w:rPr>
          <w:rFonts w:ascii="Times New Roman" w:hAnsi="Times New Roman" w:cs="Times New Roman"/>
          <w:sz w:val="24"/>
          <w:szCs w:val="24"/>
        </w:rPr>
        <w:t>по</w:t>
      </w:r>
      <w:r w:rsidR="00ED1FE1" w:rsidRPr="00786DB2">
        <w:rPr>
          <w:rFonts w:ascii="Times New Roman" w:hAnsi="Times New Roman"/>
          <w:sz w:val="24"/>
          <w:szCs w:val="24"/>
        </w:rPr>
        <w:t>дтверждающие</w:t>
      </w:r>
      <w:r w:rsidR="00226215" w:rsidRPr="00786DB2">
        <w:rPr>
          <w:rFonts w:ascii="Times New Roman" w:hAnsi="Times New Roman" w:cs="Times New Roman"/>
          <w:sz w:val="24"/>
          <w:szCs w:val="24"/>
        </w:rPr>
        <w:t xml:space="preserve"> </w:t>
      </w:r>
      <w:r w:rsidR="00D5493F" w:rsidRPr="00786DB2">
        <w:rPr>
          <w:rFonts w:ascii="Times New Roman" w:hAnsi="Times New Roman"/>
          <w:sz w:val="24"/>
          <w:szCs w:val="24"/>
        </w:rPr>
        <w:t xml:space="preserve">квалификацию </w:t>
      </w:r>
      <w:r w:rsidR="002E0BB6" w:rsidRPr="00786DB2">
        <w:rPr>
          <w:rFonts w:ascii="Times New Roman" w:hAnsi="Times New Roman"/>
          <w:sz w:val="24"/>
          <w:szCs w:val="24"/>
        </w:rPr>
        <w:t>участник</w:t>
      </w:r>
      <w:r w:rsidR="00D5493F" w:rsidRPr="00786DB2">
        <w:rPr>
          <w:rFonts w:ascii="Times New Roman" w:hAnsi="Times New Roman"/>
          <w:sz w:val="24"/>
          <w:szCs w:val="24"/>
        </w:rPr>
        <w:t xml:space="preserve">а, в том числе опыт </w:t>
      </w:r>
      <w:r w:rsidR="00E80655" w:rsidRPr="00786DB2">
        <w:rPr>
          <w:rFonts w:ascii="Times New Roman" w:hAnsi="Times New Roman"/>
          <w:sz w:val="24"/>
          <w:szCs w:val="24"/>
        </w:rPr>
        <w:t>проведения аналогичных закупок</w:t>
      </w:r>
      <w:r w:rsidR="00ED1FE1" w:rsidRPr="00786DB2">
        <w:rPr>
          <w:rFonts w:ascii="Times New Roman" w:hAnsi="Times New Roman"/>
          <w:sz w:val="24"/>
          <w:szCs w:val="24"/>
        </w:rPr>
        <w:t>,</w:t>
      </w:r>
      <w:r w:rsidR="00A75A03" w:rsidRPr="00786DB2">
        <w:rPr>
          <w:rFonts w:ascii="Times New Roman" w:hAnsi="Times New Roman" w:cs="Times New Roman"/>
          <w:sz w:val="24"/>
          <w:szCs w:val="24"/>
        </w:rPr>
        <w:t xml:space="preserve"> </w:t>
      </w:r>
      <w:r w:rsidR="00226215" w:rsidRPr="00786DB2">
        <w:rPr>
          <w:rFonts w:ascii="Times New Roman" w:hAnsi="Times New Roman" w:cs="Times New Roman"/>
          <w:sz w:val="24"/>
          <w:szCs w:val="24"/>
        </w:rPr>
        <w:t xml:space="preserve">в соответствии с критериями определения победителя </w:t>
      </w:r>
      <w:r w:rsidR="009D487B" w:rsidRPr="00786DB2">
        <w:rPr>
          <w:rFonts w:ascii="Times New Roman" w:hAnsi="Times New Roman" w:cs="Times New Roman"/>
          <w:sz w:val="24"/>
          <w:szCs w:val="24"/>
        </w:rPr>
        <w:t>конкурса</w:t>
      </w:r>
      <w:r w:rsidR="00226215" w:rsidRPr="00786DB2">
        <w:rPr>
          <w:rFonts w:ascii="Times New Roman" w:hAnsi="Times New Roman" w:cs="Times New Roman"/>
          <w:sz w:val="24"/>
          <w:szCs w:val="24"/>
        </w:rPr>
        <w:t>:</w:t>
      </w:r>
    </w:p>
    <w:p w14:paraId="127BE110" w14:textId="14A2487D" w:rsidR="008057D3" w:rsidRPr="00786DB2" w:rsidRDefault="005D0AE0" w:rsidP="005E5774">
      <w:pPr>
        <w:ind w:firstLine="567"/>
        <w:jc w:val="both"/>
        <w:rPr>
          <w:szCs w:val="20"/>
        </w:rPr>
      </w:pPr>
      <w:r>
        <w:rPr>
          <w:szCs w:val="20"/>
        </w:rPr>
        <w:t>7</w:t>
      </w:r>
      <w:r w:rsidR="00226215" w:rsidRPr="00786DB2">
        <w:rPr>
          <w:szCs w:val="20"/>
        </w:rPr>
        <w:t>.1.</w:t>
      </w:r>
      <w:r w:rsidR="0017762A" w:rsidRPr="00786DB2">
        <w:rPr>
          <w:szCs w:val="20"/>
        </w:rPr>
        <w:t xml:space="preserve"> Форма «</w:t>
      </w:r>
      <w:r w:rsidR="0017762A" w:rsidRPr="00786DB2">
        <w:t xml:space="preserve">Опыт оказания услуг по аренде автотранспортных средств в период с </w:t>
      </w:r>
      <w:r w:rsidR="00B85C8B" w:rsidRPr="00DE03C8">
        <w:t>01.01.201</w:t>
      </w:r>
      <w:r w:rsidR="00B85C8B">
        <w:t>2</w:t>
      </w:r>
      <w:r w:rsidR="00B85C8B" w:rsidRPr="00DE03C8">
        <w:t>г. по 3</w:t>
      </w:r>
      <w:r w:rsidR="00B85C8B">
        <w:t>1</w:t>
      </w:r>
      <w:r w:rsidR="00B85C8B" w:rsidRPr="00DE03C8">
        <w:t>.</w:t>
      </w:r>
      <w:r w:rsidR="00B85C8B">
        <w:t>08</w:t>
      </w:r>
      <w:r w:rsidR="00B85C8B" w:rsidRPr="00DE03C8">
        <w:t>.201</w:t>
      </w:r>
      <w:r w:rsidR="00B85C8B">
        <w:t>6г</w:t>
      </w:r>
      <w:r w:rsidR="0017762A" w:rsidRPr="00786DB2">
        <w:t>.</w:t>
      </w:r>
      <w:r w:rsidR="0017762A" w:rsidRPr="00786DB2">
        <w:rPr>
          <w:szCs w:val="20"/>
        </w:rPr>
        <w:t>» (по форме приложения 8 к тому 2).</w:t>
      </w:r>
    </w:p>
    <w:p w14:paraId="3575E9EC" w14:textId="77777777" w:rsidR="0017762A" w:rsidRPr="00786DB2" w:rsidRDefault="0017762A" w:rsidP="005E5774">
      <w:pPr>
        <w:ind w:firstLine="567"/>
        <w:jc w:val="both"/>
        <w:rPr>
          <w:szCs w:val="20"/>
        </w:rPr>
      </w:pPr>
      <w:r w:rsidRPr="00786DB2">
        <w:t xml:space="preserve">Сведения о </w:t>
      </w:r>
      <w:r w:rsidRPr="00786DB2">
        <w:rPr>
          <w:rFonts w:cs="Arial"/>
        </w:rPr>
        <w:t>к</w:t>
      </w:r>
      <w:r w:rsidRPr="00786DB2">
        <w:t>валификации участника, указанные в форме</w:t>
      </w:r>
      <w:r w:rsidR="00786DB2" w:rsidRPr="00786DB2">
        <w:t xml:space="preserve"> </w:t>
      </w:r>
      <w:r w:rsidR="00786DB2" w:rsidRPr="00786DB2">
        <w:rPr>
          <w:szCs w:val="20"/>
        </w:rPr>
        <w:t>«</w:t>
      </w:r>
      <w:r w:rsidR="00786DB2" w:rsidRPr="00786DB2">
        <w:t xml:space="preserve">Опыт оказания услуг по аренде автотранспортных средств в период с </w:t>
      </w:r>
      <w:r w:rsidR="00B85C8B" w:rsidRPr="00DE03C8">
        <w:t>01.01.201</w:t>
      </w:r>
      <w:r w:rsidR="00B85C8B">
        <w:t>2</w:t>
      </w:r>
      <w:r w:rsidR="00B85C8B" w:rsidRPr="00DE03C8">
        <w:t>г. по 3</w:t>
      </w:r>
      <w:r w:rsidR="00B85C8B">
        <w:t>1</w:t>
      </w:r>
      <w:r w:rsidR="00B85C8B" w:rsidRPr="00DE03C8">
        <w:t>.</w:t>
      </w:r>
      <w:r w:rsidR="00B85C8B">
        <w:t>08</w:t>
      </w:r>
      <w:r w:rsidR="00B85C8B" w:rsidRPr="00DE03C8">
        <w:t>.201</w:t>
      </w:r>
      <w:r w:rsidR="00B85C8B">
        <w:t>6г</w:t>
      </w:r>
      <w:r w:rsidR="00786DB2" w:rsidRPr="00786DB2">
        <w:t>.</w:t>
      </w:r>
      <w:r w:rsidR="00786DB2" w:rsidRPr="00786DB2">
        <w:rPr>
          <w:szCs w:val="20"/>
        </w:rPr>
        <w:t>»</w:t>
      </w:r>
      <w:r w:rsidRPr="00786DB2">
        <w:t xml:space="preserve">, должны </w:t>
      </w:r>
      <w:r w:rsidRPr="00786DB2">
        <w:rPr>
          <w:snapToGrid w:val="0"/>
        </w:rPr>
        <w:t xml:space="preserve">подтверждаться </w:t>
      </w:r>
      <w:r w:rsidRPr="00786DB2">
        <w:rPr>
          <w:color w:val="000000"/>
        </w:rPr>
        <w:t>(при наличии</w:t>
      </w:r>
      <w:r w:rsidRPr="00786DB2">
        <w:t xml:space="preserve">) </w:t>
      </w:r>
      <w:r w:rsidR="00B85C8B" w:rsidRPr="00786DB2">
        <w:t xml:space="preserve">копиями </w:t>
      </w:r>
      <w:r w:rsidR="00B85C8B">
        <w:t xml:space="preserve">актов </w:t>
      </w:r>
      <w:r w:rsidR="00B85C8B" w:rsidRPr="00DE03C8">
        <w:t>выполненных работ</w:t>
      </w:r>
      <w:r w:rsidR="00B85C8B">
        <w:t xml:space="preserve"> д</w:t>
      </w:r>
      <w:r w:rsidR="00B85C8B" w:rsidRPr="00DE03C8">
        <w:t xml:space="preserve">оговоров (контрактов), подтверждающих опыт оказания услуг по аренде автотранспортных средств (при наличии) </w:t>
      </w:r>
      <w:r w:rsidR="00B85C8B">
        <w:t>за пе</w:t>
      </w:r>
      <w:r w:rsidR="00B85C8B" w:rsidRPr="00DE03C8">
        <w:t>риод с 01.01.201</w:t>
      </w:r>
      <w:r w:rsidR="00B85C8B">
        <w:t>2</w:t>
      </w:r>
      <w:r w:rsidR="00B85C8B" w:rsidRPr="00DE03C8">
        <w:t>г. по 3</w:t>
      </w:r>
      <w:r w:rsidR="00B85C8B">
        <w:t>1</w:t>
      </w:r>
      <w:r w:rsidR="00B85C8B" w:rsidRPr="00DE03C8">
        <w:t>.</w:t>
      </w:r>
      <w:r w:rsidR="00B85C8B">
        <w:t>08</w:t>
      </w:r>
      <w:r w:rsidR="00B85C8B" w:rsidRPr="00DE03C8">
        <w:t>.201</w:t>
      </w:r>
      <w:r w:rsidR="00B85C8B">
        <w:t>6г</w:t>
      </w:r>
      <w:r w:rsidRPr="00786DB2">
        <w:rPr>
          <w:rStyle w:val="afff"/>
          <w:rFonts w:ascii="Times New Roman" w:hAnsi="Times New Roman"/>
          <w:b w:val="0"/>
          <w:bCs/>
          <w:sz w:val="24"/>
        </w:rPr>
        <w:t>.</w:t>
      </w:r>
    </w:p>
    <w:p w14:paraId="079BC4AD" w14:textId="654AC22D" w:rsidR="008A7BF1" w:rsidRPr="00786DB2" w:rsidRDefault="005D0AE0" w:rsidP="005E5774">
      <w:pPr>
        <w:ind w:firstLine="567"/>
        <w:jc w:val="both"/>
        <w:rPr>
          <w:szCs w:val="20"/>
        </w:rPr>
      </w:pPr>
      <w:r>
        <w:rPr>
          <w:szCs w:val="20"/>
        </w:rPr>
        <w:t>7</w:t>
      </w:r>
      <w:r w:rsidR="008057D3" w:rsidRPr="00786DB2">
        <w:rPr>
          <w:szCs w:val="20"/>
        </w:rPr>
        <w:t>.2. Фор</w:t>
      </w:r>
      <w:r w:rsidR="008A7BF1" w:rsidRPr="00786DB2">
        <w:rPr>
          <w:szCs w:val="20"/>
        </w:rPr>
        <w:t>ма «</w:t>
      </w:r>
      <w:r w:rsidR="005E5774" w:rsidRPr="00786DB2">
        <w:rPr>
          <w:szCs w:val="20"/>
        </w:rPr>
        <w:t xml:space="preserve">Наличие у претендента сотрудников (водителей </w:t>
      </w:r>
      <w:r w:rsidR="008B1ACD">
        <w:rPr>
          <w:szCs w:val="20"/>
        </w:rPr>
        <w:t xml:space="preserve">с водительским удостоверением) </w:t>
      </w:r>
      <w:r w:rsidR="005E5774" w:rsidRPr="00786DB2">
        <w:rPr>
          <w:szCs w:val="20"/>
        </w:rPr>
        <w:t>с опытом  работы  водителем  не менее 2-х лет</w:t>
      </w:r>
      <w:r w:rsidR="008A7BF1" w:rsidRPr="00786DB2">
        <w:rPr>
          <w:szCs w:val="20"/>
        </w:rPr>
        <w:t>»</w:t>
      </w:r>
      <w:r w:rsidR="00DF22B7" w:rsidRPr="00786DB2">
        <w:rPr>
          <w:szCs w:val="20"/>
        </w:rPr>
        <w:t xml:space="preserve"> </w:t>
      </w:r>
      <w:r w:rsidR="008A7BF1" w:rsidRPr="00786DB2">
        <w:rPr>
          <w:szCs w:val="20"/>
        </w:rPr>
        <w:t xml:space="preserve">(по форме приложения </w:t>
      </w:r>
      <w:r w:rsidR="008057D3" w:rsidRPr="00786DB2">
        <w:rPr>
          <w:szCs w:val="20"/>
        </w:rPr>
        <w:t>9</w:t>
      </w:r>
      <w:r w:rsidR="008A7BF1" w:rsidRPr="00786DB2">
        <w:rPr>
          <w:szCs w:val="20"/>
        </w:rPr>
        <w:t xml:space="preserve"> к тому 2)</w:t>
      </w:r>
      <w:r w:rsidR="005E5774" w:rsidRPr="00786DB2">
        <w:rPr>
          <w:szCs w:val="20"/>
        </w:rPr>
        <w:t>.</w:t>
      </w:r>
    </w:p>
    <w:p w14:paraId="0F061352" w14:textId="076393F5" w:rsidR="008B1ACD" w:rsidRDefault="00ED1FE1" w:rsidP="008B1ACD">
      <w:pPr>
        <w:ind w:firstLine="567"/>
        <w:jc w:val="both"/>
      </w:pPr>
      <w:r w:rsidRPr="00786DB2">
        <w:lastRenderedPageBreak/>
        <w:t xml:space="preserve">Сведения о </w:t>
      </w:r>
      <w:r w:rsidR="00D5493F" w:rsidRPr="00786DB2">
        <w:rPr>
          <w:rFonts w:cs="Arial"/>
        </w:rPr>
        <w:t>к</w:t>
      </w:r>
      <w:r w:rsidR="00D5493F" w:rsidRPr="00786DB2">
        <w:t xml:space="preserve">валификации участника, </w:t>
      </w:r>
      <w:r w:rsidRPr="00786DB2">
        <w:t>указанные в форме</w:t>
      </w:r>
      <w:r w:rsidR="00786DB2" w:rsidRPr="00786DB2">
        <w:t xml:space="preserve"> </w:t>
      </w:r>
      <w:r w:rsidR="00786DB2" w:rsidRPr="00786DB2">
        <w:rPr>
          <w:szCs w:val="20"/>
        </w:rPr>
        <w:t>«Наличие у претендента сотрудников (водителей с водительским удостоверением) с опытом работы водителем не менее 2-х лет»</w:t>
      </w:r>
      <w:r w:rsidRPr="00786DB2">
        <w:t xml:space="preserve">, должны </w:t>
      </w:r>
      <w:r w:rsidRPr="00786DB2">
        <w:rPr>
          <w:snapToGrid w:val="0"/>
        </w:rPr>
        <w:t>подтверждаться</w:t>
      </w:r>
      <w:r w:rsidR="005E5774" w:rsidRPr="00786DB2">
        <w:rPr>
          <w:snapToGrid w:val="0"/>
        </w:rPr>
        <w:t xml:space="preserve"> </w:t>
      </w:r>
      <w:r w:rsidR="005E5774" w:rsidRPr="00786DB2">
        <w:rPr>
          <w:color w:val="000000"/>
        </w:rPr>
        <w:t>(при наличии</w:t>
      </w:r>
      <w:r w:rsidR="005E5774" w:rsidRPr="00786DB2">
        <w:t>)</w:t>
      </w:r>
      <w:r w:rsidR="0017762A" w:rsidRPr="00786DB2">
        <w:t xml:space="preserve"> </w:t>
      </w:r>
      <w:r w:rsidR="00D5493F" w:rsidRPr="00786DB2">
        <w:t xml:space="preserve">копиями </w:t>
      </w:r>
      <w:r w:rsidR="00D5493F" w:rsidRPr="00786DB2">
        <w:rPr>
          <w:spacing w:val="-1"/>
        </w:rPr>
        <w:t>водительских</w:t>
      </w:r>
      <w:r w:rsidR="008B1ACD">
        <w:rPr>
          <w:spacing w:val="-1"/>
        </w:rPr>
        <w:t xml:space="preserve"> </w:t>
      </w:r>
      <w:r w:rsidR="009351E2">
        <w:rPr>
          <w:spacing w:val="-1"/>
        </w:rPr>
        <w:t>у</w:t>
      </w:r>
      <w:r w:rsidR="00D5493F" w:rsidRPr="00786DB2">
        <w:rPr>
          <w:spacing w:val="-1"/>
        </w:rPr>
        <w:t>достоверений</w:t>
      </w:r>
      <w:r w:rsidR="008B1ACD">
        <w:rPr>
          <w:spacing w:val="-1"/>
        </w:rPr>
        <w:t>,</w:t>
      </w:r>
      <w:r w:rsidR="008057D3" w:rsidRPr="00786DB2">
        <w:rPr>
          <w:spacing w:val="-1"/>
        </w:rPr>
        <w:t xml:space="preserve"> подт</w:t>
      </w:r>
      <w:r w:rsidR="008B1ACD">
        <w:rPr>
          <w:spacing w:val="-1"/>
        </w:rPr>
        <w:t>верждающих опыт работы</w:t>
      </w:r>
      <w:r w:rsidR="008B1ACD" w:rsidRPr="008B1ACD">
        <w:rPr>
          <w:szCs w:val="20"/>
        </w:rPr>
        <w:t xml:space="preserve"> </w:t>
      </w:r>
      <w:r w:rsidR="008B1ACD" w:rsidRPr="00786DB2">
        <w:rPr>
          <w:szCs w:val="20"/>
        </w:rPr>
        <w:t xml:space="preserve">сотрудников (водителей с водительским удостоверением) </w:t>
      </w:r>
      <w:r w:rsidR="008B1ACD">
        <w:rPr>
          <w:spacing w:val="-1"/>
        </w:rPr>
        <w:t xml:space="preserve"> </w:t>
      </w:r>
      <w:r w:rsidR="008057D3" w:rsidRPr="00786DB2">
        <w:rPr>
          <w:spacing w:val="-1"/>
        </w:rPr>
        <w:t xml:space="preserve"> не менее 2-х лет</w:t>
      </w:r>
      <w:r w:rsidR="008B1ACD">
        <w:t xml:space="preserve">, а также </w:t>
      </w:r>
      <w:r w:rsidR="008B1ACD" w:rsidRPr="00786DB2">
        <w:t>копиями документов, подтверждающ</w:t>
      </w:r>
      <w:r w:rsidR="008B1ACD">
        <w:t>их трудовые отношения сотрудников  и претендента:</w:t>
      </w:r>
    </w:p>
    <w:p w14:paraId="75F40F64" w14:textId="4ABE898E" w:rsidR="008B1ACD" w:rsidRPr="00786DB2" w:rsidRDefault="008B1ACD" w:rsidP="008B1ACD">
      <w:pPr>
        <w:pStyle w:val="33"/>
        <w:ind w:firstLine="1134"/>
        <w:rPr>
          <w:color w:val="auto"/>
        </w:rPr>
      </w:pPr>
      <w:r>
        <w:rPr>
          <w:color w:val="auto"/>
        </w:rPr>
        <w:t>-</w:t>
      </w:r>
      <w:r w:rsidRPr="00786DB2">
        <w:rPr>
          <w:color w:val="auto"/>
        </w:rPr>
        <w:t xml:space="preserve"> титульный лист трудовой книжки и лист с подтверждением работы в данной организации на момент проведения конкурса;</w:t>
      </w:r>
    </w:p>
    <w:p w14:paraId="6F804898" w14:textId="439139EB" w:rsidR="008B1ACD" w:rsidRPr="00786DB2" w:rsidRDefault="008B1ACD" w:rsidP="008B1ACD">
      <w:pPr>
        <w:pStyle w:val="33"/>
        <w:ind w:firstLine="1134"/>
      </w:pPr>
      <w:r>
        <w:rPr>
          <w:color w:val="auto"/>
        </w:rPr>
        <w:t xml:space="preserve">- </w:t>
      </w:r>
      <w:r w:rsidRPr="00786DB2">
        <w:rPr>
          <w:color w:val="auto"/>
        </w:rPr>
        <w:t>копии договоров, на основан</w:t>
      </w:r>
      <w:r>
        <w:rPr>
          <w:color w:val="auto"/>
        </w:rPr>
        <w:t xml:space="preserve">ии которых </w:t>
      </w:r>
      <w:r w:rsidR="00D54140">
        <w:rPr>
          <w:color w:val="auto"/>
        </w:rPr>
        <w:t xml:space="preserve">претендентом </w:t>
      </w:r>
      <w:r>
        <w:rPr>
          <w:color w:val="auto"/>
        </w:rPr>
        <w:t>привлечены к работе сотрудники</w:t>
      </w:r>
      <w:r w:rsidR="0001010C">
        <w:rPr>
          <w:color w:val="auto"/>
        </w:rPr>
        <w:t>.</w:t>
      </w:r>
      <w:r w:rsidRPr="00786DB2">
        <w:rPr>
          <w:color w:val="auto"/>
          <w:spacing w:val="-1"/>
        </w:rPr>
        <w:t xml:space="preserve"> </w:t>
      </w:r>
    </w:p>
    <w:p w14:paraId="67FC502B" w14:textId="49A50215" w:rsidR="0017762A" w:rsidRPr="00786DB2" w:rsidRDefault="005D0AE0" w:rsidP="0017762A">
      <w:pPr>
        <w:ind w:firstLine="567"/>
        <w:jc w:val="both"/>
        <w:rPr>
          <w:szCs w:val="20"/>
        </w:rPr>
      </w:pPr>
      <w:r>
        <w:rPr>
          <w:szCs w:val="20"/>
        </w:rPr>
        <w:t>7</w:t>
      </w:r>
      <w:r w:rsidR="005D2521" w:rsidRPr="00786DB2">
        <w:rPr>
          <w:szCs w:val="20"/>
        </w:rPr>
        <w:t>.</w:t>
      </w:r>
      <w:r w:rsidR="008057D3" w:rsidRPr="00786DB2">
        <w:rPr>
          <w:szCs w:val="20"/>
        </w:rPr>
        <w:t>3</w:t>
      </w:r>
      <w:r w:rsidR="005D2521" w:rsidRPr="00786DB2">
        <w:rPr>
          <w:szCs w:val="20"/>
        </w:rPr>
        <w:t xml:space="preserve">. </w:t>
      </w:r>
      <w:r w:rsidR="0017762A" w:rsidRPr="00786DB2">
        <w:rPr>
          <w:szCs w:val="20"/>
        </w:rPr>
        <w:t>Форма «Наличие у претендента страхового полиса Обязательного страхования гражданской ответственности перевозчика за причинение вреда жизни, здоровью, имуществу пассажиров» (по форме приложения 10 к тому 2).</w:t>
      </w:r>
    </w:p>
    <w:p w14:paraId="559C71F0" w14:textId="77777777" w:rsidR="005D2521" w:rsidRDefault="0017762A" w:rsidP="0017762A">
      <w:pPr>
        <w:pStyle w:val="210"/>
        <w:autoSpaceDE w:val="0"/>
        <w:autoSpaceDN w:val="0"/>
        <w:adjustRightInd w:val="0"/>
        <w:ind w:left="0" w:firstLine="540"/>
      </w:pPr>
      <w:r w:rsidRPr="00786DB2">
        <w:t xml:space="preserve">Сведения о </w:t>
      </w:r>
      <w:r w:rsidRPr="00786DB2">
        <w:rPr>
          <w:rFonts w:cs="Arial"/>
        </w:rPr>
        <w:t>к</w:t>
      </w:r>
      <w:r w:rsidRPr="00786DB2">
        <w:t>валификации участника, указанные в форме</w:t>
      </w:r>
      <w:r w:rsidR="00786DB2" w:rsidRPr="00786DB2">
        <w:t xml:space="preserve"> «Наличие у претендента страхового полиса Обязательного страхования гражданской ответственности перевозчика за причинение вреда жизни, здоровью, имуществу пассажиров»</w:t>
      </w:r>
      <w:r w:rsidRPr="00786DB2">
        <w:t xml:space="preserve">, должны </w:t>
      </w:r>
      <w:r w:rsidRPr="00786DB2">
        <w:rPr>
          <w:snapToGrid w:val="0"/>
        </w:rPr>
        <w:t xml:space="preserve">подтверждаться </w:t>
      </w:r>
      <w:r w:rsidRPr="00786DB2">
        <w:rPr>
          <w:color w:val="000000"/>
        </w:rPr>
        <w:t>(при наличии</w:t>
      </w:r>
      <w:r w:rsidRPr="00786DB2">
        <w:t>) копиями страховых полисов Обязательного страхования гражданской ответственности перевозчика за причинение вреда жизни, здоровью, имуществу пассажиров</w:t>
      </w:r>
      <w:r w:rsidR="00786DB2" w:rsidRPr="00786DB2">
        <w:t>.</w:t>
      </w:r>
    </w:p>
    <w:p w14:paraId="6DCBE8BD" w14:textId="67D8B3B2" w:rsidR="007E580C" w:rsidRPr="00D64FC1" w:rsidRDefault="005D0AE0" w:rsidP="007E580C">
      <w:pPr>
        <w:pStyle w:val="210"/>
        <w:autoSpaceDE w:val="0"/>
        <w:autoSpaceDN w:val="0"/>
        <w:adjustRightInd w:val="0"/>
        <w:ind w:left="0" w:firstLine="540"/>
      </w:pPr>
      <w:r>
        <w:t>8</w:t>
      </w:r>
      <w:r w:rsidR="007E580C" w:rsidRPr="00D64FC1">
        <w:t xml:space="preserve">. </w:t>
      </w:r>
      <w:r w:rsidR="009E605F" w:rsidRPr="00D64FC1">
        <w:rPr>
          <w:szCs w:val="24"/>
        </w:rPr>
        <w:t>Справка (оригинал) из инспекции Федеральной налоговой службы по месту постановки на налоговый учет об отсутствии задолженности по уплате налогов в бюджеты всех уровней и государственные внебюджетные фонды на последнюю отчетную дату, действительную на момент вскрытия конвертов с заявками (если срок действия в справке не указан, справка считается действительной в течение 30 дней от даты выдачи)</w:t>
      </w:r>
      <w:r w:rsidR="004B49DF">
        <w:rPr>
          <w:szCs w:val="24"/>
        </w:rPr>
        <w:t xml:space="preserve"> </w:t>
      </w:r>
      <w:r w:rsidR="0019055F" w:rsidRPr="0019055F">
        <w:rPr>
          <w:szCs w:val="24"/>
        </w:rPr>
        <w:t>(</w:t>
      </w:r>
      <w:r w:rsidR="0019055F">
        <w:rPr>
          <w:szCs w:val="24"/>
        </w:rPr>
        <w:t>при наличии</w:t>
      </w:r>
      <w:r w:rsidR="0019055F" w:rsidRPr="0019055F">
        <w:rPr>
          <w:szCs w:val="24"/>
        </w:rPr>
        <w:t>)</w:t>
      </w:r>
      <w:r w:rsidR="007E580C" w:rsidRPr="00D64FC1">
        <w:t>.</w:t>
      </w:r>
    </w:p>
    <w:p w14:paraId="42AC91B9" w14:textId="31DB91B2" w:rsidR="005C4CB5" w:rsidRDefault="005D0AE0" w:rsidP="004D544D">
      <w:pPr>
        <w:pStyle w:val="210"/>
        <w:autoSpaceDE w:val="0"/>
        <w:autoSpaceDN w:val="0"/>
        <w:adjustRightInd w:val="0"/>
        <w:ind w:left="0" w:firstLine="540"/>
      </w:pPr>
      <w:r>
        <w:t>9</w:t>
      </w:r>
      <w:r w:rsidR="004D544D">
        <w:t>.</w:t>
      </w:r>
      <w:r w:rsidR="005C4CB5">
        <w:t xml:space="preserve">  </w:t>
      </w:r>
      <w:r w:rsidR="00EE4D81" w:rsidRPr="00D64FC1">
        <w:t>Документ, подтверждающий внесение обеспечения заявки</w:t>
      </w:r>
      <w:r w:rsidR="005C4CB5">
        <w:t>.</w:t>
      </w:r>
    </w:p>
    <w:p w14:paraId="715F31CF" w14:textId="77777777" w:rsidR="00230B20" w:rsidRDefault="00230B20" w:rsidP="004D544D">
      <w:pPr>
        <w:ind w:firstLine="540"/>
      </w:pPr>
    </w:p>
    <w:p w14:paraId="6C06B69A" w14:textId="77777777" w:rsidR="009E605F" w:rsidRDefault="007E580C" w:rsidP="004D544D">
      <w:pPr>
        <w:ind w:firstLine="540"/>
      </w:pPr>
      <w:r w:rsidRPr="00D64FC1">
        <w:t xml:space="preserve"> </w:t>
      </w:r>
      <w:r w:rsidR="009E605F">
        <w:t>Копии всех документов</w:t>
      </w:r>
      <w:r w:rsidR="00D5493F">
        <w:t xml:space="preserve">, </w:t>
      </w:r>
      <w:r w:rsidR="00D5493F" w:rsidRPr="00EE4D81">
        <w:t xml:space="preserve">перечисленных в </w:t>
      </w:r>
      <w:r w:rsidR="009E605F" w:rsidRPr="00EE4D81">
        <w:t>том</w:t>
      </w:r>
      <w:r w:rsidR="00D5493F" w:rsidRPr="00EE4D81">
        <w:t>е</w:t>
      </w:r>
      <w:r w:rsidR="009E605F" w:rsidRPr="00EE4D81">
        <w:t xml:space="preserve"> 2</w:t>
      </w:r>
      <w:r w:rsidR="00E340A1">
        <w:t>,</w:t>
      </w:r>
      <w:r w:rsidR="00D5493F">
        <w:t xml:space="preserve"> </w:t>
      </w:r>
      <w:r w:rsidR="009E605F">
        <w:t>должны быть заверены в соответствии с требованиями тома 1.</w:t>
      </w:r>
    </w:p>
    <w:p w14:paraId="58981B12" w14:textId="77777777" w:rsidR="00890A01" w:rsidRPr="00D64FC1" w:rsidRDefault="00890A01" w:rsidP="004D544D">
      <w:pPr>
        <w:ind w:firstLine="540"/>
        <w:jc w:val="both"/>
      </w:pPr>
    </w:p>
    <w:p w14:paraId="5E535562" w14:textId="77777777" w:rsidR="00A33385" w:rsidRPr="00D64FC1" w:rsidRDefault="001A1AD2" w:rsidP="00A33385">
      <w:pPr>
        <w:ind w:firstLine="720"/>
        <w:jc w:val="center"/>
        <w:rPr>
          <w:b/>
        </w:rPr>
      </w:pPr>
      <w:r w:rsidRPr="00313818">
        <w:rPr>
          <w:b/>
        </w:rPr>
        <w:t>6</w:t>
      </w:r>
      <w:r w:rsidR="00A33385" w:rsidRPr="00890A01">
        <w:rPr>
          <w:b/>
        </w:rPr>
        <w:t>.</w:t>
      </w:r>
      <w:r w:rsidR="00A33385" w:rsidRPr="00D64FC1">
        <w:rPr>
          <w:b/>
        </w:rPr>
        <w:t xml:space="preserve"> </w:t>
      </w:r>
      <w:r w:rsidR="00890A01">
        <w:rPr>
          <w:b/>
        </w:rPr>
        <w:t xml:space="preserve"> М</w:t>
      </w:r>
      <w:r w:rsidR="00A33385" w:rsidRPr="00D64FC1">
        <w:rPr>
          <w:b/>
        </w:rPr>
        <w:t xml:space="preserve">есто, порядок, дата начала и срок окончания подачи заявок на участие в </w:t>
      </w:r>
      <w:r w:rsidR="009D487B">
        <w:rPr>
          <w:b/>
        </w:rPr>
        <w:t>конкурсе</w:t>
      </w:r>
      <w:r w:rsidR="00F43F2F">
        <w:rPr>
          <w:b/>
        </w:rPr>
        <w:t>.</w:t>
      </w:r>
    </w:p>
    <w:p w14:paraId="3DFF7442" w14:textId="77777777" w:rsidR="006F666B" w:rsidRDefault="006F666B" w:rsidP="00890A01">
      <w:pPr>
        <w:pStyle w:val="22"/>
        <w:ind w:firstLine="567"/>
        <w:contextualSpacing/>
        <w:jc w:val="both"/>
        <w:rPr>
          <w:i w:val="0"/>
          <w:szCs w:val="24"/>
        </w:rPr>
      </w:pPr>
      <w:r w:rsidRPr="00D64FC1">
        <w:rPr>
          <w:i w:val="0"/>
          <w:szCs w:val="24"/>
        </w:rPr>
        <w:t xml:space="preserve">1. Заявки должны быть доставлены претендентами по адресу: </w:t>
      </w:r>
      <w:r w:rsidR="00662C87" w:rsidRPr="00DD5A84">
        <w:t>194044, г. Санкт-Петербург, ул. Тобольская, д. 6</w:t>
      </w:r>
      <w:r w:rsidRPr="00D64FC1">
        <w:rPr>
          <w:i w:val="0"/>
          <w:szCs w:val="24"/>
        </w:rPr>
        <w:t>.</w:t>
      </w:r>
    </w:p>
    <w:p w14:paraId="0C1BD1C9" w14:textId="77777777" w:rsidR="00E85F8F" w:rsidRDefault="00E85F8F" w:rsidP="00890A01">
      <w:pPr>
        <w:widowControl w:val="0"/>
        <w:autoSpaceDE w:val="0"/>
        <w:autoSpaceDN w:val="0"/>
        <w:adjustRightInd w:val="0"/>
        <w:ind w:firstLine="567"/>
        <w:contextualSpacing/>
        <w:jc w:val="both"/>
        <w:rPr>
          <w:color w:val="000000"/>
        </w:rPr>
      </w:pPr>
      <w:r>
        <w:rPr>
          <w:color w:val="000000"/>
        </w:rPr>
        <w:t>В здании бизнес-центра осуществляется паспортный контроль (для входа необходимо предъявить паспорт).</w:t>
      </w:r>
    </w:p>
    <w:p w14:paraId="224BBC47" w14:textId="38312879" w:rsidR="006F666B" w:rsidRPr="00D64FC1" w:rsidRDefault="006F666B" w:rsidP="006F666B">
      <w:pPr>
        <w:pStyle w:val="22"/>
        <w:spacing w:before="60" w:after="60"/>
        <w:ind w:firstLine="567"/>
        <w:contextualSpacing/>
        <w:jc w:val="both"/>
        <w:rPr>
          <w:i w:val="0"/>
          <w:szCs w:val="24"/>
        </w:rPr>
      </w:pPr>
      <w:r w:rsidRPr="00D64FC1">
        <w:rPr>
          <w:i w:val="0"/>
          <w:szCs w:val="24"/>
        </w:rPr>
        <w:t xml:space="preserve">2. Дата начала подачи заявок: </w:t>
      </w:r>
      <w:r w:rsidR="00662C87" w:rsidRPr="003B1637">
        <w:t>«</w:t>
      </w:r>
      <w:r w:rsidR="00ED5F12">
        <w:t>1</w:t>
      </w:r>
      <w:r w:rsidR="00376E7B">
        <w:t>6</w:t>
      </w:r>
      <w:r w:rsidR="00662C87" w:rsidRPr="003B1637">
        <w:t xml:space="preserve">» </w:t>
      </w:r>
      <w:r w:rsidR="004B49DF">
        <w:t xml:space="preserve">сентября </w:t>
      </w:r>
      <w:r w:rsidR="00662C87" w:rsidRPr="00C92021">
        <w:t>201</w:t>
      </w:r>
      <w:r w:rsidR="004B49DF">
        <w:t>6</w:t>
      </w:r>
      <w:r w:rsidR="00662C87">
        <w:t xml:space="preserve"> года.</w:t>
      </w:r>
    </w:p>
    <w:p w14:paraId="4E82A25E" w14:textId="0684A12A" w:rsidR="006F666B" w:rsidRPr="00D64FC1" w:rsidRDefault="006F666B" w:rsidP="006F666B">
      <w:pPr>
        <w:pStyle w:val="22"/>
        <w:spacing w:before="60" w:after="60"/>
        <w:ind w:firstLine="567"/>
        <w:jc w:val="both"/>
        <w:rPr>
          <w:i w:val="0"/>
          <w:szCs w:val="24"/>
        </w:rPr>
      </w:pPr>
      <w:r w:rsidRPr="00D64FC1">
        <w:rPr>
          <w:i w:val="0"/>
          <w:szCs w:val="24"/>
        </w:rPr>
        <w:t xml:space="preserve">3. </w:t>
      </w:r>
      <w:r w:rsidR="00ED5F12">
        <w:rPr>
          <w:i w:val="0"/>
          <w:szCs w:val="24"/>
        </w:rPr>
        <w:t>Время и дата</w:t>
      </w:r>
      <w:r w:rsidRPr="00D64FC1">
        <w:rPr>
          <w:i w:val="0"/>
          <w:szCs w:val="24"/>
        </w:rPr>
        <w:t xml:space="preserve"> окончания подачи заявок: 1</w:t>
      </w:r>
      <w:r w:rsidR="00662C87">
        <w:rPr>
          <w:i w:val="0"/>
          <w:szCs w:val="24"/>
        </w:rPr>
        <w:t>0</w:t>
      </w:r>
      <w:r w:rsidRPr="00D64FC1">
        <w:rPr>
          <w:i w:val="0"/>
          <w:szCs w:val="24"/>
        </w:rPr>
        <w:t xml:space="preserve">-00 часов </w:t>
      </w:r>
      <w:r w:rsidR="00662C87" w:rsidRPr="0070422C">
        <w:t>«</w:t>
      </w:r>
      <w:r w:rsidR="00376E7B">
        <w:t>17</w:t>
      </w:r>
      <w:r w:rsidR="00662C87" w:rsidRPr="0070422C">
        <w:t xml:space="preserve">» </w:t>
      </w:r>
      <w:r w:rsidR="004B49DF">
        <w:t>октябр</w:t>
      </w:r>
      <w:r w:rsidR="00662C87">
        <w:t xml:space="preserve">я </w:t>
      </w:r>
      <w:r w:rsidR="00662C87" w:rsidRPr="00366882">
        <w:t>201</w:t>
      </w:r>
      <w:r w:rsidR="004B49DF">
        <w:t>6</w:t>
      </w:r>
      <w:r w:rsidR="00662C87" w:rsidRPr="00366882">
        <w:t xml:space="preserve"> </w:t>
      </w:r>
      <w:r w:rsidRPr="00662C87">
        <w:t>года</w:t>
      </w:r>
      <w:r w:rsidRPr="00D64FC1">
        <w:rPr>
          <w:i w:val="0"/>
          <w:szCs w:val="24"/>
        </w:rPr>
        <w:t xml:space="preserve">.   </w:t>
      </w:r>
    </w:p>
    <w:p w14:paraId="049BE14B" w14:textId="77777777" w:rsidR="002F0ABC" w:rsidRPr="00D64FC1" w:rsidRDefault="002F0ABC" w:rsidP="002F0ABC">
      <w:pPr>
        <w:pStyle w:val="22"/>
        <w:spacing w:before="60" w:after="60"/>
        <w:ind w:firstLine="567"/>
        <w:jc w:val="both"/>
        <w:rPr>
          <w:szCs w:val="24"/>
        </w:rPr>
      </w:pPr>
    </w:p>
    <w:p w14:paraId="6B1EB85C" w14:textId="77777777" w:rsidR="002F0ABC" w:rsidRPr="00D64FC1" w:rsidRDefault="001A1AD2" w:rsidP="002F0ABC">
      <w:pPr>
        <w:ind w:firstLine="720"/>
        <w:jc w:val="center"/>
        <w:rPr>
          <w:b/>
        </w:rPr>
      </w:pPr>
      <w:r w:rsidRPr="001A1AD2">
        <w:rPr>
          <w:b/>
        </w:rPr>
        <w:t>7</w:t>
      </w:r>
      <w:r w:rsidR="002F0ABC" w:rsidRPr="00D64FC1">
        <w:rPr>
          <w:b/>
        </w:rPr>
        <w:t xml:space="preserve">. Место вскрытия конвертов с заявками на участие в </w:t>
      </w:r>
      <w:r w:rsidR="009D487B">
        <w:rPr>
          <w:b/>
        </w:rPr>
        <w:t>конкурсе</w:t>
      </w:r>
    </w:p>
    <w:p w14:paraId="14939184" w14:textId="77777777" w:rsidR="00756F72" w:rsidRPr="00D64FC1" w:rsidRDefault="00756F72" w:rsidP="002F0ABC">
      <w:pPr>
        <w:ind w:firstLine="720"/>
        <w:jc w:val="center"/>
        <w:rPr>
          <w:b/>
        </w:rPr>
      </w:pPr>
    </w:p>
    <w:p w14:paraId="7C424499" w14:textId="64E58568" w:rsidR="006F666B" w:rsidRPr="00D64FC1" w:rsidRDefault="006F666B" w:rsidP="006F666B">
      <w:pPr>
        <w:pStyle w:val="22"/>
        <w:spacing w:before="60" w:after="60"/>
        <w:ind w:firstLine="567"/>
        <w:jc w:val="both"/>
        <w:rPr>
          <w:i w:val="0"/>
          <w:szCs w:val="24"/>
        </w:rPr>
      </w:pPr>
      <w:r w:rsidRPr="00D64FC1">
        <w:rPr>
          <w:i w:val="0"/>
          <w:szCs w:val="24"/>
        </w:rPr>
        <w:t xml:space="preserve">1. Вскрытие конвертов с заявками произойдет по адресу: </w:t>
      </w:r>
      <w:r w:rsidR="00662C87" w:rsidRPr="00DD5A84">
        <w:t>194044, г. Санкт-Петербург, ул. Тобольская, д. 6</w:t>
      </w:r>
      <w:r w:rsidRPr="00D64FC1">
        <w:rPr>
          <w:i w:val="0"/>
          <w:szCs w:val="24"/>
        </w:rPr>
        <w:t>,</w:t>
      </w:r>
      <w:r w:rsidR="00E85F8F">
        <w:rPr>
          <w:color w:val="000000"/>
          <w:szCs w:val="24"/>
        </w:rPr>
        <w:t xml:space="preserve"> </w:t>
      </w:r>
      <w:r w:rsidR="00662C87">
        <w:rPr>
          <w:i w:val="0"/>
          <w:szCs w:val="24"/>
        </w:rPr>
        <w:t xml:space="preserve"> </w:t>
      </w:r>
      <w:r w:rsidR="00ED5F12">
        <w:rPr>
          <w:i w:val="0"/>
          <w:szCs w:val="24"/>
        </w:rPr>
        <w:t>10</w:t>
      </w:r>
      <w:r w:rsidR="00662C87">
        <w:rPr>
          <w:i w:val="0"/>
          <w:szCs w:val="24"/>
        </w:rPr>
        <w:t xml:space="preserve"> этаж, </w:t>
      </w:r>
      <w:r w:rsidR="00662C87" w:rsidRPr="00DD5A84">
        <w:t xml:space="preserve">в </w:t>
      </w:r>
      <w:r w:rsidR="00662C87">
        <w:t>1</w:t>
      </w:r>
      <w:r w:rsidR="004B49DF">
        <w:t>4</w:t>
      </w:r>
      <w:r w:rsidR="00662C87" w:rsidRPr="00DD5A84">
        <w:t xml:space="preserve"> часов </w:t>
      </w:r>
      <w:r w:rsidR="004B49DF">
        <w:t>3</w:t>
      </w:r>
      <w:r w:rsidR="00662C87">
        <w:t>0</w:t>
      </w:r>
      <w:r w:rsidR="00662C87" w:rsidRPr="00DD5A84">
        <w:t xml:space="preserve"> минут</w:t>
      </w:r>
      <w:r w:rsidRPr="00D64FC1">
        <w:rPr>
          <w:i w:val="0"/>
          <w:szCs w:val="24"/>
        </w:rPr>
        <w:t xml:space="preserve">  </w:t>
      </w:r>
      <w:r w:rsidR="00662C87" w:rsidRPr="0070422C">
        <w:t>«</w:t>
      </w:r>
      <w:r w:rsidR="00376E7B">
        <w:t>17</w:t>
      </w:r>
      <w:r w:rsidR="00662C87" w:rsidRPr="0070422C">
        <w:t xml:space="preserve">» </w:t>
      </w:r>
      <w:r w:rsidR="004B49DF">
        <w:t>октя</w:t>
      </w:r>
      <w:r w:rsidR="00662C87">
        <w:t xml:space="preserve">бря </w:t>
      </w:r>
      <w:r w:rsidR="00662C87" w:rsidRPr="00366882">
        <w:t>201</w:t>
      </w:r>
      <w:r w:rsidR="004B49DF">
        <w:t>6</w:t>
      </w:r>
      <w:r w:rsidR="00662C87">
        <w:t xml:space="preserve"> </w:t>
      </w:r>
      <w:r w:rsidR="00662C87" w:rsidRPr="00DD5A84">
        <w:t>года</w:t>
      </w:r>
      <w:r w:rsidRPr="00D64FC1">
        <w:rPr>
          <w:i w:val="0"/>
          <w:szCs w:val="24"/>
        </w:rPr>
        <w:t>.</w:t>
      </w:r>
    </w:p>
    <w:p w14:paraId="154EA502" w14:textId="14E6296A" w:rsidR="00662C87" w:rsidRPr="00D64FC1" w:rsidRDefault="006F666B" w:rsidP="00662C87">
      <w:pPr>
        <w:pStyle w:val="22"/>
        <w:spacing w:before="60" w:after="60"/>
        <w:ind w:firstLine="567"/>
        <w:jc w:val="both"/>
        <w:rPr>
          <w:i w:val="0"/>
          <w:szCs w:val="24"/>
        </w:rPr>
      </w:pPr>
      <w:r w:rsidRPr="00D64FC1">
        <w:rPr>
          <w:i w:val="0"/>
          <w:szCs w:val="24"/>
        </w:rPr>
        <w:t xml:space="preserve">2.  Дата подведения итогов </w:t>
      </w:r>
      <w:r w:rsidR="009D487B">
        <w:rPr>
          <w:i w:val="0"/>
          <w:szCs w:val="24"/>
        </w:rPr>
        <w:t>конкурса</w:t>
      </w:r>
      <w:r w:rsidRPr="00D64FC1">
        <w:rPr>
          <w:i w:val="0"/>
          <w:szCs w:val="24"/>
        </w:rPr>
        <w:t xml:space="preserve">: не позднее </w:t>
      </w:r>
      <w:r w:rsidRPr="00662C87">
        <w:t>«</w:t>
      </w:r>
      <w:r w:rsidR="00ED5F12">
        <w:t>2</w:t>
      </w:r>
      <w:r w:rsidR="00376E7B">
        <w:t>4</w:t>
      </w:r>
      <w:r w:rsidRPr="00662C87">
        <w:t>»</w:t>
      </w:r>
      <w:r w:rsidRPr="00D64FC1">
        <w:rPr>
          <w:i w:val="0"/>
        </w:rPr>
        <w:t xml:space="preserve"> </w:t>
      </w:r>
      <w:r w:rsidR="004B49DF" w:rsidRPr="004B49DF">
        <w:t>октя</w:t>
      </w:r>
      <w:r w:rsidR="00662C87">
        <w:t xml:space="preserve">бря </w:t>
      </w:r>
      <w:r w:rsidR="00662C87" w:rsidRPr="00366882">
        <w:t>201</w:t>
      </w:r>
      <w:r w:rsidR="004B49DF">
        <w:t>6</w:t>
      </w:r>
      <w:r w:rsidR="00662C87">
        <w:t xml:space="preserve"> </w:t>
      </w:r>
      <w:r w:rsidR="00662C87" w:rsidRPr="00DD5A84">
        <w:t>года</w:t>
      </w:r>
      <w:r w:rsidR="00662C87" w:rsidRPr="00D64FC1">
        <w:rPr>
          <w:i w:val="0"/>
          <w:szCs w:val="24"/>
        </w:rPr>
        <w:t>.</w:t>
      </w:r>
    </w:p>
    <w:p w14:paraId="051D0849" w14:textId="77777777" w:rsidR="00A33385" w:rsidRPr="00D64FC1" w:rsidRDefault="00A33385" w:rsidP="00662C87">
      <w:pPr>
        <w:pStyle w:val="22"/>
        <w:spacing w:before="60" w:after="60"/>
        <w:ind w:firstLine="567"/>
        <w:jc w:val="both"/>
        <w:rPr>
          <w:szCs w:val="24"/>
        </w:rPr>
      </w:pPr>
    </w:p>
    <w:p w14:paraId="45D381BB" w14:textId="77777777" w:rsidR="00A33385" w:rsidRPr="00D64FC1" w:rsidRDefault="001A1AD2" w:rsidP="00A33385">
      <w:pPr>
        <w:pStyle w:val="3"/>
        <w:keepNext w:val="0"/>
        <w:spacing w:before="0"/>
        <w:ind w:firstLine="567"/>
        <w:jc w:val="center"/>
        <w:rPr>
          <w:rFonts w:ascii="Times New Roman" w:hAnsi="Times New Roman"/>
          <w:sz w:val="24"/>
          <w:szCs w:val="24"/>
        </w:rPr>
      </w:pPr>
      <w:r w:rsidRPr="001A1AD2">
        <w:rPr>
          <w:rFonts w:ascii="Times New Roman" w:hAnsi="Times New Roman"/>
          <w:sz w:val="24"/>
          <w:szCs w:val="24"/>
        </w:rPr>
        <w:t>8</w:t>
      </w:r>
      <w:r w:rsidR="00A33385" w:rsidRPr="00D64FC1">
        <w:rPr>
          <w:rFonts w:ascii="Times New Roman" w:hAnsi="Times New Roman"/>
          <w:sz w:val="24"/>
          <w:szCs w:val="24"/>
        </w:rPr>
        <w:t xml:space="preserve">. Критерии определения победителя </w:t>
      </w:r>
      <w:r w:rsidR="009D487B">
        <w:rPr>
          <w:rFonts w:ascii="Times New Roman" w:hAnsi="Times New Roman"/>
          <w:sz w:val="24"/>
          <w:szCs w:val="24"/>
        </w:rPr>
        <w:t>конкурса</w:t>
      </w:r>
      <w:r w:rsidR="00A33385" w:rsidRPr="00D64FC1">
        <w:rPr>
          <w:rFonts w:ascii="Times New Roman" w:hAnsi="Times New Roman"/>
          <w:sz w:val="24"/>
          <w:szCs w:val="24"/>
        </w:rPr>
        <w:t xml:space="preserve"> и порядок оценки заявок  </w:t>
      </w:r>
    </w:p>
    <w:p w14:paraId="5E24B906" w14:textId="77777777" w:rsidR="009247E8" w:rsidRPr="00D64FC1" w:rsidRDefault="009247E8" w:rsidP="009247E8">
      <w:pPr>
        <w:ind w:firstLine="720"/>
        <w:jc w:val="both"/>
      </w:pPr>
      <w:r w:rsidRPr="00890A01">
        <w:rPr>
          <w:b/>
        </w:rPr>
        <w:t>1.</w:t>
      </w:r>
      <w:r w:rsidRPr="00D64FC1">
        <w:t xml:space="preserve"> Оценка и сопоставление заявок, признанных отвечающими требованиям конкурсной документации, производится на основе совокупности критериев с применением балльных методов, направленных на выбор заявки, предлагающей лучшие условия исполнения контракта по следующим критериям:</w:t>
      </w:r>
    </w:p>
    <w:p w14:paraId="696E80ED" w14:textId="77777777" w:rsidR="00ED5F12" w:rsidRDefault="00ED5F12" w:rsidP="00BF5CC7">
      <w:pPr>
        <w:shd w:val="clear" w:color="auto" w:fill="FFFFFF"/>
        <w:ind w:left="7371" w:firstLine="417"/>
        <w:jc w:val="right"/>
        <w:rPr>
          <w:spacing w:val="-7"/>
        </w:rPr>
      </w:pPr>
    </w:p>
    <w:p w14:paraId="30C6F39B" w14:textId="77777777" w:rsidR="00ED5F12" w:rsidRDefault="00ED5F12" w:rsidP="00BF5CC7">
      <w:pPr>
        <w:shd w:val="clear" w:color="auto" w:fill="FFFFFF"/>
        <w:ind w:left="7371" w:firstLine="417"/>
        <w:jc w:val="right"/>
        <w:rPr>
          <w:spacing w:val="-7"/>
        </w:rPr>
      </w:pPr>
    </w:p>
    <w:p w14:paraId="52F41AEE" w14:textId="77777777" w:rsidR="00ED5F12" w:rsidRDefault="00ED5F12" w:rsidP="00BF5CC7">
      <w:pPr>
        <w:shd w:val="clear" w:color="auto" w:fill="FFFFFF"/>
        <w:ind w:left="7371" w:firstLine="417"/>
        <w:jc w:val="right"/>
        <w:rPr>
          <w:spacing w:val="-7"/>
        </w:rPr>
      </w:pPr>
    </w:p>
    <w:p w14:paraId="41DB1011" w14:textId="150A9B4A" w:rsidR="009247E8" w:rsidRPr="00D64FC1" w:rsidRDefault="009247E8" w:rsidP="00BF5CC7">
      <w:pPr>
        <w:shd w:val="clear" w:color="auto" w:fill="FFFFFF"/>
        <w:ind w:left="7371" w:firstLine="417"/>
        <w:jc w:val="right"/>
        <w:rPr>
          <w:spacing w:val="-7"/>
        </w:rPr>
      </w:pPr>
      <w:r w:rsidRPr="00D64FC1">
        <w:rPr>
          <w:spacing w:val="-7"/>
        </w:rPr>
        <w:lastRenderedPageBreak/>
        <w:t xml:space="preserve">Таблица № </w:t>
      </w:r>
      <w:r w:rsidR="006E4BBE">
        <w:rPr>
          <w:spacing w:val="-7"/>
        </w:rPr>
        <w:t>2</w:t>
      </w:r>
    </w:p>
    <w:tbl>
      <w:tblPr>
        <w:tblW w:w="9915" w:type="dxa"/>
        <w:tblCellMar>
          <w:left w:w="40" w:type="dxa"/>
          <w:right w:w="40" w:type="dxa"/>
        </w:tblCellMar>
        <w:tblLook w:val="0000" w:firstRow="0" w:lastRow="0" w:firstColumn="0" w:lastColumn="0" w:noHBand="0" w:noVBand="0"/>
      </w:tblPr>
      <w:tblGrid>
        <w:gridCol w:w="1552"/>
        <w:gridCol w:w="6662"/>
        <w:gridCol w:w="1701"/>
      </w:tblGrid>
      <w:tr w:rsidR="009247E8" w:rsidRPr="00D64FC1" w14:paraId="079ACFDD" w14:textId="77777777" w:rsidTr="00D64E1C">
        <w:trPr>
          <w:trHeight w:hRule="exact" w:val="711"/>
        </w:trPr>
        <w:tc>
          <w:tcPr>
            <w:tcW w:w="1552" w:type="dxa"/>
            <w:tcBorders>
              <w:top w:val="single" w:sz="6" w:space="0" w:color="auto"/>
              <w:left w:val="single" w:sz="6" w:space="0" w:color="auto"/>
              <w:bottom w:val="single" w:sz="6" w:space="0" w:color="auto"/>
              <w:right w:val="single" w:sz="6" w:space="0" w:color="auto"/>
            </w:tcBorders>
            <w:vAlign w:val="center"/>
          </w:tcPr>
          <w:p w14:paraId="0C0443CE" w14:textId="77777777" w:rsidR="009247E8" w:rsidRPr="000C4B1F" w:rsidRDefault="009247E8" w:rsidP="009247E8">
            <w:pPr>
              <w:widowControl w:val="0"/>
              <w:autoSpaceDE w:val="0"/>
              <w:autoSpaceDN w:val="0"/>
              <w:adjustRightInd w:val="0"/>
              <w:jc w:val="center"/>
              <w:rPr>
                <w:b/>
                <w:color w:val="000000"/>
              </w:rPr>
            </w:pPr>
            <w:r>
              <w:rPr>
                <w:b/>
                <w:color w:val="000000"/>
              </w:rPr>
              <w:t>Обозначение критерия</w:t>
            </w:r>
          </w:p>
          <w:p w14:paraId="1AA9F155" w14:textId="77777777" w:rsidR="009247E8" w:rsidRPr="00D64FC1" w:rsidRDefault="009247E8" w:rsidP="009247E8">
            <w:pPr>
              <w:shd w:val="clear" w:color="auto" w:fill="FFFFFF"/>
              <w:jc w:val="center"/>
              <w:rPr>
                <w:b/>
              </w:rPr>
            </w:pPr>
          </w:p>
        </w:tc>
        <w:tc>
          <w:tcPr>
            <w:tcW w:w="6662" w:type="dxa"/>
            <w:tcBorders>
              <w:top w:val="single" w:sz="6" w:space="0" w:color="auto"/>
              <w:left w:val="single" w:sz="6" w:space="0" w:color="auto"/>
              <w:bottom w:val="single" w:sz="6" w:space="0" w:color="auto"/>
              <w:right w:val="single" w:sz="6" w:space="0" w:color="auto"/>
            </w:tcBorders>
            <w:vAlign w:val="center"/>
          </w:tcPr>
          <w:p w14:paraId="049C05E7" w14:textId="77777777" w:rsidR="009247E8" w:rsidRPr="001B2BEA" w:rsidRDefault="009247E8" w:rsidP="009247E8">
            <w:pPr>
              <w:pStyle w:val="6"/>
              <w:jc w:val="center"/>
              <w:rPr>
                <w:sz w:val="24"/>
                <w:szCs w:val="24"/>
              </w:rPr>
            </w:pPr>
            <w:r w:rsidRPr="001B2BEA">
              <w:rPr>
                <w:sz w:val="24"/>
                <w:szCs w:val="24"/>
              </w:rPr>
              <w:t>Наименование критерия</w:t>
            </w:r>
          </w:p>
        </w:tc>
        <w:tc>
          <w:tcPr>
            <w:tcW w:w="1701" w:type="dxa"/>
            <w:tcBorders>
              <w:top w:val="single" w:sz="6" w:space="0" w:color="auto"/>
              <w:left w:val="single" w:sz="6" w:space="0" w:color="auto"/>
              <w:bottom w:val="single" w:sz="6" w:space="0" w:color="auto"/>
              <w:right w:val="single" w:sz="6" w:space="0" w:color="auto"/>
            </w:tcBorders>
            <w:vAlign w:val="center"/>
          </w:tcPr>
          <w:p w14:paraId="709B0EFC" w14:textId="77777777" w:rsidR="009247E8" w:rsidRPr="006F2C14" w:rsidRDefault="009247E8" w:rsidP="009247E8">
            <w:pPr>
              <w:shd w:val="clear" w:color="auto" w:fill="FFFFFF"/>
              <w:jc w:val="center"/>
              <w:rPr>
                <w:b/>
                <w:sz w:val="20"/>
                <w:szCs w:val="20"/>
              </w:rPr>
            </w:pPr>
            <w:r w:rsidRPr="006F2C14">
              <w:rPr>
                <w:b/>
                <w:spacing w:val="-7"/>
                <w:sz w:val="20"/>
                <w:szCs w:val="20"/>
              </w:rPr>
              <w:t xml:space="preserve">Максимальное </w:t>
            </w:r>
            <w:r w:rsidRPr="006F2C14">
              <w:rPr>
                <w:b/>
                <w:spacing w:val="-6"/>
                <w:sz w:val="20"/>
                <w:szCs w:val="20"/>
              </w:rPr>
              <w:t>значение балла</w:t>
            </w:r>
          </w:p>
        </w:tc>
      </w:tr>
      <w:tr w:rsidR="00BF5CC7" w:rsidRPr="00D64FC1" w14:paraId="53B99804" w14:textId="77777777" w:rsidTr="00D64E1C">
        <w:trPr>
          <w:trHeight w:hRule="exact" w:val="715"/>
        </w:trPr>
        <w:tc>
          <w:tcPr>
            <w:tcW w:w="1552" w:type="dxa"/>
            <w:tcBorders>
              <w:top w:val="single" w:sz="6" w:space="0" w:color="auto"/>
              <w:left w:val="single" w:sz="6" w:space="0" w:color="auto"/>
              <w:bottom w:val="single" w:sz="6" w:space="0" w:color="auto"/>
              <w:right w:val="single" w:sz="6" w:space="0" w:color="auto"/>
            </w:tcBorders>
            <w:vAlign w:val="center"/>
          </w:tcPr>
          <w:p w14:paraId="5924FD91" w14:textId="77777777" w:rsidR="00BF5CC7" w:rsidRPr="00D64FC1" w:rsidRDefault="00BF5CC7" w:rsidP="00BF5CC7">
            <w:pPr>
              <w:shd w:val="clear" w:color="auto" w:fill="FFFFFF"/>
              <w:jc w:val="center"/>
            </w:pPr>
            <w:r w:rsidRPr="00D64FC1">
              <w:t>Б1</w:t>
            </w:r>
          </w:p>
        </w:tc>
        <w:tc>
          <w:tcPr>
            <w:tcW w:w="6662" w:type="dxa"/>
            <w:tcBorders>
              <w:top w:val="single" w:sz="6" w:space="0" w:color="auto"/>
              <w:left w:val="single" w:sz="6" w:space="0" w:color="auto"/>
              <w:bottom w:val="single" w:sz="6" w:space="0" w:color="auto"/>
              <w:right w:val="single" w:sz="6" w:space="0" w:color="auto"/>
            </w:tcBorders>
            <w:vAlign w:val="center"/>
          </w:tcPr>
          <w:p w14:paraId="7B208AEC" w14:textId="77777777" w:rsidR="00BF5CC7" w:rsidRPr="001B2BEA" w:rsidRDefault="00BF5CC7" w:rsidP="00BF5CC7">
            <w:pPr>
              <w:pStyle w:val="ae"/>
              <w:ind w:left="0"/>
              <w:rPr>
                <w:rFonts w:ascii="Times New Roman" w:hAnsi="Times New Roman"/>
                <w:sz w:val="24"/>
                <w:szCs w:val="24"/>
              </w:rPr>
            </w:pPr>
            <w:r w:rsidRPr="001B2BEA">
              <w:rPr>
                <w:rFonts w:ascii="Times New Roman" w:hAnsi="Times New Roman"/>
                <w:sz w:val="24"/>
                <w:szCs w:val="24"/>
              </w:rPr>
              <w:t>Цена договора</w:t>
            </w:r>
            <w:r>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14:paraId="2A7E8B7A" w14:textId="77777777" w:rsidR="00BF5CC7" w:rsidRPr="00D64FC1" w:rsidRDefault="00BF5CC7" w:rsidP="00BF5CC7">
            <w:pPr>
              <w:shd w:val="clear" w:color="auto" w:fill="FFFFFF"/>
              <w:jc w:val="center"/>
              <w:rPr>
                <w:b/>
              </w:rPr>
            </w:pPr>
            <w:r>
              <w:rPr>
                <w:b/>
              </w:rPr>
              <w:t>50</w:t>
            </w:r>
          </w:p>
        </w:tc>
      </w:tr>
      <w:tr w:rsidR="00BF5CC7" w:rsidRPr="00D64FC1" w14:paraId="13B1BD28" w14:textId="77777777" w:rsidTr="00D64E1C">
        <w:trPr>
          <w:trHeight w:hRule="exact" w:val="685"/>
        </w:trPr>
        <w:tc>
          <w:tcPr>
            <w:tcW w:w="1552" w:type="dxa"/>
            <w:tcBorders>
              <w:top w:val="single" w:sz="6" w:space="0" w:color="auto"/>
              <w:left w:val="single" w:sz="6" w:space="0" w:color="auto"/>
              <w:bottom w:val="single" w:sz="6" w:space="0" w:color="auto"/>
              <w:right w:val="single" w:sz="6" w:space="0" w:color="auto"/>
            </w:tcBorders>
            <w:vAlign w:val="center"/>
          </w:tcPr>
          <w:p w14:paraId="1209C359" w14:textId="77777777" w:rsidR="00BF5CC7" w:rsidRPr="00D64FC1" w:rsidRDefault="00BF5CC7" w:rsidP="00BF5CC7">
            <w:pPr>
              <w:shd w:val="clear" w:color="auto" w:fill="FFFFFF"/>
              <w:jc w:val="center"/>
            </w:pPr>
            <w:r w:rsidRPr="00D64FC1">
              <w:t>Б2</w:t>
            </w:r>
          </w:p>
        </w:tc>
        <w:tc>
          <w:tcPr>
            <w:tcW w:w="6662" w:type="dxa"/>
            <w:tcBorders>
              <w:top w:val="single" w:sz="6" w:space="0" w:color="auto"/>
              <w:left w:val="single" w:sz="6" w:space="0" w:color="auto"/>
              <w:bottom w:val="single" w:sz="6" w:space="0" w:color="auto"/>
              <w:right w:val="single" w:sz="6" w:space="0" w:color="auto"/>
            </w:tcBorders>
            <w:vAlign w:val="center"/>
          </w:tcPr>
          <w:p w14:paraId="1B97E468" w14:textId="77777777" w:rsidR="00BF5CC7" w:rsidRPr="001B2BEA" w:rsidRDefault="00BF5CC7" w:rsidP="0042362E">
            <w:pPr>
              <w:pStyle w:val="ae"/>
              <w:ind w:left="0"/>
              <w:rPr>
                <w:rFonts w:ascii="Times New Roman" w:hAnsi="Times New Roman"/>
                <w:sz w:val="24"/>
                <w:szCs w:val="24"/>
              </w:rPr>
            </w:pPr>
            <w:r>
              <w:rPr>
                <w:rFonts w:ascii="Times New Roman" w:hAnsi="Times New Roman"/>
                <w:sz w:val="24"/>
                <w:szCs w:val="24"/>
              </w:rPr>
              <w:t>Наличие материально-технической и/или производственной базы</w:t>
            </w:r>
            <w:r w:rsidR="0042362E">
              <w:rPr>
                <w:rFonts w:ascii="Times New Roman" w:hAnsi="Times New Roman"/>
                <w:sz w:val="24"/>
                <w:szCs w:val="24"/>
              </w:rPr>
              <w:t>.</w:t>
            </w:r>
            <w: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2D2230AA" w14:textId="77777777" w:rsidR="00BF5CC7" w:rsidRDefault="0042362E" w:rsidP="00BF5CC7">
            <w:pPr>
              <w:shd w:val="clear" w:color="auto" w:fill="FFFFFF"/>
              <w:jc w:val="center"/>
              <w:rPr>
                <w:b/>
              </w:rPr>
            </w:pPr>
            <w:r>
              <w:rPr>
                <w:b/>
              </w:rPr>
              <w:t>2</w:t>
            </w:r>
            <w:r w:rsidR="00BF5CC7">
              <w:rPr>
                <w:b/>
              </w:rPr>
              <w:t>0</w:t>
            </w:r>
          </w:p>
        </w:tc>
      </w:tr>
      <w:tr w:rsidR="00BF5CC7" w:rsidRPr="00D64FC1" w14:paraId="17BF33E1" w14:textId="77777777" w:rsidTr="00D64E1C">
        <w:trPr>
          <w:trHeight w:hRule="exact" w:val="856"/>
        </w:trPr>
        <w:tc>
          <w:tcPr>
            <w:tcW w:w="1552" w:type="dxa"/>
            <w:tcBorders>
              <w:top w:val="single" w:sz="6" w:space="0" w:color="auto"/>
              <w:left w:val="single" w:sz="6" w:space="0" w:color="auto"/>
              <w:bottom w:val="single" w:sz="6" w:space="0" w:color="auto"/>
              <w:right w:val="single" w:sz="6" w:space="0" w:color="auto"/>
            </w:tcBorders>
            <w:vAlign w:val="center"/>
          </w:tcPr>
          <w:p w14:paraId="24B26161" w14:textId="77777777" w:rsidR="00BF5CC7" w:rsidRPr="00D64FC1" w:rsidRDefault="00BF5CC7" w:rsidP="00BF5CC7">
            <w:pPr>
              <w:shd w:val="clear" w:color="auto" w:fill="FFFFFF"/>
              <w:jc w:val="center"/>
            </w:pPr>
            <w:r w:rsidRPr="00D64FC1">
              <w:t>Б3</w:t>
            </w:r>
          </w:p>
        </w:tc>
        <w:tc>
          <w:tcPr>
            <w:tcW w:w="6662" w:type="dxa"/>
            <w:tcBorders>
              <w:top w:val="single" w:sz="6" w:space="0" w:color="auto"/>
              <w:left w:val="single" w:sz="6" w:space="0" w:color="auto"/>
              <w:bottom w:val="single" w:sz="6" w:space="0" w:color="auto"/>
              <w:right w:val="single" w:sz="6" w:space="0" w:color="auto"/>
            </w:tcBorders>
            <w:vAlign w:val="center"/>
          </w:tcPr>
          <w:p w14:paraId="6A4E8267" w14:textId="77777777" w:rsidR="00BF5CC7" w:rsidRPr="001B2BEA" w:rsidRDefault="007921D7" w:rsidP="007D454B">
            <w:pPr>
              <w:pStyle w:val="ae"/>
              <w:ind w:left="0"/>
              <w:rPr>
                <w:rFonts w:ascii="Times New Roman" w:hAnsi="Times New Roman"/>
                <w:sz w:val="24"/>
                <w:szCs w:val="24"/>
              </w:rPr>
            </w:pPr>
            <w:r>
              <w:rPr>
                <w:rFonts w:ascii="Times New Roman" w:hAnsi="Times New Roman"/>
                <w:sz w:val="24"/>
                <w:szCs w:val="24"/>
              </w:rPr>
              <w:t>Квалификация участника, в том числе опыт проведения аналогичных закупок</w:t>
            </w:r>
            <w:r w:rsidR="0042362E">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14:paraId="60EDA426" w14:textId="77777777" w:rsidR="00BF5CC7" w:rsidRPr="00D64FC1" w:rsidRDefault="0042362E" w:rsidP="00BF5CC7">
            <w:pPr>
              <w:shd w:val="clear" w:color="auto" w:fill="FFFFFF"/>
              <w:jc w:val="center"/>
              <w:rPr>
                <w:b/>
              </w:rPr>
            </w:pPr>
            <w:r>
              <w:rPr>
                <w:b/>
              </w:rPr>
              <w:t>3</w:t>
            </w:r>
            <w:r w:rsidR="00BF5CC7">
              <w:rPr>
                <w:b/>
              </w:rPr>
              <w:t>0</w:t>
            </w:r>
          </w:p>
        </w:tc>
      </w:tr>
      <w:tr w:rsidR="009247E8" w:rsidRPr="00D64FC1" w14:paraId="25DBAD09" w14:textId="77777777" w:rsidTr="00D64E1C">
        <w:trPr>
          <w:trHeight w:hRule="exact" w:val="401"/>
        </w:trPr>
        <w:tc>
          <w:tcPr>
            <w:tcW w:w="1552" w:type="dxa"/>
            <w:tcBorders>
              <w:top w:val="single" w:sz="6" w:space="0" w:color="auto"/>
              <w:left w:val="single" w:sz="6" w:space="0" w:color="auto"/>
              <w:bottom w:val="single" w:sz="6" w:space="0" w:color="auto"/>
              <w:right w:val="single" w:sz="6" w:space="0" w:color="auto"/>
            </w:tcBorders>
            <w:vAlign w:val="center"/>
          </w:tcPr>
          <w:p w14:paraId="1D35EBB3" w14:textId="77777777" w:rsidR="009247E8" w:rsidRPr="00D64FC1" w:rsidRDefault="009247E8" w:rsidP="009247E8">
            <w:pPr>
              <w:shd w:val="clear" w:color="auto" w:fill="FFFFFF"/>
              <w:jc w:val="center"/>
            </w:pPr>
          </w:p>
        </w:tc>
        <w:tc>
          <w:tcPr>
            <w:tcW w:w="6662" w:type="dxa"/>
            <w:tcBorders>
              <w:top w:val="single" w:sz="6" w:space="0" w:color="auto"/>
              <w:left w:val="single" w:sz="6" w:space="0" w:color="auto"/>
              <w:bottom w:val="single" w:sz="6" w:space="0" w:color="auto"/>
              <w:right w:val="single" w:sz="6" w:space="0" w:color="auto"/>
            </w:tcBorders>
            <w:vAlign w:val="center"/>
          </w:tcPr>
          <w:p w14:paraId="389FE4E8" w14:textId="77777777" w:rsidR="009247E8" w:rsidRPr="006F2C14" w:rsidRDefault="009247E8" w:rsidP="009247E8">
            <w:pPr>
              <w:pStyle w:val="ae"/>
              <w:ind w:left="0"/>
              <w:rPr>
                <w:rFonts w:ascii="Times New Roman" w:hAnsi="Times New Roman"/>
                <w:b/>
                <w:sz w:val="24"/>
                <w:szCs w:val="24"/>
              </w:rPr>
            </w:pPr>
            <w:r w:rsidRPr="006F2C14">
              <w:rPr>
                <w:rFonts w:ascii="Times New Roman" w:hAnsi="Times New Roman"/>
                <w:b/>
                <w:sz w:val="24"/>
                <w:szCs w:val="24"/>
              </w:rPr>
              <w:t>Сумма по всем критериям</w:t>
            </w:r>
          </w:p>
        </w:tc>
        <w:tc>
          <w:tcPr>
            <w:tcW w:w="1701" w:type="dxa"/>
            <w:tcBorders>
              <w:top w:val="single" w:sz="6" w:space="0" w:color="auto"/>
              <w:left w:val="single" w:sz="6" w:space="0" w:color="auto"/>
              <w:bottom w:val="single" w:sz="6" w:space="0" w:color="auto"/>
              <w:right w:val="single" w:sz="6" w:space="0" w:color="auto"/>
            </w:tcBorders>
            <w:vAlign w:val="center"/>
          </w:tcPr>
          <w:p w14:paraId="691D5891" w14:textId="77777777" w:rsidR="009247E8" w:rsidRPr="00D64FC1" w:rsidRDefault="009247E8" w:rsidP="009247E8">
            <w:pPr>
              <w:shd w:val="clear" w:color="auto" w:fill="FFFFFF"/>
              <w:jc w:val="center"/>
              <w:rPr>
                <w:b/>
              </w:rPr>
            </w:pPr>
            <w:r>
              <w:rPr>
                <w:b/>
              </w:rPr>
              <w:t>100</w:t>
            </w:r>
          </w:p>
        </w:tc>
      </w:tr>
    </w:tbl>
    <w:p w14:paraId="7789FD7F" w14:textId="77777777" w:rsidR="009247E8" w:rsidRPr="00D64FC1" w:rsidRDefault="009247E8" w:rsidP="009247E8">
      <w:pPr>
        <w:shd w:val="clear" w:color="auto" w:fill="FFFFFF"/>
        <w:ind w:right="122" w:firstLine="567"/>
        <w:jc w:val="both"/>
        <w:rPr>
          <w:spacing w:val="-4"/>
        </w:rPr>
      </w:pPr>
    </w:p>
    <w:p w14:paraId="03CED911" w14:textId="77777777" w:rsidR="009247E8" w:rsidRPr="00D64FC1" w:rsidRDefault="009247E8" w:rsidP="009247E8">
      <w:pPr>
        <w:shd w:val="clear" w:color="auto" w:fill="FFFFFF"/>
        <w:ind w:right="122" w:firstLine="567"/>
        <w:jc w:val="both"/>
        <w:rPr>
          <w:b/>
          <w:spacing w:val="-11"/>
        </w:rPr>
      </w:pPr>
      <w:r w:rsidRPr="00D64FC1">
        <w:rPr>
          <w:spacing w:val="-4"/>
        </w:rPr>
        <w:t xml:space="preserve">Суммарный балл по каждой оцениваемой заявке не должен превышать </w:t>
      </w:r>
      <w:r w:rsidRPr="00D64FC1">
        <w:rPr>
          <w:b/>
          <w:spacing w:val="-11"/>
        </w:rPr>
        <w:t>100 баллов.</w:t>
      </w:r>
    </w:p>
    <w:p w14:paraId="316A1241" w14:textId="77777777" w:rsidR="009247E8" w:rsidRPr="00D64FC1" w:rsidRDefault="009247E8" w:rsidP="009247E8">
      <w:pPr>
        <w:ind w:firstLine="720"/>
        <w:jc w:val="both"/>
      </w:pPr>
    </w:p>
    <w:p w14:paraId="4D4B207A" w14:textId="77777777" w:rsidR="009247E8" w:rsidRPr="00D64FC1" w:rsidRDefault="009247E8" w:rsidP="009247E8">
      <w:pPr>
        <w:ind w:firstLine="720"/>
        <w:jc w:val="both"/>
      </w:pPr>
      <w:r w:rsidRPr="00890A01">
        <w:rPr>
          <w:b/>
        </w:rPr>
        <w:t>2</w:t>
      </w:r>
      <w:r w:rsidRPr="00D64FC1">
        <w:t>. Оценка, сопоставление и присуждение заявкам порядковых номеров по степени выгодности для заказчика производится в соответствии с порядком, указанным ниже:</w:t>
      </w:r>
    </w:p>
    <w:p w14:paraId="5629D27E" w14:textId="77777777" w:rsidR="009247E8" w:rsidRPr="00D64FC1" w:rsidRDefault="009247E8" w:rsidP="009247E8">
      <w:pPr>
        <w:pStyle w:val="aff5"/>
        <w:widowControl/>
        <w:tabs>
          <w:tab w:val="clear" w:pos="360"/>
          <w:tab w:val="left" w:pos="708"/>
        </w:tabs>
        <w:adjustRightInd/>
        <w:spacing w:before="60"/>
        <w:ind w:left="0" w:firstLine="709"/>
        <w:jc w:val="both"/>
        <w:rPr>
          <w:rFonts w:ascii="Times New Roman" w:hAnsi="Times New Roman" w:cs="Times New Roman"/>
          <w:sz w:val="24"/>
          <w:szCs w:val="24"/>
        </w:rPr>
      </w:pPr>
      <w:r w:rsidRPr="00D64FC1">
        <w:rPr>
          <w:rFonts w:ascii="Times New Roman" w:hAnsi="Times New Roman" w:cs="Times New Roman"/>
          <w:sz w:val="24"/>
          <w:szCs w:val="24"/>
        </w:rPr>
        <w:t>Расчет баллов осуществляется путем суммирования полученных баллов за каждый критерий в соответствии с нижеприведенными формулами и Таблицей №</w:t>
      </w:r>
      <w:r w:rsidR="00EB1704">
        <w:rPr>
          <w:rFonts w:ascii="Times New Roman" w:hAnsi="Times New Roman" w:cs="Times New Roman"/>
          <w:sz w:val="24"/>
          <w:szCs w:val="24"/>
        </w:rPr>
        <w:t>2</w:t>
      </w:r>
      <w:r w:rsidRPr="00D64FC1">
        <w:rPr>
          <w:rFonts w:ascii="Times New Roman" w:hAnsi="Times New Roman" w:cs="Times New Roman"/>
          <w:sz w:val="24"/>
          <w:szCs w:val="24"/>
        </w:rPr>
        <w:t>.</w:t>
      </w:r>
    </w:p>
    <w:p w14:paraId="1D7D1460" w14:textId="77777777" w:rsidR="009247E8" w:rsidRPr="00D64FC1" w:rsidRDefault="009247E8" w:rsidP="009247E8">
      <w:pPr>
        <w:pStyle w:val="aff5"/>
        <w:widowControl/>
        <w:tabs>
          <w:tab w:val="clear" w:pos="360"/>
          <w:tab w:val="left" w:pos="708"/>
        </w:tabs>
        <w:adjustRightInd/>
        <w:spacing w:before="60"/>
        <w:ind w:left="0" w:firstLine="0"/>
        <w:jc w:val="both"/>
        <w:rPr>
          <w:rFonts w:ascii="Times New Roman" w:hAnsi="Times New Roman" w:cs="Times New Roman"/>
          <w:sz w:val="24"/>
          <w:szCs w:val="24"/>
        </w:rPr>
      </w:pPr>
    </w:p>
    <w:p w14:paraId="6283703A" w14:textId="77777777" w:rsidR="009247E8" w:rsidRDefault="009247E8" w:rsidP="009247E8">
      <w:pPr>
        <w:pStyle w:val="33"/>
        <w:ind w:left="284" w:firstLine="720"/>
        <w:jc w:val="center"/>
        <w:rPr>
          <w:b/>
          <w:color w:val="auto"/>
          <w:lang w:val="en-US"/>
        </w:rPr>
      </w:pPr>
      <w:r w:rsidRPr="00D64FC1">
        <w:rPr>
          <w:b/>
          <w:color w:val="auto"/>
        </w:rPr>
        <w:t>Б</w:t>
      </w:r>
      <w:r w:rsidRPr="00D64FC1">
        <w:rPr>
          <w:b/>
          <w:color w:val="auto"/>
          <w:lang w:val="en-US"/>
        </w:rPr>
        <w:t xml:space="preserve"> </w:t>
      </w:r>
      <w:r w:rsidRPr="00D64FC1">
        <w:rPr>
          <w:b/>
          <w:color w:val="auto"/>
        </w:rPr>
        <w:t>общ</w:t>
      </w:r>
      <w:r w:rsidRPr="00D64FC1">
        <w:rPr>
          <w:b/>
          <w:color w:val="auto"/>
          <w:lang w:val="en-US"/>
        </w:rPr>
        <w:t xml:space="preserve"> i = </w:t>
      </w:r>
      <w:r w:rsidRPr="00D64FC1">
        <w:rPr>
          <w:b/>
          <w:color w:val="auto"/>
        </w:rPr>
        <w:t>Б</w:t>
      </w:r>
      <w:r w:rsidRPr="00D64FC1">
        <w:rPr>
          <w:b/>
          <w:color w:val="auto"/>
          <w:lang w:val="en-US"/>
        </w:rPr>
        <w:t xml:space="preserve">1i + </w:t>
      </w:r>
      <w:r w:rsidRPr="00D64FC1">
        <w:rPr>
          <w:b/>
          <w:color w:val="auto"/>
        </w:rPr>
        <w:t>Б</w:t>
      </w:r>
      <w:r w:rsidRPr="00D64FC1">
        <w:rPr>
          <w:b/>
          <w:color w:val="auto"/>
          <w:lang w:val="en-US"/>
        </w:rPr>
        <w:t xml:space="preserve">2i + </w:t>
      </w:r>
      <w:r w:rsidRPr="00D64FC1">
        <w:rPr>
          <w:b/>
          <w:color w:val="auto"/>
        </w:rPr>
        <w:t>Б</w:t>
      </w:r>
      <w:r w:rsidR="006E4BBE">
        <w:rPr>
          <w:b/>
          <w:color w:val="auto"/>
          <w:lang w:val="en-US"/>
        </w:rPr>
        <w:t>3i</w:t>
      </w:r>
      <w:r w:rsidRPr="00D64FC1">
        <w:rPr>
          <w:b/>
          <w:color w:val="auto"/>
          <w:lang w:val="en-US"/>
        </w:rPr>
        <w:t xml:space="preserve">, </w:t>
      </w:r>
    </w:p>
    <w:p w14:paraId="67755A9A" w14:textId="77777777" w:rsidR="009247E8" w:rsidRPr="00D64FC1" w:rsidRDefault="009247E8" w:rsidP="009247E8">
      <w:pPr>
        <w:pStyle w:val="33"/>
        <w:ind w:left="284" w:firstLine="283"/>
        <w:jc w:val="left"/>
        <w:rPr>
          <w:color w:val="auto"/>
        </w:rPr>
      </w:pPr>
      <w:r w:rsidRPr="00D64FC1">
        <w:rPr>
          <w:b/>
          <w:color w:val="auto"/>
        </w:rPr>
        <w:t>где</w:t>
      </w:r>
      <w:r w:rsidRPr="00EB339D">
        <w:rPr>
          <w:b/>
          <w:color w:val="auto"/>
        </w:rPr>
        <w:t>:</w:t>
      </w:r>
      <w:r>
        <w:rPr>
          <w:b/>
          <w:color w:val="auto"/>
        </w:rPr>
        <w:t xml:space="preserve"> </w:t>
      </w:r>
      <w:r w:rsidRPr="00D64FC1">
        <w:rPr>
          <w:color w:val="auto"/>
        </w:rPr>
        <w:t xml:space="preserve">Б общ </w:t>
      </w:r>
      <w:r w:rsidRPr="00D64FC1">
        <w:rPr>
          <w:color w:val="auto"/>
          <w:lang w:val="en-US"/>
        </w:rPr>
        <w:t>i</w:t>
      </w:r>
      <w:r w:rsidRPr="00D64FC1">
        <w:rPr>
          <w:color w:val="auto"/>
        </w:rPr>
        <w:t xml:space="preserve"> – общий балл по </w:t>
      </w:r>
      <w:r w:rsidRPr="00D64FC1">
        <w:rPr>
          <w:color w:val="auto"/>
          <w:lang w:val="en-US"/>
        </w:rPr>
        <w:t>i</w:t>
      </w:r>
      <w:r w:rsidRPr="00D64FC1">
        <w:rPr>
          <w:color w:val="auto"/>
        </w:rPr>
        <w:t>-ой заявке</w:t>
      </w:r>
      <w:r w:rsidR="006E4BBE">
        <w:rPr>
          <w:color w:val="auto"/>
        </w:rPr>
        <w:t>;</w:t>
      </w:r>
    </w:p>
    <w:p w14:paraId="1C21B79D" w14:textId="77777777" w:rsidR="009247E8" w:rsidRPr="00D64FC1" w:rsidRDefault="009247E8" w:rsidP="009247E8">
      <w:pPr>
        <w:pStyle w:val="33"/>
        <w:ind w:left="426" w:firstLine="566"/>
        <w:jc w:val="left"/>
        <w:rPr>
          <w:color w:val="auto"/>
        </w:rPr>
      </w:pPr>
      <w:r w:rsidRPr="00D64FC1">
        <w:rPr>
          <w:color w:val="auto"/>
        </w:rPr>
        <w:t xml:space="preserve">Б1 </w:t>
      </w:r>
      <w:r w:rsidRPr="00D64FC1">
        <w:rPr>
          <w:color w:val="auto"/>
          <w:lang w:val="en-US"/>
        </w:rPr>
        <w:t>i</w:t>
      </w:r>
      <w:r w:rsidRPr="00D64FC1">
        <w:rPr>
          <w:color w:val="auto"/>
        </w:rPr>
        <w:t xml:space="preserve"> - балл по критерию «Цена договора» по </w:t>
      </w:r>
      <w:r w:rsidRPr="00D64FC1">
        <w:rPr>
          <w:color w:val="auto"/>
          <w:lang w:val="en-US"/>
        </w:rPr>
        <w:t>i</w:t>
      </w:r>
      <w:r w:rsidRPr="00D64FC1">
        <w:rPr>
          <w:color w:val="auto"/>
        </w:rPr>
        <w:t>-ой заявке</w:t>
      </w:r>
      <w:r w:rsidR="006E4BBE">
        <w:rPr>
          <w:color w:val="auto"/>
        </w:rPr>
        <w:t>;</w:t>
      </w:r>
    </w:p>
    <w:p w14:paraId="548DCA91" w14:textId="77777777" w:rsidR="009247E8" w:rsidRPr="00D64FC1" w:rsidRDefault="009247E8" w:rsidP="009247E8">
      <w:pPr>
        <w:shd w:val="clear" w:color="auto" w:fill="FFFFFF"/>
        <w:ind w:left="426" w:firstLine="566"/>
      </w:pPr>
      <w:r w:rsidRPr="00D64FC1">
        <w:t xml:space="preserve">Б2 </w:t>
      </w:r>
      <w:r w:rsidRPr="00D64FC1">
        <w:rPr>
          <w:lang w:val="en-US"/>
        </w:rPr>
        <w:t>i</w:t>
      </w:r>
      <w:r w:rsidRPr="00D64FC1">
        <w:t xml:space="preserve"> - балл по критерию «</w:t>
      </w:r>
      <w:r w:rsidR="006E4BBE">
        <w:t>Наличие материально-техническ</w:t>
      </w:r>
      <w:r w:rsidR="00EB1704">
        <w:t>ой и/или производственной базы.</w:t>
      </w:r>
      <w:r w:rsidRPr="00D64FC1">
        <w:t xml:space="preserve">» по </w:t>
      </w:r>
      <w:r w:rsidRPr="00D64FC1">
        <w:rPr>
          <w:lang w:val="en-US"/>
        </w:rPr>
        <w:t>i</w:t>
      </w:r>
      <w:r w:rsidRPr="00D64FC1">
        <w:t>-ой заявке</w:t>
      </w:r>
      <w:r w:rsidR="006E4BBE">
        <w:t>;</w:t>
      </w:r>
    </w:p>
    <w:p w14:paraId="5EA0EFEB" w14:textId="77777777" w:rsidR="009247E8" w:rsidRPr="00D64FC1" w:rsidRDefault="009247E8" w:rsidP="009247E8">
      <w:pPr>
        <w:shd w:val="clear" w:color="auto" w:fill="FFFFFF"/>
        <w:ind w:left="426" w:firstLine="566"/>
      </w:pPr>
      <w:r w:rsidRPr="00D64FC1">
        <w:t xml:space="preserve">Б3 </w:t>
      </w:r>
      <w:r w:rsidRPr="00D64FC1">
        <w:rPr>
          <w:lang w:val="en-US"/>
        </w:rPr>
        <w:t>i</w:t>
      </w:r>
      <w:r w:rsidRPr="00D64FC1">
        <w:t xml:space="preserve"> - балл по критерию «</w:t>
      </w:r>
      <w:r w:rsidR="007921D7">
        <w:t>Квалификация участника, в том числе опыт проведения аналогичных закупок</w:t>
      </w:r>
      <w:r w:rsidRPr="00D64FC1">
        <w:t xml:space="preserve">» по </w:t>
      </w:r>
      <w:r w:rsidRPr="00D64FC1">
        <w:rPr>
          <w:lang w:val="en-US"/>
        </w:rPr>
        <w:t>i</w:t>
      </w:r>
      <w:r w:rsidRPr="00D64FC1">
        <w:t>-ой заявке</w:t>
      </w:r>
      <w:r w:rsidR="006E4BBE">
        <w:t>.</w:t>
      </w:r>
    </w:p>
    <w:p w14:paraId="5F210301" w14:textId="77777777" w:rsidR="009247E8" w:rsidRPr="00D64FC1" w:rsidRDefault="009247E8" w:rsidP="009247E8">
      <w:pPr>
        <w:pStyle w:val="33"/>
        <w:ind w:left="284"/>
        <w:rPr>
          <w:color w:val="auto"/>
        </w:rPr>
      </w:pPr>
    </w:p>
    <w:p w14:paraId="107D2824" w14:textId="77777777" w:rsidR="009247E8" w:rsidRPr="00D64FC1" w:rsidRDefault="009247E8" w:rsidP="006E4BBE">
      <w:pPr>
        <w:ind w:firstLine="709"/>
        <w:jc w:val="both"/>
      </w:pPr>
      <w:r w:rsidRPr="00890A01">
        <w:rPr>
          <w:b/>
        </w:rPr>
        <w:t>3.</w:t>
      </w:r>
      <w:r w:rsidRPr="00D64FC1">
        <w:t xml:space="preserve"> </w:t>
      </w:r>
      <w:r w:rsidR="006E4BBE" w:rsidRPr="006E4BBE">
        <w:rPr>
          <w:b/>
        </w:rPr>
        <w:t>Правила расчетов.</w:t>
      </w:r>
      <w:r w:rsidR="006E4BBE">
        <w:t xml:space="preserve"> П</w:t>
      </w:r>
      <w:r w:rsidRPr="00D64FC1">
        <w:t>ри подсчете баллов и коэффициентов отклонения числовые значения округляются до двух знаков после запятой (0,00).</w:t>
      </w:r>
    </w:p>
    <w:p w14:paraId="2C799A56" w14:textId="77777777" w:rsidR="009247E8" w:rsidRPr="00D64FC1" w:rsidRDefault="009247E8" w:rsidP="00E340A1">
      <w:pPr>
        <w:shd w:val="clear" w:color="auto" w:fill="FFFFFF"/>
        <w:spacing w:before="100" w:beforeAutospacing="1" w:after="100" w:afterAutospacing="1"/>
        <w:ind w:right="102" w:firstLine="567"/>
        <w:contextualSpacing/>
        <w:jc w:val="both"/>
      </w:pPr>
      <w:r w:rsidRPr="00E340A1">
        <w:t xml:space="preserve">Коэффициент отклонения устанавливается в пределах от 0 до 1.0, причем </w:t>
      </w:r>
      <w:r w:rsidR="00E340A1">
        <w:t>К</w:t>
      </w:r>
      <w:r w:rsidR="00E340A1" w:rsidRPr="00E340A1">
        <w:rPr>
          <w:vertAlign w:val="subscript"/>
          <w:lang w:val="en-US"/>
        </w:rPr>
        <w:t>i</w:t>
      </w:r>
      <w:r w:rsidR="00E340A1" w:rsidRPr="00E340A1">
        <w:rPr>
          <w:vertAlign w:val="subscript"/>
        </w:rPr>
        <w:t xml:space="preserve"> </w:t>
      </w:r>
      <w:r w:rsidRPr="00E340A1">
        <w:t>= 1.0 устанавливается для заявки с наилучшим показателем по данному критерию из всех</w:t>
      </w:r>
      <w:r w:rsidRPr="00D64FC1">
        <w:rPr>
          <w:spacing w:val="-3"/>
        </w:rPr>
        <w:t xml:space="preserve"> </w:t>
      </w:r>
      <w:r w:rsidRPr="00D64FC1">
        <w:rPr>
          <w:spacing w:val="-4"/>
        </w:rPr>
        <w:t>представленных заявок.</w:t>
      </w:r>
    </w:p>
    <w:p w14:paraId="5022A3FE" w14:textId="77777777" w:rsidR="009247E8" w:rsidRPr="00D64FC1" w:rsidRDefault="009247E8" w:rsidP="009247E8">
      <w:pPr>
        <w:shd w:val="clear" w:color="auto" w:fill="FFFFFF"/>
        <w:ind w:firstLine="567"/>
        <w:jc w:val="both"/>
      </w:pPr>
    </w:p>
    <w:p w14:paraId="5BFA1D71" w14:textId="77777777" w:rsidR="00E340A1" w:rsidRDefault="009247E8" w:rsidP="009247E8">
      <w:pPr>
        <w:shd w:val="clear" w:color="auto" w:fill="FFFFFF"/>
        <w:ind w:firstLine="567"/>
        <w:jc w:val="both"/>
        <w:rPr>
          <w:b/>
        </w:rPr>
      </w:pPr>
      <w:r w:rsidRPr="00D64FC1">
        <w:rPr>
          <w:b/>
        </w:rPr>
        <w:t xml:space="preserve">4. </w:t>
      </w:r>
      <w:r w:rsidR="00E340A1">
        <w:rPr>
          <w:b/>
        </w:rPr>
        <w:t>Ра</w:t>
      </w:r>
      <w:r w:rsidR="00E340A1" w:rsidRPr="00D64FC1">
        <w:rPr>
          <w:b/>
        </w:rPr>
        <w:t xml:space="preserve">счет количества баллов по критерию </w:t>
      </w:r>
      <w:r w:rsidR="00E340A1">
        <w:rPr>
          <w:b/>
        </w:rPr>
        <w:t xml:space="preserve">Б1 </w:t>
      </w:r>
      <w:r w:rsidR="00E340A1" w:rsidRPr="00D64FC1">
        <w:rPr>
          <w:b/>
        </w:rPr>
        <w:t>«Цена договора»</w:t>
      </w:r>
      <w:r w:rsidR="00E340A1">
        <w:rPr>
          <w:b/>
        </w:rPr>
        <w:t>.</w:t>
      </w:r>
    </w:p>
    <w:p w14:paraId="25484D8C" w14:textId="77777777" w:rsidR="009247E8" w:rsidRPr="00EB339D" w:rsidRDefault="009247E8" w:rsidP="009247E8">
      <w:pPr>
        <w:shd w:val="clear" w:color="auto" w:fill="FFFFFF"/>
        <w:ind w:firstLine="567"/>
        <w:jc w:val="both"/>
        <w:rPr>
          <w:b/>
        </w:rPr>
      </w:pPr>
      <w:r w:rsidRPr="00E340A1">
        <w:t xml:space="preserve">Расчет количества баллов по критерию </w:t>
      </w:r>
      <w:r w:rsidR="006E4BBE" w:rsidRPr="00E340A1">
        <w:t xml:space="preserve">Б1 </w:t>
      </w:r>
      <w:r w:rsidRPr="00E340A1">
        <w:t>«Цена договора»</w:t>
      </w:r>
      <w:r w:rsidRPr="00D64FC1">
        <w:t xml:space="preserve"> производится путем умножения максимального балла по данному критерию в соответствии с таблицей №3 Б</w:t>
      </w:r>
      <w:r w:rsidRPr="00D64FC1">
        <w:rPr>
          <w:lang w:val="en-US"/>
        </w:rPr>
        <w:t>max</w:t>
      </w:r>
      <w:r w:rsidRPr="00D64FC1">
        <w:t>(1) на коэффициент отклонения:</w:t>
      </w:r>
    </w:p>
    <w:p w14:paraId="61D3B100" w14:textId="77777777" w:rsidR="009247E8" w:rsidRPr="00D64FC1" w:rsidRDefault="009247E8" w:rsidP="009247E8">
      <w:pPr>
        <w:shd w:val="clear" w:color="auto" w:fill="FFFFFF"/>
        <w:ind w:firstLine="567"/>
        <w:jc w:val="both"/>
      </w:pPr>
    </w:p>
    <w:p w14:paraId="113A2F3C" w14:textId="77777777" w:rsidR="009247E8" w:rsidRPr="00D64FC1" w:rsidRDefault="009247E8" w:rsidP="009247E8">
      <w:pPr>
        <w:shd w:val="clear" w:color="auto" w:fill="FFFFFF"/>
        <w:ind w:firstLine="567"/>
        <w:jc w:val="center"/>
      </w:pPr>
      <w:r w:rsidRPr="00D64FC1">
        <w:t>Б1 = Б</w:t>
      </w:r>
      <w:r w:rsidRPr="00D64FC1">
        <w:rPr>
          <w:lang w:val="en-US"/>
        </w:rPr>
        <w:t>max</w:t>
      </w:r>
      <w:r w:rsidRPr="00D64FC1">
        <w:t>(1) * К</w:t>
      </w:r>
      <w:r w:rsidRPr="00D64FC1">
        <w:rPr>
          <w:lang w:val="en-US"/>
        </w:rPr>
        <w:t>i</w:t>
      </w:r>
    </w:p>
    <w:p w14:paraId="0032C94C" w14:textId="77777777" w:rsidR="009247E8" w:rsidRPr="00D64FC1" w:rsidRDefault="009247E8" w:rsidP="009247E8">
      <w:pPr>
        <w:shd w:val="clear" w:color="auto" w:fill="FFFFFF"/>
        <w:ind w:firstLine="567"/>
        <w:jc w:val="both"/>
      </w:pPr>
    </w:p>
    <w:p w14:paraId="37611A70" w14:textId="77777777" w:rsidR="009247E8" w:rsidRPr="00D64FC1" w:rsidRDefault="009247E8" w:rsidP="009247E8">
      <w:pPr>
        <w:shd w:val="clear" w:color="auto" w:fill="FFFFFF"/>
        <w:ind w:firstLine="567"/>
        <w:jc w:val="both"/>
      </w:pPr>
      <w:r w:rsidRPr="00D64FC1">
        <w:t xml:space="preserve">Коэффициент отклонения по критерию «цена договора» будет </w:t>
      </w:r>
      <w:r w:rsidRPr="00D64FC1">
        <w:rPr>
          <w:spacing w:val="-4"/>
        </w:rPr>
        <w:t>установлен по формуле:</w:t>
      </w:r>
    </w:p>
    <w:p w14:paraId="23400C83" w14:textId="77777777" w:rsidR="009247E8" w:rsidRPr="00D64FC1" w:rsidRDefault="009247E8" w:rsidP="009247E8">
      <w:pPr>
        <w:shd w:val="clear" w:color="auto" w:fill="FFFFFF"/>
        <w:jc w:val="center"/>
      </w:pPr>
      <w:r w:rsidRPr="00D64FC1">
        <w:rPr>
          <w:spacing w:val="-3"/>
          <w:position w:val="-12"/>
        </w:rPr>
        <w:object w:dxaOrig="300" w:dyaOrig="360" w14:anchorId="74C21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7.55pt" o:ole="">
            <v:imagedata r:id="rId20" o:title=""/>
          </v:shape>
          <o:OLEObject Type="Embed" ProgID="Equation.3" ShapeID="_x0000_i1025" DrawAspect="Content" ObjectID="_1535547634" r:id="rId21"/>
        </w:object>
      </w:r>
      <w:r w:rsidRPr="00D64FC1">
        <w:rPr>
          <w:spacing w:val="-3"/>
        </w:rPr>
        <w:t>=</w:t>
      </w:r>
      <w:r w:rsidRPr="00D64FC1">
        <w:rPr>
          <w:spacing w:val="-3"/>
          <w:position w:val="-10"/>
        </w:rPr>
        <w:object w:dxaOrig="180" w:dyaOrig="340" w14:anchorId="554ED243">
          <v:shape id="_x0000_i1026" type="#_x0000_t75" style="width:8.75pt;height:18.8pt" o:ole="">
            <v:imagedata r:id="rId22" o:title=""/>
          </v:shape>
          <o:OLEObject Type="Embed" ProgID="Equation.3" ShapeID="_x0000_i1026" DrawAspect="Content" ObjectID="_1535547635" r:id="rId23"/>
        </w:object>
      </w:r>
      <w:r w:rsidRPr="00D64FC1">
        <w:rPr>
          <w:spacing w:val="-3"/>
          <w:position w:val="-24"/>
        </w:rPr>
        <w:object w:dxaOrig="820" w:dyaOrig="620" w14:anchorId="4BE5287C">
          <v:shape id="_x0000_i1027" type="#_x0000_t75" style="width:40.05pt;height:31.95pt" o:ole="">
            <v:imagedata r:id="rId24" o:title=""/>
          </v:shape>
          <o:OLEObject Type="Embed" ProgID="Equation.3" ShapeID="_x0000_i1027" DrawAspect="Content" ObjectID="_1535547636" r:id="rId25"/>
        </w:object>
      </w:r>
      <w:r w:rsidRPr="00D64FC1">
        <w:rPr>
          <w:spacing w:val="-3"/>
        </w:rPr>
        <w:t>;</w:t>
      </w:r>
    </w:p>
    <w:p w14:paraId="6B2CCCF0" w14:textId="77777777" w:rsidR="009247E8" w:rsidRPr="00D64FC1" w:rsidRDefault="009247E8" w:rsidP="009247E8">
      <w:pPr>
        <w:shd w:val="clear" w:color="auto" w:fill="FFFFFF"/>
        <w:ind w:firstLine="567"/>
        <w:jc w:val="both"/>
      </w:pPr>
      <w:r w:rsidRPr="00D64FC1">
        <w:rPr>
          <w:spacing w:val="-1"/>
        </w:rPr>
        <w:t xml:space="preserve">где </w:t>
      </w:r>
      <w:r w:rsidRPr="00D64FC1">
        <w:rPr>
          <w:spacing w:val="-1"/>
          <w:position w:val="-12"/>
        </w:rPr>
        <w:object w:dxaOrig="560" w:dyaOrig="360" w14:anchorId="314EF636">
          <v:shape id="_x0000_i1028" type="#_x0000_t75" style="width:28.15pt;height:17.55pt" o:ole="">
            <v:imagedata r:id="rId26" o:title=""/>
          </v:shape>
          <o:OLEObject Type="Embed" ProgID="Equation.3" ShapeID="_x0000_i1028" DrawAspect="Content" ObjectID="_1535547637" r:id="rId27"/>
        </w:object>
      </w:r>
      <w:r w:rsidRPr="00D64FC1">
        <w:rPr>
          <w:iCs/>
          <w:spacing w:val="-1"/>
        </w:rPr>
        <w:t xml:space="preserve"> - </w:t>
      </w:r>
      <w:r w:rsidRPr="00D64FC1">
        <w:rPr>
          <w:spacing w:val="-1"/>
        </w:rPr>
        <w:t xml:space="preserve">минимальная предложенная цена договора </w:t>
      </w:r>
      <w:r w:rsidRPr="00D64FC1">
        <w:rPr>
          <w:spacing w:val="-4"/>
        </w:rPr>
        <w:t xml:space="preserve">по заявкам, поступившим на </w:t>
      </w:r>
      <w:r>
        <w:rPr>
          <w:spacing w:val="-4"/>
        </w:rPr>
        <w:t>конкурс</w:t>
      </w:r>
      <w:r w:rsidRPr="00D64FC1">
        <w:rPr>
          <w:spacing w:val="-4"/>
        </w:rPr>
        <w:t>, руб.</w:t>
      </w:r>
    </w:p>
    <w:p w14:paraId="30BEFABD" w14:textId="77777777" w:rsidR="009247E8" w:rsidRPr="00D64FC1" w:rsidRDefault="009247E8" w:rsidP="009247E8">
      <w:pPr>
        <w:shd w:val="clear" w:color="auto" w:fill="FFFFFF"/>
        <w:ind w:firstLine="567"/>
        <w:jc w:val="both"/>
        <w:rPr>
          <w:spacing w:val="-3"/>
        </w:rPr>
      </w:pPr>
      <w:r w:rsidRPr="00D64FC1">
        <w:rPr>
          <w:spacing w:val="-1"/>
          <w:position w:val="-12"/>
        </w:rPr>
        <w:object w:dxaOrig="320" w:dyaOrig="360" w14:anchorId="3D48554D">
          <v:shape id="_x0000_i1029" type="#_x0000_t75" style="width:17.55pt;height:17.55pt" o:ole="">
            <v:imagedata r:id="rId28" o:title=""/>
          </v:shape>
          <o:OLEObject Type="Embed" ProgID="Equation.3" ShapeID="_x0000_i1029" DrawAspect="Content" ObjectID="_1535547638" r:id="rId29"/>
        </w:object>
      </w:r>
      <w:r w:rsidRPr="00D64FC1">
        <w:rPr>
          <w:iCs/>
          <w:spacing w:val="-3"/>
        </w:rPr>
        <w:t xml:space="preserve"> - </w:t>
      </w:r>
      <w:r w:rsidRPr="00D64FC1">
        <w:rPr>
          <w:spacing w:val="-3"/>
        </w:rPr>
        <w:t xml:space="preserve">цена договора по </w:t>
      </w:r>
      <w:r w:rsidRPr="00D64FC1">
        <w:rPr>
          <w:spacing w:val="-3"/>
          <w:lang w:val="en-US"/>
        </w:rPr>
        <w:t>i</w:t>
      </w:r>
      <w:r w:rsidRPr="00D64FC1">
        <w:rPr>
          <w:spacing w:val="-3"/>
        </w:rPr>
        <w:t>-ой заявке (цена договора), руб.</w:t>
      </w:r>
    </w:p>
    <w:p w14:paraId="29A5FFB3" w14:textId="77777777" w:rsidR="009247E8" w:rsidRPr="00D64FC1" w:rsidRDefault="009247E8" w:rsidP="009247E8">
      <w:pPr>
        <w:shd w:val="clear" w:color="auto" w:fill="FFFFFF"/>
        <w:ind w:firstLine="567"/>
        <w:jc w:val="both"/>
        <w:rPr>
          <w:b/>
          <w:spacing w:val="-3"/>
        </w:rPr>
      </w:pPr>
    </w:p>
    <w:p w14:paraId="604F441A" w14:textId="77777777" w:rsidR="00E340A1" w:rsidRDefault="009247E8" w:rsidP="006E4BBE">
      <w:pPr>
        <w:shd w:val="clear" w:color="auto" w:fill="FFFFFF"/>
        <w:ind w:firstLine="567"/>
        <w:jc w:val="both"/>
        <w:rPr>
          <w:b/>
        </w:rPr>
      </w:pPr>
      <w:r>
        <w:rPr>
          <w:b/>
        </w:rPr>
        <w:t>5.</w:t>
      </w:r>
      <w:r w:rsidR="00E340A1">
        <w:rPr>
          <w:b/>
        </w:rPr>
        <w:t xml:space="preserve"> </w:t>
      </w:r>
      <w:r>
        <w:rPr>
          <w:b/>
        </w:rPr>
        <w:t xml:space="preserve"> </w:t>
      </w:r>
      <w:r w:rsidRPr="00D64FC1">
        <w:rPr>
          <w:b/>
        </w:rPr>
        <w:t xml:space="preserve">Расчет количества баллов по критерию </w:t>
      </w:r>
      <w:r>
        <w:rPr>
          <w:b/>
        </w:rPr>
        <w:t xml:space="preserve">Б2 </w:t>
      </w:r>
      <w:r w:rsidR="00E340A1" w:rsidRPr="00E340A1">
        <w:rPr>
          <w:b/>
        </w:rPr>
        <w:t>«Наличие материально-технической и/или производственной базы</w:t>
      </w:r>
      <w:r w:rsidR="00E340A1" w:rsidRPr="00E340A1">
        <w:rPr>
          <w:b/>
          <w:color w:val="000000"/>
        </w:rPr>
        <w:t>».</w:t>
      </w:r>
    </w:p>
    <w:p w14:paraId="5BF47DA0" w14:textId="77777777" w:rsidR="006E4BBE" w:rsidRPr="00D64FC1" w:rsidRDefault="00E340A1" w:rsidP="006E4BBE">
      <w:pPr>
        <w:shd w:val="clear" w:color="auto" w:fill="FFFFFF"/>
        <w:ind w:firstLine="567"/>
        <w:jc w:val="both"/>
        <w:rPr>
          <w:b/>
        </w:rPr>
      </w:pPr>
      <w:r w:rsidRPr="00E340A1">
        <w:lastRenderedPageBreak/>
        <w:t xml:space="preserve">Расчет количества баллов по критерию Б2 </w:t>
      </w:r>
      <w:r w:rsidR="009247E8" w:rsidRPr="00E340A1">
        <w:t>«</w:t>
      </w:r>
      <w:r w:rsidR="006E4BBE">
        <w:t>Наличие материально-техничес</w:t>
      </w:r>
      <w:r w:rsidR="000D603D">
        <w:t>кой и/или производственной базы</w:t>
      </w:r>
      <w:r w:rsidR="009247E8" w:rsidRPr="00B7498E">
        <w:rPr>
          <w:b/>
          <w:color w:val="000000"/>
        </w:rPr>
        <w:t>»</w:t>
      </w:r>
      <w:r w:rsidR="009247E8" w:rsidRPr="00D64FC1">
        <w:rPr>
          <w:b/>
          <w:color w:val="000000"/>
        </w:rPr>
        <w:t xml:space="preserve"> </w:t>
      </w:r>
      <w:r w:rsidR="006E4BBE">
        <w:t xml:space="preserve">производится путем </w:t>
      </w:r>
      <w:r w:rsidR="006E4BBE" w:rsidRPr="003A5826">
        <w:t>суммирования баллов по каждому подкрите</w:t>
      </w:r>
      <w:r w:rsidR="006E4BBE">
        <w:t>рию в соответствии с таблицей №</w:t>
      </w:r>
      <w:r w:rsidR="000D603D">
        <w:t>3</w:t>
      </w:r>
      <w:r w:rsidR="006E4BBE">
        <w:t>:</w:t>
      </w:r>
    </w:p>
    <w:p w14:paraId="4D843758" w14:textId="77777777" w:rsidR="006E4BBE" w:rsidRPr="00D64FC1" w:rsidRDefault="006E4BBE" w:rsidP="006E4BBE">
      <w:pPr>
        <w:shd w:val="clear" w:color="auto" w:fill="FFFFFF"/>
        <w:ind w:firstLine="567"/>
        <w:jc w:val="both"/>
      </w:pPr>
    </w:p>
    <w:p w14:paraId="644C0B1A" w14:textId="77777777" w:rsidR="006E4BBE" w:rsidRDefault="006E4BBE" w:rsidP="006E4BBE">
      <w:pPr>
        <w:shd w:val="clear" w:color="auto" w:fill="FFFFFF"/>
        <w:ind w:firstLine="567"/>
        <w:jc w:val="center"/>
        <w:rPr>
          <w:vertAlign w:val="subscript"/>
        </w:rPr>
      </w:pPr>
      <w:r w:rsidRPr="00D64FC1">
        <w:t>Б</w:t>
      </w:r>
      <w:r>
        <w:t>2</w:t>
      </w:r>
      <w:r w:rsidRPr="00D64FC1">
        <w:t xml:space="preserve"> = Б</w:t>
      </w:r>
      <w:r w:rsidRPr="008D0F38">
        <w:t>2</w:t>
      </w:r>
      <w:r>
        <w:rPr>
          <w:vertAlign w:val="subscript"/>
        </w:rPr>
        <w:t>1</w:t>
      </w:r>
      <w:r>
        <w:t>+Б2</w:t>
      </w:r>
      <w:r>
        <w:rPr>
          <w:vertAlign w:val="subscript"/>
        </w:rPr>
        <w:t>2</w:t>
      </w:r>
    </w:p>
    <w:p w14:paraId="5452C002" w14:textId="77777777" w:rsidR="006E4BBE" w:rsidRPr="00D64FC1" w:rsidRDefault="006E4BBE" w:rsidP="006E4BBE">
      <w:pPr>
        <w:pStyle w:val="33"/>
        <w:ind w:firstLine="360"/>
        <w:jc w:val="right"/>
        <w:rPr>
          <w:color w:val="auto"/>
        </w:rPr>
      </w:pPr>
      <w:r>
        <w:rPr>
          <w:color w:val="auto"/>
        </w:rPr>
        <w:t xml:space="preserve">Таблица № </w:t>
      </w:r>
      <w:r w:rsidR="0033670C">
        <w:rPr>
          <w:color w:val="auto"/>
        </w:rPr>
        <w:t>3</w:t>
      </w:r>
    </w:p>
    <w:tbl>
      <w:tblPr>
        <w:tblW w:w="9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6237"/>
        <w:gridCol w:w="1416"/>
        <w:gridCol w:w="1278"/>
      </w:tblGrid>
      <w:tr w:rsidR="0056682D" w:rsidRPr="00D64FC1" w14:paraId="208460DC" w14:textId="77777777" w:rsidTr="00A57DF1">
        <w:trPr>
          <w:cantSplit/>
          <w:trHeight w:val="286"/>
        </w:trPr>
        <w:tc>
          <w:tcPr>
            <w:tcW w:w="994" w:type="dxa"/>
            <w:vMerge w:val="restart"/>
            <w:vAlign w:val="center"/>
          </w:tcPr>
          <w:p w14:paraId="059CE539" w14:textId="77777777" w:rsidR="0056682D" w:rsidRPr="00BE2990" w:rsidRDefault="0056682D" w:rsidP="00A57DF1">
            <w:pPr>
              <w:jc w:val="center"/>
              <w:rPr>
                <w:b/>
                <w:sz w:val="20"/>
                <w:szCs w:val="20"/>
              </w:rPr>
            </w:pPr>
            <w:r w:rsidRPr="00BE2990">
              <w:rPr>
                <w:b/>
                <w:sz w:val="20"/>
                <w:szCs w:val="20"/>
              </w:rPr>
              <w:t>Подкри</w:t>
            </w:r>
            <w:r w:rsidR="00B337D3">
              <w:rPr>
                <w:b/>
                <w:sz w:val="20"/>
                <w:szCs w:val="20"/>
              </w:rPr>
              <w:t>-</w:t>
            </w:r>
            <w:r w:rsidRPr="00BE2990">
              <w:rPr>
                <w:b/>
                <w:sz w:val="20"/>
                <w:szCs w:val="20"/>
              </w:rPr>
              <w:t>терий</w:t>
            </w:r>
          </w:p>
        </w:tc>
        <w:tc>
          <w:tcPr>
            <w:tcW w:w="6237" w:type="dxa"/>
            <w:vMerge w:val="restart"/>
            <w:vAlign w:val="center"/>
          </w:tcPr>
          <w:p w14:paraId="6F125CAC" w14:textId="77777777" w:rsidR="0056682D" w:rsidRPr="00D64FC1" w:rsidRDefault="0056682D" w:rsidP="00A57DF1">
            <w:pPr>
              <w:jc w:val="center"/>
              <w:rPr>
                <w:b/>
              </w:rPr>
            </w:pPr>
            <w:r>
              <w:rPr>
                <w:b/>
              </w:rPr>
              <w:t>Кр</w:t>
            </w:r>
            <w:r w:rsidRPr="00D64FC1">
              <w:rPr>
                <w:b/>
              </w:rPr>
              <w:t>итерий</w:t>
            </w:r>
            <w:r>
              <w:rPr>
                <w:b/>
              </w:rPr>
              <w:t xml:space="preserve"> Б2</w:t>
            </w:r>
          </w:p>
        </w:tc>
        <w:tc>
          <w:tcPr>
            <w:tcW w:w="2694" w:type="dxa"/>
            <w:gridSpan w:val="2"/>
          </w:tcPr>
          <w:p w14:paraId="2E7A2FB1" w14:textId="77777777" w:rsidR="0056682D" w:rsidRPr="000772C8" w:rsidRDefault="0056682D" w:rsidP="00A57DF1">
            <w:pPr>
              <w:jc w:val="center"/>
              <w:rPr>
                <w:b/>
                <w:sz w:val="20"/>
                <w:szCs w:val="20"/>
              </w:rPr>
            </w:pPr>
            <w:r w:rsidRPr="000772C8">
              <w:rPr>
                <w:b/>
                <w:sz w:val="20"/>
                <w:szCs w:val="20"/>
              </w:rPr>
              <w:t>Определение баллов по подкритерию</w:t>
            </w:r>
          </w:p>
        </w:tc>
      </w:tr>
      <w:tr w:rsidR="0056682D" w:rsidRPr="00D64FC1" w14:paraId="2189382A" w14:textId="77777777" w:rsidTr="00B337D3">
        <w:trPr>
          <w:cantSplit/>
          <w:trHeight w:val="337"/>
        </w:trPr>
        <w:tc>
          <w:tcPr>
            <w:tcW w:w="994" w:type="dxa"/>
            <w:vMerge/>
          </w:tcPr>
          <w:p w14:paraId="11849D4F" w14:textId="77777777" w:rsidR="0056682D" w:rsidRPr="00D64FC1" w:rsidRDefault="0056682D" w:rsidP="00A57DF1">
            <w:pPr>
              <w:jc w:val="center"/>
              <w:rPr>
                <w:b/>
              </w:rPr>
            </w:pPr>
          </w:p>
        </w:tc>
        <w:tc>
          <w:tcPr>
            <w:tcW w:w="6237" w:type="dxa"/>
            <w:vMerge/>
          </w:tcPr>
          <w:p w14:paraId="27939AD2" w14:textId="77777777" w:rsidR="0056682D" w:rsidRPr="00D64FC1" w:rsidRDefault="0056682D" w:rsidP="00A57DF1">
            <w:pPr>
              <w:jc w:val="center"/>
              <w:rPr>
                <w:b/>
              </w:rPr>
            </w:pPr>
          </w:p>
        </w:tc>
        <w:tc>
          <w:tcPr>
            <w:tcW w:w="1416" w:type="dxa"/>
            <w:vAlign w:val="center"/>
          </w:tcPr>
          <w:p w14:paraId="64A729D4" w14:textId="77777777" w:rsidR="0056682D" w:rsidRPr="008E6BC4" w:rsidRDefault="0056682D" w:rsidP="00A57DF1">
            <w:pPr>
              <w:jc w:val="center"/>
              <w:rPr>
                <w:b/>
                <w:sz w:val="20"/>
                <w:szCs w:val="20"/>
              </w:rPr>
            </w:pPr>
            <w:r w:rsidRPr="008E6BC4">
              <w:rPr>
                <w:b/>
                <w:sz w:val="20"/>
                <w:szCs w:val="20"/>
              </w:rPr>
              <w:t>значение</w:t>
            </w:r>
          </w:p>
        </w:tc>
        <w:tc>
          <w:tcPr>
            <w:tcW w:w="1278" w:type="dxa"/>
            <w:vAlign w:val="center"/>
          </w:tcPr>
          <w:p w14:paraId="7BFC850D" w14:textId="77777777" w:rsidR="0056682D" w:rsidRPr="008E6BC4" w:rsidRDefault="0056682D" w:rsidP="00B337D3">
            <w:pPr>
              <w:ind w:hanging="108"/>
              <w:jc w:val="center"/>
              <w:rPr>
                <w:b/>
                <w:sz w:val="20"/>
                <w:szCs w:val="20"/>
              </w:rPr>
            </w:pPr>
            <w:r w:rsidRPr="008E6BC4">
              <w:rPr>
                <w:b/>
                <w:sz w:val="20"/>
                <w:szCs w:val="20"/>
              </w:rPr>
              <w:t>Количество баллов</w:t>
            </w:r>
          </w:p>
        </w:tc>
      </w:tr>
      <w:tr w:rsidR="0056682D" w:rsidRPr="00D64FC1" w14:paraId="349EE7F4" w14:textId="77777777" w:rsidTr="00B337D3">
        <w:trPr>
          <w:trHeight w:val="590"/>
        </w:trPr>
        <w:tc>
          <w:tcPr>
            <w:tcW w:w="994" w:type="dxa"/>
            <w:vMerge w:val="restart"/>
            <w:vAlign w:val="center"/>
          </w:tcPr>
          <w:p w14:paraId="283C613A" w14:textId="77777777" w:rsidR="0056682D" w:rsidRPr="00D64FC1" w:rsidRDefault="0056682D" w:rsidP="00A57DF1">
            <w:pPr>
              <w:jc w:val="center"/>
              <w:rPr>
                <w:rStyle w:val="afff"/>
                <w:b w:val="0"/>
                <w:bCs/>
              </w:rPr>
            </w:pPr>
            <w:r>
              <w:rPr>
                <w:b/>
              </w:rPr>
              <w:t>Б2</w:t>
            </w:r>
            <w:r w:rsidRPr="00D64FC1">
              <w:rPr>
                <w:b/>
                <w:vertAlign w:val="subscript"/>
              </w:rPr>
              <w:t>1</w:t>
            </w:r>
          </w:p>
        </w:tc>
        <w:tc>
          <w:tcPr>
            <w:tcW w:w="6237" w:type="dxa"/>
            <w:vMerge w:val="restart"/>
            <w:vAlign w:val="center"/>
          </w:tcPr>
          <w:p w14:paraId="2F6AA9DD" w14:textId="77777777" w:rsidR="0056682D" w:rsidRPr="000772C8" w:rsidRDefault="0056682D" w:rsidP="00A57DF1">
            <w:r>
              <w:rPr>
                <w:b/>
              </w:rPr>
              <w:t>Наличие у участника</w:t>
            </w:r>
            <w:r w:rsidRPr="000772C8">
              <w:rPr>
                <w:b/>
              </w:rPr>
              <w:t>:</w:t>
            </w:r>
          </w:p>
          <w:p w14:paraId="2A035B2D" w14:textId="77777777" w:rsidR="0056682D" w:rsidRPr="000772C8" w:rsidRDefault="0056682D" w:rsidP="00EE4D81">
            <w:pPr>
              <w:rPr>
                <w:spacing w:val="-1"/>
              </w:rPr>
            </w:pPr>
            <w:r>
              <w:rPr>
                <w:spacing w:val="-1"/>
              </w:rPr>
              <w:t xml:space="preserve">- подменного </w:t>
            </w:r>
            <w:r w:rsidR="00A57DF1">
              <w:rPr>
                <w:spacing w:val="-1"/>
              </w:rPr>
              <w:t>автотранспортного средства</w:t>
            </w:r>
            <w:r w:rsidR="00EE4D81">
              <w:rPr>
                <w:spacing w:val="-1"/>
              </w:rPr>
              <w:t xml:space="preserve"> с водителями</w:t>
            </w:r>
            <w:r w:rsidR="00A57DF1">
              <w:rPr>
                <w:spacing w:val="-1"/>
              </w:rPr>
              <w:t xml:space="preserve">, </w:t>
            </w:r>
            <w:r>
              <w:rPr>
                <w:spacing w:val="-1"/>
              </w:rPr>
              <w:t>соответств</w:t>
            </w:r>
            <w:r w:rsidR="00A57DF1">
              <w:rPr>
                <w:spacing w:val="-1"/>
              </w:rPr>
              <w:t xml:space="preserve">ующего </w:t>
            </w:r>
            <w:r>
              <w:rPr>
                <w:spacing w:val="-1"/>
              </w:rPr>
              <w:t>техническ</w:t>
            </w:r>
            <w:r w:rsidR="00A57DF1">
              <w:rPr>
                <w:spacing w:val="-1"/>
              </w:rPr>
              <w:t>ому</w:t>
            </w:r>
            <w:r>
              <w:rPr>
                <w:spacing w:val="-1"/>
              </w:rPr>
              <w:t xml:space="preserve"> задани</w:t>
            </w:r>
            <w:r w:rsidR="00A57DF1">
              <w:rPr>
                <w:spacing w:val="-1"/>
              </w:rPr>
              <w:t>ю,</w:t>
            </w:r>
            <w:r>
              <w:rPr>
                <w:spacing w:val="-1"/>
              </w:rPr>
              <w:t xml:space="preserve"> с оператив</w:t>
            </w:r>
            <w:r w:rsidR="00EE4D81">
              <w:rPr>
                <w:spacing w:val="-1"/>
              </w:rPr>
              <w:t>-</w:t>
            </w:r>
            <w:r>
              <w:rPr>
                <w:spacing w:val="-1"/>
              </w:rPr>
              <w:t xml:space="preserve">ностью предоставления подменного автотранспортного средства не </w:t>
            </w:r>
            <w:r w:rsidRPr="00ED5F12">
              <w:rPr>
                <w:spacing w:val="-1"/>
              </w:rPr>
              <w:t>более 2 часов</w:t>
            </w:r>
            <w:r>
              <w:rPr>
                <w:spacing w:val="-1"/>
              </w:rPr>
              <w:t xml:space="preserve"> </w:t>
            </w:r>
            <w:r w:rsidRPr="00480C55">
              <w:rPr>
                <w:b/>
                <w:spacing w:val="-1"/>
              </w:rPr>
              <w:t>(не менее 2-х автомашин)</w:t>
            </w:r>
          </w:p>
        </w:tc>
        <w:tc>
          <w:tcPr>
            <w:tcW w:w="1416" w:type="dxa"/>
            <w:vAlign w:val="center"/>
          </w:tcPr>
          <w:p w14:paraId="5DCDA9A8" w14:textId="77777777" w:rsidR="0056682D" w:rsidRPr="00BE2990" w:rsidRDefault="0056682D" w:rsidP="00A57DF1">
            <w:pPr>
              <w:jc w:val="center"/>
              <w:rPr>
                <w:b/>
                <w:sz w:val="20"/>
                <w:szCs w:val="20"/>
              </w:rPr>
            </w:pPr>
            <w:r w:rsidRPr="00BE2990">
              <w:rPr>
                <w:b/>
                <w:sz w:val="20"/>
                <w:szCs w:val="20"/>
              </w:rPr>
              <w:t>имеется</w:t>
            </w:r>
          </w:p>
        </w:tc>
        <w:tc>
          <w:tcPr>
            <w:tcW w:w="1278" w:type="dxa"/>
            <w:vAlign w:val="center"/>
          </w:tcPr>
          <w:p w14:paraId="35F289D8" w14:textId="77777777" w:rsidR="0056682D" w:rsidRPr="009655FE" w:rsidRDefault="0056682D" w:rsidP="00A57DF1">
            <w:pPr>
              <w:jc w:val="center"/>
              <w:rPr>
                <w:b/>
              </w:rPr>
            </w:pPr>
            <w:r>
              <w:rPr>
                <w:b/>
              </w:rPr>
              <w:t>10</w:t>
            </w:r>
          </w:p>
        </w:tc>
      </w:tr>
      <w:tr w:rsidR="0056682D" w:rsidRPr="00D64FC1" w14:paraId="776BFECD" w14:textId="77777777" w:rsidTr="00B337D3">
        <w:trPr>
          <w:trHeight w:val="533"/>
        </w:trPr>
        <w:tc>
          <w:tcPr>
            <w:tcW w:w="994" w:type="dxa"/>
            <w:vMerge/>
            <w:vAlign w:val="center"/>
          </w:tcPr>
          <w:p w14:paraId="4F35563A" w14:textId="77777777" w:rsidR="0056682D" w:rsidRPr="00D64FC1" w:rsidRDefault="0056682D" w:rsidP="00A57DF1">
            <w:pPr>
              <w:jc w:val="center"/>
              <w:rPr>
                <w:b/>
              </w:rPr>
            </w:pPr>
          </w:p>
        </w:tc>
        <w:tc>
          <w:tcPr>
            <w:tcW w:w="6237" w:type="dxa"/>
            <w:vMerge/>
          </w:tcPr>
          <w:p w14:paraId="4C39E010" w14:textId="77777777" w:rsidR="0056682D" w:rsidRPr="00D64FC1" w:rsidRDefault="0056682D" w:rsidP="00A57DF1">
            <w:pPr>
              <w:jc w:val="both"/>
            </w:pPr>
          </w:p>
        </w:tc>
        <w:tc>
          <w:tcPr>
            <w:tcW w:w="1416" w:type="dxa"/>
            <w:vAlign w:val="center"/>
          </w:tcPr>
          <w:p w14:paraId="63559C5A" w14:textId="77777777" w:rsidR="0056682D" w:rsidRPr="00BE2990" w:rsidRDefault="0056682D" w:rsidP="00A57DF1">
            <w:pPr>
              <w:jc w:val="center"/>
              <w:rPr>
                <w:b/>
                <w:sz w:val="20"/>
                <w:szCs w:val="20"/>
              </w:rPr>
            </w:pPr>
            <w:r w:rsidRPr="00BE2990">
              <w:rPr>
                <w:b/>
                <w:sz w:val="20"/>
                <w:szCs w:val="20"/>
              </w:rPr>
              <w:t>отсутствует</w:t>
            </w:r>
          </w:p>
        </w:tc>
        <w:tc>
          <w:tcPr>
            <w:tcW w:w="1278" w:type="dxa"/>
            <w:vAlign w:val="center"/>
          </w:tcPr>
          <w:p w14:paraId="665C2107" w14:textId="77777777" w:rsidR="0056682D" w:rsidRPr="009655FE" w:rsidRDefault="0056682D" w:rsidP="00A57DF1">
            <w:pPr>
              <w:jc w:val="center"/>
              <w:rPr>
                <w:b/>
              </w:rPr>
            </w:pPr>
            <w:r w:rsidRPr="009655FE">
              <w:rPr>
                <w:b/>
              </w:rPr>
              <w:t>0</w:t>
            </w:r>
          </w:p>
        </w:tc>
      </w:tr>
      <w:tr w:rsidR="0056682D" w:rsidRPr="00D64FC1" w14:paraId="2AF6ECB5" w14:textId="77777777" w:rsidTr="00B337D3">
        <w:trPr>
          <w:trHeight w:val="920"/>
        </w:trPr>
        <w:tc>
          <w:tcPr>
            <w:tcW w:w="994" w:type="dxa"/>
            <w:vMerge w:val="restart"/>
            <w:vAlign w:val="center"/>
          </w:tcPr>
          <w:p w14:paraId="051B08F2" w14:textId="77777777" w:rsidR="0056682D" w:rsidRPr="00D64FC1" w:rsidRDefault="0056682D" w:rsidP="00A57DF1">
            <w:pPr>
              <w:jc w:val="center"/>
              <w:rPr>
                <w:b/>
              </w:rPr>
            </w:pPr>
            <w:r>
              <w:rPr>
                <w:b/>
              </w:rPr>
              <w:t>Б2</w:t>
            </w:r>
            <w:r>
              <w:rPr>
                <w:b/>
                <w:vertAlign w:val="subscript"/>
              </w:rPr>
              <w:t>2</w:t>
            </w:r>
          </w:p>
        </w:tc>
        <w:tc>
          <w:tcPr>
            <w:tcW w:w="6237" w:type="dxa"/>
            <w:vMerge w:val="restart"/>
          </w:tcPr>
          <w:p w14:paraId="7932D2CC" w14:textId="77777777" w:rsidR="0056682D" w:rsidRPr="006C442F" w:rsidRDefault="0056682D" w:rsidP="00A57DF1">
            <w:pPr>
              <w:jc w:val="both"/>
              <w:rPr>
                <w:b/>
                <w:spacing w:val="-1"/>
              </w:rPr>
            </w:pPr>
            <w:r w:rsidRPr="006C442F">
              <w:rPr>
                <w:b/>
                <w:spacing w:val="-1"/>
              </w:rPr>
              <w:t xml:space="preserve">Наличие у участника: </w:t>
            </w:r>
          </w:p>
          <w:p w14:paraId="2DCDE6BA" w14:textId="77777777" w:rsidR="00EE4D81" w:rsidRDefault="0056682D" w:rsidP="00A57DF1">
            <w:pPr>
              <w:jc w:val="both"/>
              <w:rPr>
                <w:spacing w:val="-1"/>
              </w:rPr>
            </w:pPr>
            <w:r>
              <w:rPr>
                <w:spacing w:val="-1"/>
              </w:rPr>
              <w:t xml:space="preserve">- </w:t>
            </w:r>
            <w:r w:rsidRPr="008E6BC4">
              <w:rPr>
                <w:spacing w:val="-1"/>
              </w:rPr>
              <w:t>действующих договоров с сервисными центрами на проведение обслуживания и ремонта</w:t>
            </w:r>
            <w:r w:rsidRPr="008E6BC4">
              <w:rPr>
                <w:rStyle w:val="afff"/>
                <w:bCs/>
              </w:rPr>
              <w:t xml:space="preserve"> </w:t>
            </w:r>
            <w:r>
              <w:rPr>
                <w:spacing w:val="-1"/>
              </w:rPr>
              <w:t>автотранспортных средств</w:t>
            </w:r>
            <w:r w:rsidR="00EE4D81">
              <w:rPr>
                <w:spacing w:val="-1"/>
              </w:rPr>
              <w:t>;</w:t>
            </w:r>
            <w:r>
              <w:rPr>
                <w:spacing w:val="-1"/>
              </w:rPr>
              <w:t xml:space="preserve"> </w:t>
            </w:r>
          </w:p>
          <w:p w14:paraId="4F1948E8" w14:textId="77777777" w:rsidR="0056682D" w:rsidRPr="008E6BC4" w:rsidRDefault="00EE4D81" w:rsidP="00B337D3">
            <w:pPr>
              <w:jc w:val="both"/>
            </w:pPr>
            <w:r>
              <w:rPr>
                <w:spacing w:val="-1"/>
              </w:rPr>
              <w:t xml:space="preserve">- </w:t>
            </w:r>
            <w:r w:rsidR="0056682D" w:rsidRPr="008E6BC4">
              <w:rPr>
                <w:spacing w:val="-1"/>
              </w:rPr>
              <w:t>собственного сервисного центра</w:t>
            </w:r>
            <w:r w:rsidR="0056682D">
              <w:rPr>
                <w:spacing w:val="-1"/>
              </w:rPr>
              <w:t xml:space="preserve"> (недвижимое имущество в собственности или договор аренды)</w:t>
            </w:r>
            <w:r>
              <w:rPr>
                <w:spacing w:val="-1"/>
              </w:rPr>
              <w:t xml:space="preserve"> и </w:t>
            </w:r>
            <w:r w:rsidR="0056682D">
              <w:t>с</w:t>
            </w:r>
            <w:r w:rsidR="00B337D3">
              <w:t>отрудник</w:t>
            </w:r>
            <w:r w:rsidR="0056682D">
              <w:t xml:space="preserve">ов </w:t>
            </w:r>
            <w:r w:rsidR="0056682D" w:rsidRPr="008E6BC4">
              <w:rPr>
                <w:spacing w:val="-1"/>
              </w:rPr>
              <w:t>собственного сервисного центра</w:t>
            </w:r>
            <w:r w:rsidR="0056682D">
              <w:rPr>
                <w:spacing w:val="-1"/>
              </w:rPr>
              <w:t xml:space="preserve"> </w:t>
            </w:r>
            <w:r w:rsidR="0056682D" w:rsidRPr="000772C8">
              <w:rPr>
                <w:b/>
              </w:rPr>
              <w:t xml:space="preserve">(не менее </w:t>
            </w:r>
            <w:r w:rsidR="0056682D">
              <w:rPr>
                <w:b/>
              </w:rPr>
              <w:t>3</w:t>
            </w:r>
            <w:r w:rsidR="0056682D" w:rsidRPr="000772C8">
              <w:rPr>
                <w:b/>
              </w:rPr>
              <w:t>-</w:t>
            </w:r>
            <w:r w:rsidR="0056682D">
              <w:rPr>
                <w:b/>
              </w:rPr>
              <w:t>х</w:t>
            </w:r>
            <w:r w:rsidR="0056682D" w:rsidRPr="000772C8">
              <w:rPr>
                <w:b/>
              </w:rPr>
              <w:t xml:space="preserve"> </w:t>
            </w:r>
            <w:r w:rsidR="00B337D3">
              <w:rPr>
                <w:b/>
              </w:rPr>
              <w:t>сотрудн</w:t>
            </w:r>
            <w:r w:rsidR="0056682D" w:rsidRPr="000772C8">
              <w:rPr>
                <w:b/>
              </w:rPr>
              <w:t>иков)</w:t>
            </w:r>
            <w:r w:rsidR="0056682D">
              <w:rPr>
                <w:spacing w:val="-1"/>
              </w:rPr>
              <w:t>.</w:t>
            </w:r>
          </w:p>
        </w:tc>
        <w:tc>
          <w:tcPr>
            <w:tcW w:w="1416" w:type="dxa"/>
            <w:vAlign w:val="center"/>
          </w:tcPr>
          <w:p w14:paraId="180ED63C" w14:textId="77777777" w:rsidR="0056682D" w:rsidRPr="00BE2990" w:rsidRDefault="0056682D" w:rsidP="00A57DF1">
            <w:pPr>
              <w:jc w:val="center"/>
              <w:rPr>
                <w:b/>
                <w:sz w:val="20"/>
                <w:szCs w:val="20"/>
              </w:rPr>
            </w:pPr>
            <w:r w:rsidRPr="00BE2990">
              <w:rPr>
                <w:b/>
                <w:sz w:val="20"/>
                <w:szCs w:val="20"/>
              </w:rPr>
              <w:t>имеется</w:t>
            </w:r>
          </w:p>
        </w:tc>
        <w:tc>
          <w:tcPr>
            <w:tcW w:w="1278" w:type="dxa"/>
            <w:vAlign w:val="center"/>
          </w:tcPr>
          <w:p w14:paraId="0C3D6922" w14:textId="77777777" w:rsidR="0056682D" w:rsidRPr="009655FE" w:rsidRDefault="0056682D" w:rsidP="00A57DF1">
            <w:pPr>
              <w:jc w:val="center"/>
              <w:rPr>
                <w:b/>
              </w:rPr>
            </w:pPr>
            <w:r>
              <w:rPr>
                <w:b/>
              </w:rPr>
              <w:t>10</w:t>
            </w:r>
          </w:p>
        </w:tc>
      </w:tr>
      <w:tr w:rsidR="0056682D" w:rsidRPr="00D64FC1" w14:paraId="72F4506B" w14:textId="77777777" w:rsidTr="00B337D3">
        <w:trPr>
          <w:trHeight w:val="1192"/>
        </w:trPr>
        <w:tc>
          <w:tcPr>
            <w:tcW w:w="994" w:type="dxa"/>
            <w:vMerge/>
            <w:vAlign w:val="center"/>
          </w:tcPr>
          <w:p w14:paraId="5DE3ADCD" w14:textId="77777777" w:rsidR="0056682D" w:rsidRDefault="0056682D" w:rsidP="00A57DF1">
            <w:pPr>
              <w:jc w:val="center"/>
              <w:rPr>
                <w:b/>
              </w:rPr>
            </w:pPr>
          </w:p>
        </w:tc>
        <w:tc>
          <w:tcPr>
            <w:tcW w:w="6237" w:type="dxa"/>
            <w:vMerge/>
          </w:tcPr>
          <w:p w14:paraId="028F6758" w14:textId="77777777" w:rsidR="0056682D" w:rsidRPr="008E6BC4" w:rsidRDefault="0056682D" w:rsidP="00A57DF1">
            <w:pPr>
              <w:jc w:val="both"/>
              <w:rPr>
                <w:spacing w:val="-1"/>
              </w:rPr>
            </w:pPr>
          </w:p>
        </w:tc>
        <w:tc>
          <w:tcPr>
            <w:tcW w:w="1416" w:type="dxa"/>
            <w:vAlign w:val="center"/>
          </w:tcPr>
          <w:p w14:paraId="527C5496" w14:textId="77777777" w:rsidR="0056682D" w:rsidRPr="00BE2990" w:rsidRDefault="0056682D" w:rsidP="00A57DF1">
            <w:pPr>
              <w:jc w:val="center"/>
              <w:rPr>
                <w:b/>
                <w:sz w:val="20"/>
                <w:szCs w:val="20"/>
              </w:rPr>
            </w:pPr>
            <w:r w:rsidRPr="00BE2990">
              <w:rPr>
                <w:b/>
                <w:sz w:val="20"/>
                <w:szCs w:val="20"/>
              </w:rPr>
              <w:t>отсутствует</w:t>
            </w:r>
          </w:p>
        </w:tc>
        <w:tc>
          <w:tcPr>
            <w:tcW w:w="1278" w:type="dxa"/>
            <w:vAlign w:val="center"/>
          </w:tcPr>
          <w:p w14:paraId="06C5F27D" w14:textId="77777777" w:rsidR="0056682D" w:rsidRDefault="0056682D" w:rsidP="00A57DF1">
            <w:pPr>
              <w:jc w:val="center"/>
              <w:rPr>
                <w:b/>
              </w:rPr>
            </w:pPr>
            <w:r>
              <w:rPr>
                <w:b/>
              </w:rPr>
              <w:t>0</w:t>
            </w:r>
          </w:p>
        </w:tc>
      </w:tr>
    </w:tbl>
    <w:p w14:paraId="21BDFCC1" w14:textId="77777777" w:rsidR="006E4BBE" w:rsidRPr="0001506B" w:rsidRDefault="006E4BBE" w:rsidP="006E4BBE">
      <w:pPr>
        <w:shd w:val="clear" w:color="auto" w:fill="FFFFFF"/>
        <w:ind w:firstLine="567"/>
        <w:rPr>
          <w:vertAlign w:val="subscript"/>
        </w:rPr>
      </w:pPr>
    </w:p>
    <w:p w14:paraId="1096308A" w14:textId="77777777" w:rsidR="0056682D" w:rsidRPr="00786DB2" w:rsidRDefault="006E4BBE" w:rsidP="006E4BBE">
      <w:pPr>
        <w:pStyle w:val="33"/>
        <w:ind w:firstLine="540"/>
        <w:rPr>
          <w:color w:val="auto"/>
        </w:rPr>
      </w:pPr>
      <w:r w:rsidRPr="00D64FC1">
        <w:rPr>
          <w:color w:val="000000"/>
        </w:rPr>
        <w:t>Сведения, указанные в форм</w:t>
      </w:r>
      <w:r w:rsidR="002E0BB6">
        <w:rPr>
          <w:color w:val="000000"/>
        </w:rPr>
        <w:t>ах</w:t>
      </w:r>
      <w:r w:rsidRPr="00D64FC1">
        <w:rPr>
          <w:color w:val="000000"/>
        </w:rPr>
        <w:t xml:space="preserve"> </w:t>
      </w:r>
      <w:r w:rsidRPr="00B258CA">
        <w:rPr>
          <w:color w:val="auto"/>
        </w:rPr>
        <w:t>«</w:t>
      </w:r>
      <w:r w:rsidRPr="00B14C89">
        <w:rPr>
          <w:color w:val="auto"/>
        </w:rPr>
        <w:t>Наличие материально-технической и/или производственной базы</w:t>
      </w:r>
      <w:r w:rsidRPr="00B258CA">
        <w:rPr>
          <w:color w:val="auto"/>
        </w:rPr>
        <w:t xml:space="preserve">», должны </w:t>
      </w:r>
      <w:r w:rsidRPr="00786DB2">
        <w:rPr>
          <w:color w:val="auto"/>
        </w:rPr>
        <w:t>подтверждаться</w:t>
      </w:r>
      <w:r w:rsidR="00D1277F" w:rsidRPr="00786DB2">
        <w:rPr>
          <w:color w:val="auto"/>
        </w:rPr>
        <w:t xml:space="preserve"> </w:t>
      </w:r>
      <w:r w:rsidR="00D1277F" w:rsidRPr="00786DB2">
        <w:rPr>
          <w:color w:val="000000"/>
        </w:rPr>
        <w:t>(при наличии</w:t>
      </w:r>
      <w:r w:rsidR="00D1277F" w:rsidRPr="00786DB2">
        <w:rPr>
          <w:color w:val="auto"/>
        </w:rPr>
        <w:t>)</w:t>
      </w:r>
      <w:r w:rsidR="0056682D" w:rsidRPr="00786DB2">
        <w:rPr>
          <w:color w:val="auto"/>
        </w:rPr>
        <w:t>:</w:t>
      </w:r>
    </w:p>
    <w:p w14:paraId="6CD0C8FD" w14:textId="77777777" w:rsidR="00A57DF1" w:rsidRPr="00786DB2" w:rsidRDefault="00A57DF1" w:rsidP="006E4BBE">
      <w:pPr>
        <w:pStyle w:val="33"/>
        <w:ind w:firstLine="540"/>
        <w:rPr>
          <w:color w:val="auto"/>
        </w:rPr>
      </w:pPr>
      <w:r w:rsidRPr="00786DB2">
        <w:rPr>
          <w:color w:val="auto"/>
          <w:spacing w:val="-1"/>
        </w:rPr>
        <w:t xml:space="preserve">- копиями </w:t>
      </w:r>
      <w:r w:rsidRPr="00786DB2">
        <w:rPr>
          <w:color w:val="auto"/>
        </w:rPr>
        <w:t xml:space="preserve">свидетельства о регистрации на каждое подменное </w:t>
      </w:r>
      <w:r w:rsidRPr="00786DB2">
        <w:rPr>
          <w:color w:val="auto"/>
          <w:spacing w:val="-1"/>
        </w:rPr>
        <w:t>авто</w:t>
      </w:r>
      <w:r w:rsidRPr="00786DB2">
        <w:rPr>
          <w:color w:val="auto"/>
        </w:rPr>
        <w:t>транспортное средство</w:t>
      </w:r>
      <w:r w:rsidR="00D1277F" w:rsidRPr="00786DB2">
        <w:rPr>
          <w:color w:val="auto"/>
        </w:rPr>
        <w:t xml:space="preserve"> с водителями</w:t>
      </w:r>
      <w:r w:rsidRPr="00786DB2">
        <w:rPr>
          <w:color w:val="auto"/>
        </w:rPr>
        <w:t xml:space="preserve">, предназначенное для оказания услуг аренды </w:t>
      </w:r>
      <w:r w:rsidRPr="00786DB2">
        <w:rPr>
          <w:color w:val="auto"/>
          <w:spacing w:val="-1"/>
        </w:rPr>
        <w:t>автотранспортных средств</w:t>
      </w:r>
      <w:r w:rsidRPr="00786DB2">
        <w:rPr>
          <w:color w:val="auto"/>
        </w:rPr>
        <w:t xml:space="preserve"> и правоустанавливающих документов на использование </w:t>
      </w:r>
      <w:r w:rsidRPr="00786DB2">
        <w:rPr>
          <w:color w:val="auto"/>
          <w:spacing w:val="-1"/>
        </w:rPr>
        <w:t>автотранспортного средства (договор аренды и др.)</w:t>
      </w:r>
      <w:r w:rsidR="00D1277F" w:rsidRPr="00786DB2">
        <w:rPr>
          <w:color w:val="auto"/>
          <w:spacing w:val="-1"/>
        </w:rPr>
        <w:t>;</w:t>
      </w:r>
    </w:p>
    <w:p w14:paraId="20BB8E38" w14:textId="77777777" w:rsidR="007223FE" w:rsidRPr="00786DB2" w:rsidRDefault="007223FE" w:rsidP="007223FE">
      <w:pPr>
        <w:pStyle w:val="33"/>
        <w:ind w:firstLine="540"/>
        <w:rPr>
          <w:color w:val="auto"/>
          <w:spacing w:val="-1"/>
        </w:rPr>
      </w:pPr>
      <w:r w:rsidRPr="00786DB2">
        <w:rPr>
          <w:color w:val="auto"/>
        </w:rPr>
        <w:t xml:space="preserve">копиями </w:t>
      </w:r>
      <w:r w:rsidRPr="00786DB2">
        <w:rPr>
          <w:color w:val="auto"/>
          <w:spacing w:val="-1"/>
        </w:rPr>
        <w:t>действующих договоров с сервисными центрами на проведение обслуживания и ремонта</w:t>
      </w:r>
      <w:r w:rsidRPr="00786DB2">
        <w:rPr>
          <w:rStyle w:val="afff"/>
          <w:bCs/>
          <w:color w:val="auto"/>
        </w:rPr>
        <w:t xml:space="preserve"> </w:t>
      </w:r>
      <w:r w:rsidRPr="00786DB2">
        <w:rPr>
          <w:color w:val="auto"/>
          <w:spacing w:val="-1"/>
        </w:rPr>
        <w:t>автотранспортных средств:</w:t>
      </w:r>
    </w:p>
    <w:p w14:paraId="564BBB01" w14:textId="77777777" w:rsidR="007223FE" w:rsidRPr="00786DB2" w:rsidRDefault="007223FE" w:rsidP="007223FE">
      <w:pPr>
        <w:pStyle w:val="33"/>
        <w:ind w:firstLine="540"/>
        <w:rPr>
          <w:color w:val="auto"/>
        </w:rPr>
      </w:pPr>
      <w:r w:rsidRPr="00786DB2">
        <w:rPr>
          <w:color w:val="auto"/>
          <w:spacing w:val="-1"/>
        </w:rPr>
        <w:t>- копиями правоустанавливающих документов на собственный сервисный центр;</w:t>
      </w:r>
    </w:p>
    <w:p w14:paraId="32520C33" w14:textId="77777777" w:rsidR="007223FE" w:rsidRPr="00786DB2" w:rsidRDefault="007223FE" w:rsidP="007223FE">
      <w:pPr>
        <w:pStyle w:val="33"/>
        <w:ind w:firstLine="540"/>
        <w:rPr>
          <w:color w:val="auto"/>
        </w:rPr>
      </w:pPr>
      <w:r w:rsidRPr="00786DB2">
        <w:rPr>
          <w:color w:val="auto"/>
        </w:rPr>
        <w:t xml:space="preserve">- копиями документов, подтверждающих трудовые отношения сотрудника </w:t>
      </w:r>
      <w:r w:rsidRPr="00786DB2">
        <w:rPr>
          <w:color w:val="auto"/>
          <w:spacing w:val="-1"/>
        </w:rPr>
        <w:t>собственного сервисного центра</w:t>
      </w:r>
      <w:r w:rsidRPr="00786DB2">
        <w:rPr>
          <w:color w:val="auto"/>
        </w:rPr>
        <w:t xml:space="preserve"> и претендента, а именно:</w:t>
      </w:r>
    </w:p>
    <w:p w14:paraId="10AADD84" w14:textId="325F01C1" w:rsidR="007223FE" w:rsidRPr="00786DB2" w:rsidRDefault="00861A8F" w:rsidP="007223FE">
      <w:pPr>
        <w:pStyle w:val="33"/>
        <w:ind w:firstLine="1134"/>
        <w:rPr>
          <w:color w:val="auto"/>
        </w:rPr>
      </w:pPr>
      <w:r>
        <w:rPr>
          <w:color w:val="auto"/>
        </w:rPr>
        <w:t>а)</w:t>
      </w:r>
      <w:r w:rsidR="007223FE" w:rsidRPr="00786DB2">
        <w:rPr>
          <w:color w:val="auto"/>
        </w:rPr>
        <w:t xml:space="preserve"> титульный лист трудовой книжки и лист с подтверждением работы в данной организации на момент проведения конкурса;</w:t>
      </w:r>
    </w:p>
    <w:p w14:paraId="0600D464" w14:textId="0D06C195" w:rsidR="0056682D" w:rsidRPr="00786DB2" w:rsidRDefault="00861A8F" w:rsidP="007223FE">
      <w:pPr>
        <w:pStyle w:val="33"/>
        <w:ind w:firstLine="1134"/>
        <w:rPr>
          <w:color w:val="auto"/>
          <w:spacing w:val="-1"/>
        </w:rPr>
      </w:pPr>
      <w:r>
        <w:rPr>
          <w:color w:val="auto"/>
        </w:rPr>
        <w:t>б)</w:t>
      </w:r>
      <w:r w:rsidR="007223FE" w:rsidRPr="00786DB2">
        <w:rPr>
          <w:color w:val="auto"/>
        </w:rPr>
        <w:t xml:space="preserve"> копии договоров, на основании которых привлечены конкретные сотрудники </w:t>
      </w:r>
      <w:r w:rsidR="007223FE" w:rsidRPr="00786DB2">
        <w:rPr>
          <w:color w:val="auto"/>
          <w:spacing w:val="-1"/>
        </w:rPr>
        <w:t>собственного сервисного центра.</w:t>
      </w:r>
    </w:p>
    <w:p w14:paraId="68E0C616" w14:textId="77777777" w:rsidR="0033670C" w:rsidRPr="0033670C" w:rsidRDefault="0033670C" w:rsidP="0056682D">
      <w:pPr>
        <w:pStyle w:val="33"/>
        <w:ind w:firstLine="540"/>
        <w:rPr>
          <w:color w:val="auto"/>
        </w:rPr>
      </w:pPr>
      <w:r w:rsidRPr="00786DB2">
        <w:rPr>
          <w:color w:val="auto"/>
        </w:rPr>
        <w:t>Если в составе заявки отсутствуют предусмотренные томом 2 конкурсной документации копии документов, подтверждающие значение</w:t>
      </w:r>
      <w:r w:rsidRPr="0033670C">
        <w:rPr>
          <w:color w:val="auto"/>
        </w:rPr>
        <w:t xml:space="preserve"> подкритери</w:t>
      </w:r>
      <w:r w:rsidR="00EB1704">
        <w:rPr>
          <w:color w:val="auto"/>
        </w:rPr>
        <w:t>ев критерия</w:t>
      </w:r>
      <w:r w:rsidRPr="0033670C">
        <w:rPr>
          <w:color w:val="auto"/>
        </w:rPr>
        <w:t xml:space="preserve"> «Наличие материально-технической и/или производственной базы», то при расчете количества баллов по подкритери</w:t>
      </w:r>
      <w:r w:rsidR="00EB1704">
        <w:rPr>
          <w:color w:val="auto"/>
        </w:rPr>
        <w:t>ям критерия</w:t>
      </w:r>
      <w:r w:rsidRPr="0033670C">
        <w:rPr>
          <w:color w:val="auto"/>
        </w:rPr>
        <w:t xml:space="preserve"> «Наличие материально-технической и/или производственной базы» будет присвоено 0 (ноль) баллов.</w:t>
      </w:r>
    </w:p>
    <w:p w14:paraId="121C17F5" w14:textId="77777777" w:rsidR="009247E8" w:rsidRPr="007770AF" w:rsidRDefault="009247E8" w:rsidP="006E4BBE">
      <w:pPr>
        <w:shd w:val="clear" w:color="auto" w:fill="FFFFFF"/>
        <w:ind w:firstLine="567"/>
        <w:jc w:val="both"/>
        <w:rPr>
          <w:i/>
        </w:rPr>
      </w:pPr>
    </w:p>
    <w:p w14:paraId="5ACFBCF0" w14:textId="77777777" w:rsidR="009247E8" w:rsidRPr="00E340A1" w:rsidRDefault="009247E8" w:rsidP="009247E8">
      <w:pPr>
        <w:shd w:val="clear" w:color="auto" w:fill="FFFFFF"/>
        <w:ind w:firstLine="567"/>
        <w:jc w:val="both"/>
        <w:rPr>
          <w:b/>
        </w:rPr>
      </w:pPr>
      <w:r>
        <w:rPr>
          <w:b/>
        </w:rPr>
        <w:t>6</w:t>
      </w:r>
      <w:r w:rsidRPr="00D64FC1">
        <w:rPr>
          <w:b/>
        </w:rPr>
        <w:t>.  Расчет количества баллов по критерию</w:t>
      </w:r>
      <w:r w:rsidR="0033670C">
        <w:rPr>
          <w:b/>
        </w:rPr>
        <w:t xml:space="preserve"> Б3</w:t>
      </w:r>
      <w:r w:rsidR="0033670C" w:rsidRPr="003A5826">
        <w:rPr>
          <w:b/>
        </w:rPr>
        <w:t xml:space="preserve"> </w:t>
      </w:r>
      <w:r w:rsidRPr="00E340A1">
        <w:rPr>
          <w:b/>
        </w:rPr>
        <w:t>«</w:t>
      </w:r>
      <w:r w:rsidR="007921D7">
        <w:rPr>
          <w:b/>
        </w:rPr>
        <w:t>Квалификация участника, в том числе опыт проведения аналогичных закупок</w:t>
      </w:r>
      <w:r w:rsidR="0033670C" w:rsidRPr="00E340A1">
        <w:rPr>
          <w:b/>
        </w:rPr>
        <w:t>».</w:t>
      </w:r>
    </w:p>
    <w:p w14:paraId="6E902019" w14:textId="77777777" w:rsidR="009247E8" w:rsidRPr="003A5826" w:rsidRDefault="009247E8" w:rsidP="009247E8">
      <w:pPr>
        <w:pStyle w:val="33"/>
        <w:ind w:firstLine="1003"/>
        <w:rPr>
          <w:color w:val="auto"/>
        </w:rPr>
      </w:pPr>
      <w:r w:rsidRPr="003A5826">
        <w:rPr>
          <w:color w:val="auto"/>
        </w:rPr>
        <w:t xml:space="preserve">Расчет количества баллов по критерию </w:t>
      </w:r>
      <w:r w:rsidRPr="000D603D">
        <w:rPr>
          <w:color w:val="auto"/>
        </w:rPr>
        <w:t>«</w:t>
      </w:r>
      <w:r w:rsidR="007921D7">
        <w:rPr>
          <w:color w:val="auto"/>
        </w:rPr>
        <w:t>Квалификация участника, в том числе опыт проведения аналогичных закупок</w:t>
      </w:r>
      <w:r w:rsidRPr="000D603D">
        <w:rPr>
          <w:b/>
          <w:color w:val="auto"/>
        </w:rPr>
        <w:t>»</w:t>
      </w:r>
      <w:r w:rsidRPr="003A5826">
        <w:rPr>
          <w:color w:val="auto"/>
        </w:rPr>
        <w:t xml:space="preserve"> производится путем суммирования баллов по каждому подкритерию в соответствии с таблицей №</w:t>
      </w:r>
      <w:r w:rsidR="0089138C">
        <w:rPr>
          <w:color w:val="auto"/>
        </w:rPr>
        <w:t>4</w:t>
      </w:r>
      <w:r w:rsidRPr="003A5826">
        <w:rPr>
          <w:color w:val="auto"/>
        </w:rPr>
        <w:t>:</w:t>
      </w:r>
    </w:p>
    <w:p w14:paraId="2A2C41EA" w14:textId="77777777" w:rsidR="0056682D" w:rsidRPr="00DB21C5" w:rsidRDefault="009247E8" w:rsidP="0056682D">
      <w:pPr>
        <w:pStyle w:val="33"/>
        <w:ind w:firstLine="720"/>
        <w:rPr>
          <w:color w:val="auto"/>
        </w:rPr>
      </w:pPr>
      <w:r w:rsidRPr="003A5826">
        <w:rPr>
          <w:color w:val="auto"/>
        </w:rPr>
        <w:t>Б3 = Б3</w:t>
      </w:r>
      <w:r w:rsidRPr="003A5826">
        <w:rPr>
          <w:color w:val="auto"/>
          <w:vertAlign w:val="subscript"/>
        </w:rPr>
        <w:t>1</w:t>
      </w:r>
      <w:r w:rsidRPr="003A5826">
        <w:rPr>
          <w:color w:val="auto"/>
        </w:rPr>
        <w:t>+ Б3</w:t>
      </w:r>
      <w:r w:rsidRPr="003A5826">
        <w:rPr>
          <w:color w:val="auto"/>
          <w:vertAlign w:val="subscript"/>
        </w:rPr>
        <w:t>2</w:t>
      </w:r>
      <w:r w:rsidR="0056682D">
        <w:rPr>
          <w:color w:val="auto"/>
        </w:rPr>
        <w:t>+</w:t>
      </w:r>
      <w:r w:rsidR="0056682D" w:rsidRPr="00DB21C5">
        <w:rPr>
          <w:color w:val="auto"/>
        </w:rPr>
        <w:t xml:space="preserve"> </w:t>
      </w:r>
      <w:r w:rsidR="0056682D" w:rsidRPr="003A5826">
        <w:rPr>
          <w:color w:val="auto"/>
        </w:rPr>
        <w:t>Б3</w:t>
      </w:r>
      <w:r w:rsidR="0056682D">
        <w:rPr>
          <w:color w:val="auto"/>
          <w:vertAlign w:val="subscript"/>
        </w:rPr>
        <w:t>3</w:t>
      </w:r>
    </w:p>
    <w:p w14:paraId="73C6FE38" w14:textId="77777777" w:rsidR="00ED5F12" w:rsidRDefault="00ED5F12" w:rsidP="009247E8">
      <w:pPr>
        <w:pStyle w:val="33"/>
        <w:ind w:firstLine="360"/>
        <w:jc w:val="right"/>
        <w:rPr>
          <w:color w:val="auto"/>
        </w:rPr>
      </w:pPr>
    </w:p>
    <w:p w14:paraId="473F2554" w14:textId="77777777" w:rsidR="00ED5F12" w:rsidRDefault="00ED5F12" w:rsidP="009247E8">
      <w:pPr>
        <w:pStyle w:val="33"/>
        <w:ind w:firstLine="360"/>
        <w:jc w:val="right"/>
        <w:rPr>
          <w:color w:val="auto"/>
        </w:rPr>
      </w:pPr>
    </w:p>
    <w:p w14:paraId="7EE977F5" w14:textId="442E8207" w:rsidR="009247E8" w:rsidRPr="00D64FC1" w:rsidRDefault="009247E8" w:rsidP="009247E8">
      <w:pPr>
        <w:pStyle w:val="33"/>
        <w:ind w:firstLine="360"/>
        <w:jc w:val="right"/>
        <w:rPr>
          <w:color w:val="auto"/>
        </w:rPr>
      </w:pPr>
      <w:r w:rsidRPr="00D64FC1">
        <w:rPr>
          <w:color w:val="auto"/>
        </w:rPr>
        <w:lastRenderedPageBreak/>
        <w:t xml:space="preserve">Таблица № </w:t>
      </w:r>
      <w:r w:rsidR="0089138C">
        <w:rPr>
          <w:color w:val="auto"/>
        </w:rPr>
        <w:t>4</w:t>
      </w:r>
    </w:p>
    <w:tbl>
      <w:tblPr>
        <w:tblW w:w="9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6237"/>
        <w:gridCol w:w="1418"/>
        <w:gridCol w:w="1276"/>
      </w:tblGrid>
      <w:tr w:rsidR="0056682D" w:rsidRPr="00D64FC1" w14:paraId="519EFF69" w14:textId="77777777" w:rsidTr="00A57DF1">
        <w:trPr>
          <w:cantSplit/>
          <w:trHeight w:val="286"/>
        </w:trPr>
        <w:tc>
          <w:tcPr>
            <w:tcW w:w="994" w:type="dxa"/>
            <w:vMerge w:val="restart"/>
            <w:vAlign w:val="center"/>
          </w:tcPr>
          <w:p w14:paraId="5DABFCEB" w14:textId="77777777" w:rsidR="0056682D" w:rsidRPr="00BE2990" w:rsidRDefault="0056682D" w:rsidP="00A57DF1">
            <w:pPr>
              <w:jc w:val="center"/>
              <w:rPr>
                <w:b/>
                <w:sz w:val="20"/>
                <w:szCs w:val="20"/>
              </w:rPr>
            </w:pPr>
            <w:r w:rsidRPr="00BE2990">
              <w:rPr>
                <w:b/>
                <w:sz w:val="20"/>
                <w:szCs w:val="20"/>
              </w:rPr>
              <w:t>Подкритерий</w:t>
            </w:r>
          </w:p>
        </w:tc>
        <w:tc>
          <w:tcPr>
            <w:tcW w:w="6237" w:type="dxa"/>
            <w:vMerge w:val="restart"/>
            <w:vAlign w:val="center"/>
          </w:tcPr>
          <w:p w14:paraId="2A12BA95" w14:textId="77777777" w:rsidR="0056682D" w:rsidRPr="00D64FC1" w:rsidRDefault="0056682D" w:rsidP="00A57DF1">
            <w:pPr>
              <w:jc w:val="center"/>
              <w:rPr>
                <w:b/>
              </w:rPr>
            </w:pPr>
            <w:r>
              <w:rPr>
                <w:b/>
              </w:rPr>
              <w:t>Кр</w:t>
            </w:r>
            <w:r w:rsidRPr="00D64FC1">
              <w:rPr>
                <w:b/>
              </w:rPr>
              <w:t>итерий</w:t>
            </w:r>
            <w:r>
              <w:rPr>
                <w:b/>
              </w:rPr>
              <w:t xml:space="preserve"> Б3</w:t>
            </w:r>
          </w:p>
        </w:tc>
        <w:tc>
          <w:tcPr>
            <w:tcW w:w="2694" w:type="dxa"/>
            <w:gridSpan w:val="2"/>
          </w:tcPr>
          <w:p w14:paraId="2B8CBF98" w14:textId="77777777" w:rsidR="0056682D" w:rsidRPr="000772C8" w:rsidRDefault="0056682D" w:rsidP="00A57DF1">
            <w:pPr>
              <w:jc w:val="center"/>
              <w:rPr>
                <w:b/>
                <w:sz w:val="20"/>
                <w:szCs w:val="20"/>
              </w:rPr>
            </w:pPr>
            <w:r w:rsidRPr="000772C8">
              <w:rPr>
                <w:b/>
                <w:sz w:val="20"/>
                <w:szCs w:val="20"/>
              </w:rPr>
              <w:t>Определение баллов по подкритерию</w:t>
            </w:r>
          </w:p>
        </w:tc>
      </w:tr>
      <w:tr w:rsidR="0056682D" w:rsidRPr="00D64FC1" w14:paraId="3D01466F" w14:textId="77777777" w:rsidTr="00A57DF1">
        <w:trPr>
          <w:cantSplit/>
          <w:trHeight w:val="337"/>
        </w:trPr>
        <w:tc>
          <w:tcPr>
            <w:tcW w:w="994" w:type="dxa"/>
            <w:vMerge/>
          </w:tcPr>
          <w:p w14:paraId="5BB94D23" w14:textId="77777777" w:rsidR="0056682D" w:rsidRPr="00D64FC1" w:rsidRDefault="0056682D" w:rsidP="00A57DF1">
            <w:pPr>
              <w:jc w:val="center"/>
              <w:rPr>
                <w:b/>
              </w:rPr>
            </w:pPr>
          </w:p>
        </w:tc>
        <w:tc>
          <w:tcPr>
            <w:tcW w:w="6237" w:type="dxa"/>
            <w:vMerge/>
          </w:tcPr>
          <w:p w14:paraId="6ED12A6D" w14:textId="77777777" w:rsidR="0056682D" w:rsidRPr="00D64FC1" w:rsidRDefault="0056682D" w:rsidP="00A57DF1">
            <w:pPr>
              <w:jc w:val="center"/>
              <w:rPr>
                <w:b/>
              </w:rPr>
            </w:pPr>
          </w:p>
        </w:tc>
        <w:tc>
          <w:tcPr>
            <w:tcW w:w="1418" w:type="dxa"/>
            <w:vAlign w:val="center"/>
          </w:tcPr>
          <w:p w14:paraId="69559B52" w14:textId="77777777" w:rsidR="0056682D" w:rsidRPr="008E6BC4" w:rsidRDefault="0056682D" w:rsidP="00A57DF1">
            <w:pPr>
              <w:jc w:val="center"/>
              <w:rPr>
                <w:b/>
                <w:sz w:val="20"/>
                <w:szCs w:val="20"/>
              </w:rPr>
            </w:pPr>
            <w:r w:rsidRPr="008E6BC4">
              <w:rPr>
                <w:b/>
                <w:sz w:val="20"/>
                <w:szCs w:val="20"/>
              </w:rPr>
              <w:t>значение</w:t>
            </w:r>
          </w:p>
        </w:tc>
        <w:tc>
          <w:tcPr>
            <w:tcW w:w="1276" w:type="dxa"/>
            <w:vAlign w:val="center"/>
          </w:tcPr>
          <w:p w14:paraId="14347F38" w14:textId="77777777" w:rsidR="0056682D" w:rsidRPr="008E6BC4" w:rsidRDefault="0056682D" w:rsidP="00A57DF1">
            <w:pPr>
              <w:jc w:val="center"/>
              <w:rPr>
                <w:b/>
                <w:sz w:val="20"/>
                <w:szCs w:val="20"/>
              </w:rPr>
            </w:pPr>
            <w:r w:rsidRPr="008E6BC4">
              <w:rPr>
                <w:b/>
                <w:sz w:val="20"/>
                <w:szCs w:val="20"/>
              </w:rPr>
              <w:t>Количество баллов</w:t>
            </w:r>
          </w:p>
        </w:tc>
      </w:tr>
      <w:tr w:rsidR="004B49DF" w:rsidRPr="00786DB2" w14:paraId="0D66BEB3" w14:textId="77777777" w:rsidTr="004B49DF">
        <w:trPr>
          <w:trHeight w:val="373"/>
        </w:trPr>
        <w:tc>
          <w:tcPr>
            <w:tcW w:w="994" w:type="dxa"/>
            <w:vMerge w:val="restart"/>
            <w:vAlign w:val="center"/>
          </w:tcPr>
          <w:p w14:paraId="74F7E7EA" w14:textId="77777777" w:rsidR="004B49DF" w:rsidRPr="00786DB2" w:rsidRDefault="004B49DF" w:rsidP="004B49DF">
            <w:pPr>
              <w:jc w:val="center"/>
              <w:rPr>
                <w:rStyle w:val="afff"/>
                <w:rFonts w:ascii="Times New Roman" w:hAnsi="Times New Roman"/>
                <w:b w:val="0"/>
                <w:bCs/>
                <w:sz w:val="24"/>
              </w:rPr>
            </w:pPr>
            <w:r w:rsidRPr="00786DB2">
              <w:rPr>
                <w:b/>
              </w:rPr>
              <w:t>Б3</w:t>
            </w:r>
            <w:r w:rsidRPr="00786DB2">
              <w:rPr>
                <w:b/>
                <w:vertAlign w:val="subscript"/>
              </w:rPr>
              <w:t>1</w:t>
            </w:r>
          </w:p>
        </w:tc>
        <w:tc>
          <w:tcPr>
            <w:tcW w:w="6237" w:type="dxa"/>
            <w:vMerge w:val="restart"/>
            <w:vAlign w:val="center"/>
          </w:tcPr>
          <w:p w14:paraId="6588E2CF" w14:textId="77777777" w:rsidR="004B49DF" w:rsidRPr="00786DB2" w:rsidRDefault="004B49DF" w:rsidP="004B49DF">
            <w:r w:rsidRPr="00786DB2">
              <w:rPr>
                <w:b/>
              </w:rPr>
              <w:t>Наличие у участника:</w:t>
            </w:r>
          </w:p>
          <w:p w14:paraId="4F720121" w14:textId="77777777" w:rsidR="004B49DF" w:rsidRPr="00786DB2" w:rsidRDefault="004B49DF" w:rsidP="004B49DF">
            <w:pPr>
              <w:rPr>
                <w:spacing w:val="-1"/>
              </w:rPr>
            </w:pPr>
            <w:r w:rsidRPr="00786DB2">
              <w:rPr>
                <w:spacing w:val="-1"/>
              </w:rPr>
              <w:t xml:space="preserve">- опыта оказания услуг по аренде автотранспортных средств </w:t>
            </w:r>
            <w:r w:rsidRPr="00786DB2">
              <w:rPr>
                <w:rStyle w:val="afff"/>
                <w:rFonts w:ascii="Times New Roman" w:hAnsi="Times New Roman"/>
                <w:b w:val="0"/>
                <w:bCs/>
                <w:sz w:val="24"/>
              </w:rPr>
              <w:t xml:space="preserve">в </w:t>
            </w:r>
            <w:r>
              <w:rPr>
                <w:spacing w:val="-1"/>
              </w:rPr>
              <w:t>годах.</w:t>
            </w:r>
          </w:p>
        </w:tc>
        <w:tc>
          <w:tcPr>
            <w:tcW w:w="1418" w:type="dxa"/>
            <w:vAlign w:val="center"/>
          </w:tcPr>
          <w:p w14:paraId="63A23856" w14:textId="77777777" w:rsidR="004B49DF" w:rsidRPr="00786DB2" w:rsidRDefault="004B49DF" w:rsidP="004B49DF">
            <w:pPr>
              <w:jc w:val="center"/>
              <w:rPr>
                <w:b/>
                <w:sz w:val="20"/>
                <w:szCs w:val="20"/>
              </w:rPr>
            </w:pPr>
            <w:r>
              <w:rPr>
                <w:b/>
                <w:sz w:val="20"/>
                <w:szCs w:val="20"/>
              </w:rPr>
              <w:t>более 3 лет</w:t>
            </w:r>
          </w:p>
        </w:tc>
        <w:tc>
          <w:tcPr>
            <w:tcW w:w="1276" w:type="dxa"/>
            <w:vAlign w:val="center"/>
          </w:tcPr>
          <w:p w14:paraId="615823EA" w14:textId="77777777" w:rsidR="004B49DF" w:rsidRPr="00786DB2" w:rsidRDefault="004B49DF" w:rsidP="004B49DF">
            <w:pPr>
              <w:jc w:val="center"/>
              <w:rPr>
                <w:b/>
              </w:rPr>
            </w:pPr>
            <w:r w:rsidRPr="00786DB2">
              <w:rPr>
                <w:b/>
              </w:rPr>
              <w:t>10</w:t>
            </w:r>
          </w:p>
        </w:tc>
      </w:tr>
      <w:tr w:rsidR="004B49DF" w:rsidRPr="00786DB2" w14:paraId="68918BCB" w14:textId="77777777" w:rsidTr="004B49DF">
        <w:trPr>
          <w:trHeight w:val="421"/>
        </w:trPr>
        <w:tc>
          <w:tcPr>
            <w:tcW w:w="994" w:type="dxa"/>
            <w:vMerge/>
            <w:vAlign w:val="center"/>
          </w:tcPr>
          <w:p w14:paraId="39AE81B7" w14:textId="77777777" w:rsidR="004B49DF" w:rsidRPr="00786DB2" w:rsidRDefault="004B49DF" w:rsidP="004B49DF">
            <w:pPr>
              <w:jc w:val="center"/>
              <w:rPr>
                <w:b/>
              </w:rPr>
            </w:pPr>
          </w:p>
        </w:tc>
        <w:tc>
          <w:tcPr>
            <w:tcW w:w="6237" w:type="dxa"/>
            <w:vMerge/>
          </w:tcPr>
          <w:p w14:paraId="76B31528" w14:textId="77777777" w:rsidR="004B49DF" w:rsidRPr="00786DB2" w:rsidRDefault="004B49DF" w:rsidP="004B49DF">
            <w:pPr>
              <w:jc w:val="both"/>
            </w:pPr>
          </w:p>
        </w:tc>
        <w:tc>
          <w:tcPr>
            <w:tcW w:w="1418" w:type="dxa"/>
            <w:vAlign w:val="center"/>
          </w:tcPr>
          <w:p w14:paraId="4F3F8AE7" w14:textId="77777777" w:rsidR="004B49DF" w:rsidRDefault="004B49DF" w:rsidP="004B49DF">
            <w:pPr>
              <w:jc w:val="center"/>
              <w:rPr>
                <w:b/>
                <w:sz w:val="20"/>
                <w:szCs w:val="20"/>
              </w:rPr>
            </w:pPr>
            <w:r>
              <w:rPr>
                <w:b/>
                <w:sz w:val="20"/>
                <w:szCs w:val="20"/>
              </w:rPr>
              <w:t xml:space="preserve">от 1 года </w:t>
            </w:r>
          </w:p>
          <w:p w14:paraId="53C0A4FF" w14:textId="77777777" w:rsidR="004B49DF" w:rsidRPr="00786DB2" w:rsidRDefault="004B49DF" w:rsidP="004B49DF">
            <w:pPr>
              <w:jc w:val="center"/>
              <w:rPr>
                <w:b/>
                <w:sz w:val="20"/>
                <w:szCs w:val="20"/>
              </w:rPr>
            </w:pPr>
            <w:r>
              <w:rPr>
                <w:b/>
                <w:sz w:val="20"/>
                <w:szCs w:val="20"/>
              </w:rPr>
              <w:t>до 3 лет</w:t>
            </w:r>
          </w:p>
        </w:tc>
        <w:tc>
          <w:tcPr>
            <w:tcW w:w="1276" w:type="dxa"/>
            <w:vAlign w:val="center"/>
          </w:tcPr>
          <w:p w14:paraId="2086A5C0" w14:textId="77777777" w:rsidR="004B49DF" w:rsidRPr="00786DB2" w:rsidRDefault="004B49DF" w:rsidP="004B49DF">
            <w:pPr>
              <w:jc w:val="center"/>
              <w:rPr>
                <w:b/>
              </w:rPr>
            </w:pPr>
            <w:r>
              <w:rPr>
                <w:b/>
              </w:rPr>
              <w:t>5</w:t>
            </w:r>
          </w:p>
        </w:tc>
      </w:tr>
      <w:tr w:rsidR="004B49DF" w:rsidRPr="00786DB2" w14:paraId="165EFACA" w14:textId="77777777" w:rsidTr="004B49DF">
        <w:trPr>
          <w:trHeight w:val="132"/>
        </w:trPr>
        <w:tc>
          <w:tcPr>
            <w:tcW w:w="994" w:type="dxa"/>
            <w:vMerge/>
            <w:vAlign w:val="center"/>
          </w:tcPr>
          <w:p w14:paraId="32ACCACE" w14:textId="77777777" w:rsidR="004B49DF" w:rsidRPr="00786DB2" w:rsidRDefault="004B49DF" w:rsidP="004B49DF">
            <w:pPr>
              <w:jc w:val="center"/>
              <w:rPr>
                <w:b/>
              </w:rPr>
            </w:pPr>
          </w:p>
        </w:tc>
        <w:tc>
          <w:tcPr>
            <w:tcW w:w="6237" w:type="dxa"/>
            <w:vMerge/>
          </w:tcPr>
          <w:p w14:paraId="29ED156F" w14:textId="77777777" w:rsidR="004B49DF" w:rsidRPr="00786DB2" w:rsidRDefault="004B49DF" w:rsidP="004B49DF">
            <w:pPr>
              <w:jc w:val="both"/>
            </w:pPr>
          </w:p>
        </w:tc>
        <w:tc>
          <w:tcPr>
            <w:tcW w:w="1418" w:type="dxa"/>
            <w:vAlign w:val="center"/>
          </w:tcPr>
          <w:p w14:paraId="075BF993" w14:textId="77777777" w:rsidR="004B49DF" w:rsidRPr="00786DB2" w:rsidRDefault="004B49DF" w:rsidP="004B49DF">
            <w:pPr>
              <w:jc w:val="center"/>
              <w:rPr>
                <w:b/>
                <w:sz w:val="20"/>
                <w:szCs w:val="20"/>
              </w:rPr>
            </w:pPr>
            <w:r>
              <w:rPr>
                <w:b/>
                <w:sz w:val="20"/>
                <w:szCs w:val="20"/>
              </w:rPr>
              <w:t>менее 1 года</w:t>
            </w:r>
          </w:p>
        </w:tc>
        <w:tc>
          <w:tcPr>
            <w:tcW w:w="1276" w:type="dxa"/>
            <w:vAlign w:val="center"/>
          </w:tcPr>
          <w:p w14:paraId="6E82435B" w14:textId="77777777" w:rsidR="004B49DF" w:rsidRPr="00786DB2" w:rsidRDefault="004B49DF" w:rsidP="004B49DF">
            <w:pPr>
              <w:jc w:val="center"/>
              <w:rPr>
                <w:b/>
              </w:rPr>
            </w:pPr>
            <w:r w:rsidRPr="00786DB2">
              <w:rPr>
                <w:b/>
              </w:rPr>
              <w:t>0</w:t>
            </w:r>
          </w:p>
        </w:tc>
      </w:tr>
      <w:tr w:rsidR="004B49DF" w:rsidRPr="00786DB2" w14:paraId="5D9CAFAF" w14:textId="77777777" w:rsidTr="004B49DF">
        <w:trPr>
          <w:trHeight w:val="389"/>
        </w:trPr>
        <w:tc>
          <w:tcPr>
            <w:tcW w:w="994" w:type="dxa"/>
            <w:vMerge w:val="restart"/>
            <w:vAlign w:val="center"/>
          </w:tcPr>
          <w:p w14:paraId="54C7CD41" w14:textId="77777777" w:rsidR="004B49DF" w:rsidRPr="00786DB2" w:rsidRDefault="004B49DF" w:rsidP="004B49DF">
            <w:pPr>
              <w:jc w:val="center"/>
              <w:rPr>
                <w:b/>
              </w:rPr>
            </w:pPr>
            <w:r w:rsidRPr="00786DB2">
              <w:rPr>
                <w:b/>
              </w:rPr>
              <w:t>Б3</w:t>
            </w:r>
            <w:r w:rsidRPr="00786DB2">
              <w:rPr>
                <w:b/>
                <w:vertAlign w:val="subscript"/>
              </w:rPr>
              <w:t>2</w:t>
            </w:r>
          </w:p>
        </w:tc>
        <w:tc>
          <w:tcPr>
            <w:tcW w:w="6237" w:type="dxa"/>
            <w:vMerge w:val="restart"/>
          </w:tcPr>
          <w:p w14:paraId="101A2775" w14:textId="77777777" w:rsidR="004B49DF" w:rsidRPr="00786DB2" w:rsidRDefault="004B49DF" w:rsidP="004B49DF">
            <w:r w:rsidRPr="00786DB2">
              <w:rPr>
                <w:b/>
              </w:rPr>
              <w:t>Наличие у участника:</w:t>
            </w:r>
          </w:p>
          <w:p w14:paraId="56687C1C" w14:textId="77777777" w:rsidR="004B49DF" w:rsidRPr="00786DB2" w:rsidRDefault="004B49DF" w:rsidP="004B49DF">
            <w:r w:rsidRPr="00786DB2">
              <w:t>- сотрудников (водителей с водительскими удостоверениями) с опытом работы водителем не менее  2-х лет.</w:t>
            </w:r>
          </w:p>
        </w:tc>
        <w:tc>
          <w:tcPr>
            <w:tcW w:w="1418" w:type="dxa"/>
            <w:vAlign w:val="center"/>
          </w:tcPr>
          <w:p w14:paraId="016E1864" w14:textId="77777777" w:rsidR="004B49DF" w:rsidRPr="00786DB2" w:rsidRDefault="004B49DF" w:rsidP="004B49DF">
            <w:pPr>
              <w:jc w:val="center"/>
              <w:rPr>
                <w:b/>
                <w:sz w:val="20"/>
                <w:szCs w:val="20"/>
              </w:rPr>
            </w:pPr>
            <w:r>
              <w:rPr>
                <w:b/>
                <w:sz w:val="20"/>
                <w:szCs w:val="20"/>
              </w:rPr>
              <w:t>11 и более человек</w:t>
            </w:r>
          </w:p>
        </w:tc>
        <w:tc>
          <w:tcPr>
            <w:tcW w:w="1276" w:type="dxa"/>
            <w:vAlign w:val="center"/>
          </w:tcPr>
          <w:p w14:paraId="77AA5C1D" w14:textId="77777777" w:rsidR="004B49DF" w:rsidRPr="00786DB2" w:rsidRDefault="004B49DF" w:rsidP="004B49DF">
            <w:pPr>
              <w:jc w:val="center"/>
              <w:rPr>
                <w:b/>
              </w:rPr>
            </w:pPr>
            <w:r w:rsidRPr="00786DB2">
              <w:rPr>
                <w:b/>
              </w:rPr>
              <w:t>10</w:t>
            </w:r>
          </w:p>
        </w:tc>
      </w:tr>
      <w:tr w:rsidR="004B49DF" w:rsidRPr="00786DB2" w14:paraId="61F10217" w14:textId="77777777" w:rsidTr="004B49DF">
        <w:trPr>
          <w:trHeight w:val="340"/>
        </w:trPr>
        <w:tc>
          <w:tcPr>
            <w:tcW w:w="994" w:type="dxa"/>
            <w:vMerge/>
            <w:vAlign w:val="center"/>
          </w:tcPr>
          <w:p w14:paraId="5F0CA836" w14:textId="77777777" w:rsidR="004B49DF" w:rsidRPr="00786DB2" w:rsidRDefault="004B49DF" w:rsidP="004B49DF">
            <w:pPr>
              <w:jc w:val="center"/>
              <w:rPr>
                <w:b/>
              </w:rPr>
            </w:pPr>
          </w:p>
        </w:tc>
        <w:tc>
          <w:tcPr>
            <w:tcW w:w="6237" w:type="dxa"/>
            <w:vMerge/>
          </w:tcPr>
          <w:p w14:paraId="039DFF14" w14:textId="77777777" w:rsidR="004B49DF" w:rsidRPr="00786DB2" w:rsidRDefault="004B49DF" w:rsidP="004B49DF">
            <w:pPr>
              <w:rPr>
                <w:b/>
              </w:rPr>
            </w:pPr>
          </w:p>
        </w:tc>
        <w:tc>
          <w:tcPr>
            <w:tcW w:w="1418" w:type="dxa"/>
            <w:vAlign w:val="center"/>
          </w:tcPr>
          <w:p w14:paraId="5F4F657A" w14:textId="77777777" w:rsidR="004B49DF" w:rsidRPr="00786DB2" w:rsidRDefault="004B49DF" w:rsidP="004B49DF">
            <w:pPr>
              <w:jc w:val="center"/>
              <w:rPr>
                <w:b/>
                <w:sz w:val="20"/>
                <w:szCs w:val="20"/>
              </w:rPr>
            </w:pPr>
            <w:r>
              <w:rPr>
                <w:b/>
                <w:sz w:val="20"/>
                <w:szCs w:val="20"/>
              </w:rPr>
              <w:t>от 5 до 10 человек</w:t>
            </w:r>
          </w:p>
        </w:tc>
        <w:tc>
          <w:tcPr>
            <w:tcW w:w="1276" w:type="dxa"/>
            <w:vAlign w:val="center"/>
          </w:tcPr>
          <w:p w14:paraId="03F4D08A" w14:textId="77777777" w:rsidR="004B49DF" w:rsidRPr="00786DB2" w:rsidRDefault="004B49DF" w:rsidP="004B49DF">
            <w:pPr>
              <w:jc w:val="center"/>
              <w:rPr>
                <w:b/>
              </w:rPr>
            </w:pPr>
            <w:r>
              <w:rPr>
                <w:b/>
              </w:rPr>
              <w:t>5</w:t>
            </w:r>
          </w:p>
        </w:tc>
      </w:tr>
      <w:tr w:rsidR="004B49DF" w:rsidRPr="00786DB2" w14:paraId="750A1BBB" w14:textId="77777777" w:rsidTr="004B49DF">
        <w:trPr>
          <w:trHeight w:val="427"/>
        </w:trPr>
        <w:tc>
          <w:tcPr>
            <w:tcW w:w="994" w:type="dxa"/>
            <w:vMerge/>
            <w:vAlign w:val="center"/>
          </w:tcPr>
          <w:p w14:paraId="75EA22E4" w14:textId="77777777" w:rsidR="004B49DF" w:rsidRPr="00786DB2" w:rsidRDefault="004B49DF" w:rsidP="004B49DF">
            <w:pPr>
              <w:jc w:val="center"/>
              <w:rPr>
                <w:b/>
              </w:rPr>
            </w:pPr>
          </w:p>
        </w:tc>
        <w:tc>
          <w:tcPr>
            <w:tcW w:w="6237" w:type="dxa"/>
            <w:vMerge/>
          </w:tcPr>
          <w:p w14:paraId="32496C4E" w14:textId="77777777" w:rsidR="004B49DF" w:rsidRPr="00786DB2" w:rsidRDefault="004B49DF" w:rsidP="004B49DF">
            <w:pPr>
              <w:jc w:val="both"/>
              <w:rPr>
                <w:rStyle w:val="afff"/>
                <w:rFonts w:ascii="Times New Roman" w:hAnsi="Times New Roman"/>
                <w:b w:val="0"/>
                <w:bCs/>
                <w:sz w:val="24"/>
              </w:rPr>
            </w:pPr>
          </w:p>
        </w:tc>
        <w:tc>
          <w:tcPr>
            <w:tcW w:w="1418" w:type="dxa"/>
            <w:vAlign w:val="center"/>
          </w:tcPr>
          <w:p w14:paraId="45CCC055" w14:textId="77777777" w:rsidR="004B49DF" w:rsidRPr="00786DB2" w:rsidRDefault="004B49DF" w:rsidP="004B49DF">
            <w:pPr>
              <w:jc w:val="center"/>
              <w:rPr>
                <w:b/>
                <w:sz w:val="20"/>
                <w:szCs w:val="20"/>
              </w:rPr>
            </w:pPr>
            <w:r>
              <w:rPr>
                <w:b/>
                <w:sz w:val="20"/>
                <w:szCs w:val="20"/>
              </w:rPr>
              <w:t>менее 5 человек</w:t>
            </w:r>
          </w:p>
        </w:tc>
        <w:tc>
          <w:tcPr>
            <w:tcW w:w="1276" w:type="dxa"/>
            <w:vAlign w:val="center"/>
          </w:tcPr>
          <w:p w14:paraId="5AFB481B" w14:textId="77777777" w:rsidR="004B49DF" w:rsidRPr="00786DB2" w:rsidRDefault="004B49DF" w:rsidP="004B49DF">
            <w:pPr>
              <w:jc w:val="center"/>
              <w:rPr>
                <w:b/>
              </w:rPr>
            </w:pPr>
            <w:r w:rsidRPr="00786DB2">
              <w:rPr>
                <w:b/>
              </w:rPr>
              <w:t>0</w:t>
            </w:r>
          </w:p>
        </w:tc>
      </w:tr>
      <w:tr w:rsidR="0056682D" w:rsidRPr="00786DB2" w14:paraId="14A4E91B" w14:textId="77777777" w:rsidTr="004B49DF">
        <w:trPr>
          <w:trHeight w:val="523"/>
        </w:trPr>
        <w:tc>
          <w:tcPr>
            <w:tcW w:w="994" w:type="dxa"/>
            <w:vMerge w:val="restart"/>
            <w:vAlign w:val="center"/>
          </w:tcPr>
          <w:p w14:paraId="1FD6D2AA" w14:textId="77777777" w:rsidR="0056682D" w:rsidRPr="00786DB2" w:rsidRDefault="0056682D" w:rsidP="00A57DF1">
            <w:pPr>
              <w:jc w:val="center"/>
              <w:rPr>
                <w:b/>
              </w:rPr>
            </w:pPr>
            <w:r w:rsidRPr="00786DB2">
              <w:rPr>
                <w:b/>
              </w:rPr>
              <w:t>Б3</w:t>
            </w:r>
            <w:r w:rsidRPr="00786DB2">
              <w:rPr>
                <w:b/>
                <w:vertAlign w:val="subscript"/>
              </w:rPr>
              <w:t>3</w:t>
            </w:r>
          </w:p>
        </w:tc>
        <w:tc>
          <w:tcPr>
            <w:tcW w:w="6237" w:type="dxa"/>
            <w:vMerge w:val="restart"/>
          </w:tcPr>
          <w:p w14:paraId="0F5C95CF" w14:textId="77777777" w:rsidR="0056682D" w:rsidRPr="00786DB2" w:rsidRDefault="0056682D" w:rsidP="00A57DF1">
            <w:r w:rsidRPr="00786DB2">
              <w:rPr>
                <w:b/>
              </w:rPr>
              <w:t>Наличие у участника:</w:t>
            </w:r>
          </w:p>
          <w:p w14:paraId="6DEBD5B4" w14:textId="4A47B3C4" w:rsidR="0056682D" w:rsidRPr="00786DB2" w:rsidRDefault="00B5192A" w:rsidP="00995FDD">
            <w:pPr>
              <w:jc w:val="both"/>
              <w:rPr>
                <w:rStyle w:val="afff"/>
                <w:rFonts w:ascii="Times New Roman" w:hAnsi="Times New Roman"/>
                <w:b w:val="0"/>
                <w:bCs/>
                <w:sz w:val="24"/>
              </w:rPr>
            </w:pPr>
            <w:r>
              <w:rPr>
                <w:rStyle w:val="afff"/>
                <w:rFonts w:ascii="Times New Roman" w:hAnsi="Times New Roman"/>
                <w:b w:val="0"/>
                <w:bCs/>
                <w:sz w:val="24"/>
              </w:rPr>
              <w:t>-</w:t>
            </w:r>
            <w:r w:rsidR="0056682D" w:rsidRPr="00786DB2">
              <w:t>страхового полиса Обязательного страхования гражданской ответственности перевозчика за причинение вреда жизни, здоровью, имуществу пассажиров</w:t>
            </w:r>
            <w:r w:rsidR="00906441" w:rsidRPr="00786DB2">
              <w:t>.</w:t>
            </w:r>
            <w:r w:rsidR="0056682D" w:rsidRPr="00786DB2">
              <w:t xml:space="preserve"> </w:t>
            </w:r>
          </w:p>
        </w:tc>
        <w:tc>
          <w:tcPr>
            <w:tcW w:w="1418" w:type="dxa"/>
            <w:vAlign w:val="center"/>
          </w:tcPr>
          <w:p w14:paraId="0B723A61" w14:textId="77777777" w:rsidR="0056682D" w:rsidRPr="00786DB2" w:rsidRDefault="0056682D" w:rsidP="00A57DF1">
            <w:pPr>
              <w:jc w:val="center"/>
              <w:rPr>
                <w:b/>
                <w:sz w:val="20"/>
                <w:szCs w:val="20"/>
              </w:rPr>
            </w:pPr>
            <w:r w:rsidRPr="00786DB2">
              <w:rPr>
                <w:b/>
                <w:sz w:val="20"/>
                <w:szCs w:val="20"/>
              </w:rPr>
              <w:t>имеется</w:t>
            </w:r>
          </w:p>
        </w:tc>
        <w:tc>
          <w:tcPr>
            <w:tcW w:w="1276" w:type="dxa"/>
            <w:vAlign w:val="center"/>
          </w:tcPr>
          <w:p w14:paraId="38364294" w14:textId="77777777" w:rsidR="0056682D" w:rsidRPr="00786DB2" w:rsidRDefault="0056682D" w:rsidP="00A57DF1">
            <w:pPr>
              <w:jc w:val="center"/>
              <w:rPr>
                <w:b/>
              </w:rPr>
            </w:pPr>
            <w:r w:rsidRPr="00786DB2">
              <w:rPr>
                <w:b/>
              </w:rPr>
              <w:t>10</w:t>
            </w:r>
          </w:p>
        </w:tc>
      </w:tr>
      <w:tr w:rsidR="0056682D" w:rsidRPr="00786DB2" w14:paraId="1F06CF19" w14:textId="77777777" w:rsidTr="00995FDD">
        <w:trPr>
          <w:trHeight w:val="457"/>
        </w:trPr>
        <w:tc>
          <w:tcPr>
            <w:tcW w:w="994" w:type="dxa"/>
            <w:vMerge/>
            <w:vAlign w:val="center"/>
          </w:tcPr>
          <w:p w14:paraId="158F7346" w14:textId="77777777" w:rsidR="0056682D" w:rsidRPr="00786DB2" w:rsidRDefault="0056682D" w:rsidP="00A57DF1">
            <w:pPr>
              <w:jc w:val="center"/>
              <w:rPr>
                <w:b/>
              </w:rPr>
            </w:pPr>
          </w:p>
        </w:tc>
        <w:tc>
          <w:tcPr>
            <w:tcW w:w="6237" w:type="dxa"/>
            <w:vMerge/>
          </w:tcPr>
          <w:p w14:paraId="3B45FC54" w14:textId="77777777" w:rsidR="0056682D" w:rsidRPr="00786DB2" w:rsidRDefault="0056682D" w:rsidP="00A57DF1">
            <w:pPr>
              <w:jc w:val="both"/>
              <w:rPr>
                <w:rStyle w:val="afff"/>
                <w:rFonts w:ascii="Times New Roman" w:hAnsi="Times New Roman"/>
                <w:b w:val="0"/>
                <w:bCs/>
                <w:sz w:val="24"/>
              </w:rPr>
            </w:pPr>
          </w:p>
        </w:tc>
        <w:tc>
          <w:tcPr>
            <w:tcW w:w="1418" w:type="dxa"/>
            <w:vAlign w:val="center"/>
          </w:tcPr>
          <w:p w14:paraId="06EDE954" w14:textId="77777777" w:rsidR="0056682D" w:rsidRPr="00786DB2" w:rsidRDefault="0056682D" w:rsidP="00A57DF1">
            <w:pPr>
              <w:jc w:val="center"/>
              <w:rPr>
                <w:b/>
                <w:sz w:val="20"/>
                <w:szCs w:val="20"/>
              </w:rPr>
            </w:pPr>
            <w:r w:rsidRPr="00786DB2">
              <w:rPr>
                <w:b/>
                <w:sz w:val="20"/>
                <w:szCs w:val="20"/>
              </w:rPr>
              <w:t>отсутствует</w:t>
            </w:r>
          </w:p>
        </w:tc>
        <w:tc>
          <w:tcPr>
            <w:tcW w:w="1276" w:type="dxa"/>
            <w:vAlign w:val="center"/>
          </w:tcPr>
          <w:p w14:paraId="701CE194" w14:textId="77777777" w:rsidR="0056682D" w:rsidRPr="00786DB2" w:rsidRDefault="0056682D" w:rsidP="00A57DF1">
            <w:pPr>
              <w:jc w:val="center"/>
              <w:rPr>
                <w:b/>
              </w:rPr>
            </w:pPr>
            <w:r w:rsidRPr="00786DB2">
              <w:rPr>
                <w:b/>
              </w:rPr>
              <w:t>0</w:t>
            </w:r>
          </w:p>
        </w:tc>
      </w:tr>
    </w:tbl>
    <w:p w14:paraId="6343ADF3" w14:textId="77777777" w:rsidR="009247E8" w:rsidRPr="00786DB2" w:rsidRDefault="009247E8" w:rsidP="009247E8">
      <w:pPr>
        <w:pStyle w:val="33"/>
        <w:ind w:firstLine="540"/>
        <w:rPr>
          <w:color w:val="auto"/>
          <w:spacing w:val="-4"/>
        </w:rPr>
      </w:pPr>
    </w:p>
    <w:p w14:paraId="36752223" w14:textId="77777777" w:rsidR="000231C4" w:rsidRPr="00786DB2" w:rsidRDefault="000231C4" w:rsidP="000231C4">
      <w:pPr>
        <w:pStyle w:val="33"/>
        <w:ind w:firstLine="540"/>
        <w:rPr>
          <w:color w:val="auto"/>
        </w:rPr>
      </w:pPr>
      <w:r w:rsidRPr="00786DB2">
        <w:rPr>
          <w:color w:val="000000"/>
        </w:rPr>
        <w:t xml:space="preserve">Сведения, указанные в форме </w:t>
      </w:r>
      <w:r w:rsidRPr="00786DB2">
        <w:rPr>
          <w:color w:val="auto"/>
        </w:rPr>
        <w:t xml:space="preserve">«предоставления услуги по аренде автотранспорта с водителями», должны подтверждаться: </w:t>
      </w:r>
    </w:p>
    <w:p w14:paraId="46AB70E8" w14:textId="77777777" w:rsidR="000231C4" w:rsidRPr="00786DB2" w:rsidRDefault="000231C4" w:rsidP="000231C4">
      <w:pPr>
        <w:pStyle w:val="33"/>
        <w:ind w:firstLine="540"/>
        <w:rPr>
          <w:color w:val="auto"/>
        </w:rPr>
      </w:pPr>
      <w:r w:rsidRPr="00786DB2">
        <w:rPr>
          <w:color w:val="auto"/>
        </w:rPr>
        <w:t xml:space="preserve">- </w:t>
      </w:r>
      <w:r w:rsidR="002E1604" w:rsidRPr="00786DB2">
        <w:rPr>
          <w:color w:val="auto"/>
        </w:rPr>
        <w:t xml:space="preserve">копиями </w:t>
      </w:r>
      <w:r w:rsidR="00F756CA">
        <w:rPr>
          <w:color w:val="auto"/>
        </w:rPr>
        <w:t xml:space="preserve">актов </w:t>
      </w:r>
      <w:r w:rsidR="00F756CA" w:rsidRPr="00DE03C8">
        <w:rPr>
          <w:color w:val="auto"/>
        </w:rPr>
        <w:t>выполненных работ</w:t>
      </w:r>
      <w:r w:rsidR="00F756CA">
        <w:rPr>
          <w:color w:val="auto"/>
        </w:rPr>
        <w:t xml:space="preserve"> д</w:t>
      </w:r>
      <w:r w:rsidR="00F756CA" w:rsidRPr="00DE03C8">
        <w:rPr>
          <w:color w:val="auto"/>
        </w:rPr>
        <w:t xml:space="preserve">оговоров (контрактов), подтверждающих опыт оказания услуг по аренде автотранспортных средств (при наличии) </w:t>
      </w:r>
      <w:r w:rsidR="00F756CA">
        <w:rPr>
          <w:color w:val="auto"/>
        </w:rPr>
        <w:t>за пе</w:t>
      </w:r>
      <w:r w:rsidR="00F756CA" w:rsidRPr="00DE03C8">
        <w:rPr>
          <w:color w:val="auto"/>
        </w:rPr>
        <w:t>риод с 01.01.201</w:t>
      </w:r>
      <w:r w:rsidR="00F756CA">
        <w:rPr>
          <w:color w:val="auto"/>
        </w:rPr>
        <w:t>2</w:t>
      </w:r>
      <w:r w:rsidR="00F756CA" w:rsidRPr="00DE03C8">
        <w:rPr>
          <w:color w:val="auto"/>
        </w:rPr>
        <w:t>г. по 3</w:t>
      </w:r>
      <w:r w:rsidR="00F756CA">
        <w:rPr>
          <w:color w:val="auto"/>
        </w:rPr>
        <w:t>1</w:t>
      </w:r>
      <w:r w:rsidR="00F756CA" w:rsidRPr="00DE03C8">
        <w:rPr>
          <w:color w:val="auto"/>
        </w:rPr>
        <w:t>.</w:t>
      </w:r>
      <w:r w:rsidR="00F756CA">
        <w:rPr>
          <w:color w:val="auto"/>
        </w:rPr>
        <w:t>08</w:t>
      </w:r>
      <w:r w:rsidR="00F756CA" w:rsidRPr="00DE03C8">
        <w:rPr>
          <w:color w:val="auto"/>
        </w:rPr>
        <w:t>.201</w:t>
      </w:r>
      <w:r w:rsidR="00F756CA">
        <w:rPr>
          <w:color w:val="auto"/>
        </w:rPr>
        <w:t>6г</w:t>
      </w:r>
      <w:r w:rsidRPr="00786DB2">
        <w:rPr>
          <w:color w:val="auto"/>
        </w:rPr>
        <w:t xml:space="preserve">; </w:t>
      </w:r>
    </w:p>
    <w:p w14:paraId="3A17461B" w14:textId="7AA5A755" w:rsidR="00EB1704" w:rsidRDefault="00EB1704" w:rsidP="000231C4">
      <w:pPr>
        <w:pStyle w:val="33"/>
        <w:ind w:firstLine="540"/>
        <w:rPr>
          <w:color w:val="auto"/>
          <w:spacing w:val="-1"/>
        </w:rPr>
      </w:pPr>
      <w:r w:rsidRPr="00786DB2">
        <w:rPr>
          <w:color w:val="auto"/>
        </w:rPr>
        <w:t xml:space="preserve">- копиями </w:t>
      </w:r>
      <w:r w:rsidRPr="00786DB2">
        <w:rPr>
          <w:color w:val="auto"/>
          <w:spacing w:val="-1"/>
        </w:rPr>
        <w:t>водительских удостоверений</w:t>
      </w:r>
      <w:r w:rsidR="007223FE" w:rsidRPr="00786DB2">
        <w:rPr>
          <w:color w:val="auto"/>
          <w:spacing w:val="-1"/>
        </w:rPr>
        <w:t>, подтверждающих опыт работы водителем не менее 2-х лет</w:t>
      </w:r>
      <w:r w:rsidRPr="00786DB2">
        <w:rPr>
          <w:color w:val="auto"/>
          <w:spacing w:val="-1"/>
        </w:rPr>
        <w:t>;</w:t>
      </w:r>
    </w:p>
    <w:p w14:paraId="35DCA221" w14:textId="2E02FEF6" w:rsidR="00BC2F0D" w:rsidRPr="00786DB2" w:rsidRDefault="00BC2F0D" w:rsidP="00BC2F0D">
      <w:pPr>
        <w:pStyle w:val="33"/>
        <w:ind w:firstLine="0"/>
        <w:rPr>
          <w:color w:val="auto"/>
        </w:rPr>
      </w:pPr>
      <w:r>
        <w:rPr>
          <w:color w:val="auto"/>
        </w:rPr>
        <w:t xml:space="preserve">         -</w:t>
      </w:r>
      <w:r w:rsidRPr="00786DB2">
        <w:rPr>
          <w:color w:val="auto"/>
        </w:rPr>
        <w:t xml:space="preserve"> </w:t>
      </w:r>
      <w:r>
        <w:rPr>
          <w:color w:val="auto"/>
        </w:rPr>
        <w:t xml:space="preserve"> копиями титульных</w:t>
      </w:r>
      <w:r w:rsidRPr="00786DB2">
        <w:rPr>
          <w:color w:val="auto"/>
        </w:rPr>
        <w:t xml:space="preserve"> лист</w:t>
      </w:r>
      <w:r>
        <w:rPr>
          <w:color w:val="auto"/>
        </w:rPr>
        <w:t>ов трудовых книжек</w:t>
      </w:r>
      <w:r w:rsidRPr="00786DB2">
        <w:rPr>
          <w:color w:val="auto"/>
        </w:rPr>
        <w:t xml:space="preserve"> и лист</w:t>
      </w:r>
      <w:r>
        <w:rPr>
          <w:color w:val="auto"/>
        </w:rPr>
        <w:t>ами</w:t>
      </w:r>
      <w:r w:rsidRPr="00786DB2">
        <w:rPr>
          <w:color w:val="auto"/>
        </w:rPr>
        <w:t xml:space="preserve"> </w:t>
      </w:r>
      <w:r>
        <w:rPr>
          <w:color w:val="auto"/>
        </w:rPr>
        <w:t xml:space="preserve">с подтверждением работы в </w:t>
      </w:r>
      <w:r w:rsidRPr="00786DB2">
        <w:rPr>
          <w:color w:val="auto"/>
        </w:rPr>
        <w:t xml:space="preserve"> организации</w:t>
      </w:r>
      <w:r>
        <w:rPr>
          <w:color w:val="auto"/>
        </w:rPr>
        <w:t xml:space="preserve"> претендента</w:t>
      </w:r>
      <w:r w:rsidRPr="00786DB2">
        <w:rPr>
          <w:color w:val="auto"/>
        </w:rPr>
        <w:t xml:space="preserve"> на момент проведения конкурса;</w:t>
      </w:r>
    </w:p>
    <w:p w14:paraId="40115BCB" w14:textId="146FA526" w:rsidR="00BC2F0D" w:rsidRPr="00786DB2" w:rsidRDefault="00BC2F0D" w:rsidP="00B5192A">
      <w:pPr>
        <w:pStyle w:val="33"/>
        <w:ind w:firstLine="0"/>
        <w:rPr>
          <w:color w:val="auto"/>
        </w:rPr>
      </w:pPr>
      <w:r>
        <w:rPr>
          <w:color w:val="auto"/>
        </w:rPr>
        <w:t xml:space="preserve">         - копиями</w:t>
      </w:r>
      <w:r w:rsidRPr="00786DB2">
        <w:rPr>
          <w:color w:val="auto"/>
        </w:rPr>
        <w:t xml:space="preserve"> договоров, на основан</w:t>
      </w:r>
      <w:r>
        <w:rPr>
          <w:color w:val="auto"/>
        </w:rPr>
        <w:t>ии которых претендентом привлечены к работе сотр</w:t>
      </w:r>
      <w:r w:rsidR="0001010C">
        <w:rPr>
          <w:color w:val="auto"/>
        </w:rPr>
        <w:t>удники</w:t>
      </w:r>
      <w:r>
        <w:rPr>
          <w:color w:val="auto"/>
        </w:rPr>
        <w:t>.</w:t>
      </w:r>
      <w:r w:rsidRPr="00786DB2">
        <w:rPr>
          <w:color w:val="auto"/>
          <w:spacing w:val="-1"/>
        </w:rPr>
        <w:t xml:space="preserve"> </w:t>
      </w:r>
    </w:p>
    <w:p w14:paraId="29E93AC6" w14:textId="77777777" w:rsidR="000231C4" w:rsidRPr="00765FDB" w:rsidRDefault="000231C4" w:rsidP="000231C4">
      <w:pPr>
        <w:pStyle w:val="33"/>
        <w:ind w:firstLine="540"/>
        <w:rPr>
          <w:color w:val="auto"/>
        </w:rPr>
      </w:pPr>
      <w:r w:rsidRPr="00786DB2">
        <w:rPr>
          <w:color w:val="auto"/>
        </w:rPr>
        <w:t>- копи</w:t>
      </w:r>
      <w:r w:rsidR="00CD5C62" w:rsidRPr="00786DB2">
        <w:rPr>
          <w:color w:val="auto"/>
        </w:rPr>
        <w:t>ей</w:t>
      </w:r>
      <w:r w:rsidRPr="00786DB2">
        <w:rPr>
          <w:color w:val="auto"/>
        </w:rPr>
        <w:t xml:space="preserve"> страхов</w:t>
      </w:r>
      <w:r w:rsidR="00CD5C62" w:rsidRPr="00786DB2">
        <w:rPr>
          <w:color w:val="auto"/>
        </w:rPr>
        <w:t>ого</w:t>
      </w:r>
      <w:r w:rsidRPr="00786DB2">
        <w:rPr>
          <w:color w:val="auto"/>
        </w:rPr>
        <w:t xml:space="preserve"> полис</w:t>
      </w:r>
      <w:r w:rsidR="00CD5C62" w:rsidRPr="00786DB2">
        <w:rPr>
          <w:color w:val="auto"/>
        </w:rPr>
        <w:t>а</w:t>
      </w:r>
      <w:r w:rsidRPr="00786DB2">
        <w:rPr>
          <w:color w:val="auto"/>
        </w:rPr>
        <w:t xml:space="preserve"> Обязательного страхования гражданской ответственности перевозчика за причинение вреда жизни, здоровью, имуществу пассажиров.</w:t>
      </w:r>
    </w:p>
    <w:p w14:paraId="738083E9" w14:textId="77777777" w:rsidR="009247E8" w:rsidRPr="00D64FC1" w:rsidRDefault="000231C4" w:rsidP="000231C4">
      <w:pPr>
        <w:pStyle w:val="33"/>
        <w:ind w:firstLine="540"/>
        <w:rPr>
          <w:color w:val="auto"/>
        </w:rPr>
      </w:pPr>
      <w:r w:rsidRPr="00D64FC1">
        <w:rPr>
          <w:color w:val="auto"/>
          <w:spacing w:val="-4"/>
        </w:rPr>
        <w:t>Если в составе заявки отсутствуют предусмотренные томом 2 конкурсной документации копии документов, подтверждающие значение подкритери</w:t>
      </w:r>
      <w:r w:rsidR="00EB1704">
        <w:rPr>
          <w:color w:val="auto"/>
          <w:spacing w:val="-4"/>
        </w:rPr>
        <w:t>ев критерия</w:t>
      </w:r>
      <w:r>
        <w:rPr>
          <w:color w:val="auto"/>
          <w:spacing w:val="-4"/>
        </w:rPr>
        <w:t xml:space="preserve"> </w:t>
      </w:r>
      <w:r w:rsidRPr="00B258CA">
        <w:rPr>
          <w:color w:val="auto"/>
        </w:rPr>
        <w:t>«</w:t>
      </w:r>
      <w:r w:rsidR="007921D7">
        <w:rPr>
          <w:color w:val="auto"/>
        </w:rPr>
        <w:t>Квалификация участника, в том числе опыт проведения аналогичных закупок</w:t>
      </w:r>
      <w:r w:rsidRPr="00EB1704">
        <w:rPr>
          <w:color w:val="auto"/>
        </w:rPr>
        <w:t>»</w:t>
      </w:r>
      <w:r w:rsidRPr="00EB1704">
        <w:rPr>
          <w:color w:val="auto"/>
          <w:spacing w:val="-4"/>
        </w:rPr>
        <w:t xml:space="preserve">, то </w:t>
      </w:r>
      <w:r w:rsidRPr="00EB1704">
        <w:rPr>
          <w:color w:val="auto"/>
          <w:spacing w:val="-13"/>
          <w:w w:val="108"/>
        </w:rPr>
        <w:t xml:space="preserve">при расчете количества баллов </w:t>
      </w:r>
      <w:r w:rsidRPr="00EB1704">
        <w:rPr>
          <w:color w:val="auto"/>
        </w:rPr>
        <w:t>по подкритери</w:t>
      </w:r>
      <w:r w:rsidR="00EB1704" w:rsidRPr="00EB1704">
        <w:rPr>
          <w:color w:val="auto"/>
        </w:rPr>
        <w:t xml:space="preserve">ям критерия </w:t>
      </w:r>
      <w:r w:rsidRPr="00EB1704">
        <w:rPr>
          <w:color w:val="auto"/>
        </w:rPr>
        <w:t>«</w:t>
      </w:r>
      <w:r w:rsidR="007921D7">
        <w:rPr>
          <w:color w:val="auto"/>
        </w:rPr>
        <w:t>Квалификация участника, в том числе опыт проведения аналогичных закупок</w:t>
      </w:r>
      <w:r w:rsidRPr="00EB1704">
        <w:rPr>
          <w:color w:val="auto"/>
        </w:rPr>
        <w:t xml:space="preserve">» </w:t>
      </w:r>
      <w:r w:rsidRPr="00D64FC1">
        <w:rPr>
          <w:color w:val="auto"/>
        </w:rPr>
        <w:t>будет присвоено 0</w:t>
      </w:r>
      <w:r>
        <w:rPr>
          <w:color w:val="auto"/>
        </w:rPr>
        <w:t xml:space="preserve"> (ноль) баллов</w:t>
      </w:r>
      <w:r w:rsidR="009247E8" w:rsidRPr="00D64FC1">
        <w:rPr>
          <w:color w:val="auto"/>
        </w:rPr>
        <w:t xml:space="preserve">.  </w:t>
      </w:r>
    </w:p>
    <w:p w14:paraId="24517483" w14:textId="77777777" w:rsidR="009247E8" w:rsidRPr="00D64FC1" w:rsidRDefault="009247E8" w:rsidP="009247E8">
      <w:pPr>
        <w:pStyle w:val="ConsNormal"/>
        <w:ind w:right="0" w:firstLine="539"/>
        <w:jc w:val="both"/>
        <w:rPr>
          <w:b/>
        </w:rPr>
      </w:pPr>
      <w:r w:rsidRPr="00D64FC1">
        <w:rPr>
          <w:rFonts w:ascii="Times New Roman" w:hAnsi="Times New Roman" w:cs="Times New Roman"/>
          <w:spacing w:val="-13"/>
          <w:w w:val="108"/>
          <w:sz w:val="24"/>
          <w:szCs w:val="24"/>
        </w:rPr>
        <w:t xml:space="preserve"> </w:t>
      </w:r>
    </w:p>
    <w:p w14:paraId="63EF8A99" w14:textId="77777777" w:rsidR="009247E8" w:rsidRPr="00D64FC1" w:rsidRDefault="000231C4" w:rsidP="009247E8">
      <w:pPr>
        <w:ind w:firstLine="708"/>
        <w:jc w:val="both"/>
        <w:outlineLvl w:val="1"/>
      </w:pPr>
      <w:r>
        <w:t>7</w:t>
      </w:r>
      <w:r w:rsidR="009247E8" w:rsidRPr="00D64FC1">
        <w:t xml:space="preserve">. Победителем </w:t>
      </w:r>
      <w:r w:rsidR="009247E8">
        <w:t>конкурса</w:t>
      </w:r>
      <w:r w:rsidR="009247E8" w:rsidRPr="00D64FC1">
        <w:t xml:space="preserve"> признается </w:t>
      </w:r>
      <w:r w:rsidR="002E0BB6">
        <w:t>претендент</w:t>
      </w:r>
      <w:r w:rsidR="009247E8" w:rsidRPr="00D64FC1">
        <w:t xml:space="preserve">, допущенный конкурсной комиссией к участию в </w:t>
      </w:r>
      <w:r w:rsidR="009247E8">
        <w:t>конкурсе</w:t>
      </w:r>
      <w:r w:rsidR="009247E8" w:rsidRPr="00D64FC1">
        <w:t>, конкурсное предложение которого содержит лучшие условия выполнения договора относительно предложений других участников в соответствии с критериями, установленными конкурсной документацией, заявке которого присвоено наибольшее количество баллов.</w:t>
      </w:r>
    </w:p>
    <w:p w14:paraId="77A4F495" w14:textId="77777777" w:rsidR="009247E8" w:rsidRPr="00DC1F78" w:rsidRDefault="009247E8" w:rsidP="009247E8">
      <w:pPr>
        <w:ind w:firstLine="708"/>
        <w:jc w:val="both"/>
        <w:outlineLvl w:val="1"/>
        <w:rPr>
          <w:color w:val="FF0000"/>
        </w:rPr>
      </w:pPr>
      <w:r w:rsidRPr="008C3F92">
        <w:t>При равном количестве баллов, полученных несколькими участниками, победителем конкурса признается участник, в заявке которого предложена меньшая цена договора.</w:t>
      </w:r>
    </w:p>
    <w:p w14:paraId="154AFFB7" w14:textId="67490243" w:rsidR="00786DB2" w:rsidRDefault="009247E8" w:rsidP="00E04650">
      <w:pPr>
        <w:widowControl w:val="0"/>
        <w:tabs>
          <w:tab w:val="left" w:pos="567"/>
        </w:tabs>
        <w:autoSpaceDE w:val="0"/>
        <w:autoSpaceDN w:val="0"/>
        <w:adjustRightInd w:val="0"/>
        <w:ind w:firstLine="567"/>
        <w:jc w:val="both"/>
        <w:rPr>
          <w:color w:val="000000"/>
          <w:sz w:val="20"/>
          <w:szCs w:val="20"/>
        </w:rPr>
      </w:pPr>
      <w:r w:rsidRPr="00D64FC1">
        <w:rPr>
          <w:color w:val="000000"/>
        </w:rPr>
        <w:t xml:space="preserve"> </w:t>
      </w:r>
      <w:r w:rsidRPr="00F11F38">
        <w:rPr>
          <w:color w:val="000000"/>
        </w:rPr>
        <w:t xml:space="preserve">В случае если в заявках участников </w:t>
      </w:r>
      <w:r>
        <w:t>конкурса</w:t>
      </w:r>
      <w:r w:rsidRPr="00F11F38">
        <w:rPr>
          <w:color w:val="000000"/>
        </w:rPr>
        <w:t xml:space="preserve">, представивших равные предложения, предложена одинаковая цена договора, то победителем </w:t>
      </w:r>
      <w:r>
        <w:rPr>
          <w:color w:val="000000"/>
        </w:rPr>
        <w:t>открытого конкурса</w:t>
      </w:r>
      <w:r w:rsidRPr="00F11F38">
        <w:rPr>
          <w:color w:val="000000"/>
        </w:rPr>
        <w:t xml:space="preserve"> признается участник </w:t>
      </w:r>
      <w:r>
        <w:t>конкурса</w:t>
      </w:r>
      <w:r w:rsidRPr="00F11F38">
        <w:rPr>
          <w:color w:val="000000"/>
        </w:rPr>
        <w:t xml:space="preserve">, заявка на участие в </w:t>
      </w:r>
      <w:r>
        <w:t>конкурсе</w:t>
      </w:r>
      <w:r w:rsidRPr="00F11F38">
        <w:rPr>
          <w:color w:val="000000"/>
        </w:rPr>
        <w:t xml:space="preserve"> которого была подана раньше.</w:t>
      </w:r>
    </w:p>
    <w:p w14:paraId="7940BA7C" w14:textId="77777777" w:rsidR="00786DB2" w:rsidRDefault="00786DB2" w:rsidP="000447C0">
      <w:pPr>
        <w:widowControl w:val="0"/>
        <w:autoSpaceDE w:val="0"/>
        <w:autoSpaceDN w:val="0"/>
        <w:adjustRightInd w:val="0"/>
        <w:jc w:val="right"/>
        <w:outlineLvl w:val="3"/>
        <w:rPr>
          <w:color w:val="000000"/>
          <w:sz w:val="20"/>
          <w:szCs w:val="20"/>
        </w:rPr>
      </w:pPr>
    </w:p>
    <w:p w14:paraId="433F314A" w14:textId="77777777" w:rsidR="00786DB2" w:rsidRDefault="00786DB2" w:rsidP="000447C0">
      <w:pPr>
        <w:widowControl w:val="0"/>
        <w:autoSpaceDE w:val="0"/>
        <w:autoSpaceDN w:val="0"/>
        <w:adjustRightInd w:val="0"/>
        <w:jc w:val="right"/>
        <w:outlineLvl w:val="3"/>
        <w:rPr>
          <w:color w:val="000000"/>
          <w:sz w:val="20"/>
          <w:szCs w:val="20"/>
        </w:rPr>
      </w:pPr>
    </w:p>
    <w:p w14:paraId="6A52C2AA" w14:textId="77777777" w:rsidR="00786DB2" w:rsidRDefault="00786DB2" w:rsidP="000447C0">
      <w:pPr>
        <w:widowControl w:val="0"/>
        <w:autoSpaceDE w:val="0"/>
        <w:autoSpaceDN w:val="0"/>
        <w:adjustRightInd w:val="0"/>
        <w:jc w:val="right"/>
        <w:outlineLvl w:val="3"/>
        <w:rPr>
          <w:color w:val="000000"/>
          <w:sz w:val="20"/>
          <w:szCs w:val="20"/>
        </w:rPr>
      </w:pPr>
    </w:p>
    <w:p w14:paraId="431CC504" w14:textId="77777777" w:rsidR="00F4687D" w:rsidRDefault="00F4687D">
      <w:pPr>
        <w:rPr>
          <w:color w:val="000000"/>
          <w:sz w:val="20"/>
          <w:szCs w:val="20"/>
        </w:rPr>
      </w:pPr>
      <w:r>
        <w:rPr>
          <w:color w:val="000000"/>
          <w:sz w:val="20"/>
          <w:szCs w:val="20"/>
        </w:rPr>
        <w:br w:type="page"/>
      </w:r>
    </w:p>
    <w:p w14:paraId="41BF0651" w14:textId="77777777" w:rsidR="000447C0" w:rsidRPr="00592DFF" w:rsidRDefault="000447C0" w:rsidP="000447C0">
      <w:pPr>
        <w:widowControl w:val="0"/>
        <w:autoSpaceDE w:val="0"/>
        <w:autoSpaceDN w:val="0"/>
        <w:adjustRightInd w:val="0"/>
        <w:jc w:val="right"/>
        <w:outlineLvl w:val="3"/>
        <w:rPr>
          <w:color w:val="000000"/>
          <w:sz w:val="20"/>
          <w:szCs w:val="20"/>
        </w:rPr>
      </w:pPr>
      <w:r w:rsidRPr="00592DFF">
        <w:rPr>
          <w:color w:val="000000"/>
          <w:sz w:val="20"/>
          <w:szCs w:val="20"/>
        </w:rPr>
        <w:lastRenderedPageBreak/>
        <w:t>Приложение № 1 к тому 2</w:t>
      </w:r>
    </w:p>
    <w:p w14:paraId="58621F6D" w14:textId="77777777" w:rsidR="000447C0" w:rsidRDefault="000447C0" w:rsidP="000447C0">
      <w:pPr>
        <w:widowControl w:val="0"/>
        <w:autoSpaceDE w:val="0"/>
        <w:autoSpaceDN w:val="0"/>
        <w:adjustRightInd w:val="0"/>
        <w:jc w:val="right"/>
        <w:outlineLvl w:val="3"/>
        <w:rPr>
          <w:color w:val="000000"/>
        </w:rPr>
      </w:pPr>
    </w:p>
    <w:p w14:paraId="475C75CF" w14:textId="77777777" w:rsidR="000447C0" w:rsidRPr="00DF17A9" w:rsidRDefault="000447C0" w:rsidP="000447C0">
      <w:pPr>
        <w:widowControl w:val="0"/>
        <w:numPr>
          <w:ilvl w:val="0"/>
          <w:numId w:val="9"/>
        </w:numPr>
        <w:autoSpaceDE w:val="0"/>
        <w:autoSpaceDN w:val="0"/>
        <w:adjustRightInd w:val="0"/>
        <w:jc w:val="center"/>
        <w:outlineLvl w:val="3"/>
        <w:rPr>
          <w:b/>
          <w:color w:val="000000"/>
        </w:rPr>
      </w:pPr>
      <w:r w:rsidRPr="00DF17A9">
        <w:rPr>
          <w:b/>
          <w:color w:val="000000"/>
        </w:rPr>
        <w:t>Форма «Опись документов, входящих в состав заявки»</w:t>
      </w:r>
    </w:p>
    <w:p w14:paraId="41205E8A" w14:textId="77777777" w:rsidR="000447C0" w:rsidRPr="005D46C8" w:rsidRDefault="000447C0" w:rsidP="000447C0">
      <w:pPr>
        <w:widowControl w:val="0"/>
        <w:autoSpaceDE w:val="0"/>
        <w:autoSpaceDN w:val="0"/>
        <w:adjustRightInd w:val="0"/>
        <w:jc w:val="center"/>
        <w:outlineLvl w:val="3"/>
        <w:rPr>
          <w:color w:val="000000"/>
        </w:rPr>
      </w:pPr>
    </w:p>
    <w:p w14:paraId="11D7B3E5" w14:textId="77777777" w:rsidR="000447C0" w:rsidRPr="00AD3D9E" w:rsidRDefault="000447C0" w:rsidP="000447C0">
      <w:pPr>
        <w:adjustRightInd w:val="0"/>
        <w:ind w:firstLine="567"/>
        <w:contextualSpacing/>
        <w:jc w:val="both"/>
        <w:rPr>
          <w:color w:val="000000"/>
        </w:rPr>
      </w:pPr>
      <w:r w:rsidRPr="00AD3D9E">
        <w:rPr>
          <w:color w:val="000000"/>
        </w:rPr>
        <w:t>Претендент подтверждает, что для участия в _________________________________</w:t>
      </w:r>
      <w:r w:rsidRPr="00AD3D9E">
        <w:rPr>
          <w:color w:val="000000"/>
          <w:vertAlign w:val="superscript"/>
        </w:rPr>
        <w:footnoteReference w:id="9"/>
      </w:r>
      <w:r w:rsidRPr="00AD3D9E">
        <w:rPr>
          <w:color w:val="000000"/>
        </w:rPr>
        <w:t xml:space="preserve"> претендентом в составе заявки представлены нижеперечисленные документы и что содержание описи и состав заявки на участие в </w:t>
      </w:r>
      <w:r>
        <w:rPr>
          <w:color w:val="000000"/>
        </w:rPr>
        <w:t>конкурсе</w:t>
      </w:r>
      <w:r w:rsidRPr="00AD3D9E">
        <w:rPr>
          <w:color w:val="000000"/>
        </w:rPr>
        <w:t xml:space="preserve"> совпадают.</w:t>
      </w:r>
    </w:p>
    <w:p w14:paraId="1B1D10EA" w14:textId="77777777" w:rsidR="000447C0" w:rsidRPr="00AD3D9E" w:rsidRDefault="000447C0" w:rsidP="000447C0">
      <w:pPr>
        <w:adjustRightInd w:val="0"/>
        <w:contextualSpacing/>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525"/>
        <w:gridCol w:w="2693"/>
        <w:gridCol w:w="2659"/>
      </w:tblGrid>
      <w:tr w:rsidR="000447C0" w:rsidRPr="00AD3D9E" w14:paraId="7101A1C3" w14:textId="77777777" w:rsidTr="00FE2F09">
        <w:trPr>
          <w:trHeight w:val="286"/>
        </w:trPr>
        <w:tc>
          <w:tcPr>
            <w:tcW w:w="586" w:type="dxa"/>
            <w:vAlign w:val="center"/>
          </w:tcPr>
          <w:p w14:paraId="451EA7BD" w14:textId="77777777" w:rsidR="000447C0" w:rsidRPr="00005B4C" w:rsidRDefault="000447C0" w:rsidP="00FE2F09">
            <w:pPr>
              <w:adjustRightInd w:val="0"/>
              <w:contextualSpacing/>
              <w:jc w:val="center"/>
              <w:rPr>
                <w:color w:val="000000"/>
              </w:rPr>
            </w:pPr>
            <w:r>
              <w:rPr>
                <w:color w:val="000000"/>
              </w:rPr>
              <w:t>№</w:t>
            </w:r>
          </w:p>
        </w:tc>
        <w:tc>
          <w:tcPr>
            <w:tcW w:w="3525" w:type="dxa"/>
            <w:vAlign w:val="center"/>
          </w:tcPr>
          <w:p w14:paraId="4415E97B" w14:textId="77777777" w:rsidR="000447C0" w:rsidRPr="00005B4C" w:rsidRDefault="000447C0" w:rsidP="00FE2F09">
            <w:pPr>
              <w:adjustRightInd w:val="0"/>
              <w:contextualSpacing/>
              <w:jc w:val="center"/>
              <w:rPr>
                <w:color w:val="000000"/>
              </w:rPr>
            </w:pPr>
            <w:r w:rsidRPr="00005B4C">
              <w:rPr>
                <w:color w:val="000000"/>
              </w:rPr>
              <w:t>Наименование документа</w:t>
            </w:r>
          </w:p>
        </w:tc>
        <w:tc>
          <w:tcPr>
            <w:tcW w:w="2693" w:type="dxa"/>
            <w:vAlign w:val="center"/>
          </w:tcPr>
          <w:p w14:paraId="17AAFC23" w14:textId="77777777" w:rsidR="000447C0" w:rsidRPr="00005B4C" w:rsidRDefault="000447C0" w:rsidP="00FE2F09">
            <w:pPr>
              <w:adjustRightInd w:val="0"/>
              <w:contextualSpacing/>
              <w:jc w:val="center"/>
              <w:rPr>
                <w:color w:val="000000"/>
              </w:rPr>
            </w:pPr>
            <w:r w:rsidRPr="00005B4C">
              <w:rPr>
                <w:color w:val="000000"/>
              </w:rPr>
              <w:t>Количество листов</w:t>
            </w:r>
          </w:p>
        </w:tc>
        <w:tc>
          <w:tcPr>
            <w:tcW w:w="2659" w:type="dxa"/>
            <w:vAlign w:val="center"/>
          </w:tcPr>
          <w:p w14:paraId="15978623" w14:textId="77777777" w:rsidR="000447C0" w:rsidRPr="00005B4C" w:rsidRDefault="000447C0" w:rsidP="00FE2F09">
            <w:pPr>
              <w:adjustRightInd w:val="0"/>
              <w:contextualSpacing/>
              <w:jc w:val="center"/>
              <w:rPr>
                <w:color w:val="000000"/>
              </w:rPr>
            </w:pPr>
            <w:r w:rsidRPr="00005B4C">
              <w:rPr>
                <w:color w:val="000000"/>
              </w:rPr>
              <w:t xml:space="preserve">Номер </w:t>
            </w:r>
            <w:r>
              <w:rPr>
                <w:color w:val="000000"/>
              </w:rPr>
              <w:t>страницы</w:t>
            </w:r>
          </w:p>
        </w:tc>
      </w:tr>
      <w:tr w:rsidR="000447C0" w:rsidRPr="00AD3D9E" w14:paraId="737F0B9A" w14:textId="77777777" w:rsidTr="00FE2F09">
        <w:tc>
          <w:tcPr>
            <w:tcW w:w="586" w:type="dxa"/>
            <w:vAlign w:val="center"/>
          </w:tcPr>
          <w:p w14:paraId="66A7A6C1" w14:textId="77777777" w:rsidR="000447C0" w:rsidRPr="00AD3D9E" w:rsidRDefault="000447C0" w:rsidP="00FE2F09">
            <w:pPr>
              <w:adjustRightInd w:val="0"/>
              <w:contextualSpacing/>
              <w:jc w:val="center"/>
              <w:rPr>
                <w:color w:val="000000"/>
              </w:rPr>
            </w:pPr>
          </w:p>
        </w:tc>
        <w:tc>
          <w:tcPr>
            <w:tcW w:w="3525" w:type="dxa"/>
            <w:vAlign w:val="center"/>
          </w:tcPr>
          <w:p w14:paraId="48B53020" w14:textId="77777777" w:rsidR="000447C0" w:rsidRPr="00AD3D9E" w:rsidRDefault="000447C0" w:rsidP="00FE2F09">
            <w:pPr>
              <w:adjustRightInd w:val="0"/>
              <w:contextualSpacing/>
              <w:jc w:val="center"/>
              <w:rPr>
                <w:color w:val="000000"/>
              </w:rPr>
            </w:pPr>
          </w:p>
        </w:tc>
        <w:tc>
          <w:tcPr>
            <w:tcW w:w="2693" w:type="dxa"/>
            <w:vAlign w:val="center"/>
          </w:tcPr>
          <w:p w14:paraId="6A0418AF" w14:textId="77777777" w:rsidR="000447C0" w:rsidRPr="00AD3D9E" w:rsidRDefault="000447C0" w:rsidP="00FE2F09">
            <w:pPr>
              <w:adjustRightInd w:val="0"/>
              <w:contextualSpacing/>
              <w:jc w:val="center"/>
              <w:rPr>
                <w:color w:val="000000"/>
              </w:rPr>
            </w:pPr>
          </w:p>
        </w:tc>
        <w:tc>
          <w:tcPr>
            <w:tcW w:w="2659" w:type="dxa"/>
            <w:vAlign w:val="center"/>
          </w:tcPr>
          <w:p w14:paraId="3A33E258" w14:textId="77777777" w:rsidR="000447C0" w:rsidRPr="00AD3D9E" w:rsidRDefault="000447C0" w:rsidP="00FE2F09">
            <w:pPr>
              <w:adjustRightInd w:val="0"/>
              <w:contextualSpacing/>
              <w:jc w:val="center"/>
              <w:rPr>
                <w:color w:val="000000"/>
              </w:rPr>
            </w:pPr>
          </w:p>
        </w:tc>
      </w:tr>
      <w:tr w:rsidR="000447C0" w:rsidRPr="00AD3D9E" w14:paraId="269A8609" w14:textId="77777777" w:rsidTr="00FE2F09">
        <w:tc>
          <w:tcPr>
            <w:tcW w:w="586" w:type="dxa"/>
            <w:vAlign w:val="center"/>
          </w:tcPr>
          <w:p w14:paraId="6BED17A4" w14:textId="77777777" w:rsidR="000447C0" w:rsidRPr="00AD3D9E" w:rsidRDefault="000447C0" w:rsidP="00FE2F09">
            <w:pPr>
              <w:adjustRightInd w:val="0"/>
              <w:contextualSpacing/>
              <w:jc w:val="center"/>
              <w:rPr>
                <w:color w:val="000000"/>
              </w:rPr>
            </w:pPr>
          </w:p>
        </w:tc>
        <w:tc>
          <w:tcPr>
            <w:tcW w:w="3525" w:type="dxa"/>
            <w:vAlign w:val="center"/>
          </w:tcPr>
          <w:p w14:paraId="01B0E2CC" w14:textId="77777777" w:rsidR="000447C0" w:rsidRPr="00AD3D9E" w:rsidRDefault="000447C0" w:rsidP="00FE2F09">
            <w:pPr>
              <w:adjustRightInd w:val="0"/>
              <w:contextualSpacing/>
              <w:jc w:val="center"/>
              <w:rPr>
                <w:color w:val="000000"/>
              </w:rPr>
            </w:pPr>
          </w:p>
        </w:tc>
        <w:tc>
          <w:tcPr>
            <w:tcW w:w="2693" w:type="dxa"/>
            <w:vAlign w:val="center"/>
          </w:tcPr>
          <w:p w14:paraId="79F95518" w14:textId="77777777" w:rsidR="000447C0" w:rsidRPr="00AD3D9E" w:rsidRDefault="000447C0" w:rsidP="00FE2F09">
            <w:pPr>
              <w:adjustRightInd w:val="0"/>
              <w:contextualSpacing/>
              <w:jc w:val="center"/>
              <w:rPr>
                <w:color w:val="000000"/>
              </w:rPr>
            </w:pPr>
          </w:p>
        </w:tc>
        <w:tc>
          <w:tcPr>
            <w:tcW w:w="2659" w:type="dxa"/>
            <w:vAlign w:val="center"/>
          </w:tcPr>
          <w:p w14:paraId="6D426145" w14:textId="77777777" w:rsidR="000447C0" w:rsidRPr="00AD3D9E" w:rsidRDefault="000447C0" w:rsidP="00FE2F09">
            <w:pPr>
              <w:adjustRightInd w:val="0"/>
              <w:contextualSpacing/>
              <w:jc w:val="center"/>
              <w:rPr>
                <w:color w:val="000000"/>
              </w:rPr>
            </w:pPr>
          </w:p>
        </w:tc>
      </w:tr>
      <w:tr w:rsidR="000447C0" w:rsidRPr="00AD3D9E" w14:paraId="35FB1408" w14:textId="77777777" w:rsidTr="00FE2F09">
        <w:tc>
          <w:tcPr>
            <w:tcW w:w="586" w:type="dxa"/>
            <w:vAlign w:val="center"/>
          </w:tcPr>
          <w:p w14:paraId="1114C563" w14:textId="77777777" w:rsidR="000447C0" w:rsidRPr="00AD3D9E" w:rsidRDefault="000447C0" w:rsidP="00FE2F09">
            <w:pPr>
              <w:adjustRightInd w:val="0"/>
              <w:contextualSpacing/>
              <w:jc w:val="center"/>
              <w:rPr>
                <w:color w:val="000000"/>
              </w:rPr>
            </w:pPr>
          </w:p>
        </w:tc>
        <w:tc>
          <w:tcPr>
            <w:tcW w:w="3525" w:type="dxa"/>
            <w:vAlign w:val="center"/>
          </w:tcPr>
          <w:p w14:paraId="64E530B1" w14:textId="77777777" w:rsidR="000447C0" w:rsidRPr="00AD3D9E" w:rsidRDefault="000447C0" w:rsidP="00FE2F09">
            <w:pPr>
              <w:adjustRightInd w:val="0"/>
              <w:contextualSpacing/>
              <w:jc w:val="center"/>
              <w:rPr>
                <w:color w:val="000000"/>
              </w:rPr>
            </w:pPr>
          </w:p>
        </w:tc>
        <w:tc>
          <w:tcPr>
            <w:tcW w:w="2693" w:type="dxa"/>
            <w:vAlign w:val="center"/>
          </w:tcPr>
          <w:p w14:paraId="4789EC50" w14:textId="77777777" w:rsidR="000447C0" w:rsidRPr="00AD3D9E" w:rsidRDefault="000447C0" w:rsidP="00FE2F09">
            <w:pPr>
              <w:adjustRightInd w:val="0"/>
              <w:contextualSpacing/>
              <w:jc w:val="center"/>
              <w:rPr>
                <w:color w:val="000000"/>
              </w:rPr>
            </w:pPr>
          </w:p>
        </w:tc>
        <w:tc>
          <w:tcPr>
            <w:tcW w:w="2659" w:type="dxa"/>
            <w:vAlign w:val="center"/>
          </w:tcPr>
          <w:p w14:paraId="113B9620" w14:textId="77777777" w:rsidR="000447C0" w:rsidRPr="00AD3D9E" w:rsidRDefault="000447C0" w:rsidP="00FE2F09">
            <w:pPr>
              <w:adjustRightInd w:val="0"/>
              <w:contextualSpacing/>
              <w:jc w:val="center"/>
              <w:rPr>
                <w:color w:val="000000"/>
              </w:rPr>
            </w:pPr>
          </w:p>
        </w:tc>
      </w:tr>
      <w:tr w:rsidR="000447C0" w:rsidRPr="00AD3D9E" w14:paraId="42C5C156" w14:textId="77777777" w:rsidTr="00FE2F09">
        <w:tc>
          <w:tcPr>
            <w:tcW w:w="586" w:type="dxa"/>
            <w:vAlign w:val="center"/>
          </w:tcPr>
          <w:p w14:paraId="7C3C388A" w14:textId="77777777" w:rsidR="000447C0" w:rsidRPr="00AD3D9E" w:rsidRDefault="000447C0" w:rsidP="00FE2F09">
            <w:pPr>
              <w:adjustRightInd w:val="0"/>
              <w:contextualSpacing/>
              <w:jc w:val="center"/>
              <w:rPr>
                <w:color w:val="000000"/>
              </w:rPr>
            </w:pPr>
          </w:p>
        </w:tc>
        <w:tc>
          <w:tcPr>
            <w:tcW w:w="3525" w:type="dxa"/>
            <w:vAlign w:val="center"/>
          </w:tcPr>
          <w:p w14:paraId="2D520AD5" w14:textId="77777777" w:rsidR="000447C0" w:rsidRPr="00AD3D9E" w:rsidRDefault="000447C0" w:rsidP="00FE2F09">
            <w:pPr>
              <w:adjustRightInd w:val="0"/>
              <w:contextualSpacing/>
              <w:jc w:val="center"/>
              <w:rPr>
                <w:color w:val="000000"/>
              </w:rPr>
            </w:pPr>
          </w:p>
        </w:tc>
        <w:tc>
          <w:tcPr>
            <w:tcW w:w="2693" w:type="dxa"/>
            <w:vAlign w:val="center"/>
          </w:tcPr>
          <w:p w14:paraId="3F765B3B" w14:textId="77777777" w:rsidR="000447C0" w:rsidRPr="00AD3D9E" w:rsidRDefault="000447C0" w:rsidP="00FE2F09">
            <w:pPr>
              <w:adjustRightInd w:val="0"/>
              <w:contextualSpacing/>
              <w:jc w:val="center"/>
              <w:rPr>
                <w:color w:val="000000"/>
              </w:rPr>
            </w:pPr>
          </w:p>
        </w:tc>
        <w:tc>
          <w:tcPr>
            <w:tcW w:w="2659" w:type="dxa"/>
            <w:vAlign w:val="center"/>
          </w:tcPr>
          <w:p w14:paraId="3A96B5B5" w14:textId="77777777" w:rsidR="000447C0" w:rsidRPr="00AD3D9E" w:rsidRDefault="000447C0" w:rsidP="00FE2F09">
            <w:pPr>
              <w:adjustRightInd w:val="0"/>
              <w:contextualSpacing/>
              <w:jc w:val="center"/>
              <w:rPr>
                <w:color w:val="000000"/>
              </w:rPr>
            </w:pPr>
          </w:p>
        </w:tc>
      </w:tr>
    </w:tbl>
    <w:p w14:paraId="3796DF41" w14:textId="77777777" w:rsidR="000447C0" w:rsidRDefault="000447C0" w:rsidP="000447C0">
      <w:pPr>
        <w:pStyle w:val="53"/>
        <w:keepNext/>
        <w:keepLines/>
        <w:shd w:val="clear" w:color="auto" w:fill="auto"/>
        <w:spacing w:before="0" w:line="264" w:lineRule="exact"/>
        <w:ind w:left="120" w:firstLine="0"/>
        <w:rPr>
          <w:sz w:val="24"/>
          <w:szCs w:val="24"/>
        </w:rPr>
      </w:pPr>
    </w:p>
    <w:p w14:paraId="31FF8061" w14:textId="77777777" w:rsidR="000447C0" w:rsidRPr="00AD3D9E" w:rsidRDefault="000447C0" w:rsidP="000447C0">
      <w:pPr>
        <w:pStyle w:val="53"/>
        <w:keepNext/>
        <w:keepLines/>
        <w:shd w:val="clear" w:color="auto" w:fill="auto"/>
        <w:spacing w:before="0" w:line="264" w:lineRule="exact"/>
        <w:ind w:left="120" w:firstLine="0"/>
        <w:rPr>
          <w:sz w:val="24"/>
          <w:szCs w:val="24"/>
        </w:rPr>
      </w:pPr>
    </w:p>
    <w:p w14:paraId="31ECD2D2" w14:textId="77777777" w:rsidR="000447C0" w:rsidRPr="00592DFF" w:rsidRDefault="000447C0" w:rsidP="000447C0">
      <w:pPr>
        <w:widowControl w:val="0"/>
        <w:autoSpaceDE w:val="0"/>
        <w:autoSpaceDN w:val="0"/>
        <w:adjustRightInd w:val="0"/>
        <w:ind w:firstLine="540"/>
        <w:jc w:val="both"/>
        <w:rPr>
          <w:i/>
          <w:color w:val="000000"/>
        </w:rPr>
      </w:pPr>
      <w:r w:rsidRPr="00592DFF">
        <w:rPr>
          <w:i/>
          <w:color w:val="000000"/>
        </w:rPr>
        <w:t>Форма должна быть подписана уполномоченным лицом претендента и скреплена печатью претендента.</w:t>
      </w:r>
    </w:p>
    <w:p w14:paraId="65608400" w14:textId="77777777" w:rsidR="000447C0" w:rsidRDefault="000447C0" w:rsidP="000447C0">
      <w:pPr>
        <w:widowControl w:val="0"/>
        <w:autoSpaceDE w:val="0"/>
        <w:autoSpaceDN w:val="0"/>
        <w:adjustRightInd w:val="0"/>
        <w:jc w:val="right"/>
        <w:outlineLvl w:val="3"/>
        <w:rPr>
          <w:color w:val="000000"/>
        </w:rPr>
      </w:pPr>
      <w:r>
        <w:rPr>
          <w:color w:val="000000"/>
        </w:rPr>
        <w:br/>
      </w:r>
    </w:p>
    <w:p w14:paraId="42B4D94E" w14:textId="77777777" w:rsidR="000447C0" w:rsidRDefault="000447C0" w:rsidP="000447C0">
      <w:pPr>
        <w:widowControl w:val="0"/>
        <w:autoSpaceDE w:val="0"/>
        <w:autoSpaceDN w:val="0"/>
        <w:adjustRightInd w:val="0"/>
        <w:jc w:val="right"/>
        <w:outlineLvl w:val="3"/>
        <w:rPr>
          <w:color w:val="000000"/>
        </w:rPr>
      </w:pPr>
      <w:r>
        <w:rPr>
          <w:color w:val="000000"/>
        </w:rPr>
        <w:br w:type="page"/>
      </w:r>
    </w:p>
    <w:p w14:paraId="2F014EFE" w14:textId="77777777" w:rsidR="005B792E" w:rsidRDefault="005B792E" w:rsidP="005B792E">
      <w:pPr>
        <w:widowControl w:val="0"/>
        <w:autoSpaceDE w:val="0"/>
        <w:autoSpaceDN w:val="0"/>
        <w:adjustRightInd w:val="0"/>
        <w:jc w:val="right"/>
        <w:outlineLvl w:val="3"/>
        <w:rPr>
          <w:color w:val="000000"/>
        </w:rPr>
      </w:pPr>
      <w:r w:rsidRPr="008359C8">
        <w:rPr>
          <w:color w:val="000000"/>
        </w:rPr>
        <w:lastRenderedPageBreak/>
        <w:t xml:space="preserve">Приложение № </w:t>
      </w:r>
      <w:r w:rsidR="000447C0">
        <w:rPr>
          <w:color w:val="000000"/>
        </w:rPr>
        <w:t>2</w:t>
      </w:r>
      <w:r w:rsidRPr="008359C8">
        <w:rPr>
          <w:color w:val="000000"/>
        </w:rPr>
        <w:t xml:space="preserve"> к тому 2</w:t>
      </w:r>
    </w:p>
    <w:p w14:paraId="60402EF4" w14:textId="77777777" w:rsidR="005B792E" w:rsidRDefault="005B792E" w:rsidP="005B792E">
      <w:pPr>
        <w:jc w:val="center"/>
        <w:rPr>
          <w:b/>
        </w:rPr>
      </w:pPr>
    </w:p>
    <w:p w14:paraId="195627D3" w14:textId="77777777" w:rsidR="00A33385" w:rsidRPr="00D64FC1" w:rsidRDefault="005B792E" w:rsidP="005B792E">
      <w:pPr>
        <w:jc w:val="center"/>
        <w:rPr>
          <w:b/>
        </w:rPr>
      </w:pPr>
      <w:r>
        <w:rPr>
          <w:b/>
        </w:rPr>
        <w:t xml:space="preserve">Форма "Конкурсное </w:t>
      </w:r>
      <w:r w:rsidR="00A33385" w:rsidRPr="00D64FC1">
        <w:rPr>
          <w:b/>
        </w:rPr>
        <w:t>предложение</w:t>
      </w:r>
      <w:r>
        <w:rPr>
          <w:b/>
        </w:rPr>
        <w:t>"</w:t>
      </w:r>
    </w:p>
    <w:p w14:paraId="194293AF" w14:textId="77777777" w:rsidR="000447C0" w:rsidRPr="000447C0" w:rsidRDefault="00A33385" w:rsidP="000447C0">
      <w:pPr>
        <w:pStyle w:val="a7"/>
        <w:contextualSpacing/>
        <w:jc w:val="center"/>
        <w:rPr>
          <w:b/>
        </w:rPr>
      </w:pPr>
      <w:r w:rsidRPr="00D64FC1">
        <w:rPr>
          <w:b/>
        </w:rPr>
        <w:t xml:space="preserve">для участия </w:t>
      </w:r>
      <w:r w:rsidR="00A071B7" w:rsidRPr="00D64FC1">
        <w:rPr>
          <w:b/>
        </w:rPr>
        <w:t xml:space="preserve">в </w:t>
      </w:r>
      <w:r w:rsidR="009D487B">
        <w:rPr>
          <w:b/>
        </w:rPr>
        <w:t>конкурсе</w:t>
      </w:r>
      <w:r w:rsidR="00A23918" w:rsidRPr="00D64FC1">
        <w:rPr>
          <w:b/>
        </w:rPr>
        <w:t xml:space="preserve"> </w:t>
      </w:r>
      <w:r w:rsidRPr="00D64FC1">
        <w:rPr>
          <w:b/>
        </w:rPr>
        <w:t xml:space="preserve">на право заключения договора </w:t>
      </w:r>
      <w:r w:rsidR="000447C0" w:rsidRPr="000447C0">
        <w:rPr>
          <w:b/>
        </w:rPr>
        <w:t xml:space="preserve">оказания услуг </w:t>
      </w:r>
    </w:p>
    <w:p w14:paraId="2A2865BC" w14:textId="77777777" w:rsidR="00CC2964" w:rsidRPr="00D64FC1" w:rsidRDefault="000447C0" w:rsidP="000447C0">
      <w:pPr>
        <w:pStyle w:val="a7"/>
        <w:contextualSpacing/>
        <w:jc w:val="center"/>
        <w:rPr>
          <w:b/>
        </w:rPr>
      </w:pPr>
      <w:r w:rsidRPr="000447C0">
        <w:rPr>
          <w:b/>
        </w:rPr>
        <w:t>по аренде автотранспорта с водителями</w:t>
      </w:r>
    </w:p>
    <w:p w14:paraId="6AD3A9DF" w14:textId="77777777" w:rsidR="00060D74" w:rsidRPr="00D64FC1" w:rsidRDefault="00060D74" w:rsidP="00CC2964">
      <w:pPr>
        <w:jc w:val="center"/>
        <w:rPr>
          <w:b/>
        </w:rPr>
      </w:pPr>
    </w:p>
    <w:p w14:paraId="5528C247" w14:textId="77777777" w:rsidR="00DA096F" w:rsidRPr="00D64FC1" w:rsidRDefault="00DA096F" w:rsidP="00CC2964">
      <w:pPr>
        <w:jc w:val="center"/>
        <w:rPr>
          <w:b/>
        </w:rPr>
      </w:pPr>
      <w:r w:rsidRPr="00D64FC1">
        <w:rPr>
          <w:b/>
        </w:rPr>
        <w:t xml:space="preserve">наименование </w:t>
      </w:r>
      <w:r w:rsidR="0065656F">
        <w:rPr>
          <w:b/>
        </w:rPr>
        <w:t>конкурс</w:t>
      </w:r>
      <w:r w:rsidRPr="00D64FC1">
        <w:rPr>
          <w:b/>
        </w:rPr>
        <w:t>а _________________________________________________</w:t>
      </w:r>
    </w:p>
    <w:p w14:paraId="17B1F7C9" w14:textId="77777777" w:rsidR="00DA096F" w:rsidRPr="00D64FC1" w:rsidRDefault="00DA096F" w:rsidP="00CC2964">
      <w:pPr>
        <w:jc w:val="center"/>
        <w:rPr>
          <w:i/>
          <w:sz w:val="20"/>
          <w:szCs w:val="20"/>
        </w:rPr>
      </w:pPr>
      <w:r w:rsidRPr="00D64FC1">
        <w:rPr>
          <w:i/>
          <w:sz w:val="20"/>
          <w:szCs w:val="20"/>
        </w:rPr>
        <w:t xml:space="preserve">(заполняется </w:t>
      </w:r>
      <w:r w:rsidR="005B525D" w:rsidRPr="00D64FC1">
        <w:rPr>
          <w:i/>
          <w:sz w:val="20"/>
          <w:szCs w:val="20"/>
        </w:rPr>
        <w:t>участник</w:t>
      </w:r>
      <w:r w:rsidRPr="00D64FC1">
        <w:rPr>
          <w:i/>
          <w:sz w:val="20"/>
          <w:szCs w:val="20"/>
        </w:rPr>
        <w:t>ом)</w:t>
      </w:r>
    </w:p>
    <w:p w14:paraId="217B9344" w14:textId="77777777" w:rsidR="00A33385" w:rsidRPr="00D64FC1" w:rsidRDefault="00A33385" w:rsidP="00A33385">
      <w:pPr>
        <w:pStyle w:val="ConsNormal"/>
        <w:ind w:right="0" w:firstLine="540"/>
        <w:jc w:val="both"/>
        <w:rPr>
          <w:rFonts w:ascii="Times New Roman" w:hAnsi="Times New Roman" w:cs="Times New Roman"/>
          <w:sz w:val="24"/>
          <w:szCs w:val="24"/>
        </w:rPr>
      </w:pPr>
      <w:r w:rsidRPr="00D64FC1">
        <w:rPr>
          <w:rFonts w:ascii="Times New Roman" w:hAnsi="Times New Roman" w:cs="Times New Roman"/>
          <w:sz w:val="24"/>
          <w:szCs w:val="24"/>
        </w:rPr>
        <w:t xml:space="preserve">1. </w:t>
      </w:r>
      <w:r w:rsidR="00A01513" w:rsidRPr="008359C8">
        <w:rPr>
          <w:rFonts w:ascii="Times New Roman" w:hAnsi="Times New Roman"/>
          <w:color w:val="000000"/>
          <w:sz w:val="24"/>
          <w:szCs w:val="24"/>
        </w:rPr>
        <w:t>Претендент</w:t>
      </w:r>
      <w:r w:rsidRPr="00D64FC1">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6"/>
        <w:gridCol w:w="2535"/>
      </w:tblGrid>
      <w:tr w:rsidR="00A33385" w:rsidRPr="00D64FC1" w14:paraId="15C356B2" w14:textId="77777777" w:rsidTr="00893C98">
        <w:tc>
          <w:tcPr>
            <w:tcW w:w="7458" w:type="dxa"/>
            <w:tcBorders>
              <w:top w:val="single" w:sz="4" w:space="0" w:color="auto"/>
              <w:left w:val="single" w:sz="4" w:space="0" w:color="auto"/>
              <w:bottom w:val="single" w:sz="4" w:space="0" w:color="auto"/>
              <w:right w:val="single" w:sz="4" w:space="0" w:color="auto"/>
            </w:tcBorders>
          </w:tcPr>
          <w:p w14:paraId="1CCD68DA" w14:textId="77777777" w:rsidR="00A33385" w:rsidRPr="00D64FC1" w:rsidRDefault="00A33385" w:rsidP="000564BC">
            <w:pPr>
              <w:pStyle w:val="ConsNormal"/>
              <w:ind w:right="0" w:firstLine="540"/>
              <w:jc w:val="both"/>
              <w:rPr>
                <w:rFonts w:ascii="Times New Roman" w:hAnsi="Times New Roman" w:cs="Times New Roman"/>
                <w:sz w:val="24"/>
                <w:szCs w:val="24"/>
              </w:rPr>
            </w:pPr>
            <w:r w:rsidRPr="00D64FC1">
              <w:rPr>
                <w:rFonts w:ascii="Times New Roman" w:hAnsi="Times New Roman" w:cs="Times New Roman"/>
                <w:sz w:val="24"/>
                <w:szCs w:val="24"/>
              </w:rPr>
              <w:t>1.1   Фирменное наименование (наименование) и сведения об организационно-правовой форме и месте нахождения</w:t>
            </w:r>
            <w:r w:rsidR="00A01513">
              <w:rPr>
                <w:rFonts w:ascii="Times New Roman" w:hAnsi="Times New Roman" w:cs="Times New Roman"/>
                <w:sz w:val="24"/>
                <w:szCs w:val="24"/>
              </w:rPr>
              <w:t xml:space="preserve"> </w:t>
            </w:r>
            <w:r w:rsidR="00A01513" w:rsidRPr="00A01513">
              <w:rPr>
                <w:rFonts w:ascii="Times New Roman" w:hAnsi="Times New Roman"/>
                <w:i/>
                <w:color w:val="000000"/>
                <w:sz w:val="24"/>
                <w:szCs w:val="24"/>
              </w:rPr>
              <w:t>(</w:t>
            </w:r>
            <w:r w:rsidR="00A01513" w:rsidRPr="008359C8">
              <w:rPr>
                <w:rFonts w:ascii="Times New Roman" w:hAnsi="Times New Roman"/>
                <w:i/>
                <w:color w:val="000000"/>
                <w:sz w:val="24"/>
                <w:szCs w:val="24"/>
              </w:rPr>
              <w:t>Претендент   вправе   указать   полное   или   сокращенное наименование по собственному усмотрению</w:t>
            </w:r>
            <w:r w:rsidR="00A01513">
              <w:rPr>
                <w:rFonts w:ascii="Times New Roman" w:hAnsi="Times New Roman"/>
                <w:i/>
                <w:color w:val="000000"/>
                <w:sz w:val="24"/>
                <w:szCs w:val="24"/>
              </w:rPr>
              <w:t>)</w:t>
            </w:r>
          </w:p>
        </w:tc>
        <w:tc>
          <w:tcPr>
            <w:tcW w:w="2573" w:type="dxa"/>
            <w:tcBorders>
              <w:top w:val="single" w:sz="4" w:space="0" w:color="auto"/>
              <w:left w:val="single" w:sz="4" w:space="0" w:color="auto"/>
              <w:bottom w:val="single" w:sz="4" w:space="0" w:color="auto"/>
              <w:right w:val="single" w:sz="4" w:space="0" w:color="auto"/>
            </w:tcBorders>
          </w:tcPr>
          <w:p w14:paraId="0F3C422C" w14:textId="77777777" w:rsidR="00A33385" w:rsidRPr="00D64FC1" w:rsidRDefault="00A33385" w:rsidP="000564BC">
            <w:pPr>
              <w:pStyle w:val="ConsNormal"/>
              <w:ind w:right="0" w:firstLine="540"/>
              <w:jc w:val="both"/>
              <w:rPr>
                <w:rFonts w:ascii="Times New Roman" w:hAnsi="Times New Roman" w:cs="Times New Roman"/>
                <w:sz w:val="24"/>
                <w:szCs w:val="24"/>
              </w:rPr>
            </w:pPr>
          </w:p>
        </w:tc>
      </w:tr>
      <w:tr w:rsidR="00A33385" w:rsidRPr="00D64FC1" w14:paraId="1013D58C" w14:textId="77777777" w:rsidTr="00893C98">
        <w:tc>
          <w:tcPr>
            <w:tcW w:w="7458" w:type="dxa"/>
            <w:tcBorders>
              <w:top w:val="single" w:sz="4" w:space="0" w:color="auto"/>
              <w:left w:val="single" w:sz="4" w:space="0" w:color="auto"/>
              <w:bottom w:val="single" w:sz="4" w:space="0" w:color="auto"/>
              <w:right w:val="single" w:sz="4" w:space="0" w:color="auto"/>
            </w:tcBorders>
          </w:tcPr>
          <w:p w14:paraId="01E1B3CC" w14:textId="77777777" w:rsidR="00A33385" w:rsidRPr="00D64FC1" w:rsidRDefault="00A33385" w:rsidP="00AB649E">
            <w:pPr>
              <w:pStyle w:val="ConsNormal"/>
              <w:ind w:right="0" w:firstLine="540"/>
              <w:jc w:val="both"/>
              <w:rPr>
                <w:rFonts w:ascii="Times New Roman" w:hAnsi="Times New Roman" w:cs="Times New Roman"/>
                <w:sz w:val="24"/>
                <w:szCs w:val="24"/>
              </w:rPr>
            </w:pPr>
            <w:r w:rsidRPr="00D64FC1">
              <w:rPr>
                <w:rFonts w:ascii="Times New Roman" w:hAnsi="Times New Roman" w:cs="Times New Roman"/>
                <w:sz w:val="24"/>
                <w:szCs w:val="24"/>
              </w:rPr>
              <w:t xml:space="preserve">1.2     Почтовый адрес </w:t>
            </w:r>
          </w:p>
        </w:tc>
        <w:tc>
          <w:tcPr>
            <w:tcW w:w="2573" w:type="dxa"/>
            <w:tcBorders>
              <w:top w:val="single" w:sz="4" w:space="0" w:color="auto"/>
              <w:left w:val="single" w:sz="4" w:space="0" w:color="auto"/>
              <w:bottom w:val="single" w:sz="4" w:space="0" w:color="auto"/>
              <w:right w:val="single" w:sz="4" w:space="0" w:color="auto"/>
            </w:tcBorders>
          </w:tcPr>
          <w:p w14:paraId="4ABB5760" w14:textId="77777777" w:rsidR="00A33385" w:rsidRPr="00D64FC1" w:rsidRDefault="00A33385" w:rsidP="000564BC">
            <w:pPr>
              <w:pStyle w:val="ConsNormal"/>
              <w:ind w:right="0" w:firstLine="540"/>
              <w:jc w:val="both"/>
              <w:rPr>
                <w:rFonts w:ascii="Times New Roman" w:hAnsi="Times New Roman" w:cs="Times New Roman"/>
                <w:sz w:val="24"/>
                <w:szCs w:val="24"/>
              </w:rPr>
            </w:pPr>
          </w:p>
        </w:tc>
      </w:tr>
      <w:tr w:rsidR="00A33385" w:rsidRPr="00D64FC1" w14:paraId="65B850BA" w14:textId="77777777" w:rsidTr="00893C98">
        <w:tc>
          <w:tcPr>
            <w:tcW w:w="7458" w:type="dxa"/>
            <w:tcBorders>
              <w:top w:val="single" w:sz="4" w:space="0" w:color="auto"/>
              <w:left w:val="single" w:sz="4" w:space="0" w:color="auto"/>
              <w:bottom w:val="single" w:sz="4" w:space="0" w:color="auto"/>
              <w:right w:val="single" w:sz="4" w:space="0" w:color="auto"/>
            </w:tcBorders>
          </w:tcPr>
          <w:p w14:paraId="63F413E7" w14:textId="77777777" w:rsidR="00A33385" w:rsidRPr="00D64FC1" w:rsidRDefault="00AB649E" w:rsidP="00AB649E">
            <w:pPr>
              <w:pStyle w:val="ConsNormal"/>
              <w:numPr>
                <w:ilvl w:val="1"/>
                <w:numId w:val="9"/>
              </w:numPr>
              <w:ind w:right="0"/>
              <w:jc w:val="both"/>
              <w:rPr>
                <w:rFonts w:ascii="Times New Roman" w:hAnsi="Times New Roman" w:cs="Times New Roman"/>
                <w:sz w:val="24"/>
                <w:szCs w:val="24"/>
              </w:rPr>
            </w:pPr>
            <w:r>
              <w:rPr>
                <w:rFonts w:ascii="Times New Roman" w:hAnsi="Times New Roman" w:cs="Times New Roman"/>
                <w:sz w:val="24"/>
                <w:szCs w:val="24"/>
              </w:rPr>
              <w:t xml:space="preserve">    </w:t>
            </w:r>
            <w:r w:rsidR="00A33385" w:rsidRPr="00D64FC1">
              <w:rPr>
                <w:rFonts w:ascii="Times New Roman" w:hAnsi="Times New Roman" w:cs="Times New Roman"/>
                <w:sz w:val="24"/>
                <w:szCs w:val="24"/>
              </w:rPr>
              <w:t xml:space="preserve">Контактный телефон </w:t>
            </w:r>
            <w:r w:rsidR="0065656F">
              <w:rPr>
                <w:rFonts w:ascii="Times New Roman" w:hAnsi="Times New Roman" w:cs="Times New Roman"/>
                <w:sz w:val="24"/>
                <w:szCs w:val="24"/>
              </w:rPr>
              <w:t>и адрес эл.почты</w:t>
            </w:r>
            <w:r w:rsidR="00A33385" w:rsidRPr="00D64FC1">
              <w:rPr>
                <w:rFonts w:ascii="Times New Roman" w:hAnsi="Times New Roman" w:cs="Times New Roman"/>
                <w:sz w:val="24"/>
                <w:szCs w:val="24"/>
              </w:rPr>
              <w:t xml:space="preserve"> </w:t>
            </w:r>
          </w:p>
        </w:tc>
        <w:tc>
          <w:tcPr>
            <w:tcW w:w="2573" w:type="dxa"/>
            <w:tcBorders>
              <w:top w:val="single" w:sz="4" w:space="0" w:color="auto"/>
              <w:left w:val="single" w:sz="4" w:space="0" w:color="auto"/>
              <w:bottom w:val="single" w:sz="4" w:space="0" w:color="auto"/>
              <w:right w:val="single" w:sz="4" w:space="0" w:color="auto"/>
            </w:tcBorders>
          </w:tcPr>
          <w:p w14:paraId="25AC8007" w14:textId="77777777" w:rsidR="00A33385" w:rsidRPr="00D64FC1" w:rsidRDefault="00A33385" w:rsidP="000564BC">
            <w:pPr>
              <w:pStyle w:val="ConsNormal"/>
              <w:ind w:right="0" w:firstLine="540"/>
              <w:jc w:val="both"/>
              <w:rPr>
                <w:rFonts w:ascii="Times New Roman" w:hAnsi="Times New Roman" w:cs="Times New Roman"/>
                <w:sz w:val="24"/>
                <w:szCs w:val="24"/>
              </w:rPr>
            </w:pPr>
          </w:p>
        </w:tc>
      </w:tr>
    </w:tbl>
    <w:p w14:paraId="6AFDD4A5" w14:textId="77777777" w:rsidR="00C62FED" w:rsidRPr="00D64FC1" w:rsidRDefault="00C62FED" w:rsidP="00C62FED">
      <w:pPr>
        <w:pStyle w:val="31"/>
        <w:ind w:firstLine="540"/>
        <w:jc w:val="both"/>
        <w:rPr>
          <w:b w:val="0"/>
          <w:i w:val="0"/>
          <w:color w:val="000000"/>
          <w:sz w:val="24"/>
        </w:rPr>
      </w:pPr>
      <w:r w:rsidRPr="00D64FC1">
        <w:rPr>
          <w:b w:val="0"/>
          <w:i w:val="0"/>
          <w:color w:val="000000"/>
          <w:sz w:val="24"/>
        </w:rPr>
        <w:t xml:space="preserve">2. </w:t>
      </w:r>
      <w:r w:rsidR="00AB649E" w:rsidRPr="00AB649E">
        <w:rPr>
          <w:b w:val="0"/>
          <w:i w:val="0"/>
          <w:color w:val="000000"/>
          <w:sz w:val="24"/>
        </w:rPr>
        <w:t>Претендент</w:t>
      </w:r>
      <w:r w:rsidR="00AB649E" w:rsidRPr="00D64FC1">
        <w:rPr>
          <w:b w:val="0"/>
          <w:i w:val="0"/>
          <w:color w:val="000000"/>
          <w:sz w:val="24"/>
        </w:rPr>
        <w:t xml:space="preserve"> </w:t>
      </w:r>
      <w:r w:rsidRPr="00D64FC1">
        <w:rPr>
          <w:b w:val="0"/>
          <w:i w:val="0"/>
          <w:color w:val="000000"/>
          <w:sz w:val="24"/>
        </w:rPr>
        <w:t>_________________ плательщиком налога на добавленную стоимость.</w:t>
      </w:r>
    </w:p>
    <w:p w14:paraId="26D3BF6B" w14:textId="77777777" w:rsidR="00C62FED" w:rsidRPr="00D64FC1" w:rsidRDefault="00CB2595" w:rsidP="00C62FED">
      <w:pPr>
        <w:pStyle w:val="31"/>
        <w:ind w:firstLine="540"/>
        <w:jc w:val="both"/>
        <w:rPr>
          <w:b w:val="0"/>
          <w:color w:val="000000"/>
          <w:sz w:val="24"/>
        </w:rPr>
      </w:pPr>
      <w:r>
        <w:rPr>
          <w:b w:val="0"/>
          <w:color w:val="000000"/>
          <w:sz w:val="24"/>
        </w:rPr>
        <w:t xml:space="preserve">           </w:t>
      </w:r>
      <w:r w:rsidR="006F1E69" w:rsidRPr="00D64FC1">
        <w:rPr>
          <w:b w:val="0"/>
          <w:color w:val="000000"/>
          <w:sz w:val="24"/>
        </w:rPr>
        <w:t>(</w:t>
      </w:r>
      <w:r w:rsidR="00C62FED" w:rsidRPr="00D64FC1">
        <w:rPr>
          <w:b w:val="0"/>
          <w:color w:val="000000"/>
          <w:sz w:val="24"/>
        </w:rPr>
        <w:t>является (не является), основание освобождения от уплаты НДС в случае наличия</w:t>
      </w:r>
      <w:r w:rsidR="006F1E69" w:rsidRPr="00D64FC1">
        <w:rPr>
          <w:b w:val="0"/>
          <w:color w:val="000000"/>
          <w:sz w:val="24"/>
        </w:rPr>
        <w:t>)</w:t>
      </w:r>
      <w:r w:rsidR="00C62FED" w:rsidRPr="00D64FC1">
        <w:rPr>
          <w:b w:val="0"/>
          <w:color w:val="000000"/>
          <w:sz w:val="24"/>
        </w:rPr>
        <w:t>.</w:t>
      </w:r>
    </w:p>
    <w:p w14:paraId="246340EB" w14:textId="77777777" w:rsidR="00D14DFD" w:rsidRDefault="00C62FED" w:rsidP="00D14DFD">
      <w:pPr>
        <w:snapToGrid w:val="0"/>
        <w:ind w:firstLine="567"/>
        <w:jc w:val="both"/>
      </w:pPr>
      <w:r w:rsidRPr="00562A63">
        <w:rPr>
          <w:color w:val="000000"/>
        </w:rPr>
        <w:t>3.</w:t>
      </w:r>
      <w:r w:rsidR="007122F1" w:rsidRPr="00562A63">
        <w:rPr>
          <w:color w:val="000000"/>
        </w:rPr>
        <w:t xml:space="preserve"> Претендент </w:t>
      </w:r>
      <w:r w:rsidR="007122F1" w:rsidRPr="00562A63">
        <w:rPr>
          <w:bCs/>
          <w:i/>
          <w:iCs/>
          <w:color w:val="000000"/>
        </w:rPr>
        <w:t xml:space="preserve">________________(Наименование претендента) </w:t>
      </w:r>
      <w:r w:rsidR="007122F1" w:rsidRPr="00562A63">
        <w:rPr>
          <w:color w:val="000000"/>
        </w:rPr>
        <w:t xml:space="preserve"> предлагает заключить</w:t>
      </w:r>
      <w:r w:rsidR="007122F1" w:rsidRPr="00562A63">
        <w:t xml:space="preserve"> Договор на оказание следующих услуг: _____________________________________________  на условиях и в соответствии с Расчетом ценового предложения, </w:t>
      </w:r>
      <w:r w:rsidR="00D14DFD" w:rsidRPr="00562A63">
        <w:rPr>
          <w:color w:val="000000"/>
        </w:rPr>
        <w:t>Сведениям</w:t>
      </w:r>
      <w:r w:rsidR="00057A81" w:rsidRPr="00562A63">
        <w:rPr>
          <w:color w:val="000000"/>
        </w:rPr>
        <w:t>и</w:t>
      </w:r>
      <w:r w:rsidR="00D14DFD" w:rsidRPr="00562A63">
        <w:rPr>
          <w:color w:val="000000"/>
        </w:rPr>
        <w:t xml:space="preserve"> об автотранспортных средствах и Условиям</w:t>
      </w:r>
      <w:r w:rsidR="00057A81" w:rsidRPr="00562A63">
        <w:rPr>
          <w:color w:val="000000"/>
        </w:rPr>
        <w:t>и</w:t>
      </w:r>
      <w:r w:rsidR="00D14DFD" w:rsidRPr="00562A63">
        <w:rPr>
          <w:color w:val="000000"/>
        </w:rPr>
        <w:t xml:space="preserve"> оказания услуг аренды автотранспортных средств,</w:t>
      </w:r>
      <w:r w:rsidR="007122F1" w:rsidRPr="00562A63">
        <w:t xml:space="preserve"> являющимися неотъемлемыми приложениями к настоящему Конкурсному предложению и составляющими </w:t>
      </w:r>
      <w:r w:rsidR="00D14DFD" w:rsidRPr="00562A63">
        <w:t>Конкурсную заявку.</w:t>
      </w:r>
    </w:p>
    <w:p w14:paraId="0EBE3112" w14:textId="77777777" w:rsidR="00C62FED" w:rsidRPr="00D64FC1" w:rsidRDefault="00D14DFD" w:rsidP="00D14DFD">
      <w:pPr>
        <w:snapToGrid w:val="0"/>
        <w:ind w:firstLine="567"/>
        <w:jc w:val="both"/>
        <w:rPr>
          <w:b/>
          <w:i/>
          <w:color w:val="000000"/>
        </w:rPr>
      </w:pPr>
      <w:r>
        <w:t>4.</w:t>
      </w:r>
      <w:r w:rsidRPr="00D64FC1">
        <w:rPr>
          <w:b/>
          <w:i/>
          <w:color w:val="000000"/>
        </w:rPr>
        <w:t xml:space="preserve"> </w:t>
      </w:r>
      <w:r w:rsidR="00C62FED" w:rsidRPr="00D14DFD">
        <w:rPr>
          <w:color w:val="000000"/>
        </w:rPr>
        <w:t>Конкурсная документация изучена в полном объеме и признана полной и достаточной для подготовки настоящей заявки.</w:t>
      </w:r>
    </w:p>
    <w:p w14:paraId="316D2DC5" w14:textId="77777777" w:rsidR="00C62FED" w:rsidRPr="00D64FC1" w:rsidRDefault="00D14DFD" w:rsidP="007F3F4B">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color w:val="000000"/>
          <w:sz w:val="24"/>
          <w:szCs w:val="24"/>
        </w:rPr>
        <w:t>5</w:t>
      </w:r>
      <w:r w:rsidR="00C62FED" w:rsidRPr="00D64FC1">
        <w:rPr>
          <w:rFonts w:ascii="Times New Roman" w:hAnsi="Times New Roman" w:cs="Times New Roman"/>
          <w:color w:val="000000"/>
          <w:sz w:val="24"/>
          <w:szCs w:val="24"/>
        </w:rPr>
        <w:t>.</w:t>
      </w:r>
      <w:r w:rsidR="00C62FED" w:rsidRPr="00D64FC1">
        <w:rPr>
          <w:rFonts w:ascii="Times New Roman" w:hAnsi="Times New Roman" w:cs="Times New Roman"/>
          <w:color w:val="000000"/>
          <w:sz w:val="24"/>
          <w:szCs w:val="24"/>
        </w:rPr>
        <w:tab/>
        <w:t>Подтверждаем соответствие требованиям:</w:t>
      </w:r>
    </w:p>
    <w:p w14:paraId="4481BB2E" w14:textId="77777777" w:rsidR="00AB649E" w:rsidRPr="00786DB2" w:rsidRDefault="00AB649E" w:rsidP="00C62F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8139B">
        <w:rPr>
          <w:rFonts w:ascii="Times New Roman" w:hAnsi="Times New Roman"/>
          <w:color w:val="000000"/>
          <w:sz w:val="24"/>
          <w:szCs w:val="24"/>
        </w:rPr>
        <w:t xml:space="preserve">наличие опыта осуществления услуг и (или) </w:t>
      </w:r>
      <w:r>
        <w:rPr>
          <w:rFonts w:ascii="Times New Roman" w:hAnsi="Times New Roman"/>
          <w:color w:val="000000"/>
          <w:sz w:val="24"/>
          <w:szCs w:val="24"/>
        </w:rPr>
        <w:t xml:space="preserve">выполнения </w:t>
      </w:r>
      <w:r w:rsidRPr="00E8139B">
        <w:rPr>
          <w:rFonts w:ascii="Times New Roman" w:hAnsi="Times New Roman"/>
          <w:color w:val="000000"/>
          <w:sz w:val="24"/>
          <w:szCs w:val="24"/>
        </w:rPr>
        <w:t xml:space="preserve">работ, являющихся предметом </w:t>
      </w:r>
      <w:r w:rsidR="00427C41">
        <w:rPr>
          <w:rFonts w:ascii="Times New Roman" w:hAnsi="Times New Roman"/>
          <w:color w:val="000000"/>
          <w:sz w:val="24"/>
          <w:szCs w:val="24"/>
        </w:rPr>
        <w:t>открытого конкурса</w:t>
      </w:r>
      <w:r w:rsidRPr="00786DB2">
        <w:rPr>
          <w:rFonts w:ascii="Times New Roman" w:hAnsi="Times New Roman"/>
          <w:color w:val="000000"/>
          <w:sz w:val="24"/>
          <w:szCs w:val="24"/>
        </w:rPr>
        <w:t xml:space="preserve">, </w:t>
      </w:r>
      <w:r w:rsidR="00562A63" w:rsidRPr="00786DB2">
        <w:rPr>
          <w:rFonts w:ascii="Times New Roman" w:hAnsi="Times New Roman" w:cs="Times New Roman"/>
          <w:sz w:val="24"/>
          <w:szCs w:val="24"/>
        </w:rPr>
        <w:t>в период с</w:t>
      </w:r>
      <w:r w:rsidR="00562A63" w:rsidRPr="00F4687D">
        <w:rPr>
          <w:rFonts w:ascii="Times New Roman" w:hAnsi="Times New Roman" w:cs="Times New Roman"/>
          <w:sz w:val="24"/>
          <w:szCs w:val="24"/>
        </w:rPr>
        <w:t xml:space="preserve"> </w:t>
      </w:r>
      <w:r w:rsidR="00F4687D" w:rsidRPr="00F4687D">
        <w:rPr>
          <w:rFonts w:ascii="Times New Roman" w:hAnsi="Times New Roman" w:cs="Times New Roman"/>
          <w:sz w:val="24"/>
          <w:szCs w:val="24"/>
        </w:rPr>
        <w:t>01.01.2012г. по 31.08.2016г.</w:t>
      </w:r>
      <w:r w:rsidR="00562A63" w:rsidRPr="00786DB2">
        <w:rPr>
          <w:rFonts w:ascii="Times New Roman" w:hAnsi="Times New Roman" w:cs="Times New Roman"/>
          <w:sz w:val="24"/>
          <w:szCs w:val="24"/>
        </w:rPr>
        <w:t>;</w:t>
      </w:r>
    </w:p>
    <w:p w14:paraId="3FF69AAB" w14:textId="77777777" w:rsidR="00C62FED" w:rsidRPr="00D64FC1" w:rsidRDefault="00C62FED" w:rsidP="00C62FED">
      <w:pPr>
        <w:pStyle w:val="ConsPlusNormal"/>
        <w:ind w:firstLine="540"/>
        <w:jc w:val="both"/>
        <w:rPr>
          <w:rFonts w:ascii="Times New Roman" w:hAnsi="Times New Roman" w:cs="Times New Roman"/>
          <w:sz w:val="24"/>
          <w:szCs w:val="24"/>
        </w:rPr>
      </w:pPr>
      <w:r w:rsidRPr="00D64FC1">
        <w:rPr>
          <w:rFonts w:ascii="Times New Roman" w:hAnsi="Times New Roman" w:cs="Times New Roman"/>
          <w:sz w:val="24"/>
          <w:szCs w:val="24"/>
        </w:rPr>
        <w:t xml:space="preserve">- деятельность не приостановлена в порядке, предусмотренном Кодексом Российской Федерации об </w:t>
      </w:r>
      <w:r w:rsidR="009D68B7">
        <w:rPr>
          <w:rFonts w:ascii="Times New Roman" w:hAnsi="Times New Roman" w:cs="Times New Roman"/>
          <w:sz w:val="24"/>
          <w:szCs w:val="24"/>
        </w:rPr>
        <w:t>административных правонарушениях, имущество претендента не находится под арестом</w:t>
      </w:r>
      <w:r w:rsidR="003921FA">
        <w:rPr>
          <w:rFonts w:ascii="Times New Roman" w:hAnsi="Times New Roman" w:cs="Times New Roman"/>
          <w:sz w:val="24"/>
          <w:szCs w:val="24"/>
        </w:rPr>
        <w:t xml:space="preserve">, </w:t>
      </w:r>
      <w:r w:rsidR="003921FA" w:rsidRPr="00562A63">
        <w:rPr>
          <w:rFonts w:ascii="Times New Roman" w:hAnsi="Times New Roman" w:cs="Times New Roman"/>
          <w:sz w:val="24"/>
          <w:szCs w:val="24"/>
        </w:rPr>
        <w:t>на имущество не наложен арест</w:t>
      </w:r>
      <w:r w:rsidRPr="00D64FC1">
        <w:rPr>
          <w:rFonts w:ascii="Times New Roman" w:hAnsi="Times New Roman" w:cs="Times New Roman"/>
          <w:sz w:val="24"/>
          <w:szCs w:val="24"/>
        </w:rPr>
        <w:t>;</w:t>
      </w:r>
    </w:p>
    <w:p w14:paraId="72986C7B" w14:textId="77777777" w:rsidR="00C62FED" w:rsidRPr="00D64FC1" w:rsidRDefault="00C62FED" w:rsidP="00C62FED">
      <w:pPr>
        <w:ind w:firstLine="540"/>
        <w:jc w:val="both"/>
      </w:pPr>
      <w:r w:rsidRPr="00D64FC1">
        <w:t>- отсутствие просроченной задолженности перед бюджетами всех уровней или государственными внебюджетными фондами;</w:t>
      </w:r>
    </w:p>
    <w:p w14:paraId="5C86AD22" w14:textId="77777777" w:rsidR="00C62FED" w:rsidRDefault="00C62FED" w:rsidP="00C62FED">
      <w:pPr>
        <w:ind w:firstLine="540"/>
        <w:jc w:val="both"/>
      </w:pPr>
      <w:r w:rsidRPr="00D64FC1">
        <w:t xml:space="preserve">- </w:t>
      </w:r>
      <w:r w:rsidR="00AB649E">
        <w:t>претендент</w:t>
      </w:r>
      <w:r w:rsidR="00A75A03" w:rsidRPr="00D64FC1">
        <w:t xml:space="preserve"> </w:t>
      </w:r>
      <w:r w:rsidRPr="00D64FC1">
        <w:t>не находится в процессе ликвидации или в процедуре банкротства;</w:t>
      </w:r>
    </w:p>
    <w:p w14:paraId="35ACD455" w14:textId="77777777" w:rsidR="009A42D9" w:rsidRPr="00D64FC1" w:rsidRDefault="009A42D9" w:rsidP="00C62FED">
      <w:pPr>
        <w:ind w:firstLine="540"/>
        <w:jc w:val="both"/>
      </w:pPr>
      <w:r>
        <w:t xml:space="preserve">- </w:t>
      </w:r>
      <w:r w:rsidRPr="00562A63">
        <w:t>о</w:t>
      </w:r>
      <w:r w:rsidRPr="00562A63">
        <w:rPr>
          <w:color w:val="000000"/>
        </w:rPr>
        <w:t xml:space="preserve">тсутствие невыполненных обязательств перед Фондом по ранее заключенным договорам за последние три года, предшествующие дате проведения конкурса, </w:t>
      </w:r>
      <w:r w:rsidRPr="00562A63">
        <w:t>о</w:t>
      </w:r>
      <w:r w:rsidRPr="00562A63">
        <w:rPr>
          <w:color w:val="000000"/>
        </w:rPr>
        <w:t>тсутствие причинения вреда имуществу Фонда в размере не менее 25 процентов начальной (максимальной) цены договора</w:t>
      </w:r>
      <w:r>
        <w:rPr>
          <w:color w:val="000000"/>
        </w:rPr>
        <w:t>;</w:t>
      </w:r>
    </w:p>
    <w:p w14:paraId="425A98B2" w14:textId="77777777" w:rsidR="00DF22B7" w:rsidRPr="00D64FC1" w:rsidRDefault="00DF22B7" w:rsidP="00DF22B7">
      <w:pPr>
        <w:pStyle w:val="ConsNormal"/>
        <w:ind w:right="0" w:firstLine="540"/>
        <w:jc w:val="both"/>
        <w:rPr>
          <w:rStyle w:val="afff"/>
          <w:rFonts w:ascii="Times New Roman" w:hAnsi="Times New Roman"/>
          <w:b w:val="0"/>
          <w:bCs/>
          <w:sz w:val="24"/>
        </w:rPr>
      </w:pPr>
      <w:r w:rsidRPr="00D64FC1">
        <w:rPr>
          <w:rFonts w:ascii="Times New Roman" w:hAnsi="Times New Roman" w:cs="Times New Roman"/>
          <w:sz w:val="24"/>
          <w:szCs w:val="24"/>
        </w:rPr>
        <w:t xml:space="preserve">- </w:t>
      </w:r>
      <w:r w:rsidR="00613841">
        <w:rPr>
          <w:rFonts w:ascii="Times New Roman" w:hAnsi="Times New Roman" w:cs="Times New Roman"/>
          <w:sz w:val="24"/>
          <w:szCs w:val="24"/>
        </w:rPr>
        <w:t xml:space="preserve">оказываемые услуги </w:t>
      </w:r>
      <w:r w:rsidRPr="00D64FC1">
        <w:rPr>
          <w:rStyle w:val="afff"/>
          <w:rFonts w:ascii="Times New Roman" w:hAnsi="Times New Roman" w:cs="Times New Roman"/>
          <w:b w:val="0"/>
          <w:bCs/>
          <w:sz w:val="24"/>
          <w:szCs w:val="24"/>
        </w:rPr>
        <w:t>соответствует требованиям конкурсной документации;</w:t>
      </w:r>
    </w:p>
    <w:p w14:paraId="28A0BA02" w14:textId="77777777" w:rsidR="00C62FED" w:rsidRDefault="00680F52" w:rsidP="00C62FED">
      <w:pPr>
        <w:ind w:firstLine="540"/>
        <w:jc w:val="both"/>
      </w:pPr>
      <w:r w:rsidRPr="00D64FC1">
        <w:t xml:space="preserve">- внесение </w:t>
      </w:r>
      <w:r>
        <w:t>претендент</w:t>
      </w:r>
      <w:r w:rsidRPr="00D64FC1">
        <w:t xml:space="preserve">ом на счет, указанный в конкурсной документации, денежных средств в качестве обеспечения заявки на участие в </w:t>
      </w:r>
      <w:r>
        <w:t>конкурсе (при наличии требования)</w:t>
      </w:r>
      <w:r w:rsidRPr="00D64FC1">
        <w:t>.</w:t>
      </w:r>
    </w:p>
    <w:p w14:paraId="390CB44C" w14:textId="77777777" w:rsidR="00CB2595" w:rsidRPr="00D64FC1" w:rsidRDefault="00D14DFD" w:rsidP="00C62FED">
      <w:pPr>
        <w:ind w:firstLine="540"/>
        <w:jc w:val="both"/>
      </w:pPr>
      <w:r w:rsidRPr="002E0BB6">
        <w:t>6</w:t>
      </w:r>
      <w:r w:rsidR="00CB2595" w:rsidRPr="002E0BB6">
        <w:t>. Настоящ</w:t>
      </w:r>
      <w:r w:rsidR="002E0BB6" w:rsidRPr="002E0BB6">
        <w:t>ее</w:t>
      </w:r>
      <w:r w:rsidR="00CB2595" w:rsidRPr="002E0BB6">
        <w:t xml:space="preserve"> Конкурсн</w:t>
      </w:r>
      <w:r w:rsidR="007122F1" w:rsidRPr="002E0BB6">
        <w:t>ое</w:t>
      </w:r>
      <w:r w:rsidR="00CB2595" w:rsidRPr="002E0BB6">
        <w:t xml:space="preserve"> </w:t>
      </w:r>
      <w:r w:rsidR="007122F1" w:rsidRPr="002E0BB6">
        <w:t>предложение</w:t>
      </w:r>
      <w:r w:rsidR="00CB2595" w:rsidRPr="002E0BB6">
        <w:t xml:space="preserve"> имеет правовой статус оферты и действует до «____» ______________________года.</w:t>
      </w:r>
    </w:p>
    <w:p w14:paraId="376D8BB8" w14:textId="77777777" w:rsidR="00C62FED" w:rsidRPr="00D64FC1" w:rsidRDefault="00D14DFD" w:rsidP="00C62FED">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7</w:t>
      </w:r>
      <w:r w:rsidR="00C62FED" w:rsidRPr="00D64FC1">
        <w:rPr>
          <w:rFonts w:ascii="Times New Roman" w:hAnsi="Times New Roman" w:cs="Times New Roman"/>
          <w:sz w:val="24"/>
          <w:szCs w:val="24"/>
        </w:rPr>
        <w:t xml:space="preserve">. Условия исполнения договора, предлагаемые </w:t>
      </w:r>
      <w:r w:rsidR="00AB649E">
        <w:rPr>
          <w:rFonts w:ascii="Times New Roman" w:hAnsi="Times New Roman" w:cs="Times New Roman"/>
          <w:sz w:val="24"/>
          <w:szCs w:val="24"/>
        </w:rPr>
        <w:t>претендент</w:t>
      </w:r>
      <w:r w:rsidR="00060D74" w:rsidRPr="00D64FC1">
        <w:rPr>
          <w:rFonts w:ascii="Times New Roman" w:hAnsi="Times New Roman" w:cs="Times New Roman"/>
          <w:sz w:val="24"/>
          <w:szCs w:val="24"/>
        </w:rPr>
        <w:t>ом</w:t>
      </w:r>
      <w:r w:rsidR="00C62FED" w:rsidRPr="00D64FC1">
        <w:rPr>
          <w:rFonts w:ascii="Times New Roman" w:hAnsi="Times New Roman" w:cs="Times New Roman"/>
          <w:sz w:val="24"/>
          <w:szCs w:val="24"/>
        </w:rPr>
        <w:t>:</w:t>
      </w:r>
    </w:p>
    <w:p w14:paraId="0095EFF5" w14:textId="77777777" w:rsidR="009468CC" w:rsidRDefault="009468CC" w:rsidP="00833B99">
      <w:pPr>
        <w:pStyle w:val="ConsNormal"/>
        <w:ind w:right="0" w:firstLine="539"/>
        <w:jc w:val="right"/>
        <w:rPr>
          <w:rFonts w:ascii="Times New Roman" w:hAnsi="Times New Roman" w:cs="Times New Roman"/>
          <w:sz w:val="24"/>
          <w:szCs w:val="24"/>
        </w:rPr>
      </w:pPr>
    </w:p>
    <w:p w14:paraId="132342E1" w14:textId="77777777" w:rsidR="00C62FED" w:rsidRPr="00D64FC1" w:rsidRDefault="00833B99" w:rsidP="00833B99">
      <w:pPr>
        <w:pStyle w:val="ConsNormal"/>
        <w:ind w:right="0" w:firstLine="539"/>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25"/>
        <w:gridCol w:w="1559"/>
        <w:gridCol w:w="3006"/>
      </w:tblGrid>
      <w:tr w:rsidR="00C62FED" w:rsidRPr="00D64FC1" w14:paraId="48E45136" w14:textId="77777777" w:rsidTr="001425F2">
        <w:trPr>
          <w:cantSplit/>
        </w:trPr>
        <w:tc>
          <w:tcPr>
            <w:tcW w:w="720" w:type="dxa"/>
            <w:tcBorders>
              <w:top w:val="single" w:sz="4" w:space="0" w:color="auto"/>
              <w:left w:val="single" w:sz="4" w:space="0" w:color="auto"/>
              <w:bottom w:val="single" w:sz="4" w:space="0" w:color="auto"/>
              <w:right w:val="single" w:sz="4" w:space="0" w:color="auto"/>
            </w:tcBorders>
          </w:tcPr>
          <w:p w14:paraId="4AC9600B" w14:textId="77777777" w:rsidR="00C62FED" w:rsidRPr="00D64FC1" w:rsidRDefault="00C62FED" w:rsidP="001425F2">
            <w:pPr>
              <w:jc w:val="center"/>
            </w:pPr>
            <w:r w:rsidRPr="00D64FC1">
              <w:t>№ п/п</w:t>
            </w:r>
          </w:p>
        </w:tc>
        <w:tc>
          <w:tcPr>
            <w:tcW w:w="4525" w:type="dxa"/>
            <w:tcBorders>
              <w:top w:val="single" w:sz="4" w:space="0" w:color="auto"/>
              <w:left w:val="single" w:sz="4" w:space="0" w:color="auto"/>
              <w:bottom w:val="single" w:sz="4" w:space="0" w:color="auto"/>
              <w:right w:val="single" w:sz="4" w:space="0" w:color="auto"/>
            </w:tcBorders>
          </w:tcPr>
          <w:p w14:paraId="2A767514" w14:textId="77777777" w:rsidR="00C62FED" w:rsidRPr="00D64FC1" w:rsidRDefault="00C62FED" w:rsidP="001425F2">
            <w:pPr>
              <w:jc w:val="center"/>
            </w:pPr>
            <w:r w:rsidRPr="00D64FC1">
              <w:t>Наименование показателя критерия оценки заявок</w:t>
            </w:r>
          </w:p>
        </w:tc>
        <w:tc>
          <w:tcPr>
            <w:tcW w:w="1559" w:type="dxa"/>
            <w:tcBorders>
              <w:top w:val="single" w:sz="4" w:space="0" w:color="auto"/>
              <w:left w:val="single" w:sz="4" w:space="0" w:color="auto"/>
              <w:bottom w:val="single" w:sz="4" w:space="0" w:color="auto"/>
              <w:right w:val="single" w:sz="4" w:space="0" w:color="auto"/>
            </w:tcBorders>
          </w:tcPr>
          <w:p w14:paraId="1D7651CA" w14:textId="77777777" w:rsidR="00C62FED" w:rsidRPr="00D64FC1" w:rsidRDefault="00C62FED" w:rsidP="001425F2">
            <w:pPr>
              <w:jc w:val="center"/>
            </w:pPr>
            <w:r w:rsidRPr="00D64FC1">
              <w:t>Единица измерения</w:t>
            </w:r>
          </w:p>
        </w:tc>
        <w:tc>
          <w:tcPr>
            <w:tcW w:w="3006" w:type="dxa"/>
            <w:tcBorders>
              <w:top w:val="single" w:sz="4" w:space="0" w:color="auto"/>
              <w:left w:val="single" w:sz="4" w:space="0" w:color="auto"/>
              <w:bottom w:val="single" w:sz="4" w:space="0" w:color="auto"/>
              <w:right w:val="single" w:sz="4" w:space="0" w:color="auto"/>
            </w:tcBorders>
          </w:tcPr>
          <w:p w14:paraId="5F2C7DD6" w14:textId="77777777" w:rsidR="00C62FED" w:rsidRPr="00D64FC1" w:rsidRDefault="00C62FED" w:rsidP="001425F2">
            <w:pPr>
              <w:jc w:val="center"/>
            </w:pPr>
            <w:r w:rsidRPr="00D64FC1">
              <w:t xml:space="preserve">Значение (все значения указываются цифрами) </w:t>
            </w:r>
          </w:p>
        </w:tc>
      </w:tr>
      <w:tr w:rsidR="00C62FED" w:rsidRPr="00D64FC1" w14:paraId="1F27EC29" w14:textId="77777777" w:rsidTr="001425F2">
        <w:trPr>
          <w:tblHeader/>
        </w:trPr>
        <w:tc>
          <w:tcPr>
            <w:tcW w:w="720" w:type="dxa"/>
            <w:tcBorders>
              <w:top w:val="single" w:sz="4" w:space="0" w:color="auto"/>
              <w:left w:val="single" w:sz="4" w:space="0" w:color="auto"/>
              <w:bottom w:val="single" w:sz="4" w:space="0" w:color="auto"/>
              <w:right w:val="single" w:sz="4" w:space="0" w:color="auto"/>
            </w:tcBorders>
          </w:tcPr>
          <w:p w14:paraId="7A0C4F9E" w14:textId="77777777" w:rsidR="00C62FED" w:rsidRPr="00D9011F" w:rsidRDefault="00C62FED" w:rsidP="001425F2">
            <w:pPr>
              <w:jc w:val="center"/>
              <w:rPr>
                <w:b/>
                <w:sz w:val="22"/>
                <w:szCs w:val="22"/>
              </w:rPr>
            </w:pPr>
            <w:r w:rsidRPr="00D9011F">
              <w:rPr>
                <w:b/>
                <w:sz w:val="22"/>
                <w:szCs w:val="22"/>
              </w:rPr>
              <w:t>1</w:t>
            </w:r>
          </w:p>
        </w:tc>
        <w:tc>
          <w:tcPr>
            <w:tcW w:w="4525" w:type="dxa"/>
            <w:tcBorders>
              <w:top w:val="single" w:sz="4" w:space="0" w:color="auto"/>
              <w:left w:val="single" w:sz="4" w:space="0" w:color="auto"/>
              <w:bottom w:val="single" w:sz="4" w:space="0" w:color="auto"/>
              <w:right w:val="single" w:sz="4" w:space="0" w:color="auto"/>
            </w:tcBorders>
          </w:tcPr>
          <w:p w14:paraId="455759C8" w14:textId="77777777" w:rsidR="00C62FED" w:rsidRPr="00D9011F" w:rsidRDefault="00C62FED" w:rsidP="001425F2">
            <w:pPr>
              <w:jc w:val="center"/>
              <w:rPr>
                <w:b/>
                <w:sz w:val="22"/>
                <w:szCs w:val="22"/>
              </w:rPr>
            </w:pPr>
            <w:r w:rsidRPr="00D9011F">
              <w:rPr>
                <w:b/>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431C3163" w14:textId="77777777" w:rsidR="00C62FED" w:rsidRPr="00D9011F" w:rsidRDefault="00C62FED" w:rsidP="001425F2">
            <w:pPr>
              <w:jc w:val="center"/>
              <w:rPr>
                <w:b/>
                <w:sz w:val="22"/>
                <w:szCs w:val="22"/>
              </w:rPr>
            </w:pPr>
            <w:r w:rsidRPr="00D9011F">
              <w:rPr>
                <w:b/>
                <w:sz w:val="22"/>
                <w:szCs w:val="22"/>
              </w:rPr>
              <w:t>3</w:t>
            </w:r>
          </w:p>
        </w:tc>
        <w:tc>
          <w:tcPr>
            <w:tcW w:w="3006" w:type="dxa"/>
            <w:tcBorders>
              <w:top w:val="single" w:sz="4" w:space="0" w:color="auto"/>
              <w:left w:val="single" w:sz="4" w:space="0" w:color="auto"/>
              <w:bottom w:val="single" w:sz="4" w:space="0" w:color="auto"/>
              <w:right w:val="single" w:sz="4" w:space="0" w:color="auto"/>
            </w:tcBorders>
          </w:tcPr>
          <w:p w14:paraId="2B9F73BD" w14:textId="77777777" w:rsidR="00C62FED" w:rsidRPr="00D9011F" w:rsidRDefault="00C62FED" w:rsidP="001425F2">
            <w:pPr>
              <w:jc w:val="center"/>
              <w:rPr>
                <w:b/>
                <w:sz w:val="22"/>
                <w:szCs w:val="22"/>
              </w:rPr>
            </w:pPr>
            <w:r w:rsidRPr="00D9011F">
              <w:rPr>
                <w:b/>
                <w:sz w:val="22"/>
                <w:szCs w:val="22"/>
              </w:rPr>
              <w:t>4</w:t>
            </w:r>
          </w:p>
        </w:tc>
      </w:tr>
      <w:tr w:rsidR="00C62FED" w:rsidRPr="00D64FC1" w14:paraId="1020409D" w14:textId="77777777" w:rsidTr="001425F2">
        <w:trPr>
          <w:cantSplit/>
        </w:trPr>
        <w:tc>
          <w:tcPr>
            <w:tcW w:w="720" w:type="dxa"/>
            <w:tcBorders>
              <w:top w:val="single" w:sz="4" w:space="0" w:color="auto"/>
              <w:left w:val="single" w:sz="4" w:space="0" w:color="auto"/>
              <w:bottom w:val="single" w:sz="4" w:space="0" w:color="auto"/>
              <w:right w:val="single" w:sz="4" w:space="0" w:color="auto"/>
            </w:tcBorders>
          </w:tcPr>
          <w:p w14:paraId="599B93D8" w14:textId="77777777" w:rsidR="00C62FED" w:rsidRPr="00D64FC1" w:rsidRDefault="00C62FED" w:rsidP="001425F2">
            <w:pPr>
              <w:jc w:val="center"/>
            </w:pPr>
            <w:r w:rsidRPr="00D64FC1">
              <w:t>1</w:t>
            </w:r>
            <w:r w:rsidR="008A4FB7" w:rsidRPr="00D64FC1">
              <w:t>.</w:t>
            </w:r>
          </w:p>
        </w:tc>
        <w:tc>
          <w:tcPr>
            <w:tcW w:w="4525" w:type="dxa"/>
            <w:tcBorders>
              <w:top w:val="single" w:sz="4" w:space="0" w:color="auto"/>
              <w:left w:val="single" w:sz="4" w:space="0" w:color="auto"/>
              <w:bottom w:val="single" w:sz="4" w:space="0" w:color="auto"/>
              <w:right w:val="single" w:sz="4" w:space="0" w:color="auto"/>
            </w:tcBorders>
          </w:tcPr>
          <w:p w14:paraId="4083B317" w14:textId="77777777" w:rsidR="00C62FED" w:rsidRPr="001B2BEA" w:rsidRDefault="00C62FED" w:rsidP="001425F2">
            <w:pPr>
              <w:pStyle w:val="ae"/>
              <w:ind w:left="0"/>
              <w:rPr>
                <w:rFonts w:ascii="Times New Roman" w:hAnsi="Times New Roman"/>
                <w:sz w:val="24"/>
                <w:szCs w:val="24"/>
              </w:rPr>
            </w:pPr>
            <w:r w:rsidRPr="001B2BEA">
              <w:rPr>
                <w:rFonts w:ascii="Times New Roman" w:hAnsi="Times New Roman"/>
                <w:sz w:val="24"/>
                <w:szCs w:val="24"/>
              </w:rPr>
              <w:t>Цена договора</w:t>
            </w:r>
          </w:p>
        </w:tc>
        <w:tc>
          <w:tcPr>
            <w:tcW w:w="1559" w:type="dxa"/>
            <w:tcBorders>
              <w:top w:val="single" w:sz="4" w:space="0" w:color="auto"/>
              <w:left w:val="single" w:sz="4" w:space="0" w:color="auto"/>
              <w:bottom w:val="single" w:sz="4" w:space="0" w:color="auto"/>
              <w:right w:val="single" w:sz="4" w:space="0" w:color="auto"/>
            </w:tcBorders>
          </w:tcPr>
          <w:p w14:paraId="177A493B" w14:textId="77777777" w:rsidR="00C62FED" w:rsidRPr="00D64FC1" w:rsidRDefault="00C62FED" w:rsidP="001425F2">
            <w:pPr>
              <w:jc w:val="center"/>
            </w:pPr>
            <w:r w:rsidRPr="00D64FC1">
              <w:t>российский рубль</w:t>
            </w:r>
          </w:p>
        </w:tc>
        <w:tc>
          <w:tcPr>
            <w:tcW w:w="3006" w:type="dxa"/>
            <w:tcBorders>
              <w:top w:val="single" w:sz="4" w:space="0" w:color="auto"/>
              <w:left w:val="single" w:sz="4" w:space="0" w:color="auto"/>
              <w:bottom w:val="single" w:sz="4" w:space="0" w:color="auto"/>
              <w:right w:val="single" w:sz="4" w:space="0" w:color="auto"/>
            </w:tcBorders>
          </w:tcPr>
          <w:p w14:paraId="49582809" w14:textId="77777777" w:rsidR="00D30F27" w:rsidRDefault="00D30F27" w:rsidP="001425F2">
            <w:pPr>
              <w:jc w:val="center"/>
            </w:pPr>
          </w:p>
          <w:p w14:paraId="5604C5AC" w14:textId="77777777" w:rsidR="00C62FED" w:rsidRPr="00D30F27" w:rsidRDefault="008A4FB7" w:rsidP="001425F2">
            <w:pPr>
              <w:jc w:val="center"/>
            </w:pPr>
            <w:r w:rsidRPr="00D64FC1">
              <w:t>________</w:t>
            </w:r>
            <w:r w:rsidR="00D30F27">
              <w:t>,_____</w:t>
            </w:r>
          </w:p>
        </w:tc>
      </w:tr>
      <w:tr w:rsidR="00680F52" w:rsidRPr="00D64FC1" w14:paraId="798FF395" w14:textId="77777777" w:rsidTr="00680F52">
        <w:trPr>
          <w:cantSplit/>
        </w:trPr>
        <w:tc>
          <w:tcPr>
            <w:tcW w:w="720" w:type="dxa"/>
            <w:tcBorders>
              <w:top w:val="single" w:sz="4" w:space="0" w:color="auto"/>
              <w:left w:val="single" w:sz="4" w:space="0" w:color="auto"/>
              <w:bottom w:val="single" w:sz="4" w:space="0" w:color="auto"/>
              <w:right w:val="single" w:sz="4" w:space="0" w:color="auto"/>
            </w:tcBorders>
          </w:tcPr>
          <w:p w14:paraId="405B7471" w14:textId="77777777" w:rsidR="00680F52" w:rsidRPr="00D64FC1" w:rsidRDefault="00680F52" w:rsidP="001425F2">
            <w:pPr>
              <w:jc w:val="center"/>
            </w:pPr>
            <w:r>
              <w:t>2.</w:t>
            </w:r>
          </w:p>
        </w:tc>
        <w:tc>
          <w:tcPr>
            <w:tcW w:w="9090" w:type="dxa"/>
            <w:gridSpan w:val="3"/>
            <w:tcBorders>
              <w:top w:val="single" w:sz="4" w:space="0" w:color="auto"/>
              <w:left w:val="single" w:sz="4" w:space="0" w:color="auto"/>
              <w:bottom w:val="single" w:sz="4" w:space="0" w:color="auto"/>
              <w:right w:val="single" w:sz="4" w:space="0" w:color="auto"/>
            </w:tcBorders>
          </w:tcPr>
          <w:p w14:paraId="0F8EEFBE" w14:textId="77777777" w:rsidR="00680F52" w:rsidRDefault="00680F52" w:rsidP="001425F2">
            <w:pPr>
              <w:jc w:val="center"/>
            </w:pPr>
            <w:r>
              <w:t>Наличие материально-технической и/или производственной базы.</w:t>
            </w:r>
          </w:p>
        </w:tc>
      </w:tr>
      <w:tr w:rsidR="009468CC" w:rsidRPr="00D64FC1" w14:paraId="2C427F0A" w14:textId="77777777" w:rsidTr="001425F2">
        <w:tc>
          <w:tcPr>
            <w:tcW w:w="720" w:type="dxa"/>
            <w:tcBorders>
              <w:top w:val="single" w:sz="4" w:space="0" w:color="auto"/>
              <w:left w:val="single" w:sz="4" w:space="0" w:color="auto"/>
              <w:bottom w:val="single" w:sz="4" w:space="0" w:color="auto"/>
              <w:right w:val="single" w:sz="4" w:space="0" w:color="auto"/>
            </w:tcBorders>
          </w:tcPr>
          <w:p w14:paraId="228097BD" w14:textId="77777777" w:rsidR="009468CC" w:rsidRDefault="009468CC" w:rsidP="009468CC">
            <w:pPr>
              <w:jc w:val="center"/>
            </w:pPr>
            <w:r>
              <w:lastRenderedPageBreak/>
              <w:t>2.1.</w:t>
            </w:r>
          </w:p>
        </w:tc>
        <w:tc>
          <w:tcPr>
            <w:tcW w:w="4525" w:type="dxa"/>
            <w:tcBorders>
              <w:top w:val="single" w:sz="4" w:space="0" w:color="auto"/>
              <w:left w:val="single" w:sz="4" w:space="0" w:color="auto"/>
              <w:bottom w:val="single" w:sz="4" w:space="0" w:color="auto"/>
              <w:right w:val="single" w:sz="4" w:space="0" w:color="auto"/>
            </w:tcBorders>
          </w:tcPr>
          <w:p w14:paraId="3A49E3D6" w14:textId="77777777" w:rsidR="009468CC" w:rsidRPr="007A3869" w:rsidRDefault="009468CC" w:rsidP="009468CC">
            <w:pPr>
              <w:pStyle w:val="ae"/>
              <w:ind w:left="0"/>
              <w:rPr>
                <w:rFonts w:ascii="Times New Roman" w:hAnsi="Times New Roman"/>
                <w:sz w:val="24"/>
                <w:szCs w:val="24"/>
              </w:rPr>
            </w:pPr>
            <w:r w:rsidRPr="007A3869">
              <w:rPr>
                <w:rFonts w:ascii="Times New Roman" w:hAnsi="Times New Roman"/>
                <w:sz w:val="24"/>
                <w:szCs w:val="24"/>
              </w:rPr>
              <w:t xml:space="preserve">Наличие у </w:t>
            </w:r>
            <w:r w:rsidRPr="003A7C3A">
              <w:rPr>
                <w:rFonts w:ascii="Times New Roman" w:hAnsi="Times New Roman"/>
                <w:sz w:val="24"/>
                <w:szCs w:val="24"/>
              </w:rPr>
              <w:t>претендента</w:t>
            </w:r>
            <w:r w:rsidRPr="007A3869">
              <w:rPr>
                <w:rFonts w:ascii="Times New Roman" w:hAnsi="Times New Roman"/>
                <w:sz w:val="24"/>
                <w:szCs w:val="24"/>
              </w:rPr>
              <w:t xml:space="preserve"> </w:t>
            </w:r>
            <w:r w:rsidRPr="00680F52">
              <w:rPr>
                <w:rFonts w:ascii="Times New Roman" w:hAnsi="Times New Roman"/>
                <w:sz w:val="24"/>
                <w:szCs w:val="24"/>
              </w:rPr>
              <w:t>автотранспортн</w:t>
            </w:r>
            <w:r>
              <w:rPr>
                <w:rFonts w:ascii="Times New Roman" w:hAnsi="Times New Roman"/>
                <w:sz w:val="24"/>
                <w:szCs w:val="24"/>
              </w:rPr>
              <w:t>ых</w:t>
            </w:r>
            <w:r w:rsidRPr="00680F52">
              <w:rPr>
                <w:rFonts w:ascii="Times New Roman" w:hAnsi="Times New Roman"/>
                <w:sz w:val="24"/>
                <w:szCs w:val="24"/>
              </w:rPr>
              <w:t xml:space="preserve"> средств с водителями,</w:t>
            </w:r>
            <w:r w:rsidRPr="007A3869">
              <w:rPr>
                <w:rFonts w:ascii="Times New Roman" w:hAnsi="Times New Roman"/>
                <w:sz w:val="24"/>
                <w:szCs w:val="24"/>
              </w:rPr>
              <w:t xml:space="preserve"> соответств</w:t>
            </w:r>
            <w:r>
              <w:rPr>
                <w:rFonts w:ascii="Times New Roman" w:hAnsi="Times New Roman"/>
                <w:sz w:val="24"/>
                <w:szCs w:val="24"/>
              </w:rPr>
              <w:t>ующих</w:t>
            </w:r>
            <w:r w:rsidRPr="007A3869">
              <w:rPr>
                <w:rFonts w:ascii="Times New Roman" w:hAnsi="Times New Roman"/>
                <w:sz w:val="24"/>
                <w:szCs w:val="24"/>
              </w:rPr>
              <w:t xml:space="preserve"> </w:t>
            </w:r>
            <w:r w:rsidRPr="00680F52">
              <w:rPr>
                <w:rFonts w:ascii="Times New Roman" w:hAnsi="Times New Roman"/>
                <w:sz w:val="24"/>
                <w:szCs w:val="24"/>
              </w:rPr>
              <w:t>техническому заданию</w:t>
            </w:r>
          </w:p>
        </w:tc>
        <w:tc>
          <w:tcPr>
            <w:tcW w:w="1559" w:type="dxa"/>
            <w:tcBorders>
              <w:top w:val="single" w:sz="4" w:space="0" w:color="auto"/>
              <w:left w:val="single" w:sz="4" w:space="0" w:color="auto"/>
              <w:bottom w:val="single" w:sz="4" w:space="0" w:color="auto"/>
              <w:right w:val="single" w:sz="4" w:space="0" w:color="auto"/>
            </w:tcBorders>
          </w:tcPr>
          <w:p w14:paraId="3FB648BB" w14:textId="77777777" w:rsidR="009468CC" w:rsidRDefault="009468CC" w:rsidP="009468CC">
            <w:r w:rsidRPr="00D64FC1">
              <w:t xml:space="preserve">   </w:t>
            </w:r>
          </w:p>
          <w:p w14:paraId="4F110C6B" w14:textId="77777777" w:rsidR="009468CC" w:rsidRPr="00D64FC1" w:rsidRDefault="009468CC" w:rsidP="009468CC">
            <w:pPr>
              <w:jc w:val="center"/>
            </w:pPr>
            <w:r>
              <w:t>шт</w:t>
            </w:r>
          </w:p>
        </w:tc>
        <w:tc>
          <w:tcPr>
            <w:tcW w:w="3006" w:type="dxa"/>
            <w:tcBorders>
              <w:top w:val="single" w:sz="4" w:space="0" w:color="auto"/>
              <w:left w:val="single" w:sz="4" w:space="0" w:color="auto"/>
              <w:bottom w:val="single" w:sz="4" w:space="0" w:color="auto"/>
              <w:right w:val="single" w:sz="4" w:space="0" w:color="auto"/>
            </w:tcBorders>
          </w:tcPr>
          <w:p w14:paraId="5C164095" w14:textId="77777777" w:rsidR="009468CC" w:rsidRDefault="009468CC" w:rsidP="009468CC">
            <w:pPr>
              <w:jc w:val="both"/>
            </w:pPr>
          </w:p>
          <w:p w14:paraId="5CB87A8E" w14:textId="77777777" w:rsidR="009468CC" w:rsidRPr="00D64FC1" w:rsidRDefault="009468CC" w:rsidP="009468CC">
            <w:pPr>
              <w:jc w:val="center"/>
            </w:pPr>
            <w:r w:rsidRPr="00D64FC1">
              <w:t>___________</w:t>
            </w:r>
          </w:p>
        </w:tc>
      </w:tr>
      <w:tr w:rsidR="00CA28AF" w:rsidRPr="00D64FC1" w14:paraId="1AFFFB6E" w14:textId="77777777" w:rsidTr="001425F2">
        <w:tc>
          <w:tcPr>
            <w:tcW w:w="720" w:type="dxa"/>
            <w:tcBorders>
              <w:top w:val="single" w:sz="4" w:space="0" w:color="auto"/>
              <w:left w:val="single" w:sz="4" w:space="0" w:color="auto"/>
              <w:bottom w:val="single" w:sz="4" w:space="0" w:color="auto"/>
              <w:right w:val="single" w:sz="4" w:space="0" w:color="auto"/>
            </w:tcBorders>
          </w:tcPr>
          <w:p w14:paraId="0E107A3A" w14:textId="77777777" w:rsidR="00CA28AF" w:rsidRPr="00D64FC1" w:rsidRDefault="00FD4DA3" w:rsidP="001425F2">
            <w:pPr>
              <w:jc w:val="center"/>
            </w:pPr>
            <w:r>
              <w:t>2.</w:t>
            </w:r>
            <w:r w:rsidR="00F4687D">
              <w:t>2</w:t>
            </w:r>
            <w:r w:rsidR="00680F52">
              <w:t>.</w:t>
            </w:r>
          </w:p>
        </w:tc>
        <w:tc>
          <w:tcPr>
            <w:tcW w:w="4525" w:type="dxa"/>
            <w:tcBorders>
              <w:top w:val="single" w:sz="4" w:space="0" w:color="auto"/>
              <w:left w:val="single" w:sz="4" w:space="0" w:color="auto"/>
              <w:bottom w:val="single" w:sz="4" w:space="0" w:color="auto"/>
              <w:right w:val="single" w:sz="4" w:space="0" w:color="auto"/>
            </w:tcBorders>
          </w:tcPr>
          <w:p w14:paraId="292DC383" w14:textId="4A9EFC51" w:rsidR="00CA28AF" w:rsidRPr="00680F52" w:rsidRDefault="007A3869" w:rsidP="00680F52">
            <w:pPr>
              <w:pStyle w:val="ae"/>
              <w:ind w:left="0"/>
              <w:rPr>
                <w:szCs w:val="24"/>
              </w:rPr>
            </w:pPr>
            <w:r w:rsidRPr="007A3869">
              <w:rPr>
                <w:rFonts w:ascii="Times New Roman" w:hAnsi="Times New Roman"/>
                <w:sz w:val="24"/>
                <w:szCs w:val="24"/>
              </w:rPr>
              <w:t xml:space="preserve">Наличие у </w:t>
            </w:r>
            <w:r w:rsidR="003A7C3A" w:rsidRPr="003A7C3A">
              <w:rPr>
                <w:rFonts w:ascii="Times New Roman" w:hAnsi="Times New Roman"/>
                <w:sz w:val="24"/>
                <w:szCs w:val="24"/>
              </w:rPr>
              <w:t>претендента</w:t>
            </w:r>
            <w:r w:rsidRPr="007A3869">
              <w:rPr>
                <w:rFonts w:ascii="Times New Roman" w:hAnsi="Times New Roman"/>
                <w:sz w:val="24"/>
                <w:szCs w:val="24"/>
              </w:rPr>
              <w:t xml:space="preserve"> </w:t>
            </w:r>
            <w:r w:rsidR="00680F52" w:rsidRPr="00680F52">
              <w:rPr>
                <w:rFonts w:ascii="Times New Roman" w:hAnsi="Times New Roman"/>
                <w:sz w:val="24"/>
                <w:szCs w:val="24"/>
              </w:rPr>
              <w:t>подменного автотранспортного средства с водите</w:t>
            </w:r>
            <w:r w:rsidR="00680F52">
              <w:rPr>
                <w:rFonts w:ascii="Times New Roman" w:hAnsi="Times New Roman"/>
                <w:sz w:val="24"/>
                <w:szCs w:val="24"/>
              </w:rPr>
              <w:t>-</w:t>
            </w:r>
            <w:r w:rsidR="00680F52" w:rsidRPr="00680F52">
              <w:rPr>
                <w:rFonts w:ascii="Times New Roman" w:hAnsi="Times New Roman"/>
                <w:sz w:val="24"/>
                <w:szCs w:val="24"/>
              </w:rPr>
              <w:t>лями,</w:t>
            </w:r>
            <w:r w:rsidRPr="007A3869">
              <w:rPr>
                <w:rFonts w:ascii="Times New Roman" w:hAnsi="Times New Roman"/>
                <w:sz w:val="24"/>
                <w:szCs w:val="24"/>
              </w:rPr>
              <w:t xml:space="preserve"> соответств</w:t>
            </w:r>
            <w:r w:rsidR="00680F52">
              <w:rPr>
                <w:rFonts w:ascii="Times New Roman" w:hAnsi="Times New Roman"/>
                <w:sz w:val="24"/>
                <w:szCs w:val="24"/>
              </w:rPr>
              <w:t>ующего</w:t>
            </w:r>
            <w:r w:rsidRPr="007A3869">
              <w:rPr>
                <w:rFonts w:ascii="Times New Roman" w:hAnsi="Times New Roman"/>
                <w:sz w:val="24"/>
                <w:szCs w:val="24"/>
              </w:rPr>
              <w:t xml:space="preserve"> </w:t>
            </w:r>
            <w:r w:rsidR="00680F52" w:rsidRPr="00680F52">
              <w:rPr>
                <w:rFonts w:ascii="Times New Roman" w:hAnsi="Times New Roman"/>
                <w:sz w:val="24"/>
                <w:szCs w:val="24"/>
              </w:rPr>
              <w:t>техническому заданию,</w:t>
            </w:r>
            <w:r w:rsidR="00680F52" w:rsidRPr="007A3869">
              <w:rPr>
                <w:rFonts w:ascii="Times New Roman" w:hAnsi="Times New Roman"/>
                <w:sz w:val="24"/>
                <w:szCs w:val="24"/>
              </w:rPr>
              <w:t xml:space="preserve"> </w:t>
            </w:r>
            <w:r w:rsidRPr="007A3869">
              <w:rPr>
                <w:rFonts w:ascii="Times New Roman" w:hAnsi="Times New Roman"/>
                <w:sz w:val="24"/>
                <w:szCs w:val="24"/>
              </w:rPr>
              <w:t>с оперативностью предос</w:t>
            </w:r>
            <w:r w:rsidR="00680F52">
              <w:rPr>
                <w:rFonts w:ascii="Times New Roman" w:hAnsi="Times New Roman"/>
                <w:sz w:val="24"/>
                <w:szCs w:val="24"/>
              </w:rPr>
              <w:t>-</w:t>
            </w:r>
            <w:r w:rsidRPr="007A3869">
              <w:rPr>
                <w:rFonts w:ascii="Times New Roman" w:hAnsi="Times New Roman"/>
                <w:sz w:val="24"/>
                <w:szCs w:val="24"/>
              </w:rPr>
              <w:t xml:space="preserve">тавления подменного автотранспортного средства не более </w:t>
            </w:r>
            <w:r w:rsidR="0001010C" w:rsidRPr="00B5141E">
              <w:rPr>
                <w:rFonts w:ascii="Times New Roman" w:hAnsi="Times New Roman"/>
                <w:sz w:val="24"/>
                <w:szCs w:val="24"/>
              </w:rPr>
              <w:t>2</w:t>
            </w:r>
            <w:r w:rsidRPr="00B5141E">
              <w:rPr>
                <w:rFonts w:ascii="Times New Roman" w:hAnsi="Times New Roman"/>
                <w:sz w:val="24"/>
                <w:szCs w:val="24"/>
              </w:rPr>
              <w:t xml:space="preserve"> часов</w:t>
            </w:r>
          </w:p>
        </w:tc>
        <w:tc>
          <w:tcPr>
            <w:tcW w:w="1559" w:type="dxa"/>
            <w:tcBorders>
              <w:top w:val="single" w:sz="4" w:space="0" w:color="auto"/>
              <w:left w:val="single" w:sz="4" w:space="0" w:color="auto"/>
              <w:bottom w:val="single" w:sz="4" w:space="0" w:color="auto"/>
              <w:right w:val="single" w:sz="4" w:space="0" w:color="auto"/>
            </w:tcBorders>
          </w:tcPr>
          <w:p w14:paraId="5BB23428" w14:textId="77777777" w:rsidR="00CA28AF" w:rsidRDefault="00CA28AF" w:rsidP="001425F2">
            <w:r w:rsidRPr="00D64FC1">
              <w:t xml:space="preserve">   </w:t>
            </w:r>
          </w:p>
          <w:p w14:paraId="5E87CBE1" w14:textId="77777777" w:rsidR="00CA28AF" w:rsidRPr="00D64FC1" w:rsidRDefault="007A3869" w:rsidP="001425F2">
            <w:pPr>
              <w:jc w:val="center"/>
            </w:pPr>
            <w:r>
              <w:t>шт</w:t>
            </w:r>
          </w:p>
        </w:tc>
        <w:tc>
          <w:tcPr>
            <w:tcW w:w="3006" w:type="dxa"/>
            <w:tcBorders>
              <w:top w:val="single" w:sz="4" w:space="0" w:color="auto"/>
              <w:left w:val="single" w:sz="4" w:space="0" w:color="auto"/>
              <w:bottom w:val="single" w:sz="4" w:space="0" w:color="auto"/>
              <w:right w:val="single" w:sz="4" w:space="0" w:color="auto"/>
            </w:tcBorders>
          </w:tcPr>
          <w:p w14:paraId="1AA55F6A" w14:textId="77777777" w:rsidR="00CA28AF" w:rsidRDefault="00CA28AF" w:rsidP="001425F2">
            <w:pPr>
              <w:jc w:val="both"/>
            </w:pPr>
          </w:p>
          <w:p w14:paraId="554A35D4" w14:textId="77777777" w:rsidR="00CA28AF" w:rsidRPr="00D64FC1" w:rsidRDefault="00CA28AF" w:rsidP="001425F2">
            <w:pPr>
              <w:jc w:val="center"/>
            </w:pPr>
            <w:r w:rsidRPr="00D64FC1">
              <w:t>___________</w:t>
            </w:r>
          </w:p>
        </w:tc>
      </w:tr>
      <w:tr w:rsidR="003A7C3A" w:rsidRPr="00D64FC1" w14:paraId="68677803" w14:textId="77777777" w:rsidTr="005374CF">
        <w:trPr>
          <w:trHeight w:val="2575"/>
        </w:trPr>
        <w:tc>
          <w:tcPr>
            <w:tcW w:w="720" w:type="dxa"/>
            <w:tcBorders>
              <w:top w:val="single" w:sz="4" w:space="0" w:color="auto"/>
              <w:left w:val="single" w:sz="4" w:space="0" w:color="auto"/>
              <w:right w:val="single" w:sz="4" w:space="0" w:color="auto"/>
            </w:tcBorders>
          </w:tcPr>
          <w:p w14:paraId="695D76A3" w14:textId="77777777" w:rsidR="003A7C3A" w:rsidRPr="00D64FC1" w:rsidRDefault="00680F52" w:rsidP="001425F2">
            <w:pPr>
              <w:jc w:val="center"/>
            </w:pPr>
            <w:r>
              <w:t>2</w:t>
            </w:r>
            <w:r w:rsidR="003A7C3A" w:rsidRPr="00D64FC1">
              <w:t>.</w:t>
            </w:r>
            <w:r w:rsidR="00F4687D">
              <w:t>3</w:t>
            </w:r>
            <w:r>
              <w:t>.</w:t>
            </w:r>
          </w:p>
        </w:tc>
        <w:tc>
          <w:tcPr>
            <w:tcW w:w="4525" w:type="dxa"/>
            <w:tcBorders>
              <w:top w:val="single" w:sz="4" w:space="0" w:color="auto"/>
              <w:left w:val="single" w:sz="4" w:space="0" w:color="auto"/>
              <w:right w:val="single" w:sz="4" w:space="0" w:color="auto"/>
            </w:tcBorders>
          </w:tcPr>
          <w:p w14:paraId="419D3696" w14:textId="77777777" w:rsidR="003A7C3A" w:rsidRPr="001B2BEA" w:rsidRDefault="003A7C3A" w:rsidP="001425F2">
            <w:pPr>
              <w:pStyle w:val="ae"/>
              <w:spacing w:after="0"/>
              <w:ind w:left="0"/>
              <w:rPr>
                <w:rFonts w:ascii="Times New Roman" w:hAnsi="Times New Roman"/>
                <w:sz w:val="24"/>
                <w:szCs w:val="24"/>
              </w:rPr>
            </w:pPr>
            <w:r w:rsidRPr="007A3869">
              <w:rPr>
                <w:rFonts w:ascii="Times New Roman" w:hAnsi="Times New Roman"/>
                <w:sz w:val="24"/>
                <w:szCs w:val="24"/>
              </w:rPr>
              <w:t xml:space="preserve">Наличие у </w:t>
            </w:r>
            <w:r w:rsidRPr="003A7C3A">
              <w:rPr>
                <w:rFonts w:ascii="Times New Roman" w:hAnsi="Times New Roman"/>
                <w:sz w:val="24"/>
                <w:szCs w:val="24"/>
              </w:rPr>
              <w:t>претендента</w:t>
            </w:r>
            <w:r>
              <w:rPr>
                <w:rFonts w:ascii="Times New Roman" w:hAnsi="Times New Roman"/>
                <w:sz w:val="24"/>
                <w:szCs w:val="24"/>
              </w:rPr>
              <w:t>:</w:t>
            </w:r>
          </w:p>
          <w:p w14:paraId="4743FD7F" w14:textId="77777777" w:rsidR="00680F52" w:rsidRDefault="003A7C3A" w:rsidP="001425F2">
            <w:r>
              <w:t xml:space="preserve">- </w:t>
            </w:r>
            <w:r w:rsidRPr="003A7C3A">
              <w:t>действующих договоров с сервисными центрами на проведение обслуживания и ремонта</w:t>
            </w:r>
            <w:r w:rsidRPr="003A7C3A">
              <w:rPr>
                <w:b/>
              </w:rPr>
              <w:t xml:space="preserve"> </w:t>
            </w:r>
            <w:r w:rsidRPr="003A7C3A">
              <w:t>автотранспортных средств</w:t>
            </w:r>
            <w:r w:rsidR="00680F52">
              <w:t>;</w:t>
            </w:r>
          </w:p>
          <w:p w14:paraId="1660C549" w14:textId="77777777" w:rsidR="003A7C3A" w:rsidRPr="00FD4DA3" w:rsidRDefault="00680F52" w:rsidP="001425F2">
            <w:r>
              <w:t>-</w:t>
            </w:r>
            <w:r w:rsidR="005374CF">
              <w:t xml:space="preserve"> </w:t>
            </w:r>
            <w:r w:rsidR="003A7C3A" w:rsidRPr="003A7C3A">
              <w:t>собственного сервисного центра (недвижимое имущество в собственности или договор аренды)</w:t>
            </w:r>
            <w:r w:rsidR="003A7C3A" w:rsidRPr="00FD4DA3">
              <w:t>;</w:t>
            </w:r>
          </w:p>
          <w:p w14:paraId="197D3453" w14:textId="77777777" w:rsidR="003A7C3A" w:rsidRPr="001B2BEA" w:rsidRDefault="003A7C3A" w:rsidP="00D9011F">
            <w:r w:rsidRPr="003A7C3A">
              <w:t xml:space="preserve">- </w:t>
            </w:r>
            <w:r w:rsidR="005374CF">
              <w:t xml:space="preserve">сотрудников </w:t>
            </w:r>
            <w:r w:rsidR="005374CF" w:rsidRPr="008E6BC4">
              <w:rPr>
                <w:spacing w:val="-1"/>
              </w:rPr>
              <w:t>собственного сервисного центра</w:t>
            </w:r>
            <w:r w:rsidR="005374CF">
              <w:rPr>
                <w:spacing w:val="-1"/>
              </w:rPr>
              <w:t>.</w:t>
            </w:r>
          </w:p>
        </w:tc>
        <w:tc>
          <w:tcPr>
            <w:tcW w:w="1559" w:type="dxa"/>
            <w:tcBorders>
              <w:top w:val="single" w:sz="4" w:space="0" w:color="auto"/>
              <w:left w:val="single" w:sz="4" w:space="0" w:color="auto"/>
              <w:right w:val="single" w:sz="4" w:space="0" w:color="auto"/>
            </w:tcBorders>
          </w:tcPr>
          <w:p w14:paraId="734D0D78" w14:textId="77777777" w:rsidR="003A7C3A" w:rsidRPr="00D64FC1" w:rsidRDefault="003A7C3A" w:rsidP="001425F2">
            <w:pPr>
              <w:jc w:val="center"/>
            </w:pPr>
          </w:p>
          <w:p w14:paraId="6E0AB312" w14:textId="77777777" w:rsidR="003A7C3A" w:rsidRPr="00D64FC1" w:rsidRDefault="003A7C3A" w:rsidP="001425F2">
            <w:pPr>
              <w:jc w:val="center"/>
            </w:pPr>
          </w:p>
          <w:p w14:paraId="2B84AAC2" w14:textId="77777777" w:rsidR="003A7C3A" w:rsidRDefault="003A7C3A" w:rsidP="001425F2">
            <w:pPr>
              <w:jc w:val="center"/>
            </w:pPr>
            <w:r>
              <w:t>шт</w:t>
            </w:r>
            <w:r w:rsidR="004C1DC5">
              <w:t>.</w:t>
            </w:r>
            <w:r w:rsidRPr="00D64FC1">
              <w:t xml:space="preserve"> </w:t>
            </w:r>
          </w:p>
          <w:p w14:paraId="1B9799A3" w14:textId="77777777" w:rsidR="003A7C3A" w:rsidRDefault="003A7C3A" w:rsidP="001425F2"/>
          <w:p w14:paraId="21EDCECB" w14:textId="77777777" w:rsidR="003A7C3A" w:rsidRDefault="005374CF" w:rsidP="001425F2">
            <w:pPr>
              <w:jc w:val="center"/>
            </w:pPr>
            <w:r>
              <w:t>имеется/ отсутствует</w:t>
            </w:r>
          </w:p>
          <w:p w14:paraId="3B230DA6" w14:textId="77777777" w:rsidR="003A7C3A" w:rsidRDefault="003A7C3A" w:rsidP="001425F2">
            <w:pPr>
              <w:jc w:val="center"/>
            </w:pPr>
          </w:p>
          <w:p w14:paraId="4ACF7338" w14:textId="77777777" w:rsidR="003A7C3A" w:rsidRDefault="003A7C3A" w:rsidP="001425F2">
            <w:pPr>
              <w:jc w:val="center"/>
            </w:pPr>
          </w:p>
          <w:p w14:paraId="138403FD" w14:textId="77777777" w:rsidR="003A7C3A" w:rsidRPr="00D64FC1" w:rsidRDefault="003A7C3A" w:rsidP="005374CF">
            <w:pPr>
              <w:jc w:val="center"/>
            </w:pPr>
            <w:r w:rsidRPr="00D64FC1">
              <w:t>человек</w:t>
            </w:r>
          </w:p>
        </w:tc>
        <w:tc>
          <w:tcPr>
            <w:tcW w:w="3006" w:type="dxa"/>
            <w:tcBorders>
              <w:top w:val="single" w:sz="4" w:space="0" w:color="auto"/>
              <w:left w:val="single" w:sz="4" w:space="0" w:color="auto"/>
              <w:right w:val="single" w:sz="4" w:space="0" w:color="auto"/>
            </w:tcBorders>
          </w:tcPr>
          <w:p w14:paraId="4A99AFD1" w14:textId="77777777" w:rsidR="003A7C3A" w:rsidRPr="00D64FC1" w:rsidRDefault="003A7C3A" w:rsidP="001425F2">
            <w:pPr>
              <w:jc w:val="center"/>
            </w:pPr>
          </w:p>
          <w:p w14:paraId="04FAB388" w14:textId="77777777" w:rsidR="003A7C3A" w:rsidRPr="00D64FC1" w:rsidRDefault="003A7C3A" w:rsidP="001425F2">
            <w:pPr>
              <w:jc w:val="center"/>
            </w:pPr>
          </w:p>
          <w:p w14:paraId="20C60A47" w14:textId="77777777" w:rsidR="003A7C3A" w:rsidRPr="00D64FC1" w:rsidRDefault="003A7C3A" w:rsidP="001425F2">
            <w:pPr>
              <w:jc w:val="center"/>
            </w:pPr>
            <w:r w:rsidRPr="00D64FC1">
              <w:t>____</w:t>
            </w:r>
            <w:r w:rsidR="005374CF">
              <w:t>__</w:t>
            </w:r>
            <w:r w:rsidRPr="00D64FC1">
              <w:t>____</w:t>
            </w:r>
          </w:p>
          <w:p w14:paraId="6884FD2A" w14:textId="77777777" w:rsidR="003A7C3A" w:rsidRPr="00D64FC1" w:rsidRDefault="003A7C3A" w:rsidP="001425F2">
            <w:pPr>
              <w:jc w:val="center"/>
            </w:pPr>
          </w:p>
          <w:p w14:paraId="50F11703" w14:textId="77777777" w:rsidR="003A7C3A" w:rsidRDefault="003A7C3A" w:rsidP="001425F2">
            <w:pPr>
              <w:jc w:val="center"/>
            </w:pPr>
          </w:p>
          <w:p w14:paraId="4C0CB75D" w14:textId="77777777" w:rsidR="003A7C3A" w:rsidRDefault="005374CF" w:rsidP="001425F2">
            <w:pPr>
              <w:jc w:val="center"/>
            </w:pPr>
            <w:r>
              <w:t>__________</w:t>
            </w:r>
          </w:p>
          <w:p w14:paraId="1EE34C7E" w14:textId="77777777" w:rsidR="003A7C3A" w:rsidRDefault="003A7C3A" w:rsidP="001425F2">
            <w:pPr>
              <w:jc w:val="center"/>
            </w:pPr>
          </w:p>
          <w:p w14:paraId="10FA5239" w14:textId="77777777" w:rsidR="005374CF" w:rsidRDefault="005374CF" w:rsidP="001425F2">
            <w:pPr>
              <w:jc w:val="center"/>
            </w:pPr>
          </w:p>
          <w:p w14:paraId="6E30FD04" w14:textId="77777777" w:rsidR="003A7C3A" w:rsidRPr="00D64FC1" w:rsidRDefault="003A7C3A" w:rsidP="001425F2">
            <w:pPr>
              <w:jc w:val="center"/>
            </w:pPr>
            <w:r>
              <w:t>_________</w:t>
            </w:r>
          </w:p>
        </w:tc>
      </w:tr>
      <w:tr w:rsidR="005374CF" w:rsidRPr="00D64FC1" w14:paraId="68AFF5FA" w14:textId="77777777" w:rsidTr="005374CF">
        <w:trPr>
          <w:trHeight w:val="571"/>
        </w:trPr>
        <w:tc>
          <w:tcPr>
            <w:tcW w:w="720" w:type="dxa"/>
            <w:tcBorders>
              <w:top w:val="single" w:sz="4" w:space="0" w:color="auto"/>
              <w:left w:val="single" w:sz="4" w:space="0" w:color="auto"/>
              <w:right w:val="single" w:sz="4" w:space="0" w:color="auto"/>
            </w:tcBorders>
            <w:vAlign w:val="center"/>
          </w:tcPr>
          <w:p w14:paraId="64740B24" w14:textId="77777777" w:rsidR="005374CF" w:rsidRDefault="005374CF" w:rsidP="001425F2">
            <w:pPr>
              <w:jc w:val="center"/>
            </w:pPr>
            <w:r>
              <w:t>3.</w:t>
            </w:r>
          </w:p>
        </w:tc>
        <w:tc>
          <w:tcPr>
            <w:tcW w:w="9090" w:type="dxa"/>
            <w:gridSpan w:val="3"/>
            <w:tcBorders>
              <w:top w:val="single" w:sz="4" w:space="0" w:color="auto"/>
              <w:left w:val="single" w:sz="4" w:space="0" w:color="auto"/>
              <w:right w:val="single" w:sz="4" w:space="0" w:color="auto"/>
            </w:tcBorders>
            <w:vAlign w:val="center"/>
          </w:tcPr>
          <w:p w14:paraId="52DC4E2D" w14:textId="77777777" w:rsidR="005374CF" w:rsidRPr="00D64FC1" w:rsidRDefault="005374CF" w:rsidP="001425F2">
            <w:pPr>
              <w:jc w:val="center"/>
            </w:pPr>
            <w:r>
              <w:t>Квалификация участника, в том числе опыт проведения аналогичных закупок</w:t>
            </w:r>
          </w:p>
        </w:tc>
      </w:tr>
      <w:tr w:rsidR="001E1792" w:rsidRPr="00D64FC1" w14:paraId="05CDBF9C" w14:textId="77777777" w:rsidTr="001E1792">
        <w:trPr>
          <w:trHeight w:val="1284"/>
        </w:trPr>
        <w:tc>
          <w:tcPr>
            <w:tcW w:w="720" w:type="dxa"/>
            <w:tcBorders>
              <w:top w:val="single" w:sz="4" w:space="0" w:color="auto"/>
              <w:left w:val="single" w:sz="4" w:space="0" w:color="auto"/>
              <w:right w:val="single" w:sz="4" w:space="0" w:color="auto"/>
            </w:tcBorders>
          </w:tcPr>
          <w:p w14:paraId="417C6BA9" w14:textId="77777777" w:rsidR="001E1792" w:rsidRPr="00D64FC1" w:rsidRDefault="005374CF" w:rsidP="001425F2">
            <w:pPr>
              <w:jc w:val="center"/>
            </w:pPr>
            <w:r>
              <w:t>3.1</w:t>
            </w:r>
            <w:r w:rsidR="001E1792">
              <w:t>.</w:t>
            </w:r>
          </w:p>
        </w:tc>
        <w:tc>
          <w:tcPr>
            <w:tcW w:w="4525" w:type="dxa"/>
            <w:tcBorders>
              <w:top w:val="single" w:sz="4" w:space="0" w:color="auto"/>
              <w:left w:val="single" w:sz="4" w:space="0" w:color="auto"/>
              <w:right w:val="single" w:sz="4" w:space="0" w:color="auto"/>
            </w:tcBorders>
          </w:tcPr>
          <w:p w14:paraId="5D3B0530" w14:textId="77777777" w:rsidR="001E1792" w:rsidRPr="001B2BEA" w:rsidRDefault="001E1792" w:rsidP="001E1792">
            <w:pPr>
              <w:pStyle w:val="ae"/>
              <w:spacing w:after="0"/>
              <w:ind w:left="0"/>
              <w:rPr>
                <w:rFonts w:ascii="Times New Roman" w:hAnsi="Times New Roman"/>
                <w:sz w:val="24"/>
                <w:szCs w:val="24"/>
              </w:rPr>
            </w:pPr>
            <w:r w:rsidRPr="007A3869">
              <w:rPr>
                <w:rFonts w:ascii="Times New Roman" w:hAnsi="Times New Roman"/>
                <w:sz w:val="24"/>
                <w:szCs w:val="24"/>
              </w:rPr>
              <w:t xml:space="preserve">Наличие у </w:t>
            </w:r>
            <w:r w:rsidRPr="003A7C3A">
              <w:rPr>
                <w:rFonts w:ascii="Times New Roman" w:hAnsi="Times New Roman"/>
                <w:sz w:val="24"/>
                <w:szCs w:val="24"/>
              </w:rPr>
              <w:t>претендента</w:t>
            </w:r>
            <w:r>
              <w:rPr>
                <w:rFonts w:ascii="Times New Roman" w:hAnsi="Times New Roman"/>
                <w:sz w:val="24"/>
                <w:szCs w:val="24"/>
              </w:rPr>
              <w:t>:</w:t>
            </w:r>
          </w:p>
          <w:p w14:paraId="3C42F7A0" w14:textId="77777777" w:rsidR="001E1792" w:rsidRPr="007A3869" w:rsidRDefault="001E1792" w:rsidP="005374CF">
            <w:pPr>
              <w:pStyle w:val="ae"/>
              <w:spacing w:after="0"/>
              <w:ind w:left="0"/>
              <w:rPr>
                <w:rFonts w:ascii="Times New Roman" w:hAnsi="Times New Roman"/>
                <w:sz w:val="24"/>
                <w:szCs w:val="24"/>
              </w:rPr>
            </w:pPr>
            <w:r w:rsidRPr="001E1792">
              <w:rPr>
                <w:rFonts w:ascii="Times New Roman" w:hAnsi="Times New Roman"/>
                <w:sz w:val="24"/>
                <w:szCs w:val="24"/>
              </w:rPr>
              <w:t xml:space="preserve">- опыта оказания услуг по аренде автотранспортных средств </w:t>
            </w:r>
            <w:r w:rsidR="005374CF" w:rsidRPr="00786DB2">
              <w:rPr>
                <w:rFonts w:ascii="Times New Roman" w:hAnsi="Times New Roman"/>
                <w:sz w:val="24"/>
                <w:szCs w:val="24"/>
              </w:rPr>
              <w:t>в период с</w:t>
            </w:r>
            <w:r w:rsidR="005374CF" w:rsidRPr="005374CF">
              <w:rPr>
                <w:szCs w:val="24"/>
              </w:rPr>
              <w:t xml:space="preserve"> </w:t>
            </w:r>
            <w:r w:rsidR="00F4687D" w:rsidRPr="00F4687D">
              <w:rPr>
                <w:rFonts w:ascii="Times New Roman" w:hAnsi="Times New Roman"/>
                <w:sz w:val="24"/>
                <w:szCs w:val="24"/>
              </w:rPr>
              <w:t>01.01.2012г. по 31.08.2016г.</w:t>
            </w:r>
            <w:r w:rsidR="005374CF">
              <w:rPr>
                <w:rFonts w:ascii="Times New Roman" w:hAnsi="Times New Roman"/>
                <w:sz w:val="24"/>
                <w:szCs w:val="24"/>
              </w:rPr>
              <w:t xml:space="preserve"> (</w:t>
            </w:r>
            <w:r>
              <w:rPr>
                <w:rFonts w:ascii="Times New Roman" w:hAnsi="Times New Roman"/>
                <w:sz w:val="24"/>
                <w:szCs w:val="24"/>
              </w:rPr>
              <w:t>договоров)</w:t>
            </w:r>
          </w:p>
        </w:tc>
        <w:tc>
          <w:tcPr>
            <w:tcW w:w="1559" w:type="dxa"/>
            <w:tcBorders>
              <w:top w:val="single" w:sz="4" w:space="0" w:color="auto"/>
              <w:left w:val="single" w:sz="4" w:space="0" w:color="auto"/>
              <w:right w:val="single" w:sz="4" w:space="0" w:color="auto"/>
            </w:tcBorders>
          </w:tcPr>
          <w:p w14:paraId="70229242" w14:textId="77777777" w:rsidR="001E1792" w:rsidRDefault="001E1792" w:rsidP="001425F2">
            <w:pPr>
              <w:jc w:val="center"/>
            </w:pPr>
          </w:p>
          <w:p w14:paraId="7951E5B5" w14:textId="77777777" w:rsidR="001E1792" w:rsidRDefault="001E1792" w:rsidP="001E1792">
            <w:pPr>
              <w:jc w:val="center"/>
            </w:pPr>
            <w:r>
              <w:t>шт.</w:t>
            </w:r>
            <w:r w:rsidRPr="00D64FC1">
              <w:t xml:space="preserve"> </w:t>
            </w:r>
          </w:p>
          <w:p w14:paraId="55E65B25" w14:textId="77777777" w:rsidR="001E1792" w:rsidRPr="00D64FC1" w:rsidRDefault="001E1792" w:rsidP="001425F2">
            <w:pPr>
              <w:jc w:val="center"/>
            </w:pPr>
          </w:p>
        </w:tc>
        <w:tc>
          <w:tcPr>
            <w:tcW w:w="3006" w:type="dxa"/>
            <w:tcBorders>
              <w:top w:val="single" w:sz="4" w:space="0" w:color="auto"/>
              <w:left w:val="single" w:sz="4" w:space="0" w:color="auto"/>
              <w:right w:val="single" w:sz="4" w:space="0" w:color="auto"/>
            </w:tcBorders>
          </w:tcPr>
          <w:p w14:paraId="0143872B" w14:textId="77777777" w:rsidR="001E1792" w:rsidRDefault="001E1792" w:rsidP="001425F2">
            <w:pPr>
              <w:jc w:val="center"/>
            </w:pPr>
          </w:p>
          <w:p w14:paraId="16A51F3E" w14:textId="77777777" w:rsidR="001E1792" w:rsidRPr="00D64FC1" w:rsidRDefault="001E1792" w:rsidP="001E1792">
            <w:pPr>
              <w:jc w:val="center"/>
            </w:pPr>
            <w:r w:rsidRPr="00D64FC1">
              <w:t>____</w:t>
            </w:r>
            <w:r w:rsidR="005374CF">
              <w:t>_</w:t>
            </w:r>
            <w:r w:rsidRPr="00D64FC1">
              <w:t>_____</w:t>
            </w:r>
          </w:p>
          <w:p w14:paraId="57AC3DDA" w14:textId="77777777" w:rsidR="001E1792" w:rsidRPr="00D64FC1" w:rsidRDefault="001E1792" w:rsidP="001425F2">
            <w:pPr>
              <w:jc w:val="center"/>
            </w:pPr>
          </w:p>
        </w:tc>
      </w:tr>
      <w:tr w:rsidR="00DA096F" w:rsidRPr="00D64FC1" w14:paraId="14DD060D" w14:textId="77777777" w:rsidTr="005374CF">
        <w:trPr>
          <w:cantSplit/>
          <w:trHeight w:val="1236"/>
        </w:trPr>
        <w:tc>
          <w:tcPr>
            <w:tcW w:w="720" w:type="dxa"/>
            <w:tcBorders>
              <w:top w:val="single" w:sz="4" w:space="0" w:color="auto"/>
              <w:left w:val="single" w:sz="4" w:space="0" w:color="auto"/>
              <w:bottom w:val="single" w:sz="4" w:space="0" w:color="auto"/>
              <w:right w:val="single" w:sz="4" w:space="0" w:color="auto"/>
            </w:tcBorders>
          </w:tcPr>
          <w:p w14:paraId="413C7294" w14:textId="77777777" w:rsidR="00DA096F" w:rsidRPr="00D64FC1" w:rsidRDefault="005374CF" w:rsidP="001E1792">
            <w:pPr>
              <w:jc w:val="center"/>
            </w:pPr>
            <w:r>
              <w:t>3.2.</w:t>
            </w:r>
          </w:p>
        </w:tc>
        <w:tc>
          <w:tcPr>
            <w:tcW w:w="4525" w:type="dxa"/>
            <w:tcBorders>
              <w:top w:val="single" w:sz="4" w:space="0" w:color="auto"/>
              <w:left w:val="single" w:sz="4" w:space="0" w:color="auto"/>
              <w:bottom w:val="single" w:sz="4" w:space="0" w:color="auto"/>
              <w:right w:val="single" w:sz="4" w:space="0" w:color="auto"/>
            </w:tcBorders>
          </w:tcPr>
          <w:p w14:paraId="4704665E" w14:textId="77777777" w:rsidR="00FD4DA3" w:rsidRPr="003A7C3A" w:rsidRDefault="00DA096F" w:rsidP="001425F2">
            <w:r w:rsidRPr="001B2BEA">
              <w:t xml:space="preserve"> </w:t>
            </w:r>
            <w:r w:rsidR="005374CF" w:rsidRPr="007A3869">
              <w:t>Наличие</w:t>
            </w:r>
            <w:r w:rsidR="005374CF" w:rsidRPr="003A7C3A">
              <w:t xml:space="preserve"> </w:t>
            </w:r>
            <w:r w:rsidR="001D5BC2" w:rsidRPr="003A7C3A">
              <w:t xml:space="preserve">у </w:t>
            </w:r>
            <w:r w:rsidR="00FD4DA3" w:rsidRPr="003A7C3A">
              <w:t>претендента</w:t>
            </w:r>
            <w:r w:rsidR="004C1DC5">
              <w:t>:</w:t>
            </w:r>
            <w:r w:rsidR="001D5BC2" w:rsidRPr="003A7C3A">
              <w:t xml:space="preserve"> </w:t>
            </w:r>
          </w:p>
          <w:p w14:paraId="0ED7EC62" w14:textId="77777777" w:rsidR="00FD4DA3" w:rsidRPr="001B2BEA" w:rsidRDefault="00FD4DA3" w:rsidP="005A4F95">
            <w:r w:rsidRPr="00FD4DA3">
              <w:t xml:space="preserve">- </w:t>
            </w:r>
            <w:r w:rsidR="005374CF" w:rsidRPr="001A328F">
              <w:t>с</w:t>
            </w:r>
            <w:r w:rsidR="005374CF">
              <w:t>отрудников (</w:t>
            </w:r>
            <w:r w:rsidR="005374CF" w:rsidRPr="001A328F">
              <w:t>водителей</w:t>
            </w:r>
            <w:r w:rsidR="005374CF">
              <w:t xml:space="preserve"> с водитель-ским удостоверени</w:t>
            </w:r>
            <w:r w:rsidR="005A4F95">
              <w:t>ем</w:t>
            </w:r>
            <w:r w:rsidR="005374CF" w:rsidRPr="001A328F">
              <w:t xml:space="preserve">) с опытом работы </w:t>
            </w:r>
            <w:r w:rsidR="005374CF">
              <w:t>водителем</w:t>
            </w:r>
            <w:r w:rsidR="005374CF" w:rsidRPr="001A328F">
              <w:t xml:space="preserve"> не менее </w:t>
            </w:r>
            <w:r w:rsidR="005374CF">
              <w:t xml:space="preserve"> 2-х лет</w:t>
            </w:r>
            <w:r w:rsidR="003A7C3A" w:rsidRPr="003A7C3A">
              <w:t>;</w:t>
            </w:r>
          </w:p>
        </w:tc>
        <w:tc>
          <w:tcPr>
            <w:tcW w:w="1559" w:type="dxa"/>
            <w:tcBorders>
              <w:top w:val="single" w:sz="4" w:space="0" w:color="auto"/>
              <w:left w:val="single" w:sz="4" w:space="0" w:color="auto"/>
              <w:bottom w:val="single" w:sz="4" w:space="0" w:color="auto"/>
              <w:right w:val="single" w:sz="4" w:space="0" w:color="auto"/>
            </w:tcBorders>
          </w:tcPr>
          <w:p w14:paraId="0C9422FA" w14:textId="77777777" w:rsidR="003A7C3A" w:rsidRDefault="003A7C3A" w:rsidP="001425F2">
            <w:pPr>
              <w:jc w:val="center"/>
            </w:pPr>
          </w:p>
          <w:p w14:paraId="2A0E8D37" w14:textId="77777777" w:rsidR="003A7C3A" w:rsidRDefault="003A7C3A" w:rsidP="001425F2">
            <w:pPr>
              <w:jc w:val="center"/>
            </w:pPr>
            <w:r w:rsidRPr="00D64FC1">
              <w:t>человек</w:t>
            </w:r>
          </w:p>
          <w:p w14:paraId="0B4C39E5" w14:textId="77777777" w:rsidR="004C1DC5" w:rsidRPr="004C1DC5" w:rsidRDefault="004C1DC5" w:rsidP="005374CF">
            <w:pPr>
              <w:rPr>
                <w:sz w:val="16"/>
                <w:szCs w:val="16"/>
              </w:rPr>
            </w:pPr>
          </w:p>
        </w:tc>
        <w:tc>
          <w:tcPr>
            <w:tcW w:w="3006" w:type="dxa"/>
            <w:tcBorders>
              <w:top w:val="single" w:sz="4" w:space="0" w:color="auto"/>
              <w:left w:val="single" w:sz="4" w:space="0" w:color="auto"/>
              <w:bottom w:val="single" w:sz="4" w:space="0" w:color="auto"/>
              <w:right w:val="single" w:sz="4" w:space="0" w:color="auto"/>
            </w:tcBorders>
          </w:tcPr>
          <w:p w14:paraId="0655C18A" w14:textId="77777777" w:rsidR="00DA096F" w:rsidRPr="00D64FC1" w:rsidRDefault="00DA096F" w:rsidP="001425F2">
            <w:pPr>
              <w:jc w:val="center"/>
            </w:pPr>
          </w:p>
          <w:p w14:paraId="22EE7937" w14:textId="77777777" w:rsidR="00DA096F" w:rsidRDefault="00DA096F" w:rsidP="001425F2">
            <w:pPr>
              <w:jc w:val="center"/>
            </w:pPr>
            <w:r w:rsidRPr="00D64FC1">
              <w:t>__________</w:t>
            </w:r>
          </w:p>
          <w:p w14:paraId="31AD01A8" w14:textId="77777777" w:rsidR="00FD4DA3" w:rsidRDefault="00FD4DA3" w:rsidP="001425F2">
            <w:pPr>
              <w:jc w:val="center"/>
            </w:pPr>
          </w:p>
          <w:p w14:paraId="5525593B" w14:textId="77777777" w:rsidR="00FD4DA3" w:rsidRPr="00D64FC1" w:rsidRDefault="00FD4DA3" w:rsidP="001425F2">
            <w:pPr>
              <w:jc w:val="center"/>
            </w:pPr>
          </w:p>
        </w:tc>
      </w:tr>
      <w:tr w:rsidR="004C1DC5" w:rsidRPr="00D64FC1" w14:paraId="137BD42C" w14:textId="77777777" w:rsidTr="005374CF">
        <w:trPr>
          <w:cantSplit/>
          <w:trHeight w:val="1707"/>
        </w:trPr>
        <w:tc>
          <w:tcPr>
            <w:tcW w:w="720" w:type="dxa"/>
            <w:tcBorders>
              <w:top w:val="single" w:sz="4" w:space="0" w:color="auto"/>
              <w:left w:val="single" w:sz="4" w:space="0" w:color="auto"/>
              <w:right w:val="single" w:sz="4" w:space="0" w:color="auto"/>
            </w:tcBorders>
          </w:tcPr>
          <w:p w14:paraId="7E3DDD7C" w14:textId="77777777" w:rsidR="004C1DC5" w:rsidRDefault="005374CF" w:rsidP="001425F2">
            <w:pPr>
              <w:jc w:val="center"/>
            </w:pPr>
            <w:r>
              <w:t>3.3.</w:t>
            </w:r>
          </w:p>
        </w:tc>
        <w:tc>
          <w:tcPr>
            <w:tcW w:w="4525" w:type="dxa"/>
            <w:tcBorders>
              <w:top w:val="single" w:sz="4" w:space="0" w:color="auto"/>
              <w:left w:val="single" w:sz="4" w:space="0" w:color="auto"/>
              <w:right w:val="single" w:sz="4" w:space="0" w:color="auto"/>
            </w:tcBorders>
          </w:tcPr>
          <w:p w14:paraId="2666EA2A" w14:textId="77777777" w:rsidR="004C1DC5" w:rsidRPr="000772C8" w:rsidRDefault="005374CF" w:rsidP="001425F2">
            <w:r w:rsidRPr="007A3869">
              <w:t>Наличие</w:t>
            </w:r>
            <w:r w:rsidRPr="003A7C3A">
              <w:t xml:space="preserve"> </w:t>
            </w:r>
            <w:r w:rsidR="004C1DC5" w:rsidRPr="003A7C3A">
              <w:t>у претендента</w:t>
            </w:r>
            <w:r w:rsidR="004C1DC5" w:rsidRPr="004C1DC5">
              <w:t>:</w:t>
            </w:r>
          </w:p>
          <w:p w14:paraId="55321A82" w14:textId="77777777" w:rsidR="004C1DC5" w:rsidRPr="004C1DC5" w:rsidRDefault="004C1DC5" w:rsidP="00E670E8">
            <w:pPr>
              <w:pStyle w:val="ae"/>
              <w:ind w:left="0"/>
              <w:rPr>
                <w:rFonts w:ascii="Times New Roman" w:hAnsi="Times New Roman"/>
                <w:sz w:val="24"/>
                <w:szCs w:val="24"/>
              </w:rPr>
            </w:pPr>
            <w:r w:rsidRPr="004C1DC5">
              <w:rPr>
                <w:rFonts w:ascii="Times New Roman" w:hAnsi="Times New Roman"/>
                <w:sz w:val="24"/>
                <w:szCs w:val="24"/>
              </w:rPr>
              <w:t>- страхового полиса Обязательного страхования гражданской ответствен</w:t>
            </w:r>
            <w:r w:rsidR="001E1792">
              <w:rPr>
                <w:rFonts w:ascii="Times New Roman" w:hAnsi="Times New Roman"/>
                <w:sz w:val="24"/>
                <w:szCs w:val="24"/>
              </w:rPr>
              <w:t>-</w:t>
            </w:r>
            <w:r w:rsidRPr="004C1DC5">
              <w:rPr>
                <w:rFonts w:ascii="Times New Roman" w:hAnsi="Times New Roman"/>
                <w:sz w:val="24"/>
                <w:szCs w:val="24"/>
              </w:rPr>
              <w:t>ности перевозчика за причинение вреда жизни,</w:t>
            </w:r>
            <w:r w:rsidR="00E670E8">
              <w:rPr>
                <w:rFonts w:ascii="Times New Roman" w:hAnsi="Times New Roman"/>
                <w:sz w:val="24"/>
                <w:szCs w:val="24"/>
              </w:rPr>
              <w:t xml:space="preserve"> здоровью, имуществу пассажиров.</w:t>
            </w:r>
          </w:p>
        </w:tc>
        <w:tc>
          <w:tcPr>
            <w:tcW w:w="1559" w:type="dxa"/>
            <w:tcBorders>
              <w:top w:val="single" w:sz="4" w:space="0" w:color="auto"/>
              <w:left w:val="single" w:sz="4" w:space="0" w:color="auto"/>
              <w:right w:val="single" w:sz="4" w:space="0" w:color="auto"/>
            </w:tcBorders>
          </w:tcPr>
          <w:p w14:paraId="7E2FD17A" w14:textId="77777777" w:rsidR="004C1DC5" w:rsidRPr="00D64FC1" w:rsidRDefault="004C1DC5" w:rsidP="001425F2">
            <w:pPr>
              <w:jc w:val="center"/>
            </w:pPr>
          </w:p>
          <w:p w14:paraId="0B8436E0" w14:textId="77777777" w:rsidR="005374CF" w:rsidRDefault="005374CF" w:rsidP="005374CF">
            <w:pPr>
              <w:jc w:val="center"/>
            </w:pPr>
            <w:r>
              <w:t>имеется/ отсутствует</w:t>
            </w:r>
          </w:p>
          <w:p w14:paraId="6A39E519" w14:textId="77777777" w:rsidR="004C1DC5" w:rsidRDefault="004C1DC5" w:rsidP="001425F2">
            <w:pPr>
              <w:jc w:val="center"/>
            </w:pPr>
          </w:p>
          <w:p w14:paraId="4A16D2FD" w14:textId="77777777" w:rsidR="004C1DC5" w:rsidRDefault="004C1DC5" w:rsidP="005374CF"/>
        </w:tc>
        <w:tc>
          <w:tcPr>
            <w:tcW w:w="3006" w:type="dxa"/>
            <w:tcBorders>
              <w:top w:val="single" w:sz="4" w:space="0" w:color="auto"/>
              <w:left w:val="single" w:sz="4" w:space="0" w:color="auto"/>
              <w:right w:val="single" w:sz="4" w:space="0" w:color="auto"/>
            </w:tcBorders>
          </w:tcPr>
          <w:p w14:paraId="68A904C1" w14:textId="77777777" w:rsidR="004C1DC5" w:rsidRDefault="004C1DC5" w:rsidP="001425F2">
            <w:pPr>
              <w:jc w:val="center"/>
            </w:pPr>
          </w:p>
          <w:p w14:paraId="37285FF1" w14:textId="77777777" w:rsidR="004C1DC5" w:rsidRDefault="004C1DC5" w:rsidP="001425F2">
            <w:pPr>
              <w:jc w:val="center"/>
            </w:pPr>
            <w:r>
              <w:t>__________</w:t>
            </w:r>
          </w:p>
          <w:p w14:paraId="22F575BF" w14:textId="77777777" w:rsidR="004C1DC5" w:rsidRDefault="004C1DC5" w:rsidP="001425F2">
            <w:pPr>
              <w:jc w:val="center"/>
            </w:pPr>
          </w:p>
          <w:p w14:paraId="3DB2E805" w14:textId="77777777" w:rsidR="004C1DC5" w:rsidRDefault="004C1DC5" w:rsidP="005374CF"/>
        </w:tc>
      </w:tr>
    </w:tbl>
    <w:p w14:paraId="108752FC" w14:textId="77777777" w:rsidR="00C62FED" w:rsidRPr="00D64FC1" w:rsidRDefault="00C62FED" w:rsidP="00C62FED">
      <w:pPr>
        <w:pStyle w:val="ae"/>
        <w:spacing w:after="0"/>
        <w:ind w:left="0" w:firstLine="709"/>
        <w:jc w:val="both"/>
        <w:rPr>
          <w:rFonts w:ascii="Times New Roman" w:hAnsi="Times New Roman"/>
          <w:sz w:val="24"/>
          <w:szCs w:val="24"/>
          <w:vertAlign w:val="superscript"/>
        </w:rPr>
      </w:pPr>
    </w:p>
    <w:p w14:paraId="0BB37F63" w14:textId="7D06D86B" w:rsidR="00C62FED" w:rsidRPr="00D64FC1" w:rsidRDefault="00D14DFD" w:rsidP="00C62FED">
      <w:pPr>
        <w:pStyle w:val="ae"/>
        <w:spacing w:after="0"/>
        <w:ind w:left="0" w:firstLine="709"/>
        <w:jc w:val="both"/>
        <w:rPr>
          <w:rFonts w:ascii="Times New Roman" w:hAnsi="Times New Roman"/>
          <w:sz w:val="24"/>
          <w:szCs w:val="24"/>
        </w:rPr>
      </w:pPr>
      <w:r>
        <w:rPr>
          <w:rFonts w:ascii="Times New Roman" w:hAnsi="Times New Roman"/>
          <w:sz w:val="24"/>
          <w:szCs w:val="24"/>
        </w:rPr>
        <w:t>8</w:t>
      </w:r>
      <w:r w:rsidR="00C62FED" w:rsidRPr="00D64FC1">
        <w:rPr>
          <w:rFonts w:ascii="Times New Roman" w:hAnsi="Times New Roman"/>
          <w:sz w:val="24"/>
          <w:szCs w:val="24"/>
        </w:rPr>
        <w:t xml:space="preserve">. Обеспечение заявки в случаях, установленных конкурсной документацией, прошу возвращать на счет </w:t>
      </w:r>
      <w:r w:rsidR="009468CC">
        <w:rPr>
          <w:rFonts w:ascii="Times New Roman" w:hAnsi="Times New Roman"/>
          <w:sz w:val="24"/>
          <w:szCs w:val="24"/>
        </w:rPr>
        <w:t>____</w:t>
      </w:r>
      <w:r w:rsidR="0001010C">
        <w:rPr>
          <w:rFonts w:ascii="Times New Roman" w:hAnsi="Times New Roman"/>
          <w:sz w:val="24"/>
          <w:szCs w:val="24"/>
        </w:rPr>
        <w:t>_____________</w:t>
      </w:r>
      <w:r w:rsidR="009468CC">
        <w:rPr>
          <w:rFonts w:ascii="Times New Roman" w:hAnsi="Times New Roman"/>
          <w:sz w:val="24"/>
          <w:szCs w:val="24"/>
        </w:rPr>
        <w:t xml:space="preserve"> (</w:t>
      </w:r>
      <w:r w:rsidR="00AB649E">
        <w:rPr>
          <w:rFonts w:ascii="Times New Roman" w:hAnsi="Times New Roman"/>
          <w:i/>
          <w:sz w:val="24"/>
          <w:szCs w:val="24"/>
        </w:rPr>
        <w:t>претендент</w:t>
      </w:r>
      <w:r w:rsidR="00A75A03" w:rsidRPr="00D64FC1">
        <w:rPr>
          <w:rFonts w:ascii="Times New Roman" w:hAnsi="Times New Roman"/>
          <w:i/>
          <w:sz w:val="24"/>
          <w:szCs w:val="24"/>
        </w:rPr>
        <w:t xml:space="preserve"> </w:t>
      </w:r>
      <w:r w:rsidR="00C62FED" w:rsidRPr="00D64FC1">
        <w:rPr>
          <w:rFonts w:ascii="Times New Roman" w:hAnsi="Times New Roman"/>
          <w:i/>
          <w:sz w:val="24"/>
          <w:szCs w:val="24"/>
        </w:rPr>
        <w:t>указывает реквизиты банковского счета для возврата обеспечения заявки</w:t>
      </w:r>
      <w:r w:rsidR="00C62FED" w:rsidRPr="00D64FC1">
        <w:rPr>
          <w:rFonts w:ascii="Times New Roman" w:hAnsi="Times New Roman"/>
          <w:sz w:val="24"/>
          <w:szCs w:val="24"/>
        </w:rPr>
        <w:t>)</w:t>
      </w:r>
      <w:r w:rsidR="00CD3B4D">
        <w:rPr>
          <w:rFonts w:ascii="Times New Roman" w:hAnsi="Times New Roman"/>
          <w:sz w:val="24"/>
          <w:szCs w:val="24"/>
        </w:rPr>
        <w:t>.</w:t>
      </w:r>
    </w:p>
    <w:p w14:paraId="002AB270" w14:textId="77777777" w:rsidR="00C62FED" w:rsidRPr="00D64FC1" w:rsidRDefault="00C62FED" w:rsidP="00C62FED">
      <w:pPr>
        <w:pStyle w:val="ae"/>
        <w:spacing w:after="0"/>
        <w:ind w:left="0" w:firstLine="709"/>
        <w:jc w:val="both"/>
        <w:rPr>
          <w:rFonts w:ascii="Times New Roman" w:hAnsi="Times New Roman"/>
          <w:sz w:val="24"/>
          <w:szCs w:val="24"/>
        </w:rPr>
      </w:pPr>
    </w:p>
    <w:p w14:paraId="010C3261" w14:textId="77777777" w:rsidR="009E46E9" w:rsidRPr="00D64FC1" w:rsidRDefault="009E46E9" w:rsidP="009E46E9">
      <w:pPr>
        <w:ind w:firstLine="540"/>
        <w:jc w:val="both"/>
      </w:pPr>
      <w:r w:rsidRPr="00D64FC1">
        <w:t>Приложени</w:t>
      </w:r>
      <w:r w:rsidR="002F1669" w:rsidRPr="00D64FC1">
        <w:t>я</w:t>
      </w:r>
      <w:r w:rsidRPr="00D64FC1">
        <w:t>:</w:t>
      </w:r>
    </w:p>
    <w:p w14:paraId="4BF575DA" w14:textId="77777777" w:rsidR="009E46E9" w:rsidRPr="00D64FC1" w:rsidRDefault="001E1792" w:rsidP="009E46E9">
      <w:pPr>
        <w:pStyle w:val="ConsNorma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46E9" w:rsidRPr="00D64FC1">
        <w:rPr>
          <w:rFonts w:ascii="Times New Roman" w:hAnsi="Times New Roman" w:cs="Times New Roman"/>
          <w:color w:val="000000"/>
          <w:sz w:val="24"/>
          <w:szCs w:val="24"/>
        </w:rPr>
        <w:t>Форма «</w:t>
      </w:r>
      <w:r w:rsidR="009E46E9" w:rsidRPr="00D64FC1">
        <w:rPr>
          <w:rFonts w:ascii="Times New Roman" w:hAnsi="Times New Roman" w:cs="Times New Roman"/>
          <w:sz w:val="24"/>
          <w:szCs w:val="24"/>
        </w:rPr>
        <w:t>Расчет ценового предложения»</w:t>
      </w:r>
      <w:r w:rsidR="00921C6C">
        <w:rPr>
          <w:rFonts w:ascii="Times New Roman" w:hAnsi="Times New Roman" w:cs="Times New Roman"/>
          <w:sz w:val="24"/>
          <w:szCs w:val="24"/>
        </w:rPr>
        <w:t xml:space="preserve"> </w:t>
      </w:r>
      <w:r w:rsidR="009E46E9" w:rsidRPr="00D64FC1">
        <w:rPr>
          <w:rFonts w:ascii="Times New Roman" w:hAnsi="Times New Roman" w:cs="Times New Roman"/>
          <w:sz w:val="24"/>
          <w:szCs w:val="24"/>
        </w:rPr>
        <w:t xml:space="preserve"> </w:t>
      </w:r>
    </w:p>
    <w:p w14:paraId="22B70067" w14:textId="77777777" w:rsidR="00D70F1C" w:rsidRPr="00D64FC1" w:rsidRDefault="001E1792" w:rsidP="00D70F1C">
      <w:pPr>
        <w:ind w:firstLine="539"/>
        <w:jc w:val="both"/>
        <w:rPr>
          <w:color w:val="000000"/>
        </w:rPr>
      </w:pPr>
      <w:r>
        <w:rPr>
          <w:color w:val="000000"/>
        </w:rPr>
        <w:t xml:space="preserve">- </w:t>
      </w:r>
      <w:r w:rsidR="00D70F1C" w:rsidRPr="00671433">
        <w:rPr>
          <w:color w:val="000000"/>
        </w:rPr>
        <w:t xml:space="preserve">Форма </w:t>
      </w:r>
      <w:r w:rsidR="00D70F1C" w:rsidRPr="00D64FC1">
        <w:rPr>
          <w:color w:val="000000"/>
        </w:rPr>
        <w:t>«</w:t>
      </w:r>
      <w:r w:rsidR="00D70F1C" w:rsidRPr="00671433">
        <w:rPr>
          <w:color w:val="000000"/>
        </w:rPr>
        <w:t>Сведения об автотранспортных средствах и их технических характеристиках»</w:t>
      </w:r>
    </w:p>
    <w:p w14:paraId="61974429" w14:textId="77777777" w:rsidR="009E46E9" w:rsidRDefault="001E1792" w:rsidP="009E46E9">
      <w:pPr>
        <w:pStyle w:val="ConsNormal"/>
        <w:ind w:right="0"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E46E9" w:rsidRPr="001E5D56">
        <w:rPr>
          <w:rFonts w:ascii="Times New Roman" w:hAnsi="Times New Roman" w:cs="Times New Roman"/>
          <w:color w:val="000000"/>
          <w:sz w:val="24"/>
          <w:szCs w:val="24"/>
        </w:rPr>
        <w:t>Форма «</w:t>
      </w:r>
      <w:r w:rsidR="006C3AD4" w:rsidRPr="001E5D56">
        <w:rPr>
          <w:rFonts w:ascii="Times New Roman" w:hAnsi="Times New Roman" w:cs="Times New Roman"/>
          <w:color w:val="000000"/>
          <w:sz w:val="24"/>
          <w:szCs w:val="24"/>
        </w:rPr>
        <w:t>Условия оказания услуг аренды автотранспортных средств, потребительские и технические характеристики арендуемых автотранспортных средств, дополнительные требования к арендуемым автотранспортным средствам и персоналу</w:t>
      </w:r>
      <w:r w:rsidR="006C3AD4" w:rsidRPr="001E5D56">
        <w:rPr>
          <w:rFonts w:ascii="Times New Roman" w:hAnsi="Times New Roman" w:cs="Times New Roman"/>
          <w:sz w:val="24"/>
          <w:szCs w:val="24"/>
        </w:rPr>
        <w:t>»</w:t>
      </w:r>
      <w:r w:rsidR="00921C6C" w:rsidRPr="001E5D56">
        <w:rPr>
          <w:rFonts w:ascii="Times New Roman" w:hAnsi="Times New Roman" w:cs="Times New Roman"/>
          <w:sz w:val="24"/>
          <w:szCs w:val="24"/>
        </w:rPr>
        <w:t>.</w:t>
      </w:r>
    </w:p>
    <w:p w14:paraId="031EC372" w14:textId="77777777" w:rsidR="001C6C4D" w:rsidRPr="00D64FC1" w:rsidRDefault="001C6C4D" w:rsidP="00C62FED">
      <w:pPr>
        <w:pStyle w:val="22"/>
        <w:spacing w:after="60"/>
        <w:ind w:firstLine="567"/>
        <w:jc w:val="both"/>
        <w:rPr>
          <w:szCs w:val="24"/>
        </w:rPr>
      </w:pPr>
    </w:p>
    <w:p w14:paraId="4E3CAB21" w14:textId="77777777" w:rsidR="00C62FED" w:rsidRPr="00D64FC1" w:rsidRDefault="00C62FED" w:rsidP="00C62FED">
      <w:pPr>
        <w:pStyle w:val="22"/>
        <w:spacing w:after="60"/>
        <w:ind w:firstLine="567"/>
        <w:jc w:val="both"/>
        <w:rPr>
          <w:szCs w:val="24"/>
        </w:rPr>
      </w:pPr>
      <w:r w:rsidRPr="00D64FC1">
        <w:rPr>
          <w:szCs w:val="24"/>
        </w:rPr>
        <w:t xml:space="preserve">Форма должна быть подписана уполномоченным лицом </w:t>
      </w:r>
      <w:r w:rsidR="00AB649E">
        <w:rPr>
          <w:szCs w:val="24"/>
        </w:rPr>
        <w:t>претендент</w:t>
      </w:r>
      <w:r w:rsidR="00A75A03" w:rsidRPr="00D64FC1">
        <w:rPr>
          <w:szCs w:val="24"/>
        </w:rPr>
        <w:t xml:space="preserve">а </w:t>
      </w:r>
      <w:r w:rsidRPr="00D64FC1">
        <w:rPr>
          <w:szCs w:val="24"/>
        </w:rPr>
        <w:t xml:space="preserve">и скреплена </w:t>
      </w:r>
    </w:p>
    <w:p w14:paraId="087DEC1B" w14:textId="77777777" w:rsidR="00C62FED" w:rsidRPr="00D64FC1" w:rsidRDefault="00C62FED" w:rsidP="00C62FED">
      <w:pPr>
        <w:pStyle w:val="22"/>
        <w:spacing w:after="60"/>
        <w:ind w:firstLine="567"/>
        <w:jc w:val="both"/>
        <w:rPr>
          <w:szCs w:val="24"/>
        </w:rPr>
      </w:pPr>
      <w:r w:rsidRPr="00D64FC1">
        <w:rPr>
          <w:szCs w:val="24"/>
        </w:rPr>
        <w:t xml:space="preserve">печатью </w:t>
      </w:r>
      <w:r w:rsidR="00AB649E">
        <w:rPr>
          <w:szCs w:val="24"/>
        </w:rPr>
        <w:t>претендент</w:t>
      </w:r>
      <w:r w:rsidRPr="00D64FC1">
        <w:rPr>
          <w:szCs w:val="24"/>
        </w:rPr>
        <w:t xml:space="preserve">а. </w:t>
      </w:r>
    </w:p>
    <w:p w14:paraId="61D78D7D" w14:textId="77777777" w:rsidR="005E643E" w:rsidRPr="00D64FC1" w:rsidRDefault="005E643E" w:rsidP="005E643E">
      <w:pPr>
        <w:pStyle w:val="22"/>
        <w:spacing w:after="60"/>
        <w:ind w:firstLine="567"/>
        <w:jc w:val="center"/>
        <w:rPr>
          <w:szCs w:val="24"/>
        </w:rPr>
        <w:sectPr w:rsidR="005E643E" w:rsidRPr="00D64FC1" w:rsidSect="00ED6E62">
          <w:headerReference w:type="even" r:id="rId30"/>
          <w:footerReference w:type="even" r:id="rId31"/>
          <w:footerReference w:type="default" r:id="rId32"/>
          <w:pgSz w:w="11906" w:h="16838"/>
          <w:pgMar w:top="1134" w:right="851" w:bottom="1134" w:left="1134" w:header="709" w:footer="709" w:gutter="0"/>
          <w:cols w:space="708"/>
          <w:docGrid w:linePitch="360"/>
        </w:sectPr>
      </w:pPr>
    </w:p>
    <w:p w14:paraId="255BF1C4" w14:textId="77777777" w:rsidR="00A33385" w:rsidRPr="007817CC" w:rsidRDefault="001D1111" w:rsidP="002F2976">
      <w:pPr>
        <w:pStyle w:val="22"/>
        <w:spacing w:after="60"/>
        <w:jc w:val="right"/>
        <w:rPr>
          <w:i w:val="0"/>
          <w:sz w:val="20"/>
        </w:rPr>
      </w:pPr>
      <w:r w:rsidRPr="007817CC">
        <w:rPr>
          <w:i w:val="0"/>
          <w:sz w:val="20"/>
        </w:rPr>
        <w:lastRenderedPageBreak/>
        <w:t xml:space="preserve">Приложение </w:t>
      </w:r>
      <w:r w:rsidR="00672322" w:rsidRPr="00CD155B">
        <w:rPr>
          <w:i w:val="0"/>
          <w:sz w:val="20"/>
        </w:rPr>
        <w:t>3</w:t>
      </w:r>
      <w:r w:rsidRPr="007817CC">
        <w:rPr>
          <w:i w:val="0"/>
          <w:sz w:val="20"/>
        </w:rPr>
        <w:t xml:space="preserve"> к тому 2</w:t>
      </w:r>
    </w:p>
    <w:p w14:paraId="5356C19F" w14:textId="77777777" w:rsidR="001D1111" w:rsidRDefault="001D1111" w:rsidP="00527088">
      <w:pPr>
        <w:pStyle w:val="3"/>
        <w:keepNext w:val="0"/>
        <w:spacing w:before="0" w:after="0"/>
        <w:contextualSpacing/>
        <w:jc w:val="center"/>
        <w:rPr>
          <w:rFonts w:ascii="Times New Roman" w:hAnsi="Times New Roman"/>
          <w:sz w:val="24"/>
          <w:szCs w:val="24"/>
        </w:rPr>
      </w:pPr>
      <w:r w:rsidRPr="00D64FC1">
        <w:rPr>
          <w:rFonts w:ascii="Times New Roman" w:hAnsi="Times New Roman"/>
          <w:sz w:val="24"/>
          <w:szCs w:val="24"/>
        </w:rPr>
        <w:t>Фор</w:t>
      </w:r>
      <w:r w:rsidR="00822376" w:rsidRPr="00D64FC1">
        <w:rPr>
          <w:rFonts w:ascii="Times New Roman" w:hAnsi="Times New Roman"/>
          <w:sz w:val="24"/>
          <w:szCs w:val="24"/>
        </w:rPr>
        <w:t>ма «Расчет ценового предложения</w:t>
      </w:r>
      <w:r w:rsidRPr="00D64FC1">
        <w:rPr>
          <w:rFonts w:ascii="Times New Roman" w:hAnsi="Times New Roman"/>
          <w:sz w:val="24"/>
          <w:szCs w:val="24"/>
        </w:rPr>
        <w:t>»</w:t>
      </w:r>
    </w:p>
    <w:p w14:paraId="424ECD4C" w14:textId="77777777" w:rsidR="009A28FC" w:rsidRPr="009A28FC" w:rsidRDefault="009A28FC" w:rsidP="009A28FC">
      <w:pPr>
        <w:jc w:val="right"/>
        <w:rPr>
          <w:sz w:val="20"/>
          <w:szCs w:val="20"/>
        </w:rPr>
      </w:pPr>
      <w:r>
        <w:rPr>
          <w:sz w:val="20"/>
          <w:szCs w:val="20"/>
        </w:rPr>
        <w:t xml:space="preserve">Таблица </w:t>
      </w:r>
      <w:r w:rsidR="00833B99">
        <w:rPr>
          <w:sz w:val="20"/>
          <w:szCs w:val="20"/>
        </w:rPr>
        <w:t>2</w:t>
      </w:r>
      <w:r>
        <w:rPr>
          <w:sz w:val="20"/>
          <w:szCs w:val="20"/>
        </w:rPr>
        <w:t>.</w:t>
      </w:r>
    </w:p>
    <w:tbl>
      <w:tblPr>
        <w:tblpPr w:leftFromText="180" w:rightFromText="180" w:vertAnchor="text" w:horzAnchor="margin" w:tblpY="329"/>
        <w:tblW w:w="14312" w:type="dxa"/>
        <w:tblLayout w:type="fixed"/>
        <w:tblLook w:val="04A0" w:firstRow="1" w:lastRow="0" w:firstColumn="1" w:lastColumn="0" w:noHBand="0" w:noVBand="1"/>
      </w:tblPr>
      <w:tblGrid>
        <w:gridCol w:w="454"/>
        <w:gridCol w:w="1809"/>
        <w:gridCol w:w="567"/>
        <w:gridCol w:w="1172"/>
        <w:gridCol w:w="1663"/>
        <w:gridCol w:w="1843"/>
        <w:gridCol w:w="992"/>
        <w:gridCol w:w="851"/>
        <w:gridCol w:w="2410"/>
        <w:gridCol w:w="2551"/>
      </w:tblGrid>
      <w:tr w:rsidR="00BF5CC7" w:rsidRPr="005C125C" w14:paraId="03DCDD0E" w14:textId="77777777" w:rsidTr="00BF5CC7">
        <w:trPr>
          <w:trHeight w:val="1163"/>
        </w:trPr>
        <w:tc>
          <w:tcPr>
            <w:tcW w:w="454" w:type="dxa"/>
            <w:tcBorders>
              <w:top w:val="single" w:sz="4" w:space="0" w:color="auto"/>
              <w:left w:val="single" w:sz="4" w:space="0" w:color="auto"/>
              <w:bottom w:val="single" w:sz="4" w:space="0" w:color="auto"/>
              <w:right w:val="single" w:sz="4" w:space="0" w:color="auto"/>
            </w:tcBorders>
            <w:vAlign w:val="center"/>
            <w:hideMark/>
          </w:tcPr>
          <w:p w14:paraId="6426C2F6" w14:textId="77777777" w:rsidR="00834B04" w:rsidRPr="005C125C" w:rsidRDefault="00834B04" w:rsidP="00834B04">
            <w:pPr>
              <w:jc w:val="center"/>
              <w:rPr>
                <w:sz w:val="16"/>
                <w:szCs w:val="22"/>
              </w:rPr>
            </w:pPr>
            <w:r w:rsidRPr="005C125C">
              <w:rPr>
                <w:sz w:val="16"/>
                <w:szCs w:val="22"/>
              </w:rPr>
              <w:t>№ п/п</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E1235DA" w14:textId="77777777" w:rsidR="00834B04" w:rsidRPr="005C125C" w:rsidRDefault="00834B04" w:rsidP="00834B04">
            <w:pPr>
              <w:jc w:val="center"/>
              <w:rPr>
                <w:sz w:val="16"/>
                <w:szCs w:val="22"/>
              </w:rPr>
            </w:pPr>
            <w:r w:rsidRPr="005C125C">
              <w:rPr>
                <w:sz w:val="16"/>
                <w:szCs w:val="22"/>
              </w:rPr>
              <w:t>Тип, марка а/м</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A8C7E8" w14:textId="77777777" w:rsidR="00834B04" w:rsidRPr="005C125C" w:rsidRDefault="00834B04" w:rsidP="00834B04">
            <w:pPr>
              <w:jc w:val="center"/>
              <w:rPr>
                <w:sz w:val="16"/>
                <w:szCs w:val="22"/>
              </w:rPr>
            </w:pPr>
            <w:r w:rsidRPr="005C125C">
              <w:rPr>
                <w:sz w:val="16"/>
                <w:szCs w:val="22"/>
              </w:rPr>
              <w:t>Кол-во, шт.</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509F5B5" w14:textId="77777777" w:rsidR="00834B04" w:rsidRPr="005C125C" w:rsidRDefault="00834B04" w:rsidP="00834B04">
            <w:pPr>
              <w:jc w:val="center"/>
              <w:rPr>
                <w:sz w:val="16"/>
                <w:szCs w:val="22"/>
              </w:rPr>
            </w:pPr>
            <w:r w:rsidRPr="005C125C">
              <w:rPr>
                <w:sz w:val="16"/>
                <w:szCs w:val="22"/>
              </w:rPr>
              <w:t xml:space="preserve">Стоимость аренды а/м </w:t>
            </w:r>
          </w:p>
          <w:p w14:paraId="1A240636" w14:textId="77777777" w:rsidR="00834B04" w:rsidRPr="005C125C" w:rsidRDefault="00834B04" w:rsidP="00834B04">
            <w:pPr>
              <w:jc w:val="center"/>
              <w:rPr>
                <w:sz w:val="16"/>
                <w:szCs w:val="22"/>
              </w:rPr>
            </w:pPr>
            <w:r w:rsidRPr="005C125C">
              <w:rPr>
                <w:sz w:val="16"/>
                <w:szCs w:val="22"/>
              </w:rPr>
              <w:t>(рабоч./</w:t>
            </w:r>
          </w:p>
          <w:p w14:paraId="730EF6FE" w14:textId="77777777" w:rsidR="00834B04" w:rsidRPr="005C125C" w:rsidRDefault="00834B04" w:rsidP="00834B04">
            <w:pPr>
              <w:jc w:val="center"/>
              <w:rPr>
                <w:sz w:val="16"/>
                <w:szCs w:val="22"/>
              </w:rPr>
            </w:pPr>
            <w:r w:rsidRPr="005C125C">
              <w:rPr>
                <w:sz w:val="16"/>
                <w:szCs w:val="22"/>
              </w:rPr>
              <w:t>вых.), руб./час</w:t>
            </w:r>
          </w:p>
        </w:tc>
        <w:tc>
          <w:tcPr>
            <w:tcW w:w="1663" w:type="dxa"/>
            <w:tcBorders>
              <w:top w:val="single" w:sz="4" w:space="0" w:color="auto"/>
              <w:left w:val="single" w:sz="4" w:space="0" w:color="auto"/>
              <w:bottom w:val="single" w:sz="4" w:space="0" w:color="auto"/>
              <w:right w:val="single" w:sz="4" w:space="0" w:color="auto"/>
            </w:tcBorders>
            <w:vAlign w:val="center"/>
            <w:hideMark/>
          </w:tcPr>
          <w:p w14:paraId="20266304" w14:textId="77777777" w:rsidR="00834B04" w:rsidRPr="005C125C" w:rsidRDefault="00834B04" w:rsidP="00834B04">
            <w:pPr>
              <w:jc w:val="center"/>
              <w:rPr>
                <w:sz w:val="16"/>
                <w:szCs w:val="22"/>
              </w:rPr>
            </w:pPr>
            <w:r w:rsidRPr="005C125C">
              <w:rPr>
                <w:sz w:val="16"/>
                <w:szCs w:val="22"/>
              </w:rPr>
              <w:t>Стоимость аренды а/м за 1 день -14 часов (рабоч./</w:t>
            </w:r>
          </w:p>
          <w:p w14:paraId="7BB143ED" w14:textId="77777777" w:rsidR="00834B04" w:rsidRPr="005C125C" w:rsidRDefault="00834B04" w:rsidP="00834B04">
            <w:pPr>
              <w:jc w:val="center"/>
              <w:rPr>
                <w:sz w:val="16"/>
                <w:szCs w:val="22"/>
              </w:rPr>
            </w:pPr>
            <w:r w:rsidRPr="005C125C">
              <w:rPr>
                <w:sz w:val="16"/>
                <w:szCs w:val="22"/>
              </w:rPr>
              <w:t>вых.), руб./день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87D322" w14:textId="77777777" w:rsidR="00834B04" w:rsidRPr="005C125C" w:rsidRDefault="00834B04" w:rsidP="00834B04">
            <w:pPr>
              <w:ind w:left="-108" w:right="-108"/>
              <w:jc w:val="center"/>
              <w:rPr>
                <w:sz w:val="16"/>
                <w:szCs w:val="22"/>
              </w:rPr>
            </w:pPr>
            <w:r w:rsidRPr="005C125C">
              <w:rPr>
                <w:sz w:val="16"/>
                <w:szCs w:val="22"/>
              </w:rPr>
              <w:t>Стоимость аренды а/м за 1 день-16 часов (руб.)(рабоч./</w:t>
            </w:r>
          </w:p>
          <w:p w14:paraId="27BB98E5" w14:textId="77777777" w:rsidR="00834B04" w:rsidRPr="005C125C" w:rsidRDefault="00834B04" w:rsidP="00834B04">
            <w:pPr>
              <w:jc w:val="center"/>
              <w:rPr>
                <w:sz w:val="16"/>
                <w:szCs w:val="22"/>
              </w:rPr>
            </w:pPr>
            <w:r w:rsidRPr="005C125C">
              <w:rPr>
                <w:sz w:val="16"/>
                <w:szCs w:val="22"/>
              </w:rPr>
              <w:t>вых.), руб./день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E53EFD" w14:textId="77777777" w:rsidR="00834B04" w:rsidRPr="005C125C" w:rsidRDefault="00834B04" w:rsidP="00834B04">
            <w:pPr>
              <w:jc w:val="center"/>
              <w:rPr>
                <w:sz w:val="16"/>
                <w:szCs w:val="22"/>
              </w:rPr>
            </w:pPr>
            <w:r w:rsidRPr="005C125C">
              <w:rPr>
                <w:sz w:val="16"/>
                <w:szCs w:val="22"/>
              </w:rPr>
              <w:t>Кол-во рабочих дней, шт./год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AE59C9" w14:textId="77777777" w:rsidR="00834B04" w:rsidRPr="005C125C" w:rsidRDefault="00834B04" w:rsidP="00834B04">
            <w:pPr>
              <w:jc w:val="center"/>
              <w:rPr>
                <w:sz w:val="16"/>
                <w:szCs w:val="22"/>
              </w:rPr>
            </w:pPr>
            <w:r w:rsidRPr="005C125C">
              <w:rPr>
                <w:sz w:val="16"/>
                <w:szCs w:val="22"/>
              </w:rPr>
              <w:t>Кол-во выходных дней, шт./год</w:t>
            </w:r>
          </w:p>
        </w:tc>
        <w:tc>
          <w:tcPr>
            <w:tcW w:w="2410" w:type="dxa"/>
            <w:tcBorders>
              <w:top w:val="single" w:sz="4" w:space="0" w:color="auto"/>
              <w:left w:val="single" w:sz="4" w:space="0" w:color="auto"/>
              <w:bottom w:val="single" w:sz="4" w:space="0" w:color="auto"/>
              <w:right w:val="single" w:sz="4" w:space="0" w:color="auto"/>
            </w:tcBorders>
          </w:tcPr>
          <w:p w14:paraId="2EB740BF" w14:textId="77777777" w:rsidR="00834B04" w:rsidRPr="005C125C" w:rsidRDefault="00834B04" w:rsidP="00834B04">
            <w:pPr>
              <w:jc w:val="center"/>
              <w:rPr>
                <w:sz w:val="16"/>
                <w:szCs w:val="22"/>
              </w:rPr>
            </w:pPr>
          </w:p>
          <w:p w14:paraId="473BB93A" w14:textId="77777777" w:rsidR="00834B04" w:rsidRPr="005C125C" w:rsidRDefault="00834B04" w:rsidP="00834B04">
            <w:pPr>
              <w:jc w:val="center"/>
              <w:rPr>
                <w:sz w:val="16"/>
                <w:szCs w:val="22"/>
              </w:rPr>
            </w:pPr>
            <w:r w:rsidRPr="005C125C">
              <w:rPr>
                <w:sz w:val="16"/>
                <w:szCs w:val="22"/>
              </w:rPr>
              <w:t xml:space="preserve">Стоимость </w:t>
            </w:r>
          </w:p>
          <w:p w14:paraId="593DB7BE" w14:textId="77777777" w:rsidR="00834B04" w:rsidRPr="005C125C" w:rsidRDefault="00834B04" w:rsidP="00834B04">
            <w:pPr>
              <w:jc w:val="center"/>
              <w:rPr>
                <w:sz w:val="16"/>
                <w:szCs w:val="22"/>
              </w:rPr>
            </w:pPr>
            <w:r w:rsidRPr="005C125C">
              <w:rPr>
                <w:sz w:val="16"/>
                <w:szCs w:val="22"/>
              </w:rPr>
              <w:t>за 2016 год,</w:t>
            </w:r>
          </w:p>
          <w:p w14:paraId="2FBECD6A" w14:textId="77777777" w:rsidR="00834B04" w:rsidRPr="005C125C" w:rsidRDefault="00834B04" w:rsidP="00834B04">
            <w:pPr>
              <w:jc w:val="center"/>
              <w:rPr>
                <w:sz w:val="16"/>
                <w:szCs w:val="22"/>
              </w:rPr>
            </w:pPr>
            <w:r w:rsidRPr="005C125C">
              <w:rPr>
                <w:sz w:val="16"/>
                <w:szCs w:val="22"/>
              </w:rPr>
              <w:t>рублей с НДС 18%</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DB29BC" w14:textId="77777777" w:rsidR="00834B04" w:rsidRPr="005C125C" w:rsidRDefault="00834B04" w:rsidP="00834B04">
            <w:pPr>
              <w:jc w:val="center"/>
              <w:rPr>
                <w:sz w:val="16"/>
                <w:szCs w:val="22"/>
              </w:rPr>
            </w:pPr>
            <w:r w:rsidRPr="005C125C">
              <w:rPr>
                <w:sz w:val="16"/>
                <w:szCs w:val="22"/>
              </w:rPr>
              <w:t>Примечание (режим работы)</w:t>
            </w:r>
          </w:p>
        </w:tc>
      </w:tr>
      <w:tr w:rsidR="00BF5CC7" w:rsidRPr="005C125C" w14:paraId="62C980C3" w14:textId="77777777" w:rsidTr="00BF5CC7">
        <w:trPr>
          <w:trHeight w:val="265"/>
        </w:trPr>
        <w:tc>
          <w:tcPr>
            <w:tcW w:w="454" w:type="dxa"/>
            <w:tcBorders>
              <w:top w:val="single" w:sz="4" w:space="0" w:color="auto"/>
              <w:left w:val="single" w:sz="4" w:space="0" w:color="auto"/>
              <w:bottom w:val="single" w:sz="4" w:space="0" w:color="auto"/>
              <w:right w:val="single" w:sz="4" w:space="0" w:color="auto"/>
            </w:tcBorders>
            <w:vAlign w:val="center"/>
          </w:tcPr>
          <w:p w14:paraId="4B1907B3" w14:textId="77777777" w:rsidR="00834B04" w:rsidRPr="005C125C" w:rsidRDefault="00834B04" w:rsidP="00834B04">
            <w:pPr>
              <w:jc w:val="center"/>
              <w:rPr>
                <w:sz w:val="16"/>
                <w:szCs w:val="22"/>
              </w:rPr>
            </w:pPr>
            <w:r w:rsidRPr="005C125C">
              <w:rPr>
                <w:sz w:val="16"/>
                <w:szCs w:val="22"/>
              </w:rPr>
              <w:t>1</w:t>
            </w:r>
          </w:p>
        </w:tc>
        <w:tc>
          <w:tcPr>
            <w:tcW w:w="1809" w:type="dxa"/>
            <w:tcBorders>
              <w:top w:val="single" w:sz="4" w:space="0" w:color="auto"/>
              <w:left w:val="single" w:sz="4" w:space="0" w:color="auto"/>
              <w:bottom w:val="single" w:sz="4" w:space="0" w:color="auto"/>
              <w:right w:val="single" w:sz="4" w:space="0" w:color="auto"/>
            </w:tcBorders>
            <w:vAlign w:val="center"/>
          </w:tcPr>
          <w:p w14:paraId="1A493EEA" w14:textId="77777777" w:rsidR="00834B04" w:rsidRPr="005C125C" w:rsidRDefault="00834B04" w:rsidP="00834B04">
            <w:pPr>
              <w:jc w:val="center"/>
              <w:rPr>
                <w:sz w:val="16"/>
                <w:szCs w:val="22"/>
              </w:rPr>
            </w:pPr>
            <w:r w:rsidRPr="005C125C">
              <w:rPr>
                <w:sz w:val="16"/>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14:paraId="06FF452B" w14:textId="77777777" w:rsidR="00834B04" w:rsidRPr="005C125C" w:rsidRDefault="00834B04" w:rsidP="00834B04">
            <w:pPr>
              <w:jc w:val="center"/>
              <w:rPr>
                <w:sz w:val="16"/>
                <w:szCs w:val="22"/>
              </w:rPr>
            </w:pPr>
            <w:r w:rsidRPr="005C125C">
              <w:rPr>
                <w:sz w:val="16"/>
                <w:szCs w:val="22"/>
              </w:rPr>
              <w:t>3</w:t>
            </w:r>
          </w:p>
        </w:tc>
        <w:tc>
          <w:tcPr>
            <w:tcW w:w="1172" w:type="dxa"/>
            <w:tcBorders>
              <w:top w:val="single" w:sz="4" w:space="0" w:color="auto"/>
              <w:left w:val="single" w:sz="4" w:space="0" w:color="auto"/>
              <w:bottom w:val="single" w:sz="4" w:space="0" w:color="auto"/>
              <w:right w:val="single" w:sz="4" w:space="0" w:color="auto"/>
            </w:tcBorders>
            <w:vAlign w:val="center"/>
          </w:tcPr>
          <w:p w14:paraId="0A0D31E8" w14:textId="77777777" w:rsidR="00834B04" w:rsidRPr="005C125C" w:rsidRDefault="00834B04" w:rsidP="00834B04">
            <w:pPr>
              <w:jc w:val="center"/>
              <w:rPr>
                <w:sz w:val="16"/>
                <w:szCs w:val="22"/>
              </w:rPr>
            </w:pPr>
            <w:r w:rsidRPr="005C125C">
              <w:rPr>
                <w:sz w:val="16"/>
                <w:szCs w:val="22"/>
              </w:rPr>
              <w:t>4</w:t>
            </w:r>
          </w:p>
        </w:tc>
        <w:tc>
          <w:tcPr>
            <w:tcW w:w="1663" w:type="dxa"/>
            <w:tcBorders>
              <w:top w:val="single" w:sz="4" w:space="0" w:color="auto"/>
              <w:left w:val="single" w:sz="4" w:space="0" w:color="auto"/>
              <w:bottom w:val="single" w:sz="4" w:space="0" w:color="auto"/>
              <w:right w:val="single" w:sz="4" w:space="0" w:color="auto"/>
            </w:tcBorders>
            <w:vAlign w:val="center"/>
          </w:tcPr>
          <w:p w14:paraId="374035FF" w14:textId="77777777" w:rsidR="00834B04" w:rsidRPr="005C125C" w:rsidRDefault="00834B04" w:rsidP="00834B04">
            <w:pPr>
              <w:jc w:val="center"/>
              <w:rPr>
                <w:sz w:val="16"/>
                <w:szCs w:val="22"/>
              </w:rPr>
            </w:pPr>
            <w:r w:rsidRPr="005C125C">
              <w:rPr>
                <w:sz w:val="16"/>
                <w:szCs w:val="22"/>
              </w:rPr>
              <w:t>5</w:t>
            </w:r>
          </w:p>
        </w:tc>
        <w:tc>
          <w:tcPr>
            <w:tcW w:w="1843" w:type="dxa"/>
            <w:tcBorders>
              <w:top w:val="single" w:sz="4" w:space="0" w:color="auto"/>
              <w:left w:val="single" w:sz="4" w:space="0" w:color="auto"/>
              <w:bottom w:val="single" w:sz="4" w:space="0" w:color="auto"/>
              <w:right w:val="single" w:sz="4" w:space="0" w:color="auto"/>
            </w:tcBorders>
            <w:vAlign w:val="center"/>
          </w:tcPr>
          <w:p w14:paraId="356451A0" w14:textId="77777777" w:rsidR="00834B04" w:rsidRPr="005C125C" w:rsidRDefault="00834B04" w:rsidP="00834B04">
            <w:pPr>
              <w:ind w:left="-108" w:right="-108"/>
              <w:jc w:val="center"/>
              <w:rPr>
                <w:sz w:val="16"/>
                <w:szCs w:val="22"/>
              </w:rPr>
            </w:pPr>
            <w:r w:rsidRPr="005C125C">
              <w:rPr>
                <w:sz w:val="16"/>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14:paraId="649C46BB" w14:textId="77777777" w:rsidR="00834B04" w:rsidRPr="005C125C" w:rsidRDefault="00834B04" w:rsidP="00834B04">
            <w:pPr>
              <w:jc w:val="center"/>
              <w:rPr>
                <w:sz w:val="16"/>
                <w:szCs w:val="22"/>
              </w:rPr>
            </w:pPr>
            <w:r w:rsidRPr="005C125C">
              <w:rPr>
                <w:sz w:val="16"/>
                <w:szCs w:val="22"/>
              </w:rPr>
              <w:t>7</w:t>
            </w:r>
          </w:p>
        </w:tc>
        <w:tc>
          <w:tcPr>
            <w:tcW w:w="851" w:type="dxa"/>
            <w:tcBorders>
              <w:top w:val="single" w:sz="4" w:space="0" w:color="auto"/>
              <w:left w:val="single" w:sz="4" w:space="0" w:color="auto"/>
              <w:bottom w:val="single" w:sz="4" w:space="0" w:color="auto"/>
              <w:right w:val="single" w:sz="4" w:space="0" w:color="auto"/>
            </w:tcBorders>
            <w:vAlign w:val="center"/>
          </w:tcPr>
          <w:p w14:paraId="5A526B71" w14:textId="77777777" w:rsidR="00834B04" w:rsidRPr="005C125C" w:rsidRDefault="00834B04" w:rsidP="00834B04">
            <w:pPr>
              <w:jc w:val="center"/>
              <w:rPr>
                <w:sz w:val="16"/>
                <w:szCs w:val="22"/>
              </w:rPr>
            </w:pPr>
            <w:r w:rsidRPr="005C125C">
              <w:rPr>
                <w:sz w:val="16"/>
                <w:szCs w:val="22"/>
              </w:rPr>
              <w:t>8</w:t>
            </w:r>
          </w:p>
        </w:tc>
        <w:tc>
          <w:tcPr>
            <w:tcW w:w="2410" w:type="dxa"/>
            <w:tcBorders>
              <w:top w:val="single" w:sz="4" w:space="0" w:color="auto"/>
              <w:left w:val="single" w:sz="4" w:space="0" w:color="auto"/>
              <w:bottom w:val="single" w:sz="4" w:space="0" w:color="auto"/>
              <w:right w:val="single" w:sz="4" w:space="0" w:color="auto"/>
            </w:tcBorders>
          </w:tcPr>
          <w:p w14:paraId="26F0C364" w14:textId="77777777" w:rsidR="00834B04" w:rsidRPr="005C125C" w:rsidRDefault="00834B04" w:rsidP="00834B04">
            <w:pPr>
              <w:jc w:val="center"/>
              <w:rPr>
                <w:sz w:val="16"/>
                <w:szCs w:val="22"/>
              </w:rPr>
            </w:pPr>
            <w:r w:rsidRPr="005C125C">
              <w:rPr>
                <w:sz w:val="16"/>
                <w:szCs w:val="22"/>
              </w:rPr>
              <w:t>9</w:t>
            </w:r>
          </w:p>
        </w:tc>
        <w:tc>
          <w:tcPr>
            <w:tcW w:w="2551" w:type="dxa"/>
            <w:tcBorders>
              <w:top w:val="single" w:sz="4" w:space="0" w:color="auto"/>
              <w:left w:val="single" w:sz="4" w:space="0" w:color="auto"/>
              <w:bottom w:val="single" w:sz="4" w:space="0" w:color="auto"/>
              <w:right w:val="single" w:sz="4" w:space="0" w:color="auto"/>
            </w:tcBorders>
            <w:vAlign w:val="center"/>
          </w:tcPr>
          <w:p w14:paraId="7D849809" w14:textId="77777777" w:rsidR="00834B04" w:rsidRPr="005C125C" w:rsidRDefault="00834B04" w:rsidP="00834B04">
            <w:pPr>
              <w:jc w:val="center"/>
              <w:rPr>
                <w:sz w:val="16"/>
                <w:szCs w:val="22"/>
              </w:rPr>
            </w:pPr>
            <w:r w:rsidRPr="005C125C">
              <w:rPr>
                <w:sz w:val="16"/>
                <w:szCs w:val="22"/>
              </w:rPr>
              <w:t>10</w:t>
            </w:r>
          </w:p>
        </w:tc>
      </w:tr>
      <w:tr w:rsidR="00BF5CC7" w:rsidRPr="005C125C" w14:paraId="1A71AF17" w14:textId="77777777"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675D9D77" w14:textId="77777777" w:rsidR="00834B04" w:rsidRPr="005C125C" w:rsidRDefault="00834B04" w:rsidP="00834B04">
            <w:pPr>
              <w:jc w:val="center"/>
              <w:rPr>
                <w:b/>
                <w:sz w:val="16"/>
                <w:szCs w:val="20"/>
              </w:rPr>
            </w:pPr>
            <w:r w:rsidRPr="005C125C">
              <w:rPr>
                <w:b/>
                <w:sz w:val="16"/>
                <w:szCs w:val="20"/>
              </w:rPr>
              <w:t>1.</w:t>
            </w:r>
          </w:p>
        </w:tc>
        <w:tc>
          <w:tcPr>
            <w:tcW w:w="1809" w:type="dxa"/>
            <w:tcBorders>
              <w:top w:val="single" w:sz="4" w:space="0" w:color="auto"/>
              <w:left w:val="single" w:sz="4" w:space="0" w:color="auto"/>
              <w:bottom w:val="single" w:sz="4" w:space="0" w:color="auto"/>
              <w:right w:val="single" w:sz="4" w:space="0" w:color="auto"/>
            </w:tcBorders>
            <w:hideMark/>
          </w:tcPr>
          <w:p w14:paraId="0D6EDC43" w14:textId="77777777" w:rsidR="00834B04" w:rsidRPr="005C125C" w:rsidRDefault="00834B04" w:rsidP="00834B04">
            <w:pPr>
              <w:jc w:val="center"/>
              <w:rPr>
                <w:sz w:val="16"/>
                <w:szCs w:val="16"/>
              </w:rPr>
            </w:pPr>
            <w:r w:rsidRPr="005C125C">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hideMark/>
          </w:tcPr>
          <w:p w14:paraId="7104BDBE" w14:textId="77777777" w:rsidR="00834B04" w:rsidRPr="005C125C" w:rsidRDefault="00834B04" w:rsidP="00834B04">
            <w:pPr>
              <w:jc w:val="center"/>
              <w:rPr>
                <w:sz w:val="16"/>
                <w:szCs w:val="16"/>
              </w:rPr>
            </w:pPr>
            <w:r w:rsidRPr="005C125C">
              <w:rPr>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14:paraId="5DF02632" w14:textId="77777777" w:rsidR="00834B04" w:rsidRPr="005C125C" w:rsidRDefault="00834B04" w:rsidP="00834B04">
            <w:pPr>
              <w:jc w:val="center"/>
              <w:rPr>
                <w:sz w:val="16"/>
                <w:szCs w:val="16"/>
              </w:rPr>
            </w:pPr>
            <w:r w:rsidRPr="005C125C">
              <w:rPr>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14:paraId="60F635E3" w14:textId="77777777" w:rsidR="00834B04" w:rsidRPr="005C125C" w:rsidRDefault="00834B04" w:rsidP="00834B04">
            <w:pPr>
              <w:jc w:val="center"/>
              <w:rPr>
                <w:sz w:val="16"/>
                <w:szCs w:val="16"/>
              </w:rPr>
            </w:pPr>
            <w:r w:rsidRPr="005C125C">
              <w:rPr>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14:paraId="607E2A9E" w14:textId="77777777" w:rsidR="00834B04" w:rsidRPr="005C125C" w:rsidRDefault="00834B04" w:rsidP="00834B04">
            <w:pPr>
              <w:jc w:val="center"/>
              <w:rPr>
                <w:sz w:val="16"/>
                <w:szCs w:val="16"/>
              </w:rPr>
            </w:pPr>
            <w:r w:rsidRPr="005C125C">
              <w:rPr>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14:paraId="6335D17A" w14:textId="77777777" w:rsidR="00834B04" w:rsidRPr="005C125C" w:rsidRDefault="00834B04" w:rsidP="00834B04">
            <w:pPr>
              <w:rPr>
                <w:sz w:val="16"/>
                <w:szCs w:val="16"/>
              </w:rPr>
            </w:pPr>
            <w:r w:rsidRPr="005C125C">
              <w:rPr>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14:paraId="22B22C9C" w14:textId="77777777" w:rsidR="00834B04" w:rsidRPr="005C125C" w:rsidRDefault="00834B04" w:rsidP="00834B04">
            <w:pPr>
              <w:rPr>
                <w:sz w:val="16"/>
                <w:szCs w:val="16"/>
              </w:rPr>
            </w:pPr>
            <w:r w:rsidRPr="005C125C">
              <w:rPr>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14:paraId="286616BE" w14:textId="77777777" w:rsidR="00834B04" w:rsidRPr="005C125C" w:rsidRDefault="00834B04" w:rsidP="00834B04">
            <w:pPr>
              <w:jc w:val="center"/>
              <w:rPr>
                <w:sz w:val="16"/>
                <w:szCs w:val="16"/>
              </w:rPr>
            </w:pPr>
            <w:r w:rsidRPr="005C125C">
              <w:rPr>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834818" w14:textId="77777777" w:rsidR="00834B04" w:rsidRPr="005C125C" w:rsidRDefault="00834B04" w:rsidP="00834B04">
            <w:pPr>
              <w:rPr>
                <w:sz w:val="16"/>
                <w:szCs w:val="20"/>
              </w:rPr>
            </w:pPr>
            <w:r w:rsidRPr="005C125C">
              <w:rPr>
                <w:sz w:val="16"/>
                <w:szCs w:val="20"/>
              </w:rPr>
              <w:t>7 дней в неделю</w:t>
            </w:r>
          </w:p>
        </w:tc>
      </w:tr>
      <w:tr w:rsidR="00BF5CC7" w:rsidRPr="005C125C" w14:paraId="247CB8F5" w14:textId="77777777"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1656CE43" w14:textId="77777777" w:rsidR="00834B04" w:rsidRPr="005C125C" w:rsidRDefault="00834B04" w:rsidP="00834B04">
            <w:pPr>
              <w:jc w:val="center"/>
              <w:rPr>
                <w:b/>
                <w:sz w:val="16"/>
                <w:szCs w:val="20"/>
                <w:lang w:val="en-US"/>
              </w:rPr>
            </w:pPr>
            <w:r w:rsidRPr="005C125C">
              <w:rPr>
                <w:b/>
                <w:sz w:val="16"/>
                <w:szCs w:val="20"/>
                <w:lang w:val="en-US"/>
              </w:rPr>
              <w:t>2.</w:t>
            </w:r>
          </w:p>
        </w:tc>
        <w:tc>
          <w:tcPr>
            <w:tcW w:w="1809" w:type="dxa"/>
            <w:tcBorders>
              <w:top w:val="single" w:sz="4" w:space="0" w:color="auto"/>
              <w:left w:val="single" w:sz="4" w:space="0" w:color="auto"/>
              <w:bottom w:val="single" w:sz="4" w:space="0" w:color="auto"/>
              <w:right w:val="single" w:sz="4" w:space="0" w:color="auto"/>
            </w:tcBorders>
            <w:hideMark/>
          </w:tcPr>
          <w:p w14:paraId="1B33B011" w14:textId="77777777" w:rsidR="00834B04" w:rsidRPr="005C125C" w:rsidRDefault="00834B04" w:rsidP="00834B04">
            <w:pPr>
              <w:jc w:val="center"/>
              <w:rPr>
                <w:b/>
                <w:sz w:val="16"/>
                <w:szCs w:val="16"/>
              </w:rPr>
            </w:pPr>
            <w:r w:rsidRPr="005C125C">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hideMark/>
          </w:tcPr>
          <w:p w14:paraId="28F639D8" w14:textId="77777777"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14:paraId="0915D9C1" w14:textId="77777777"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14:paraId="264F8321" w14:textId="77777777"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14:paraId="53663D70" w14:textId="77777777"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14:paraId="144FD139" w14:textId="77777777"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14:paraId="551A41E3" w14:textId="77777777"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14:paraId="6B5E748F" w14:textId="77777777"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1AA7CA6" w14:textId="77777777" w:rsidR="00834B04" w:rsidRPr="005C125C" w:rsidRDefault="00834B04" w:rsidP="00834B04">
            <w:pPr>
              <w:rPr>
                <w:sz w:val="16"/>
                <w:szCs w:val="20"/>
              </w:rPr>
            </w:pPr>
            <w:r w:rsidRPr="005C125C">
              <w:rPr>
                <w:sz w:val="16"/>
                <w:szCs w:val="20"/>
              </w:rPr>
              <w:t>7 дней в неделю</w:t>
            </w:r>
          </w:p>
        </w:tc>
      </w:tr>
      <w:tr w:rsidR="00BF5CC7" w:rsidRPr="005C125C" w14:paraId="673BFDDB" w14:textId="77777777"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5FD061DF" w14:textId="77777777" w:rsidR="00834B04" w:rsidRPr="005C125C" w:rsidRDefault="00834B04" w:rsidP="00834B04">
            <w:pPr>
              <w:jc w:val="center"/>
              <w:rPr>
                <w:b/>
                <w:sz w:val="16"/>
                <w:szCs w:val="20"/>
              </w:rPr>
            </w:pPr>
            <w:r w:rsidRPr="005C125C">
              <w:rPr>
                <w:b/>
                <w:sz w:val="16"/>
                <w:szCs w:val="20"/>
              </w:rPr>
              <w:t>3.</w:t>
            </w:r>
          </w:p>
        </w:tc>
        <w:tc>
          <w:tcPr>
            <w:tcW w:w="1809" w:type="dxa"/>
            <w:tcBorders>
              <w:top w:val="single" w:sz="4" w:space="0" w:color="auto"/>
              <w:left w:val="single" w:sz="4" w:space="0" w:color="auto"/>
              <w:bottom w:val="single" w:sz="4" w:space="0" w:color="auto"/>
              <w:right w:val="single" w:sz="4" w:space="0" w:color="auto"/>
            </w:tcBorders>
            <w:hideMark/>
          </w:tcPr>
          <w:p w14:paraId="5847A42B" w14:textId="77777777" w:rsidR="00834B04" w:rsidRPr="005C125C" w:rsidRDefault="00834B04" w:rsidP="00834B04">
            <w:pPr>
              <w:jc w:val="center"/>
              <w:rPr>
                <w:b/>
                <w:sz w:val="16"/>
                <w:szCs w:val="16"/>
              </w:rPr>
            </w:pPr>
            <w:r w:rsidRPr="005C125C">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hideMark/>
          </w:tcPr>
          <w:p w14:paraId="4F71DEA3" w14:textId="77777777"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14:paraId="5E76E4F6" w14:textId="77777777"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14:paraId="123A91BA" w14:textId="77777777"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14:paraId="6BF556AC" w14:textId="77777777"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14:paraId="3E0AF6FA" w14:textId="77777777"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14:paraId="45B19D47" w14:textId="77777777"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14:paraId="49EB7912" w14:textId="77777777"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9907DEE" w14:textId="77777777" w:rsidR="00834B04" w:rsidRPr="005C125C" w:rsidRDefault="00834B04" w:rsidP="00834B04">
            <w:pPr>
              <w:rPr>
                <w:sz w:val="16"/>
                <w:szCs w:val="20"/>
              </w:rPr>
            </w:pPr>
            <w:r w:rsidRPr="005C125C">
              <w:rPr>
                <w:sz w:val="16"/>
                <w:szCs w:val="20"/>
              </w:rPr>
              <w:t>7 дней в неделю</w:t>
            </w:r>
          </w:p>
        </w:tc>
      </w:tr>
      <w:tr w:rsidR="00BF5CC7" w:rsidRPr="005C125C" w14:paraId="77BC79BE" w14:textId="77777777"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0386B811" w14:textId="77777777" w:rsidR="00834B04" w:rsidRPr="005C125C" w:rsidRDefault="00834B04" w:rsidP="00834B04">
            <w:pPr>
              <w:jc w:val="center"/>
              <w:rPr>
                <w:b/>
                <w:sz w:val="16"/>
                <w:szCs w:val="20"/>
              </w:rPr>
            </w:pPr>
            <w:r w:rsidRPr="005C125C">
              <w:rPr>
                <w:b/>
                <w:sz w:val="16"/>
                <w:szCs w:val="20"/>
              </w:rPr>
              <w:t>4.</w:t>
            </w:r>
          </w:p>
        </w:tc>
        <w:tc>
          <w:tcPr>
            <w:tcW w:w="1809" w:type="dxa"/>
            <w:tcBorders>
              <w:top w:val="single" w:sz="4" w:space="0" w:color="auto"/>
              <w:left w:val="single" w:sz="4" w:space="0" w:color="auto"/>
              <w:bottom w:val="single" w:sz="4" w:space="0" w:color="auto"/>
              <w:right w:val="single" w:sz="4" w:space="0" w:color="auto"/>
            </w:tcBorders>
            <w:hideMark/>
          </w:tcPr>
          <w:p w14:paraId="6250212A" w14:textId="77777777" w:rsidR="00834B04" w:rsidRPr="005C125C" w:rsidRDefault="00834B04" w:rsidP="00834B04">
            <w:pPr>
              <w:jc w:val="center"/>
              <w:rPr>
                <w:b/>
                <w:sz w:val="16"/>
                <w:szCs w:val="16"/>
              </w:rPr>
            </w:pPr>
            <w:r w:rsidRPr="005C125C">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hideMark/>
          </w:tcPr>
          <w:p w14:paraId="371542EB" w14:textId="77777777"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14:paraId="45B4F21C" w14:textId="77777777"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14:paraId="49B8F39D" w14:textId="77777777"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14:paraId="5766A6E6" w14:textId="77777777"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14:paraId="181DAFBB" w14:textId="77777777"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14:paraId="45EB5B2C" w14:textId="77777777"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14:paraId="71157056" w14:textId="77777777"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E838CC6" w14:textId="77777777" w:rsidR="00834B04" w:rsidRPr="005C125C" w:rsidRDefault="00834B04" w:rsidP="00834B04">
            <w:pPr>
              <w:rPr>
                <w:sz w:val="16"/>
                <w:szCs w:val="20"/>
              </w:rPr>
            </w:pPr>
            <w:r w:rsidRPr="005C125C">
              <w:rPr>
                <w:sz w:val="16"/>
                <w:szCs w:val="20"/>
              </w:rPr>
              <w:t>7 дней в неделю</w:t>
            </w:r>
          </w:p>
        </w:tc>
      </w:tr>
      <w:tr w:rsidR="00BF5CC7" w:rsidRPr="005C125C" w14:paraId="5881824D" w14:textId="77777777"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14976ADB" w14:textId="77777777" w:rsidR="00834B04" w:rsidRPr="005C125C" w:rsidRDefault="00834B04" w:rsidP="00834B04">
            <w:pPr>
              <w:jc w:val="center"/>
              <w:rPr>
                <w:b/>
                <w:sz w:val="16"/>
                <w:szCs w:val="20"/>
              </w:rPr>
            </w:pPr>
            <w:r w:rsidRPr="005C125C">
              <w:rPr>
                <w:b/>
                <w:sz w:val="16"/>
                <w:szCs w:val="20"/>
              </w:rPr>
              <w:t>5.</w:t>
            </w:r>
          </w:p>
        </w:tc>
        <w:tc>
          <w:tcPr>
            <w:tcW w:w="1809" w:type="dxa"/>
            <w:tcBorders>
              <w:top w:val="single" w:sz="4" w:space="0" w:color="auto"/>
              <w:left w:val="single" w:sz="4" w:space="0" w:color="auto"/>
              <w:bottom w:val="single" w:sz="4" w:space="0" w:color="auto"/>
              <w:right w:val="single" w:sz="4" w:space="0" w:color="auto"/>
            </w:tcBorders>
            <w:hideMark/>
          </w:tcPr>
          <w:p w14:paraId="0FEB1EB7" w14:textId="77777777" w:rsidR="00834B04" w:rsidRPr="005C125C" w:rsidRDefault="00834B04" w:rsidP="00834B04">
            <w:pPr>
              <w:jc w:val="center"/>
              <w:rPr>
                <w:b/>
                <w:sz w:val="16"/>
                <w:szCs w:val="16"/>
              </w:rPr>
            </w:pPr>
            <w:r w:rsidRPr="005C125C">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tcPr>
          <w:p w14:paraId="4A060D13" w14:textId="77777777"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14:paraId="65306D63" w14:textId="77777777"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14:paraId="0DE166DA" w14:textId="77777777"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14:paraId="1B3384A7" w14:textId="77777777"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14:paraId="2274AAC6" w14:textId="77777777"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14:paraId="70C838EE" w14:textId="77777777"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14:paraId="4C3CFBD8" w14:textId="77777777"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A967132" w14:textId="77777777" w:rsidR="00834B04" w:rsidRPr="005C125C" w:rsidRDefault="00834B04" w:rsidP="00834B04">
            <w:pPr>
              <w:rPr>
                <w:sz w:val="16"/>
                <w:szCs w:val="20"/>
              </w:rPr>
            </w:pPr>
            <w:r w:rsidRPr="005C125C">
              <w:rPr>
                <w:sz w:val="16"/>
                <w:szCs w:val="20"/>
              </w:rPr>
              <w:t>7 дней в неделю</w:t>
            </w:r>
          </w:p>
        </w:tc>
      </w:tr>
      <w:tr w:rsidR="00BF5CC7" w:rsidRPr="005C125C" w14:paraId="3BA1E2DB" w14:textId="77777777"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7B709677" w14:textId="77777777" w:rsidR="00834B04" w:rsidRPr="005C125C" w:rsidRDefault="00834B04" w:rsidP="00834B04">
            <w:pPr>
              <w:jc w:val="center"/>
              <w:rPr>
                <w:b/>
                <w:sz w:val="16"/>
                <w:szCs w:val="20"/>
              </w:rPr>
            </w:pPr>
            <w:r w:rsidRPr="005C125C">
              <w:rPr>
                <w:b/>
                <w:sz w:val="16"/>
                <w:szCs w:val="20"/>
              </w:rPr>
              <w:t>6.</w:t>
            </w:r>
          </w:p>
        </w:tc>
        <w:tc>
          <w:tcPr>
            <w:tcW w:w="1809" w:type="dxa"/>
            <w:tcBorders>
              <w:top w:val="single" w:sz="4" w:space="0" w:color="auto"/>
              <w:left w:val="single" w:sz="4" w:space="0" w:color="auto"/>
              <w:bottom w:val="single" w:sz="4" w:space="0" w:color="auto"/>
              <w:right w:val="single" w:sz="4" w:space="0" w:color="auto"/>
            </w:tcBorders>
            <w:hideMark/>
          </w:tcPr>
          <w:p w14:paraId="294952E9" w14:textId="77777777" w:rsidR="00834B04" w:rsidRPr="005C125C" w:rsidRDefault="00834B04" w:rsidP="00834B04">
            <w:pPr>
              <w:jc w:val="center"/>
              <w:rPr>
                <w:b/>
                <w:sz w:val="16"/>
                <w:szCs w:val="16"/>
              </w:rPr>
            </w:pPr>
            <w:r w:rsidRPr="005C125C">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tcPr>
          <w:p w14:paraId="7CFE7BE6" w14:textId="77777777"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14:paraId="49E41CCB" w14:textId="77777777"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14:paraId="4F31637F" w14:textId="77777777"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14:paraId="34C2F17A" w14:textId="77777777"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14:paraId="35B6B634" w14:textId="77777777"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14:paraId="3D78BD69" w14:textId="77777777"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14:paraId="5C073AC9" w14:textId="77777777"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C672277" w14:textId="77777777" w:rsidR="00834B04" w:rsidRPr="005C125C" w:rsidRDefault="00834B04" w:rsidP="00834B04">
            <w:pPr>
              <w:rPr>
                <w:sz w:val="16"/>
                <w:szCs w:val="20"/>
              </w:rPr>
            </w:pPr>
            <w:r w:rsidRPr="005C125C">
              <w:rPr>
                <w:sz w:val="16"/>
                <w:szCs w:val="20"/>
              </w:rPr>
              <w:t>7 дней в неделю</w:t>
            </w:r>
          </w:p>
        </w:tc>
      </w:tr>
      <w:tr w:rsidR="00BF5CC7" w:rsidRPr="005C125C" w14:paraId="1C57C74D" w14:textId="77777777"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4C88CB2B" w14:textId="77777777" w:rsidR="00834B04" w:rsidRPr="005C125C" w:rsidRDefault="00834B04" w:rsidP="00834B04">
            <w:pPr>
              <w:jc w:val="center"/>
              <w:rPr>
                <w:b/>
                <w:sz w:val="16"/>
                <w:szCs w:val="20"/>
              </w:rPr>
            </w:pPr>
            <w:r w:rsidRPr="005C125C">
              <w:rPr>
                <w:b/>
                <w:sz w:val="16"/>
                <w:szCs w:val="20"/>
              </w:rPr>
              <w:t>7.</w:t>
            </w:r>
          </w:p>
        </w:tc>
        <w:tc>
          <w:tcPr>
            <w:tcW w:w="1809" w:type="dxa"/>
            <w:tcBorders>
              <w:top w:val="single" w:sz="4" w:space="0" w:color="auto"/>
              <w:left w:val="single" w:sz="4" w:space="0" w:color="auto"/>
              <w:bottom w:val="single" w:sz="4" w:space="0" w:color="auto"/>
              <w:right w:val="single" w:sz="4" w:space="0" w:color="auto"/>
            </w:tcBorders>
            <w:hideMark/>
          </w:tcPr>
          <w:p w14:paraId="36E701C5" w14:textId="77777777" w:rsidR="00834B04" w:rsidRPr="005C125C" w:rsidRDefault="00834B04" w:rsidP="00834B04">
            <w:pPr>
              <w:jc w:val="center"/>
              <w:rPr>
                <w:sz w:val="16"/>
                <w:szCs w:val="16"/>
              </w:rPr>
            </w:pPr>
            <w:r w:rsidRPr="005C125C">
              <w:rPr>
                <w:sz w:val="16"/>
                <w:szCs w:val="16"/>
              </w:rPr>
              <w:t>автомобиля эконом класса (</w:t>
            </w:r>
            <w:r w:rsidR="009468CC">
              <w:rPr>
                <w:sz w:val="16"/>
                <w:szCs w:val="16"/>
              </w:rPr>
              <w:t>УПВ</w:t>
            </w:r>
            <w:r w:rsidRPr="005C125C">
              <w:rPr>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573BB18A" w14:textId="77777777"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14:paraId="2816E635" w14:textId="77777777"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14:paraId="118A4863" w14:textId="77777777"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14:paraId="0107BC3C" w14:textId="77777777"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14:paraId="20CCFB1A" w14:textId="77777777"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14:paraId="72C9DBDA" w14:textId="77777777"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14:paraId="45042382" w14:textId="77777777"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AD30446" w14:textId="77777777" w:rsidR="00834B04" w:rsidRPr="005C125C" w:rsidRDefault="00834B04" w:rsidP="00834B04">
            <w:pPr>
              <w:rPr>
                <w:sz w:val="16"/>
                <w:szCs w:val="20"/>
              </w:rPr>
            </w:pPr>
            <w:r w:rsidRPr="005C125C">
              <w:rPr>
                <w:sz w:val="16"/>
                <w:szCs w:val="20"/>
              </w:rPr>
              <w:t>5 дней в неделю</w:t>
            </w:r>
          </w:p>
        </w:tc>
      </w:tr>
      <w:tr w:rsidR="00BF5CC7" w:rsidRPr="005C125C" w14:paraId="39A7ED82" w14:textId="77777777"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6E858E97" w14:textId="77777777" w:rsidR="00834B04" w:rsidRPr="005C125C" w:rsidRDefault="00834B04" w:rsidP="00834B04">
            <w:pPr>
              <w:jc w:val="center"/>
              <w:rPr>
                <w:b/>
                <w:sz w:val="16"/>
                <w:szCs w:val="20"/>
              </w:rPr>
            </w:pPr>
            <w:r w:rsidRPr="005C125C">
              <w:rPr>
                <w:b/>
                <w:sz w:val="16"/>
                <w:szCs w:val="20"/>
              </w:rPr>
              <w:t>8.</w:t>
            </w:r>
          </w:p>
        </w:tc>
        <w:tc>
          <w:tcPr>
            <w:tcW w:w="1809" w:type="dxa"/>
            <w:tcBorders>
              <w:top w:val="single" w:sz="4" w:space="0" w:color="auto"/>
              <w:left w:val="single" w:sz="4" w:space="0" w:color="auto"/>
              <w:bottom w:val="single" w:sz="4" w:space="0" w:color="auto"/>
              <w:right w:val="single" w:sz="4" w:space="0" w:color="auto"/>
            </w:tcBorders>
            <w:hideMark/>
          </w:tcPr>
          <w:p w14:paraId="14BC2AD9" w14:textId="77777777" w:rsidR="00834B04" w:rsidRPr="005C125C" w:rsidRDefault="00834B04" w:rsidP="00834B04">
            <w:pPr>
              <w:jc w:val="center"/>
              <w:rPr>
                <w:sz w:val="16"/>
                <w:szCs w:val="16"/>
              </w:rPr>
            </w:pPr>
            <w:r w:rsidRPr="005C125C">
              <w:rPr>
                <w:sz w:val="16"/>
                <w:szCs w:val="16"/>
              </w:rPr>
              <w:t>автомобиля эконом класса (</w:t>
            </w:r>
            <w:r w:rsidR="009468CC">
              <w:rPr>
                <w:sz w:val="16"/>
                <w:szCs w:val="16"/>
              </w:rPr>
              <w:t xml:space="preserve"> УПВ</w:t>
            </w:r>
            <w:r w:rsidR="009468CC" w:rsidRPr="005C125C">
              <w:rPr>
                <w:sz w:val="16"/>
                <w:szCs w:val="16"/>
              </w:rPr>
              <w:t xml:space="preserve"> </w:t>
            </w:r>
            <w:r w:rsidRPr="005C125C">
              <w:rPr>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11C48134" w14:textId="77777777"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14:paraId="3A9D6E79" w14:textId="77777777"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14:paraId="44A3F5D8" w14:textId="77777777"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14:paraId="611B29CC" w14:textId="77777777"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14:paraId="6A1F5824" w14:textId="77777777"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14:paraId="4F853F89" w14:textId="77777777"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14:paraId="45E3382C" w14:textId="77777777"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8EEBBD0" w14:textId="77777777" w:rsidR="00834B04" w:rsidRPr="005C125C" w:rsidRDefault="00834B04" w:rsidP="00834B04">
            <w:pPr>
              <w:rPr>
                <w:sz w:val="16"/>
                <w:szCs w:val="20"/>
              </w:rPr>
            </w:pPr>
            <w:r w:rsidRPr="005C125C">
              <w:rPr>
                <w:sz w:val="16"/>
                <w:szCs w:val="20"/>
              </w:rPr>
              <w:t>5 дней в неделю</w:t>
            </w:r>
          </w:p>
        </w:tc>
      </w:tr>
      <w:tr w:rsidR="00BF5CC7" w:rsidRPr="005C125C" w14:paraId="7EF907D8" w14:textId="77777777"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7A4F70FC" w14:textId="77777777" w:rsidR="00834B04" w:rsidRPr="005C125C" w:rsidRDefault="00834B04" w:rsidP="00834B04">
            <w:pPr>
              <w:jc w:val="center"/>
              <w:rPr>
                <w:b/>
                <w:sz w:val="16"/>
                <w:szCs w:val="20"/>
              </w:rPr>
            </w:pPr>
            <w:r w:rsidRPr="005C125C">
              <w:rPr>
                <w:b/>
                <w:sz w:val="16"/>
                <w:szCs w:val="20"/>
              </w:rPr>
              <w:t>9.</w:t>
            </w:r>
          </w:p>
        </w:tc>
        <w:tc>
          <w:tcPr>
            <w:tcW w:w="1809" w:type="dxa"/>
            <w:tcBorders>
              <w:top w:val="single" w:sz="4" w:space="0" w:color="auto"/>
              <w:left w:val="single" w:sz="4" w:space="0" w:color="auto"/>
              <w:bottom w:val="single" w:sz="4" w:space="0" w:color="auto"/>
              <w:right w:val="single" w:sz="4" w:space="0" w:color="auto"/>
            </w:tcBorders>
            <w:hideMark/>
          </w:tcPr>
          <w:p w14:paraId="54AE6ECE" w14:textId="77777777" w:rsidR="00834B04" w:rsidRPr="005C125C" w:rsidRDefault="00834B04" w:rsidP="00834B04">
            <w:pPr>
              <w:jc w:val="center"/>
              <w:rPr>
                <w:sz w:val="16"/>
                <w:szCs w:val="16"/>
              </w:rPr>
            </w:pPr>
            <w:r w:rsidRPr="005C125C">
              <w:rPr>
                <w:sz w:val="16"/>
                <w:szCs w:val="16"/>
              </w:rPr>
              <w:t>автомобиля эконом класса (</w:t>
            </w:r>
            <w:r w:rsidR="009468CC">
              <w:rPr>
                <w:sz w:val="16"/>
                <w:szCs w:val="16"/>
              </w:rPr>
              <w:t xml:space="preserve"> УПВ</w:t>
            </w:r>
            <w:r w:rsidR="009468CC" w:rsidRPr="005C125C">
              <w:rPr>
                <w:sz w:val="16"/>
                <w:szCs w:val="16"/>
              </w:rPr>
              <w:t xml:space="preserve"> </w:t>
            </w:r>
            <w:r w:rsidRPr="005C125C">
              <w:rPr>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42DDA708" w14:textId="77777777"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14:paraId="4C5DC1B6" w14:textId="77777777" w:rsidR="00834B04" w:rsidRPr="005C125C" w:rsidRDefault="00834B04" w:rsidP="00834B04">
            <w:pPr>
              <w:jc w:val="center"/>
              <w:rPr>
                <w:b/>
                <w:sz w:val="16"/>
                <w:szCs w:val="16"/>
              </w:rPr>
            </w:pPr>
            <w:r w:rsidRPr="005C125C">
              <w:rPr>
                <w:b/>
                <w:sz w:val="16"/>
                <w:szCs w:val="16"/>
              </w:rPr>
              <w:t>______,___</w:t>
            </w:r>
          </w:p>
        </w:tc>
        <w:tc>
          <w:tcPr>
            <w:tcW w:w="1663" w:type="dxa"/>
            <w:tcBorders>
              <w:top w:val="single" w:sz="4" w:space="0" w:color="auto"/>
              <w:left w:val="single" w:sz="4" w:space="0" w:color="auto"/>
              <w:bottom w:val="single" w:sz="4" w:space="0" w:color="auto"/>
              <w:right w:val="single" w:sz="4" w:space="0" w:color="auto"/>
            </w:tcBorders>
            <w:hideMark/>
          </w:tcPr>
          <w:p w14:paraId="43DD3ADC" w14:textId="77777777"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14:paraId="1927D84D" w14:textId="77777777"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14:paraId="28A1B54D" w14:textId="77777777"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14:paraId="5EB50EB5" w14:textId="77777777"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14:paraId="63021762" w14:textId="77777777"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247FE70" w14:textId="77777777" w:rsidR="00834B04" w:rsidRPr="005C125C" w:rsidRDefault="00834B04" w:rsidP="00834B04">
            <w:pPr>
              <w:rPr>
                <w:sz w:val="16"/>
                <w:szCs w:val="20"/>
              </w:rPr>
            </w:pPr>
            <w:r w:rsidRPr="005C125C">
              <w:rPr>
                <w:sz w:val="16"/>
                <w:szCs w:val="20"/>
              </w:rPr>
              <w:t>5 дней в неделю</w:t>
            </w:r>
          </w:p>
        </w:tc>
      </w:tr>
      <w:tr w:rsidR="00BF5CC7" w:rsidRPr="005C125C" w14:paraId="73F2A453" w14:textId="77777777"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32AEDEA8" w14:textId="77777777" w:rsidR="00834B04" w:rsidRPr="005C125C" w:rsidRDefault="00834B04" w:rsidP="00834B04">
            <w:pPr>
              <w:jc w:val="center"/>
              <w:rPr>
                <w:b/>
                <w:sz w:val="16"/>
                <w:szCs w:val="20"/>
              </w:rPr>
            </w:pPr>
            <w:r w:rsidRPr="005C125C">
              <w:rPr>
                <w:b/>
                <w:sz w:val="16"/>
                <w:szCs w:val="20"/>
              </w:rPr>
              <w:t>10.</w:t>
            </w:r>
          </w:p>
        </w:tc>
        <w:tc>
          <w:tcPr>
            <w:tcW w:w="1809" w:type="dxa"/>
            <w:tcBorders>
              <w:top w:val="single" w:sz="4" w:space="0" w:color="auto"/>
              <w:left w:val="single" w:sz="4" w:space="0" w:color="auto"/>
              <w:bottom w:val="single" w:sz="4" w:space="0" w:color="auto"/>
              <w:right w:val="single" w:sz="4" w:space="0" w:color="auto"/>
            </w:tcBorders>
            <w:hideMark/>
          </w:tcPr>
          <w:p w14:paraId="79A0B02A" w14:textId="77777777" w:rsidR="00834B04" w:rsidRPr="005C125C" w:rsidRDefault="00834B04" w:rsidP="00834B04">
            <w:pPr>
              <w:jc w:val="center"/>
              <w:rPr>
                <w:sz w:val="16"/>
                <w:szCs w:val="16"/>
              </w:rPr>
            </w:pPr>
            <w:r w:rsidRPr="005C125C">
              <w:rPr>
                <w:sz w:val="16"/>
                <w:szCs w:val="16"/>
              </w:rPr>
              <w:t>автомобиля эконом класса (</w:t>
            </w:r>
            <w:r w:rsidR="009468CC">
              <w:rPr>
                <w:sz w:val="16"/>
                <w:szCs w:val="16"/>
              </w:rPr>
              <w:t xml:space="preserve"> УПВ</w:t>
            </w:r>
            <w:r w:rsidR="009468CC" w:rsidRPr="005C125C">
              <w:rPr>
                <w:sz w:val="16"/>
                <w:szCs w:val="16"/>
              </w:rPr>
              <w:t xml:space="preserve"> </w:t>
            </w:r>
            <w:r w:rsidRPr="005C125C">
              <w:rPr>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249332FF" w14:textId="77777777"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14:paraId="3E181E4E" w14:textId="77777777"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14:paraId="3E4F5C9E" w14:textId="77777777"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14:paraId="05A101C7" w14:textId="77777777"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14:paraId="0CCDE3BF" w14:textId="77777777"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14:paraId="51A6CF8E" w14:textId="77777777"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14:paraId="07756B22" w14:textId="77777777"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E9BA416" w14:textId="77777777" w:rsidR="00834B04" w:rsidRPr="005C125C" w:rsidRDefault="00834B04" w:rsidP="00834B04">
            <w:pPr>
              <w:rPr>
                <w:sz w:val="16"/>
                <w:szCs w:val="20"/>
              </w:rPr>
            </w:pPr>
            <w:r w:rsidRPr="005C125C">
              <w:rPr>
                <w:sz w:val="16"/>
                <w:szCs w:val="20"/>
              </w:rPr>
              <w:t>5 дней в неделю</w:t>
            </w:r>
          </w:p>
        </w:tc>
      </w:tr>
      <w:tr w:rsidR="00BF5CC7" w:rsidRPr="005C125C" w14:paraId="23937A73" w14:textId="77777777"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3E96F72B" w14:textId="77777777" w:rsidR="00834B04" w:rsidRPr="005C125C" w:rsidRDefault="00834B04" w:rsidP="00834B04">
            <w:pPr>
              <w:jc w:val="center"/>
              <w:rPr>
                <w:b/>
                <w:sz w:val="16"/>
                <w:szCs w:val="20"/>
              </w:rPr>
            </w:pPr>
            <w:r w:rsidRPr="005C125C">
              <w:rPr>
                <w:b/>
                <w:sz w:val="16"/>
                <w:szCs w:val="20"/>
              </w:rPr>
              <w:t>11.</w:t>
            </w:r>
          </w:p>
        </w:tc>
        <w:tc>
          <w:tcPr>
            <w:tcW w:w="1809" w:type="dxa"/>
            <w:tcBorders>
              <w:top w:val="single" w:sz="4" w:space="0" w:color="auto"/>
              <w:left w:val="single" w:sz="4" w:space="0" w:color="auto"/>
              <w:bottom w:val="single" w:sz="4" w:space="0" w:color="auto"/>
              <w:right w:val="single" w:sz="4" w:space="0" w:color="auto"/>
            </w:tcBorders>
            <w:hideMark/>
          </w:tcPr>
          <w:p w14:paraId="4094FF91" w14:textId="77777777" w:rsidR="00834B04" w:rsidRPr="005C125C" w:rsidRDefault="00834B04" w:rsidP="00834B04">
            <w:pPr>
              <w:jc w:val="center"/>
              <w:rPr>
                <w:sz w:val="16"/>
                <w:szCs w:val="16"/>
              </w:rPr>
            </w:pPr>
            <w:r w:rsidRPr="005C125C">
              <w:rPr>
                <w:sz w:val="16"/>
                <w:szCs w:val="16"/>
              </w:rPr>
              <w:t>микроавтобус (8 мест)</w:t>
            </w:r>
          </w:p>
        </w:tc>
        <w:tc>
          <w:tcPr>
            <w:tcW w:w="567" w:type="dxa"/>
            <w:tcBorders>
              <w:top w:val="single" w:sz="4" w:space="0" w:color="auto"/>
              <w:left w:val="single" w:sz="4" w:space="0" w:color="auto"/>
              <w:bottom w:val="single" w:sz="4" w:space="0" w:color="auto"/>
              <w:right w:val="single" w:sz="4" w:space="0" w:color="auto"/>
            </w:tcBorders>
          </w:tcPr>
          <w:p w14:paraId="2F1D3A70" w14:textId="77777777"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14:paraId="0F57AF96" w14:textId="77777777"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14:paraId="31F7B940" w14:textId="77777777"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14:paraId="078AA917" w14:textId="77777777"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14:paraId="6D858CDA" w14:textId="77777777"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14:paraId="37797B8F" w14:textId="77777777"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14:paraId="4A85FA3C" w14:textId="77777777"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DDAF1C" w14:textId="77777777" w:rsidR="00834B04" w:rsidRPr="005C125C" w:rsidRDefault="00834B04" w:rsidP="00834B04">
            <w:pPr>
              <w:rPr>
                <w:sz w:val="16"/>
                <w:szCs w:val="20"/>
              </w:rPr>
            </w:pPr>
            <w:r w:rsidRPr="005C125C">
              <w:rPr>
                <w:sz w:val="16"/>
                <w:szCs w:val="20"/>
              </w:rPr>
              <w:t>6 дней в неделю</w:t>
            </w:r>
          </w:p>
        </w:tc>
      </w:tr>
      <w:tr w:rsidR="00BF5CC7" w:rsidRPr="005C125C" w14:paraId="72A46CF2" w14:textId="77777777" w:rsidTr="00BF5CC7">
        <w:trPr>
          <w:trHeight w:val="340"/>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14:paraId="6BCD46DF" w14:textId="77777777" w:rsidR="00834B04" w:rsidRPr="005C125C" w:rsidRDefault="00834B04" w:rsidP="00834B04">
            <w:pPr>
              <w:jc w:val="center"/>
              <w:rPr>
                <w:b/>
                <w:sz w:val="16"/>
              </w:rPr>
            </w:pPr>
            <w:r w:rsidRPr="005C125C">
              <w:rPr>
                <w:b/>
                <w:sz w:val="16"/>
              </w:rPr>
              <w:t>ИТОГО</w:t>
            </w:r>
          </w:p>
        </w:tc>
        <w:tc>
          <w:tcPr>
            <w:tcW w:w="1172" w:type="dxa"/>
            <w:tcBorders>
              <w:top w:val="single" w:sz="4" w:space="0" w:color="auto"/>
              <w:left w:val="single" w:sz="4" w:space="0" w:color="auto"/>
              <w:bottom w:val="single" w:sz="4" w:space="0" w:color="auto"/>
              <w:right w:val="single" w:sz="4" w:space="0" w:color="auto"/>
            </w:tcBorders>
            <w:hideMark/>
          </w:tcPr>
          <w:p w14:paraId="3D24C296" w14:textId="77777777" w:rsidR="00834B04" w:rsidRPr="005C125C" w:rsidRDefault="00834B04" w:rsidP="00834B04">
            <w:pPr>
              <w:jc w:val="center"/>
              <w:rPr>
                <w:sz w:val="16"/>
                <w:szCs w:val="22"/>
              </w:rPr>
            </w:pPr>
            <w:r w:rsidRPr="005C125C">
              <w:rPr>
                <w:sz w:val="16"/>
                <w:szCs w:val="22"/>
              </w:rPr>
              <w:t>-</w:t>
            </w:r>
          </w:p>
        </w:tc>
        <w:tc>
          <w:tcPr>
            <w:tcW w:w="1663" w:type="dxa"/>
            <w:tcBorders>
              <w:top w:val="single" w:sz="4" w:space="0" w:color="auto"/>
              <w:left w:val="single" w:sz="4" w:space="0" w:color="auto"/>
              <w:bottom w:val="single" w:sz="4" w:space="0" w:color="auto"/>
              <w:right w:val="single" w:sz="4" w:space="0" w:color="auto"/>
            </w:tcBorders>
            <w:hideMark/>
          </w:tcPr>
          <w:p w14:paraId="4649CBC9" w14:textId="77777777" w:rsidR="00834B04" w:rsidRPr="005C125C" w:rsidRDefault="00834B04" w:rsidP="00834B04">
            <w:pPr>
              <w:jc w:val="center"/>
              <w:rPr>
                <w:sz w:val="16"/>
                <w:szCs w:val="22"/>
              </w:rPr>
            </w:pPr>
            <w:r w:rsidRPr="005C125C">
              <w:rPr>
                <w:sz w:val="16"/>
                <w:szCs w:val="22"/>
              </w:rPr>
              <w:t>-</w:t>
            </w:r>
          </w:p>
        </w:tc>
        <w:tc>
          <w:tcPr>
            <w:tcW w:w="1843" w:type="dxa"/>
            <w:tcBorders>
              <w:top w:val="single" w:sz="4" w:space="0" w:color="auto"/>
              <w:left w:val="single" w:sz="4" w:space="0" w:color="auto"/>
              <w:bottom w:val="single" w:sz="4" w:space="0" w:color="auto"/>
              <w:right w:val="single" w:sz="4" w:space="0" w:color="auto"/>
            </w:tcBorders>
            <w:hideMark/>
          </w:tcPr>
          <w:p w14:paraId="181BA8F3" w14:textId="77777777" w:rsidR="00834B04" w:rsidRPr="005C125C" w:rsidRDefault="00834B04" w:rsidP="00834B04">
            <w:pPr>
              <w:jc w:val="center"/>
              <w:rPr>
                <w:sz w:val="16"/>
                <w:szCs w:val="22"/>
              </w:rPr>
            </w:pPr>
            <w:r w:rsidRPr="005C125C">
              <w:rPr>
                <w:sz w:val="16"/>
                <w:szCs w:val="22"/>
              </w:rPr>
              <w:t>-</w:t>
            </w:r>
          </w:p>
        </w:tc>
        <w:tc>
          <w:tcPr>
            <w:tcW w:w="992" w:type="dxa"/>
            <w:tcBorders>
              <w:top w:val="single" w:sz="4" w:space="0" w:color="auto"/>
              <w:left w:val="single" w:sz="4" w:space="0" w:color="auto"/>
              <w:bottom w:val="single" w:sz="4" w:space="0" w:color="auto"/>
              <w:right w:val="single" w:sz="4" w:space="0" w:color="auto"/>
            </w:tcBorders>
          </w:tcPr>
          <w:p w14:paraId="782D3E54" w14:textId="77777777" w:rsidR="00834B04" w:rsidRPr="005C125C" w:rsidRDefault="00834B04" w:rsidP="00834B04">
            <w:pPr>
              <w:rPr>
                <w:sz w:val="16"/>
                <w:szCs w:val="22"/>
              </w:rPr>
            </w:pPr>
          </w:p>
        </w:tc>
        <w:tc>
          <w:tcPr>
            <w:tcW w:w="851" w:type="dxa"/>
            <w:tcBorders>
              <w:top w:val="single" w:sz="4" w:space="0" w:color="auto"/>
              <w:left w:val="single" w:sz="4" w:space="0" w:color="auto"/>
              <w:bottom w:val="single" w:sz="4" w:space="0" w:color="auto"/>
              <w:right w:val="single" w:sz="4" w:space="0" w:color="auto"/>
            </w:tcBorders>
          </w:tcPr>
          <w:p w14:paraId="7ABD045D" w14:textId="77777777" w:rsidR="00834B04" w:rsidRPr="005C125C" w:rsidRDefault="00834B04" w:rsidP="00834B04">
            <w:pPr>
              <w:rPr>
                <w:sz w:val="16"/>
                <w:szCs w:val="22"/>
              </w:rPr>
            </w:pPr>
          </w:p>
        </w:tc>
        <w:tc>
          <w:tcPr>
            <w:tcW w:w="2410" w:type="dxa"/>
            <w:tcBorders>
              <w:top w:val="single" w:sz="4" w:space="0" w:color="auto"/>
              <w:left w:val="single" w:sz="4" w:space="0" w:color="auto"/>
              <w:bottom w:val="single" w:sz="4" w:space="0" w:color="auto"/>
              <w:right w:val="single" w:sz="4" w:space="0" w:color="auto"/>
            </w:tcBorders>
          </w:tcPr>
          <w:p w14:paraId="405D5AB2" w14:textId="77777777" w:rsidR="00834B04" w:rsidRPr="005C125C" w:rsidRDefault="00834B04" w:rsidP="00834B04">
            <w:pPr>
              <w:jc w:val="center"/>
              <w:rPr>
                <w:b/>
                <w:sz w:val="16"/>
                <w:szCs w:val="20"/>
              </w:rPr>
            </w:pPr>
          </w:p>
        </w:tc>
        <w:tc>
          <w:tcPr>
            <w:tcW w:w="2551" w:type="dxa"/>
            <w:tcBorders>
              <w:top w:val="single" w:sz="4" w:space="0" w:color="auto"/>
              <w:left w:val="single" w:sz="4" w:space="0" w:color="auto"/>
              <w:bottom w:val="single" w:sz="4" w:space="0" w:color="auto"/>
              <w:right w:val="single" w:sz="4" w:space="0" w:color="auto"/>
            </w:tcBorders>
          </w:tcPr>
          <w:p w14:paraId="586D42B1" w14:textId="77777777" w:rsidR="00834B04" w:rsidRPr="005C125C" w:rsidRDefault="00834B04" w:rsidP="00834B04">
            <w:pPr>
              <w:rPr>
                <w:sz w:val="16"/>
                <w:szCs w:val="22"/>
              </w:rPr>
            </w:pPr>
          </w:p>
        </w:tc>
      </w:tr>
    </w:tbl>
    <w:p w14:paraId="28F4684A" w14:textId="77777777" w:rsidR="00BF5CC7" w:rsidRDefault="00BF5CC7" w:rsidP="007817CC">
      <w:pPr>
        <w:rPr>
          <w:rFonts w:ascii="Arial Narrow" w:hAnsi="Arial Narrow" w:cs="Aharoni"/>
        </w:rPr>
      </w:pPr>
    </w:p>
    <w:p w14:paraId="4351B9C5" w14:textId="77777777" w:rsidR="00BF5CC7" w:rsidRDefault="00BF5CC7" w:rsidP="007817CC">
      <w:pPr>
        <w:rPr>
          <w:rFonts w:ascii="Arial Narrow" w:hAnsi="Arial Narrow" w:cs="Aharoni"/>
        </w:rPr>
      </w:pPr>
    </w:p>
    <w:p w14:paraId="3150A112" w14:textId="725FDB3E" w:rsidR="001215CB" w:rsidRPr="001215CB" w:rsidRDefault="001215CB" w:rsidP="007817CC">
      <w:pPr>
        <w:rPr>
          <w:rFonts w:ascii="Arial Narrow" w:hAnsi="Arial Narrow" w:cs="Aharoni"/>
        </w:rPr>
      </w:pPr>
      <w:r w:rsidRPr="001215CB">
        <w:rPr>
          <w:rFonts w:ascii="Arial Narrow" w:hAnsi="Arial Narrow" w:cs="Aharoni"/>
        </w:rPr>
        <w:t>Сумма по расчету: ___________________________(прописью)руб. ______копеек  с учетом НДС 18%</w:t>
      </w:r>
      <w:r w:rsidR="00496631">
        <w:rPr>
          <w:rFonts w:ascii="Arial Narrow" w:hAnsi="Arial Narrow" w:cs="Aharoni"/>
        </w:rPr>
        <w:t xml:space="preserve"> , в том числе оплата</w:t>
      </w:r>
      <w:r w:rsidR="007347E7">
        <w:rPr>
          <w:rFonts w:ascii="Arial Narrow" w:hAnsi="Arial Narrow" w:cs="Aharoni"/>
        </w:rPr>
        <w:t xml:space="preserve"> </w:t>
      </w:r>
      <w:r w:rsidR="007347E7" w:rsidRPr="00945A99">
        <w:rPr>
          <w:rFonts w:ascii="Arial Narrow" w:hAnsi="Arial Narrow" w:cs="Aharoni"/>
        </w:rPr>
        <w:t>проезда по платной дороге при помощи транспондера</w:t>
      </w:r>
      <w:r w:rsidR="007347E7">
        <w:rPr>
          <w:rFonts w:ascii="Arial Narrow" w:hAnsi="Arial Narrow" w:cs="Aharoni"/>
        </w:rPr>
        <w:t xml:space="preserve"> ______,__ рублей (____ руб/мес. х 6штук х 12мес.=_________,__ рублей)</w:t>
      </w:r>
      <w:r w:rsidRPr="001215CB">
        <w:rPr>
          <w:rFonts w:ascii="Arial Narrow" w:hAnsi="Arial Narrow" w:cs="Aharoni"/>
        </w:rPr>
        <w:t>.</w:t>
      </w:r>
    </w:p>
    <w:p w14:paraId="7D3FF598" w14:textId="77777777" w:rsidR="001215CB" w:rsidRDefault="001215CB" w:rsidP="007817CC">
      <w:pPr>
        <w:rPr>
          <w:rFonts w:ascii="Arial Narrow" w:hAnsi="Arial Narrow" w:cs="Aharoni"/>
          <w:sz w:val="20"/>
          <w:szCs w:val="20"/>
        </w:rPr>
      </w:pPr>
    </w:p>
    <w:p w14:paraId="19BDC20E" w14:textId="3D717FCA" w:rsidR="00921C6C" w:rsidRPr="00D64FC1" w:rsidRDefault="00AB589A" w:rsidP="007817CC">
      <w:pPr>
        <w:rPr>
          <w:color w:val="000000"/>
        </w:rPr>
      </w:pPr>
      <w:r>
        <w:rPr>
          <w:rFonts w:ascii="Arial Narrow" w:hAnsi="Arial Narrow" w:cs="Aharoni"/>
          <w:sz w:val="20"/>
          <w:szCs w:val="20"/>
        </w:rPr>
        <w:t xml:space="preserve">Примечание: </w:t>
      </w:r>
      <w:r w:rsidR="00496631">
        <w:rPr>
          <w:rFonts w:ascii="Arial Narrow" w:hAnsi="Arial Narrow" w:cs="Aharoni"/>
          <w:sz w:val="20"/>
          <w:szCs w:val="20"/>
        </w:rPr>
        <w:t>В 2017</w:t>
      </w:r>
      <w:r w:rsidR="007817CC" w:rsidRPr="007817CC">
        <w:rPr>
          <w:rFonts w:ascii="Arial Narrow" w:hAnsi="Arial Narrow" w:cs="Aharoni"/>
          <w:sz w:val="20"/>
          <w:szCs w:val="20"/>
        </w:rPr>
        <w:t xml:space="preserve"> году:</w:t>
      </w:r>
      <w:r w:rsidR="007817CC">
        <w:rPr>
          <w:rFonts w:ascii="Arial Narrow" w:hAnsi="Arial Narrow" w:cs="Aharoni"/>
          <w:sz w:val="20"/>
          <w:szCs w:val="20"/>
        </w:rPr>
        <w:t xml:space="preserve"> </w:t>
      </w:r>
      <w:r w:rsidR="005D7230">
        <w:rPr>
          <w:rFonts w:ascii="Arial Narrow" w:hAnsi="Arial Narrow" w:cs="Aharoni"/>
          <w:sz w:val="20"/>
          <w:szCs w:val="20"/>
        </w:rPr>
        <w:t>248</w:t>
      </w:r>
      <w:r w:rsidR="007817CC" w:rsidRPr="007817CC">
        <w:rPr>
          <w:rFonts w:ascii="Arial Narrow" w:hAnsi="Arial Narrow" w:cs="Aharoni"/>
          <w:sz w:val="20"/>
          <w:szCs w:val="20"/>
        </w:rPr>
        <w:t xml:space="preserve"> рабочих дней, 117 выходных дней</w:t>
      </w:r>
      <w:r w:rsidR="007817CC">
        <w:rPr>
          <w:rFonts w:ascii="Arial Narrow" w:hAnsi="Arial Narrow" w:cs="Aharoni"/>
        </w:rPr>
        <w:t>.</w:t>
      </w:r>
    </w:p>
    <w:p w14:paraId="1FCA540D" w14:textId="77777777" w:rsidR="007347E7" w:rsidRDefault="00AB589A" w:rsidP="005E643E">
      <w:pPr>
        <w:pStyle w:val="22"/>
        <w:spacing w:after="60"/>
        <w:ind w:firstLine="567"/>
        <w:jc w:val="both"/>
        <w:rPr>
          <w:szCs w:val="24"/>
        </w:rPr>
      </w:pPr>
      <w:r>
        <w:rPr>
          <w:szCs w:val="24"/>
        </w:rPr>
        <w:t xml:space="preserve">                            </w:t>
      </w:r>
    </w:p>
    <w:p w14:paraId="30073CB5" w14:textId="77777777" w:rsidR="005E643E" w:rsidRPr="00D64FC1" w:rsidRDefault="00AB589A" w:rsidP="007347E7">
      <w:pPr>
        <w:pStyle w:val="22"/>
        <w:spacing w:after="60"/>
        <w:ind w:firstLine="1560"/>
        <w:jc w:val="both"/>
      </w:pPr>
      <w:r>
        <w:rPr>
          <w:szCs w:val="24"/>
        </w:rPr>
        <w:t xml:space="preserve"> </w:t>
      </w:r>
      <w:r w:rsidR="005E643E" w:rsidRPr="00D64FC1">
        <w:rPr>
          <w:szCs w:val="24"/>
        </w:rPr>
        <w:t xml:space="preserve">Форма должна быть подписана уполномоченным лицом </w:t>
      </w:r>
      <w:r w:rsidR="00AB649E">
        <w:rPr>
          <w:szCs w:val="24"/>
        </w:rPr>
        <w:t>претендент</w:t>
      </w:r>
      <w:r w:rsidR="00A75A03" w:rsidRPr="00D64FC1">
        <w:rPr>
          <w:szCs w:val="24"/>
        </w:rPr>
        <w:t xml:space="preserve">а </w:t>
      </w:r>
      <w:r w:rsidR="005E643E" w:rsidRPr="00D64FC1">
        <w:rPr>
          <w:szCs w:val="24"/>
        </w:rPr>
        <w:t xml:space="preserve">и скреплена печатью </w:t>
      </w:r>
      <w:r w:rsidR="00AB649E">
        <w:rPr>
          <w:szCs w:val="24"/>
        </w:rPr>
        <w:t>претендент</w:t>
      </w:r>
      <w:r w:rsidR="005E643E" w:rsidRPr="00D64FC1">
        <w:rPr>
          <w:szCs w:val="24"/>
        </w:rPr>
        <w:t>а.</w:t>
      </w:r>
    </w:p>
    <w:p w14:paraId="20B0B842" w14:textId="77777777" w:rsidR="005E643E" w:rsidRPr="00D64FC1" w:rsidRDefault="005E643E" w:rsidP="005E643E">
      <w:pPr>
        <w:sectPr w:rsidR="005E643E" w:rsidRPr="00D64FC1" w:rsidSect="00694060">
          <w:pgSz w:w="16838" w:h="11906" w:orient="landscape"/>
          <w:pgMar w:top="1134" w:right="1134" w:bottom="851" w:left="1134" w:header="709" w:footer="709" w:gutter="0"/>
          <w:cols w:space="708"/>
          <w:docGrid w:linePitch="360"/>
        </w:sectPr>
      </w:pPr>
    </w:p>
    <w:p w14:paraId="369980E9" w14:textId="77777777" w:rsidR="00BE14B5" w:rsidRDefault="00BE14B5" w:rsidP="00BE14B5">
      <w:pPr>
        <w:ind w:firstLine="720"/>
        <w:jc w:val="both"/>
        <w:rPr>
          <w:sz w:val="20"/>
          <w:szCs w:val="20"/>
        </w:rPr>
      </w:pPr>
    </w:p>
    <w:p w14:paraId="39F348AE" w14:textId="77777777" w:rsidR="00822376" w:rsidRPr="001E08EC" w:rsidRDefault="00822376" w:rsidP="001E08EC">
      <w:pPr>
        <w:ind w:firstLine="720"/>
        <w:jc w:val="right"/>
        <w:rPr>
          <w:sz w:val="20"/>
          <w:szCs w:val="20"/>
        </w:rPr>
      </w:pPr>
      <w:r w:rsidRPr="001E08EC">
        <w:rPr>
          <w:sz w:val="20"/>
          <w:szCs w:val="20"/>
        </w:rPr>
        <w:t xml:space="preserve">Приложение </w:t>
      </w:r>
      <w:r w:rsidR="001E5D56">
        <w:rPr>
          <w:sz w:val="20"/>
          <w:szCs w:val="20"/>
        </w:rPr>
        <w:t>4</w:t>
      </w:r>
      <w:r w:rsidRPr="001E08EC">
        <w:rPr>
          <w:sz w:val="20"/>
          <w:szCs w:val="20"/>
        </w:rPr>
        <w:t xml:space="preserve"> к тому 2</w:t>
      </w:r>
      <w:r w:rsidR="00951E2D">
        <w:rPr>
          <w:sz w:val="20"/>
          <w:szCs w:val="20"/>
        </w:rPr>
        <w:t>.</w:t>
      </w:r>
    </w:p>
    <w:p w14:paraId="4538137A" w14:textId="77777777" w:rsidR="00D30F27" w:rsidRDefault="00822376" w:rsidP="00822376">
      <w:pPr>
        <w:ind w:firstLine="539"/>
        <w:jc w:val="center"/>
        <w:rPr>
          <w:b/>
          <w:color w:val="000000"/>
        </w:rPr>
      </w:pPr>
      <w:r w:rsidRPr="00D64FC1">
        <w:rPr>
          <w:b/>
          <w:bCs/>
        </w:rPr>
        <w:t xml:space="preserve">Форма </w:t>
      </w:r>
      <w:r w:rsidRPr="00D30F27">
        <w:rPr>
          <w:b/>
          <w:bCs/>
        </w:rPr>
        <w:t>«</w:t>
      </w:r>
      <w:r w:rsidR="00D30F27" w:rsidRPr="00D30F27">
        <w:rPr>
          <w:b/>
          <w:color w:val="000000"/>
        </w:rPr>
        <w:t xml:space="preserve">Сведения об автотранспортных средствах </w:t>
      </w:r>
    </w:p>
    <w:p w14:paraId="1350081D" w14:textId="77777777" w:rsidR="00822376" w:rsidRPr="00D30F27" w:rsidRDefault="00D30F27" w:rsidP="00822376">
      <w:pPr>
        <w:ind w:firstLine="539"/>
        <w:jc w:val="center"/>
        <w:rPr>
          <w:b/>
        </w:rPr>
      </w:pPr>
      <w:r w:rsidRPr="00D30F27">
        <w:rPr>
          <w:b/>
          <w:color w:val="000000"/>
        </w:rPr>
        <w:t>и их технических характеристиках</w:t>
      </w:r>
      <w:r w:rsidR="00822376" w:rsidRPr="00D30F27">
        <w:rPr>
          <w:b/>
        </w:rPr>
        <w:t>»</w:t>
      </w:r>
      <w:r w:rsidR="00D16CFD">
        <w:rPr>
          <w:b/>
        </w:rPr>
        <w:t>.</w:t>
      </w:r>
      <w:r w:rsidR="00822376" w:rsidRPr="00D30F27">
        <w:rPr>
          <w:b/>
        </w:rPr>
        <w:t xml:space="preserve"> </w:t>
      </w:r>
    </w:p>
    <w:p w14:paraId="0053FD62" w14:textId="77777777" w:rsidR="00822376" w:rsidRPr="00D30F27" w:rsidRDefault="00D30F27" w:rsidP="00D30F27">
      <w:pPr>
        <w:pStyle w:val="ConsNormal"/>
        <w:ind w:right="0" w:firstLine="708"/>
        <w:jc w:val="right"/>
        <w:rPr>
          <w:rFonts w:ascii="Times New Roman" w:hAnsi="Times New Roman" w:cs="Times New Roman"/>
          <w:b/>
          <w:sz w:val="24"/>
          <w:szCs w:val="24"/>
        </w:rPr>
      </w:pPr>
      <w:r>
        <w:rPr>
          <w:rFonts w:ascii="Times New Roman" w:hAnsi="Times New Roman" w:cs="Times New Roman"/>
          <w:b/>
          <w:sz w:val="24"/>
          <w:szCs w:val="24"/>
        </w:rPr>
        <w:t xml:space="preserve">Таблица </w:t>
      </w:r>
      <w:r w:rsidR="00F53F73">
        <w:rPr>
          <w:rFonts w:ascii="Times New Roman" w:hAnsi="Times New Roman" w:cs="Times New Roman"/>
          <w:b/>
          <w:sz w:val="24"/>
          <w:szCs w:val="24"/>
        </w:rPr>
        <w:t>3.</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3515"/>
      </w:tblGrid>
      <w:tr w:rsidR="002B6D25" w:rsidRPr="00D64FC1" w14:paraId="349CCA71" w14:textId="77777777" w:rsidTr="00A94240">
        <w:trPr>
          <w:trHeight w:val="1209"/>
        </w:trPr>
        <w:tc>
          <w:tcPr>
            <w:tcW w:w="5983" w:type="dxa"/>
            <w:vAlign w:val="center"/>
          </w:tcPr>
          <w:p w14:paraId="312C3899" w14:textId="77777777" w:rsidR="002B6D25" w:rsidRPr="00D64FC1" w:rsidRDefault="002B6D25" w:rsidP="00822376">
            <w:pPr>
              <w:ind w:left="-288" w:firstLine="288"/>
              <w:jc w:val="center"/>
              <w:rPr>
                <w:b/>
              </w:rPr>
            </w:pPr>
            <w:r w:rsidRPr="00D64FC1">
              <w:rPr>
                <w:b/>
              </w:rPr>
              <w:t xml:space="preserve">Наименование </w:t>
            </w:r>
            <w:r w:rsidR="00A94240">
              <w:rPr>
                <w:b/>
              </w:rPr>
              <w:t>(технические характеристики</w:t>
            </w:r>
            <w:r w:rsidR="00E948C1">
              <w:rPr>
                <w:b/>
              </w:rPr>
              <w:t xml:space="preserve">, дополнительные опции и опции безопасности </w:t>
            </w:r>
            <w:r w:rsidR="00A94240" w:rsidRPr="00D30F27">
              <w:rPr>
                <w:b/>
                <w:color w:val="000000"/>
              </w:rPr>
              <w:t>автотранспортных средств</w:t>
            </w:r>
            <w:r w:rsidR="00A94240">
              <w:rPr>
                <w:b/>
              </w:rPr>
              <w:t>)</w:t>
            </w:r>
          </w:p>
        </w:tc>
        <w:tc>
          <w:tcPr>
            <w:tcW w:w="3515" w:type="dxa"/>
          </w:tcPr>
          <w:p w14:paraId="08840E91" w14:textId="77777777" w:rsidR="002B6D25" w:rsidRPr="0098098D" w:rsidRDefault="006C6B8A" w:rsidP="00A94240">
            <w:pPr>
              <w:jc w:val="center"/>
              <w:rPr>
                <w:b/>
                <w:color w:val="000000"/>
              </w:rPr>
            </w:pPr>
            <w:r w:rsidRPr="0098098D">
              <w:rPr>
                <w:b/>
                <w:color w:val="000000"/>
              </w:rPr>
              <w:t xml:space="preserve">Сведения </w:t>
            </w:r>
            <w:r w:rsidR="00A94240" w:rsidRPr="0098098D">
              <w:rPr>
                <w:b/>
                <w:color w:val="000000"/>
              </w:rPr>
              <w:t xml:space="preserve">о </w:t>
            </w:r>
            <w:r w:rsidRPr="0098098D">
              <w:rPr>
                <w:b/>
                <w:color w:val="000000"/>
              </w:rPr>
              <w:t>характеристиках</w:t>
            </w:r>
            <w:r w:rsidR="00E948C1" w:rsidRPr="0098098D">
              <w:rPr>
                <w:b/>
                <w:color w:val="000000"/>
              </w:rPr>
              <w:t xml:space="preserve"> </w:t>
            </w:r>
            <w:r w:rsidR="00E948C1" w:rsidRPr="00D30F27">
              <w:rPr>
                <w:b/>
                <w:color w:val="000000"/>
              </w:rPr>
              <w:t>автотранспортн</w:t>
            </w:r>
            <w:r w:rsidR="00E948C1">
              <w:rPr>
                <w:b/>
                <w:color w:val="000000"/>
              </w:rPr>
              <w:t>ого</w:t>
            </w:r>
            <w:r w:rsidR="00E948C1" w:rsidRPr="00D30F27">
              <w:rPr>
                <w:b/>
                <w:color w:val="000000"/>
              </w:rPr>
              <w:t xml:space="preserve"> средств</w:t>
            </w:r>
            <w:r w:rsidR="00E948C1">
              <w:rPr>
                <w:b/>
                <w:color w:val="000000"/>
              </w:rPr>
              <w:t>а</w:t>
            </w:r>
          </w:p>
          <w:p w14:paraId="4D2F8F64" w14:textId="77777777" w:rsidR="002B6D25" w:rsidRPr="0098098D" w:rsidRDefault="002B6D25" w:rsidP="00A94240">
            <w:pPr>
              <w:jc w:val="center"/>
              <w:rPr>
                <w:b/>
                <w:color w:val="000000"/>
              </w:rPr>
            </w:pPr>
            <w:r w:rsidRPr="0098098D">
              <w:rPr>
                <w:b/>
                <w:color w:val="000000"/>
              </w:rPr>
              <w:t>(описание параметров предлагаем</w:t>
            </w:r>
            <w:r w:rsidR="00060D74" w:rsidRPr="0098098D">
              <w:rPr>
                <w:b/>
                <w:color w:val="000000"/>
              </w:rPr>
              <w:t>ых</w:t>
            </w:r>
            <w:r w:rsidRPr="0098098D">
              <w:rPr>
                <w:b/>
                <w:color w:val="000000"/>
              </w:rPr>
              <w:t xml:space="preserve"> </w:t>
            </w:r>
            <w:r w:rsidR="00A94240" w:rsidRPr="0098098D">
              <w:rPr>
                <w:b/>
                <w:color w:val="000000"/>
              </w:rPr>
              <w:t>автотранспортных средств</w:t>
            </w:r>
            <w:r w:rsidRPr="0098098D">
              <w:rPr>
                <w:b/>
                <w:color w:val="000000"/>
              </w:rPr>
              <w:t>)</w:t>
            </w:r>
          </w:p>
        </w:tc>
      </w:tr>
      <w:tr w:rsidR="007D2C49" w:rsidRPr="00D64FC1" w14:paraId="64E91509" w14:textId="77777777" w:rsidTr="00522F0B">
        <w:trPr>
          <w:trHeight w:val="705"/>
        </w:trPr>
        <w:tc>
          <w:tcPr>
            <w:tcW w:w="5983" w:type="dxa"/>
            <w:vAlign w:val="center"/>
          </w:tcPr>
          <w:p w14:paraId="7E0F2617" w14:textId="77777777" w:rsidR="007D2C49" w:rsidRPr="00A94240" w:rsidRDefault="00963EA8" w:rsidP="002D1660">
            <w:pPr>
              <w:rPr>
                <w:b/>
                <w:color w:val="000000"/>
                <w:u w:val="single"/>
              </w:rPr>
            </w:pPr>
            <w:r>
              <w:rPr>
                <w:b/>
                <w:color w:val="000000"/>
                <w:u w:val="single"/>
              </w:rPr>
              <w:t>Тип</w:t>
            </w:r>
            <w:r w:rsidR="00FD0F57">
              <w:rPr>
                <w:b/>
                <w:color w:val="000000"/>
                <w:u w:val="single"/>
              </w:rPr>
              <w:t>, класс</w:t>
            </w:r>
            <w:r>
              <w:rPr>
                <w:b/>
                <w:color w:val="000000"/>
                <w:u w:val="single"/>
              </w:rPr>
              <w:t xml:space="preserve"> автотранспортного средства / количество</w:t>
            </w:r>
          </w:p>
        </w:tc>
        <w:tc>
          <w:tcPr>
            <w:tcW w:w="3515" w:type="dxa"/>
            <w:vAlign w:val="center"/>
          </w:tcPr>
          <w:p w14:paraId="263546C7" w14:textId="77777777" w:rsidR="007D2C49" w:rsidRPr="00A94240" w:rsidRDefault="00963EA8" w:rsidP="00522F0B">
            <w:pPr>
              <w:jc w:val="right"/>
              <w:rPr>
                <w:b/>
              </w:rPr>
            </w:pPr>
            <w:r w:rsidRPr="00A94240">
              <w:rPr>
                <w:b/>
              </w:rPr>
              <w:t>__________/ ____</w:t>
            </w:r>
          </w:p>
        </w:tc>
      </w:tr>
      <w:tr w:rsidR="0073784F" w:rsidRPr="00D64FC1" w14:paraId="07CF0B02" w14:textId="77777777" w:rsidTr="00522F0B">
        <w:trPr>
          <w:trHeight w:val="340"/>
        </w:trPr>
        <w:tc>
          <w:tcPr>
            <w:tcW w:w="9498" w:type="dxa"/>
            <w:gridSpan w:val="2"/>
            <w:vAlign w:val="center"/>
          </w:tcPr>
          <w:p w14:paraId="5CD8E4D1" w14:textId="77777777" w:rsidR="0073784F" w:rsidRPr="00D16CFD" w:rsidRDefault="0073784F" w:rsidP="0073784F">
            <w:pPr>
              <w:jc w:val="center"/>
              <w:rPr>
                <w:b/>
              </w:rPr>
            </w:pPr>
            <w:r w:rsidRPr="00D16CFD">
              <w:rPr>
                <w:b/>
              </w:rPr>
              <w:t>ТЕХНИЧЕСКИЕ ХАРАКТЕРИСТИКИ</w:t>
            </w:r>
          </w:p>
        </w:tc>
      </w:tr>
      <w:tr w:rsidR="007D2C49" w:rsidRPr="00D64FC1" w14:paraId="224C58D8" w14:textId="77777777" w:rsidTr="00522F0B">
        <w:trPr>
          <w:trHeight w:val="340"/>
        </w:trPr>
        <w:tc>
          <w:tcPr>
            <w:tcW w:w="5983" w:type="dxa"/>
            <w:vAlign w:val="center"/>
          </w:tcPr>
          <w:p w14:paraId="2CE6007A" w14:textId="77777777" w:rsidR="007D2C49" w:rsidRPr="00D16CFD" w:rsidRDefault="007D2C49" w:rsidP="00FD0F57">
            <w:r w:rsidRPr="00D16CFD">
              <w:t xml:space="preserve">1. Марка, </w:t>
            </w:r>
            <w:r w:rsidR="00FD0F57" w:rsidRPr="00D16CFD">
              <w:t>модель, тип кузова</w:t>
            </w:r>
          </w:p>
        </w:tc>
        <w:tc>
          <w:tcPr>
            <w:tcW w:w="3515" w:type="dxa"/>
            <w:vAlign w:val="center"/>
          </w:tcPr>
          <w:p w14:paraId="0EAD1D5E" w14:textId="77777777" w:rsidR="007D2C49" w:rsidRPr="00D16CFD" w:rsidRDefault="007D2C49" w:rsidP="00A94240">
            <w:pPr>
              <w:jc w:val="right"/>
            </w:pPr>
            <w:r w:rsidRPr="00D16CFD">
              <w:t>______</w:t>
            </w:r>
            <w:r w:rsidR="00FD0F57" w:rsidRPr="00D16CFD">
              <w:t xml:space="preserve">, </w:t>
            </w:r>
            <w:r w:rsidRPr="00D16CFD">
              <w:t>______</w:t>
            </w:r>
            <w:r w:rsidR="00522F0B">
              <w:t>,_______</w:t>
            </w:r>
          </w:p>
        </w:tc>
      </w:tr>
      <w:tr w:rsidR="007D2C49" w:rsidRPr="00D64FC1" w14:paraId="4DD5D98E" w14:textId="77777777" w:rsidTr="00522F0B">
        <w:trPr>
          <w:trHeight w:val="340"/>
        </w:trPr>
        <w:tc>
          <w:tcPr>
            <w:tcW w:w="5983" w:type="dxa"/>
            <w:vAlign w:val="center"/>
          </w:tcPr>
          <w:p w14:paraId="65F92B10" w14:textId="77777777" w:rsidR="007D2C49" w:rsidRPr="00D16CFD" w:rsidRDefault="007D2C49" w:rsidP="00963EA8">
            <w:r w:rsidRPr="00D16CFD">
              <w:t xml:space="preserve">2. </w:t>
            </w:r>
            <w:r w:rsidR="00963EA8" w:rsidRPr="00D16CFD">
              <w:t>Год выпуска</w:t>
            </w:r>
          </w:p>
        </w:tc>
        <w:tc>
          <w:tcPr>
            <w:tcW w:w="3515" w:type="dxa"/>
            <w:vAlign w:val="center"/>
          </w:tcPr>
          <w:p w14:paraId="22F5E16D" w14:textId="77777777" w:rsidR="007D2C49" w:rsidRPr="00D16CFD" w:rsidRDefault="007D2C49" w:rsidP="00A94240">
            <w:pPr>
              <w:jc w:val="right"/>
            </w:pPr>
            <w:r w:rsidRPr="00D16CFD">
              <w:t>_____________</w:t>
            </w:r>
            <w:r w:rsidR="00FD0F57" w:rsidRPr="00D16CFD">
              <w:t xml:space="preserve"> год</w:t>
            </w:r>
          </w:p>
        </w:tc>
      </w:tr>
      <w:tr w:rsidR="007D2C49" w:rsidRPr="00D64FC1" w14:paraId="5D4366B0" w14:textId="77777777" w:rsidTr="00522F0B">
        <w:trPr>
          <w:trHeight w:val="340"/>
        </w:trPr>
        <w:tc>
          <w:tcPr>
            <w:tcW w:w="5983" w:type="dxa"/>
            <w:vAlign w:val="center"/>
          </w:tcPr>
          <w:p w14:paraId="2007F6F4" w14:textId="77777777" w:rsidR="007D2C49" w:rsidRPr="00D16CFD" w:rsidRDefault="007D2C49" w:rsidP="00FD0F57">
            <w:pPr>
              <w:rPr>
                <w:color w:val="000000"/>
              </w:rPr>
            </w:pPr>
            <w:r w:rsidRPr="00D16CFD">
              <w:rPr>
                <w:color w:val="000000"/>
              </w:rPr>
              <w:t xml:space="preserve">3. </w:t>
            </w:r>
            <w:r w:rsidR="00FD0F57" w:rsidRPr="00D16CFD">
              <w:rPr>
                <w:color w:val="000000"/>
              </w:rPr>
              <w:t>Габаритные размеры</w:t>
            </w:r>
          </w:p>
        </w:tc>
        <w:tc>
          <w:tcPr>
            <w:tcW w:w="3515" w:type="dxa"/>
            <w:vAlign w:val="center"/>
          </w:tcPr>
          <w:p w14:paraId="6C99A45D" w14:textId="77777777" w:rsidR="007D2C49" w:rsidRPr="00D16CFD" w:rsidRDefault="007D2C49" w:rsidP="00A94240">
            <w:pPr>
              <w:jc w:val="right"/>
            </w:pPr>
            <w:r w:rsidRPr="00D16CFD">
              <w:t>_</w:t>
            </w:r>
            <w:r w:rsidR="00FD0F57" w:rsidRPr="00D16CFD">
              <w:t>__</w:t>
            </w:r>
            <w:r w:rsidRPr="00D16CFD">
              <w:t>__</w:t>
            </w:r>
            <w:r w:rsidR="00FD0F57" w:rsidRPr="00D16CFD">
              <w:t>*</w:t>
            </w:r>
            <w:r w:rsidRPr="00D16CFD">
              <w:t>_____</w:t>
            </w:r>
            <w:r w:rsidR="00FD0F57" w:rsidRPr="00D16CFD">
              <w:t>*_____ см</w:t>
            </w:r>
          </w:p>
        </w:tc>
      </w:tr>
      <w:tr w:rsidR="007D2C49" w:rsidRPr="00D64FC1" w14:paraId="0394F86A" w14:textId="77777777" w:rsidTr="00522F0B">
        <w:trPr>
          <w:trHeight w:val="340"/>
        </w:trPr>
        <w:tc>
          <w:tcPr>
            <w:tcW w:w="5983" w:type="dxa"/>
            <w:vAlign w:val="center"/>
          </w:tcPr>
          <w:p w14:paraId="7DC76525" w14:textId="77777777" w:rsidR="007D2C49" w:rsidRPr="00D16CFD" w:rsidRDefault="007D2C49" w:rsidP="002D1660">
            <w:pPr>
              <w:rPr>
                <w:color w:val="000000"/>
              </w:rPr>
            </w:pPr>
            <w:r w:rsidRPr="00D16CFD">
              <w:rPr>
                <w:color w:val="000000"/>
              </w:rPr>
              <w:t>4.</w:t>
            </w:r>
            <w:r w:rsidRPr="00D16CFD">
              <w:t xml:space="preserve"> </w:t>
            </w:r>
            <w:r w:rsidR="00DA6F46" w:rsidRPr="00D16CFD">
              <w:t>Количество Дверей/Мест</w:t>
            </w:r>
          </w:p>
        </w:tc>
        <w:tc>
          <w:tcPr>
            <w:tcW w:w="3515" w:type="dxa"/>
            <w:vAlign w:val="center"/>
          </w:tcPr>
          <w:p w14:paraId="65803C44" w14:textId="77777777" w:rsidR="007D2C49" w:rsidRPr="00D16CFD" w:rsidRDefault="007D2C49" w:rsidP="00A94240">
            <w:pPr>
              <w:jc w:val="right"/>
            </w:pPr>
            <w:r w:rsidRPr="00D16CFD">
              <w:t>_______</w:t>
            </w:r>
            <w:r w:rsidR="00DA6F46" w:rsidRPr="00D16CFD">
              <w:t>/</w:t>
            </w:r>
            <w:r w:rsidRPr="00D16CFD">
              <w:t>______</w:t>
            </w:r>
          </w:p>
        </w:tc>
      </w:tr>
      <w:tr w:rsidR="007D2C49" w:rsidRPr="00D64FC1" w14:paraId="5B009FF7" w14:textId="77777777" w:rsidTr="00522F0B">
        <w:trPr>
          <w:trHeight w:val="340"/>
        </w:trPr>
        <w:tc>
          <w:tcPr>
            <w:tcW w:w="5983" w:type="dxa"/>
            <w:vAlign w:val="center"/>
          </w:tcPr>
          <w:p w14:paraId="050AA9B7" w14:textId="77777777" w:rsidR="007D2C49" w:rsidRPr="00D16CFD" w:rsidRDefault="007D2C49" w:rsidP="002D1660">
            <w:pPr>
              <w:rPr>
                <w:color w:val="000000"/>
              </w:rPr>
            </w:pPr>
            <w:r w:rsidRPr="00D16CFD">
              <w:rPr>
                <w:color w:val="000000"/>
              </w:rPr>
              <w:t xml:space="preserve">5. </w:t>
            </w:r>
            <w:r w:rsidR="00DA6F46" w:rsidRPr="00D16CFD">
              <w:t>Мощность двигателя/ тип двигателя (бензин/дизель)</w:t>
            </w:r>
          </w:p>
        </w:tc>
        <w:tc>
          <w:tcPr>
            <w:tcW w:w="3515" w:type="dxa"/>
            <w:vAlign w:val="center"/>
          </w:tcPr>
          <w:p w14:paraId="051D9598" w14:textId="77777777" w:rsidR="007D2C49" w:rsidRPr="00D16CFD" w:rsidRDefault="00FD0F57" w:rsidP="00A94240">
            <w:pPr>
              <w:jc w:val="right"/>
            </w:pPr>
            <w:r w:rsidRPr="00D16CFD">
              <w:t>______</w:t>
            </w:r>
            <w:r w:rsidR="00DA6F46" w:rsidRPr="00D16CFD">
              <w:t xml:space="preserve">л.с./ </w:t>
            </w:r>
            <w:r w:rsidRPr="00D16CFD">
              <w:t>_______</w:t>
            </w:r>
          </w:p>
        </w:tc>
      </w:tr>
      <w:tr w:rsidR="007D2C49" w:rsidRPr="00D64FC1" w14:paraId="7E8731A2" w14:textId="77777777" w:rsidTr="00522F0B">
        <w:trPr>
          <w:trHeight w:val="340"/>
        </w:trPr>
        <w:tc>
          <w:tcPr>
            <w:tcW w:w="5983" w:type="dxa"/>
            <w:vAlign w:val="center"/>
          </w:tcPr>
          <w:p w14:paraId="4205A5F7" w14:textId="77777777" w:rsidR="007D2C49" w:rsidRPr="00522F0B" w:rsidRDefault="007D2C49" w:rsidP="002D1660">
            <w:pPr>
              <w:rPr>
                <w:color w:val="000000"/>
                <w:lang w:val="en-US"/>
              </w:rPr>
            </w:pPr>
            <w:r w:rsidRPr="00D16CFD">
              <w:rPr>
                <w:color w:val="000000"/>
              </w:rPr>
              <w:t>6.</w:t>
            </w:r>
            <w:r w:rsidRPr="00D16CFD">
              <w:t xml:space="preserve"> </w:t>
            </w:r>
            <w:r w:rsidR="00DA6F46" w:rsidRPr="00D16CFD">
              <w:t>Объем двигателя</w:t>
            </w:r>
          </w:p>
        </w:tc>
        <w:tc>
          <w:tcPr>
            <w:tcW w:w="3515" w:type="dxa"/>
            <w:vAlign w:val="center"/>
          </w:tcPr>
          <w:p w14:paraId="6DBCC966" w14:textId="77777777" w:rsidR="007D2C49" w:rsidRPr="00D16CFD" w:rsidRDefault="007D2C49" w:rsidP="00A94240">
            <w:pPr>
              <w:jc w:val="right"/>
            </w:pPr>
            <w:r w:rsidRPr="00D16CFD">
              <w:t>_______</w:t>
            </w:r>
            <w:r w:rsidR="00DA6F46" w:rsidRPr="00D16CFD">
              <w:t xml:space="preserve"> куб. см.</w:t>
            </w:r>
          </w:p>
        </w:tc>
      </w:tr>
      <w:tr w:rsidR="007D2C49" w:rsidRPr="00D64FC1" w14:paraId="1EC4EF32" w14:textId="77777777" w:rsidTr="00522F0B">
        <w:trPr>
          <w:trHeight w:val="340"/>
        </w:trPr>
        <w:tc>
          <w:tcPr>
            <w:tcW w:w="5983" w:type="dxa"/>
            <w:vAlign w:val="center"/>
          </w:tcPr>
          <w:p w14:paraId="2387FD21" w14:textId="77777777" w:rsidR="007D2C49" w:rsidRPr="00D16CFD" w:rsidRDefault="007D2C49" w:rsidP="002D1660">
            <w:pPr>
              <w:rPr>
                <w:color w:val="000000"/>
              </w:rPr>
            </w:pPr>
            <w:r w:rsidRPr="00D16CFD">
              <w:rPr>
                <w:color w:val="000000"/>
              </w:rPr>
              <w:t xml:space="preserve">7. </w:t>
            </w:r>
            <w:r w:rsidR="00DA6F46" w:rsidRPr="00D16CFD">
              <w:t>Емкость топливного бака</w:t>
            </w:r>
          </w:p>
        </w:tc>
        <w:tc>
          <w:tcPr>
            <w:tcW w:w="3515" w:type="dxa"/>
            <w:vAlign w:val="center"/>
          </w:tcPr>
          <w:p w14:paraId="33069668" w14:textId="77777777" w:rsidR="007D2C49" w:rsidRPr="00D16CFD" w:rsidRDefault="00DA6F46" w:rsidP="00A94240">
            <w:pPr>
              <w:jc w:val="right"/>
            </w:pPr>
            <w:r w:rsidRPr="00D16CFD">
              <w:t>_______ литров</w:t>
            </w:r>
          </w:p>
        </w:tc>
      </w:tr>
      <w:tr w:rsidR="007D2C49" w:rsidRPr="00D64FC1" w14:paraId="5CF9ABF6" w14:textId="77777777" w:rsidTr="00522F0B">
        <w:trPr>
          <w:trHeight w:val="340"/>
        </w:trPr>
        <w:tc>
          <w:tcPr>
            <w:tcW w:w="5983" w:type="dxa"/>
            <w:vAlign w:val="center"/>
          </w:tcPr>
          <w:p w14:paraId="04191BB9" w14:textId="77777777" w:rsidR="007D2C49" w:rsidRPr="00D16CFD" w:rsidRDefault="001832C2" w:rsidP="002D1660">
            <w:pPr>
              <w:rPr>
                <w:color w:val="000000"/>
              </w:rPr>
            </w:pPr>
            <w:r w:rsidRPr="00D16CFD">
              <w:rPr>
                <w:color w:val="000000"/>
              </w:rPr>
              <w:t>8</w:t>
            </w:r>
            <w:r w:rsidR="007D2C49" w:rsidRPr="00D16CFD">
              <w:rPr>
                <w:color w:val="000000"/>
              </w:rPr>
              <w:t xml:space="preserve">. </w:t>
            </w:r>
            <w:r w:rsidR="00DA6F46" w:rsidRPr="00D16CFD">
              <w:t>Тип трансмиссии (АКПП/МКПП)</w:t>
            </w:r>
          </w:p>
        </w:tc>
        <w:tc>
          <w:tcPr>
            <w:tcW w:w="3515" w:type="dxa"/>
            <w:vAlign w:val="center"/>
          </w:tcPr>
          <w:p w14:paraId="5249316B" w14:textId="77777777" w:rsidR="007D2C49" w:rsidRPr="00D16CFD" w:rsidRDefault="007D2C49" w:rsidP="00A94240">
            <w:pPr>
              <w:jc w:val="right"/>
            </w:pPr>
            <w:r w:rsidRPr="00D16CFD">
              <w:t xml:space="preserve">_______ </w:t>
            </w:r>
          </w:p>
        </w:tc>
      </w:tr>
      <w:tr w:rsidR="007D2C49" w:rsidRPr="00D64FC1" w14:paraId="6E6E3017" w14:textId="77777777" w:rsidTr="00522F0B">
        <w:trPr>
          <w:trHeight w:val="340"/>
        </w:trPr>
        <w:tc>
          <w:tcPr>
            <w:tcW w:w="5983" w:type="dxa"/>
            <w:vAlign w:val="center"/>
          </w:tcPr>
          <w:p w14:paraId="7146F141" w14:textId="77777777" w:rsidR="007D2C49" w:rsidRPr="00D16CFD" w:rsidRDefault="001832C2" w:rsidP="002D1660">
            <w:pPr>
              <w:rPr>
                <w:color w:val="000000"/>
              </w:rPr>
            </w:pPr>
            <w:r w:rsidRPr="00D16CFD">
              <w:rPr>
                <w:color w:val="000000"/>
              </w:rPr>
              <w:t>9</w:t>
            </w:r>
            <w:r w:rsidR="007D2C49" w:rsidRPr="00D16CFD">
              <w:rPr>
                <w:color w:val="000000"/>
              </w:rPr>
              <w:t xml:space="preserve">. </w:t>
            </w:r>
            <w:r w:rsidR="00A94240" w:rsidRPr="00D16CFD">
              <w:t>Количество передач</w:t>
            </w:r>
          </w:p>
        </w:tc>
        <w:tc>
          <w:tcPr>
            <w:tcW w:w="3515" w:type="dxa"/>
            <w:vAlign w:val="center"/>
          </w:tcPr>
          <w:p w14:paraId="49A2323D" w14:textId="77777777" w:rsidR="007D2C49" w:rsidRPr="00D16CFD" w:rsidRDefault="007D2C49" w:rsidP="00A94240">
            <w:pPr>
              <w:jc w:val="right"/>
            </w:pPr>
            <w:r w:rsidRPr="00D16CFD">
              <w:t xml:space="preserve">________ </w:t>
            </w:r>
            <w:r w:rsidR="00A94240" w:rsidRPr="00D16CFD">
              <w:t>шт.</w:t>
            </w:r>
          </w:p>
        </w:tc>
      </w:tr>
      <w:tr w:rsidR="007D2C49" w:rsidRPr="00D64FC1" w14:paraId="69CB993D" w14:textId="77777777" w:rsidTr="00522F0B">
        <w:trPr>
          <w:trHeight w:val="340"/>
        </w:trPr>
        <w:tc>
          <w:tcPr>
            <w:tcW w:w="5983" w:type="dxa"/>
            <w:vAlign w:val="center"/>
          </w:tcPr>
          <w:p w14:paraId="1437CBB5" w14:textId="77777777" w:rsidR="007D2C49" w:rsidRPr="00D16CFD" w:rsidRDefault="007D2C49" w:rsidP="002D1660">
            <w:pPr>
              <w:rPr>
                <w:color w:val="000000"/>
              </w:rPr>
            </w:pPr>
            <w:r w:rsidRPr="00D16CFD">
              <w:rPr>
                <w:color w:val="000000"/>
              </w:rPr>
              <w:t>1</w:t>
            </w:r>
            <w:r w:rsidR="001832C2" w:rsidRPr="00D16CFD">
              <w:rPr>
                <w:color w:val="000000"/>
              </w:rPr>
              <w:t>0</w:t>
            </w:r>
            <w:r w:rsidRPr="00D16CFD">
              <w:rPr>
                <w:color w:val="000000"/>
              </w:rPr>
              <w:t>.</w:t>
            </w:r>
            <w:r w:rsidRPr="00D16CFD">
              <w:t xml:space="preserve"> </w:t>
            </w:r>
            <w:r w:rsidR="00A94240" w:rsidRPr="00D16CFD">
              <w:t>Тип привода (передний, задний, полный)</w:t>
            </w:r>
          </w:p>
        </w:tc>
        <w:tc>
          <w:tcPr>
            <w:tcW w:w="3515" w:type="dxa"/>
            <w:vAlign w:val="center"/>
          </w:tcPr>
          <w:p w14:paraId="3B8EA137" w14:textId="77777777" w:rsidR="007D2C49" w:rsidRPr="00D16CFD" w:rsidRDefault="00A94240" w:rsidP="00A94240">
            <w:pPr>
              <w:jc w:val="right"/>
            </w:pPr>
            <w:r w:rsidRPr="00D16CFD">
              <w:t>_____</w:t>
            </w:r>
            <w:r w:rsidR="007D2C49" w:rsidRPr="00D16CFD">
              <w:t xml:space="preserve">______ </w:t>
            </w:r>
          </w:p>
        </w:tc>
      </w:tr>
      <w:tr w:rsidR="007D2C49" w:rsidRPr="00D64FC1" w14:paraId="3717AFAA" w14:textId="77777777" w:rsidTr="00522F0B">
        <w:trPr>
          <w:trHeight w:val="340"/>
        </w:trPr>
        <w:tc>
          <w:tcPr>
            <w:tcW w:w="5983" w:type="dxa"/>
            <w:vAlign w:val="center"/>
          </w:tcPr>
          <w:p w14:paraId="42C2A655" w14:textId="77777777" w:rsidR="007D2C49" w:rsidRPr="00D16CFD" w:rsidRDefault="007D2C49" w:rsidP="001832C2">
            <w:pPr>
              <w:rPr>
                <w:color w:val="000000"/>
              </w:rPr>
            </w:pPr>
            <w:r w:rsidRPr="00D16CFD">
              <w:rPr>
                <w:color w:val="000000"/>
              </w:rPr>
              <w:t>1</w:t>
            </w:r>
            <w:r w:rsidR="001832C2" w:rsidRPr="00D16CFD">
              <w:rPr>
                <w:color w:val="000000"/>
              </w:rPr>
              <w:t>1</w:t>
            </w:r>
            <w:r w:rsidRPr="00D16CFD">
              <w:rPr>
                <w:color w:val="000000"/>
              </w:rPr>
              <w:t>.</w:t>
            </w:r>
            <w:r w:rsidRPr="00D16CFD">
              <w:t xml:space="preserve"> </w:t>
            </w:r>
            <w:r w:rsidR="00A94240" w:rsidRPr="00D16CFD">
              <w:t>Размер шин</w:t>
            </w:r>
          </w:p>
        </w:tc>
        <w:tc>
          <w:tcPr>
            <w:tcW w:w="3515" w:type="dxa"/>
            <w:vAlign w:val="center"/>
          </w:tcPr>
          <w:p w14:paraId="4073D74E" w14:textId="77777777" w:rsidR="007D2C49" w:rsidRPr="00D16CFD" w:rsidRDefault="007D2C49" w:rsidP="00A94240">
            <w:pPr>
              <w:jc w:val="right"/>
            </w:pPr>
            <w:r w:rsidRPr="00D16CFD">
              <w:t>____</w:t>
            </w:r>
            <w:r w:rsidR="00A94240" w:rsidRPr="00D16CFD">
              <w:t xml:space="preserve">/ </w:t>
            </w:r>
            <w:r w:rsidRPr="00D16CFD">
              <w:t>___</w:t>
            </w:r>
            <w:r w:rsidR="00A94240" w:rsidRPr="00D16CFD">
              <w:t xml:space="preserve"> </w:t>
            </w:r>
            <w:r w:rsidR="00A94240" w:rsidRPr="00D16CFD">
              <w:rPr>
                <w:lang w:val="en-US"/>
              </w:rPr>
              <w:t>R</w:t>
            </w:r>
            <w:r w:rsidRPr="00D16CFD">
              <w:t>___</w:t>
            </w:r>
          </w:p>
        </w:tc>
      </w:tr>
      <w:tr w:rsidR="007D2C49" w:rsidRPr="00D64FC1" w14:paraId="708179DD" w14:textId="77777777" w:rsidTr="00522F0B">
        <w:trPr>
          <w:trHeight w:val="340"/>
        </w:trPr>
        <w:tc>
          <w:tcPr>
            <w:tcW w:w="5983" w:type="dxa"/>
            <w:vAlign w:val="center"/>
          </w:tcPr>
          <w:p w14:paraId="22BAEEEA" w14:textId="77777777" w:rsidR="007D2C49" w:rsidRPr="00D16CFD" w:rsidRDefault="007D2C49" w:rsidP="00435990">
            <w:pPr>
              <w:rPr>
                <w:color w:val="000000"/>
              </w:rPr>
            </w:pPr>
            <w:r w:rsidRPr="00D16CFD">
              <w:rPr>
                <w:color w:val="000000"/>
              </w:rPr>
              <w:t>1</w:t>
            </w:r>
            <w:r w:rsidR="001832C2" w:rsidRPr="00D16CFD">
              <w:rPr>
                <w:color w:val="000000"/>
              </w:rPr>
              <w:t>2</w:t>
            </w:r>
            <w:r w:rsidRPr="00D16CFD">
              <w:rPr>
                <w:color w:val="000000"/>
              </w:rPr>
              <w:t xml:space="preserve">. </w:t>
            </w:r>
            <w:r w:rsidR="00435990" w:rsidRPr="00D16CFD">
              <w:rPr>
                <w:color w:val="000000"/>
              </w:rPr>
              <w:t>Тип подвески (наименование) передняя/задняя</w:t>
            </w:r>
          </w:p>
        </w:tc>
        <w:tc>
          <w:tcPr>
            <w:tcW w:w="3515" w:type="dxa"/>
            <w:vAlign w:val="center"/>
          </w:tcPr>
          <w:p w14:paraId="786C5EE5" w14:textId="77777777" w:rsidR="007D2C49" w:rsidRPr="00D16CFD" w:rsidRDefault="007D2C49" w:rsidP="00435990">
            <w:pPr>
              <w:jc w:val="right"/>
            </w:pPr>
            <w:r w:rsidRPr="00D16CFD">
              <w:t>________</w:t>
            </w:r>
            <w:r w:rsidR="00435990" w:rsidRPr="00D16CFD">
              <w:t>/___</w:t>
            </w:r>
            <w:r w:rsidRPr="00D16CFD">
              <w:t>_____</w:t>
            </w:r>
          </w:p>
        </w:tc>
      </w:tr>
      <w:tr w:rsidR="00BE14B5" w:rsidRPr="00D64FC1" w14:paraId="3F13AF23" w14:textId="77777777" w:rsidTr="00522F0B">
        <w:trPr>
          <w:trHeight w:val="340"/>
        </w:trPr>
        <w:tc>
          <w:tcPr>
            <w:tcW w:w="5983" w:type="dxa"/>
            <w:vAlign w:val="center"/>
          </w:tcPr>
          <w:p w14:paraId="322D0B19" w14:textId="77777777" w:rsidR="00BE14B5" w:rsidRPr="00D16CFD" w:rsidRDefault="00BE14B5" w:rsidP="00435990">
            <w:pPr>
              <w:rPr>
                <w:color w:val="000000"/>
              </w:rPr>
            </w:pPr>
            <w:r>
              <w:t>13. Гру</w:t>
            </w:r>
            <w:r w:rsidRPr="00825431">
              <w:t>зоподъемность</w:t>
            </w:r>
          </w:p>
        </w:tc>
        <w:tc>
          <w:tcPr>
            <w:tcW w:w="3515" w:type="dxa"/>
            <w:vAlign w:val="center"/>
          </w:tcPr>
          <w:p w14:paraId="050F82A5" w14:textId="77777777" w:rsidR="00BE14B5" w:rsidRPr="00D16CFD" w:rsidRDefault="00BE14B5" w:rsidP="00435990">
            <w:pPr>
              <w:jc w:val="right"/>
            </w:pPr>
            <w:r>
              <w:t>__________кг</w:t>
            </w:r>
          </w:p>
        </w:tc>
      </w:tr>
      <w:tr w:rsidR="007D2C49" w:rsidRPr="00D64FC1" w14:paraId="41405D93" w14:textId="77777777" w:rsidTr="00522F0B">
        <w:trPr>
          <w:trHeight w:val="340"/>
        </w:trPr>
        <w:tc>
          <w:tcPr>
            <w:tcW w:w="5983" w:type="dxa"/>
            <w:vAlign w:val="center"/>
          </w:tcPr>
          <w:p w14:paraId="71329838" w14:textId="77777777" w:rsidR="007D2C49" w:rsidRPr="00D16CFD" w:rsidRDefault="007D2C49" w:rsidP="00BE14B5">
            <w:pPr>
              <w:rPr>
                <w:color w:val="000000"/>
              </w:rPr>
            </w:pPr>
            <w:r w:rsidRPr="00D16CFD">
              <w:rPr>
                <w:color w:val="000000"/>
              </w:rPr>
              <w:t>1</w:t>
            </w:r>
            <w:r w:rsidR="00BE14B5">
              <w:rPr>
                <w:color w:val="000000"/>
              </w:rPr>
              <w:t>4</w:t>
            </w:r>
            <w:r w:rsidRPr="00D16CFD">
              <w:rPr>
                <w:color w:val="000000"/>
              </w:rPr>
              <w:t xml:space="preserve">. </w:t>
            </w:r>
            <w:r w:rsidR="00435990" w:rsidRPr="00D16CFD">
              <w:rPr>
                <w:color w:val="000000"/>
              </w:rPr>
              <w:t>О</w:t>
            </w:r>
            <w:r w:rsidR="00435990" w:rsidRPr="00D16CFD">
              <w:t>бъем багажника</w:t>
            </w:r>
          </w:p>
        </w:tc>
        <w:tc>
          <w:tcPr>
            <w:tcW w:w="3515" w:type="dxa"/>
            <w:vAlign w:val="center"/>
          </w:tcPr>
          <w:p w14:paraId="3D0699A0" w14:textId="77777777" w:rsidR="007D2C49" w:rsidRPr="00D16CFD" w:rsidRDefault="00435990" w:rsidP="00A94240">
            <w:pPr>
              <w:jc w:val="right"/>
            </w:pPr>
            <w:r w:rsidRPr="00D16CFD">
              <w:t>_______ литров</w:t>
            </w:r>
          </w:p>
        </w:tc>
      </w:tr>
      <w:tr w:rsidR="0073784F" w:rsidRPr="00D64FC1" w14:paraId="485F726D" w14:textId="77777777" w:rsidTr="00522F0B">
        <w:trPr>
          <w:trHeight w:val="340"/>
        </w:trPr>
        <w:tc>
          <w:tcPr>
            <w:tcW w:w="9498" w:type="dxa"/>
            <w:gridSpan w:val="2"/>
            <w:vAlign w:val="center"/>
          </w:tcPr>
          <w:p w14:paraId="5D52B10F" w14:textId="77777777" w:rsidR="0073784F" w:rsidRPr="00D16CFD" w:rsidRDefault="0073784F" w:rsidP="0073784F">
            <w:pPr>
              <w:jc w:val="center"/>
              <w:rPr>
                <w:b/>
              </w:rPr>
            </w:pPr>
            <w:r w:rsidRPr="00D16CFD">
              <w:rPr>
                <w:b/>
              </w:rPr>
              <w:t>ДОПОЛНИТЕЛЬНЫЕ ОПЦИИ</w:t>
            </w:r>
          </w:p>
        </w:tc>
      </w:tr>
      <w:tr w:rsidR="007D2C49" w:rsidRPr="00D64FC1" w14:paraId="253CCBE5" w14:textId="77777777" w:rsidTr="00522F0B">
        <w:trPr>
          <w:trHeight w:val="340"/>
        </w:trPr>
        <w:tc>
          <w:tcPr>
            <w:tcW w:w="5983" w:type="dxa"/>
            <w:vAlign w:val="center"/>
          </w:tcPr>
          <w:p w14:paraId="10B5A19B" w14:textId="77777777" w:rsidR="007D2C49" w:rsidRPr="00D16CFD" w:rsidRDefault="007D2C49" w:rsidP="00BE14B5">
            <w:pPr>
              <w:rPr>
                <w:color w:val="000000"/>
              </w:rPr>
            </w:pPr>
            <w:r w:rsidRPr="00D16CFD">
              <w:rPr>
                <w:color w:val="000000"/>
              </w:rPr>
              <w:t>1</w:t>
            </w:r>
            <w:r w:rsidR="00BE14B5">
              <w:rPr>
                <w:color w:val="000000"/>
              </w:rPr>
              <w:t>5</w:t>
            </w:r>
            <w:r w:rsidRPr="00D16CFD">
              <w:rPr>
                <w:color w:val="000000"/>
              </w:rPr>
              <w:t xml:space="preserve">. </w:t>
            </w:r>
            <w:r w:rsidR="0073784F" w:rsidRPr="00D16CFD">
              <w:t>Салон отделка</w:t>
            </w:r>
            <w:r w:rsidR="000A23C4" w:rsidRPr="00D16CFD">
              <w:t xml:space="preserve"> (кожа/ текстиль)</w:t>
            </w:r>
          </w:p>
        </w:tc>
        <w:tc>
          <w:tcPr>
            <w:tcW w:w="3515" w:type="dxa"/>
            <w:vAlign w:val="center"/>
          </w:tcPr>
          <w:p w14:paraId="23058144" w14:textId="77777777" w:rsidR="007D2C49" w:rsidRPr="00D16CFD" w:rsidRDefault="007D2C49" w:rsidP="00A94240">
            <w:pPr>
              <w:jc w:val="right"/>
            </w:pPr>
            <w:r w:rsidRPr="00D16CFD">
              <w:t>_____________</w:t>
            </w:r>
          </w:p>
        </w:tc>
      </w:tr>
      <w:tr w:rsidR="007D2C49" w:rsidRPr="00D64FC1" w14:paraId="3FD3BE7F" w14:textId="77777777" w:rsidTr="00522F0B">
        <w:trPr>
          <w:trHeight w:val="340"/>
        </w:trPr>
        <w:tc>
          <w:tcPr>
            <w:tcW w:w="5983" w:type="dxa"/>
            <w:vAlign w:val="center"/>
          </w:tcPr>
          <w:p w14:paraId="2866E0E4" w14:textId="77777777" w:rsidR="007D2C49" w:rsidRPr="00D16CFD" w:rsidRDefault="007D2C49" w:rsidP="000A23C4">
            <w:pPr>
              <w:rPr>
                <w:color w:val="000000"/>
              </w:rPr>
            </w:pPr>
            <w:r w:rsidRPr="00D16CFD">
              <w:rPr>
                <w:color w:val="000000"/>
              </w:rPr>
              <w:t>1</w:t>
            </w:r>
            <w:r w:rsidR="00BE14B5">
              <w:rPr>
                <w:color w:val="000000"/>
              </w:rPr>
              <w:t>6</w:t>
            </w:r>
            <w:r w:rsidR="000A23C4" w:rsidRPr="00D16CFD">
              <w:rPr>
                <w:color w:val="000000"/>
              </w:rPr>
              <w:t>.</w:t>
            </w:r>
            <w:r w:rsidRPr="00D16CFD">
              <w:rPr>
                <w:color w:val="000000"/>
              </w:rPr>
              <w:t xml:space="preserve"> </w:t>
            </w:r>
            <w:r w:rsidR="000A23C4" w:rsidRPr="00D16CFD">
              <w:t>Кузов (цвет)</w:t>
            </w:r>
            <w:r w:rsidRPr="00D16CFD">
              <w:t xml:space="preserve"> </w:t>
            </w:r>
          </w:p>
        </w:tc>
        <w:tc>
          <w:tcPr>
            <w:tcW w:w="3515" w:type="dxa"/>
            <w:vAlign w:val="center"/>
          </w:tcPr>
          <w:p w14:paraId="0DCE565C" w14:textId="77777777" w:rsidR="007D2C49" w:rsidRPr="00D16CFD" w:rsidRDefault="007D2C49" w:rsidP="000A23C4">
            <w:pPr>
              <w:jc w:val="right"/>
            </w:pPr>
            <w:r w:rsidRPr="00D16CFD">
              <w:t>_____________</w:t>
            </w:r>
          </w:p>
        </w:tc>
      </w:tr>
      <w:tr w:rsidR="007D2C49" w:rsidRPr="00D64FC1" w14:paraId="71349BD3" w14:textId="77777777" w:rsidTr="00522F0B">
        <w:trPr>
          <w:trHeight w:val="340"/>
        </w:trPr>
        <w:tc>
          <w:tcPr>
            <w:tcW w:w="5983" w:type="dxa"/>
            <w:vAlign w:val="center"/>
          </w:tcPr>
          <w:p w14:paraId="393FD505" w14:textId="77777777" w:rsidR="007D2C49" w:rsidRPr="00D16CFD" w:rsidRDefault="007D2C49" w:rsidP="000A23C4">
            <w:pPr>
              <w:rPr>
                <w:color w:val="000000"/>
              </w:rPr>
            </w:pPr>
            <w:r w:rsidRPr="00D16CFD">
              <w:rPr>
                <w:color w:val="000000"/>
              </w:rPr>
              <w:t>1</w:t>
            </w:r>
            <w:r w:rsidR="00BE14B5">
              <w:rPr>
                <w:color w:val="000000"/>
              </w:rPr>
              <w:t>7</w:t>
            </w:r>
            <w:r w:rsidRPr="00D16CFD">
              <w:rPr>
                <w:color w:val="000000"/>
              </w:rPr>
              <w:t>.</w:t>
            </w:r>
            <w:r w:rsidR="000A23C4" w:rsidRPr="00D16CFD">
              <w:t xml:space="preserve"> Оборудование спутниковой системы навигации</w:t>
            </w:r>
          </w:p>
        </w:tc>
        <w:tc>
          <w:tcPr>
            <w:tcW w:w="3515" w:type="dxa"/>
            <w:vAlign w:val="center"/>
          </w:tcPr>
          <w:p w14:paraId="60DBF436" w14:textId="77777777" w:rsidR="007D2C49" w:rsidRPr="00D16CFD" w:rsidRDefault="009D7D2C" w:rsidP="009D7D2C">
            <w:pPr>
              <w:jc w:val="center"/>
              <w:rPr>
                <w:i/>
              </w:rPr>
            </w:pPr>
            <w:r w:rsidRPr="00D16CFD">
              <w:rPr>
                <w:i/>
              </w:rPr>
              <w:t>(наличие/ отсутствие)</w:t>
            </w:r>
          </w:p>
        </w:tc>
      </w:tr>
      <w:tr w:rsidR="009D7D2C" w:rsidRPr="00D64FC1" w14:paraId="64C00FFD" w14:textId="77777777" w:rsidTr="00522F0B">
        <w:trPr>
          <w:trHeight w:val="340"/>
        </w:trPr>
        <w:tc>
          <w:tcPr>
            <w:tcW w:w="5983" w:type="dxa"/>
            <w:vAlign w:val="center"/>
          </w:tcPr>
          <w:p w14:paraId="0A4AD030" w14:textId="77777777" w:rsidR="009D7D2C" w:rsidRPr="00D16CFD" w:rsidRDefault="009D7D2C" w:rsidP="009D7D2C">
            <w:pPr>
              <w:rPr>
                <w:color w:val="000000"/>
              </w:rPr>
            </w:pPr>
            <w:r w:rsidRPr="00D16CFD">
              <w:rPr>
                <w:color w:val="000000"/>
              </w:rPr>
              <w:t>1</w:t>
            </w:r>
            <w:r w:rsidR="00BE14B5">
              <w:rPr>
                <w:color w:val="000000"/>
              </w:rPr>
              <w:t>8</w:t>
            </w:r>
            <w:r w:rsidRPr="00D16CFD">
              <w:rPr>
                <w:color w:val="000000"/>
              </w:rPr>
              <w:t>. Антиблокировочная система</w:t>
            </w:r>
          </w:p>
        </w:tc>
        <w:tc>
          <w:tcPr>
            <w:tcW w:w="3515" w:type="dxa"/>
            <w:vAlign w:val="center"/>
          </w:tcPr>
          <w:p w14:paraId="73216F84" w14:textId="77777777" w:rsidR="009D7D2C" w:rsidRPr="00D16CFD" w:rsidRDefault="009D7D2C" w:rsidP="009D7D2C">
            <w:pPr>
              <w:jc w:val="center"/>
            </w:pPr>
            <w:r w:rsidRPr="00D16CFD">
              <w:rPr>
                <w:i/>
              </w:rPr>
              <w:t>(наличие/ отсутствие)</w:t>
            </w:r>
          </w:p>
        </w:tc>
      </w:tr>
      <w:tr w:rsidR="009D7D2C" w:rsidRPr="00D64FC1" w14:paraId="163F28F4" w14:textId="77777777" w:rsidTr="00522F0B">
        <w:trPr>
          <w:trHeight w:val="340"/>
        </w:trPr>
        <w:tc>
          <w:tcPr>
            <w:tcW w:w="5983" w:type="dxa"/>
            <w:vAlign w:val="center"/>
          </w:tcPr>
          <w:p w14:paraId="373252A0" w14:textId="77777777" w:rsidR="009D7D2C" w:rsidRPr="00D16CFD" w:rsidRDefault="009D7D2C" w:rsidP="009D7D2C">
            <w:r w:rsidRPr="00D16CFD">
              <w:t>1</w:t>
            </w:r>
            <w:r w:rsidR="00BE14B5">
              <w:t>9</w:t>
            </w:r>
            <w:r w:rsidRPr="00D16CFD">
              <w:t xml:space="preserve">. Системы распределения тормозных сил                                                   </w:t>
            </w:r>
          </w:p>
        </w:tc>
        <w:tc>
          <w:tcPr>
            <w:tcW w:w="3515" w:type="dxa"/>
            <w:vAlign w:val="center"/>
          </w:tcPr>
          <w:p w14:paraId="20988551" w14:textId="77777777" w:rsidR="009D7D2C" w:rsidRPr="00D16CFD" w:rsidRDefault="009D7D2C" w:rsidP="009D7D2C">
            <w:pPr>
              <w:jc w:val="center"/>
            </w:pPr>
            <w:r w:rsidRPr="00D16CFD">
              <w:rPr>
                <w:i/>
              </w:rPr>
              <w:t>(наличие/ отсутствие)</w:t>
            </w:r>
          </w:p>
        </w:tc>
      </w:tr>
      <w:tr w:rsidR="009D7D2C" w:rsidRPr="00D64FC1" w14:paraId="0226DDF4" w14:textId="77777777" w:rsidTr="00522F0B">
        <w:trPr>
          <w:trHeight w:val="340"/>
        </w:trPr>
        <w:tc>
          <w:tcPr>
            <w:tcW w:w="5983" w:type="dxa"/>
            <w:vAlign w:val="center"/>
          </w:tcPr>
          <w:p w14:paraId="1012D8C8" w14:textId="77777777" w:rsidR="009D7D2C" w:rsidRPr="00D16CFD" w:rsidRDefault="00BE14B5" w:rsidP="009D7D2C">
            <w:pPr>
              <w:rPr>
                <w:color w:val="000000"/>
              </w:rPr>
            </w:pPr>
            <w:r>
              <w:t>20</w:t>
            </w:r>
            <w:r w:rsidR="009D7D2C" w:rsidRPr="00D16CFD">
              <w:t>. Система динамической стабилизации</w:t>
            </w:r>
          </w:p>
        </w:tc>
        <w:tc>
          <w:tcPr>
            <w:tcW w:w="3515" w:type="dxa"/>
            <w:vAlign w:val="center"/>
          </w:tcPr>
          <w:p w14:paraId="3E1336B7" w14:textId="77777777" w:rsidR="009D7D2C" w:rsidRPr="00D16CFD" w:rsidRDefault="009D7D2C" w:rsidP="009D7D2C">
            <w:pPr>
              <w:jc w:val="center"/>
            </w:pPr>
            <w:r w:rsidRPr="00D16CFD">
              <w:rPr>
                <w:i/>
              </w:rPr>
              <w:t>(наличие/ отсутствие)</w:t>
            </w:r>
          </w:p>
        </w:tc>
      </w:tr>
      <w:tr w:rsidR="009D7D2C" w:rsidRPr="00D64FC1" w14:paraId="328F36F8" w14:textId="77777777" w:rsidTr="00522F0B">
        <w:trPr>
          <w:trHeight w:val="340"/>
        </w:trPr>
        <w:tc>
          <w:tcPr>
            <w:tcW w:w="5983" w:type="dxa"/>
            <w:vAlign w:val="center"/>
          </w:tcPr>
          <w:p w14:paraId="281D9A75" w14:textId="77777777" w:rsidR="009D7D2C" w:rsidRPr="00D16CFD" w:rsidRDefault="009D7D2C" w:rsidP="009D7D2C">
            <w:r w:rsidRPr="00D16CFD">
              <w:t>2</w:t>
            </w:r>
            <w:r w:rsidR="00BE14B5">
              <w:t>1</w:t>
            </w:r>
            <w:r w:rsidRPr="00D16CFD">
              <w:t>. Кондиционер</w:t>
            </w:r>
          </w:p>
        </w:tc>
        <w:tc>
          <w:tcPr>
            <w:tcW w:w="3515" w:type="dxa"/>
            <w:vAlign w:val="center"/>
          </w:tcPr>
          <w:p w14:paraId="12BB328E" w14:textId="77777777" w:rsidR="009D7D2C" w:rsidRPr="00D16CFD" w:rsidRDefault="009D7D2C" w:rsidP="009D7D2C">
            <w:pPr>
              <w:jc w:val="center"/>
            </w:pPr>
            <w:r w:rsidRPr="00D16CFD">
              <w:rPr>
                <w:i/>
              </w:rPr>
              <w:t>(наличие/ отсутствие)</w:t>
            </w:r>
          </w:p>
        </w:tc>
      </w:tr>
      <w:tr w:rsidR="009D7D2C" w:rsidRPr="00D64FC1" w14:paraId="085C5561" w14:textId="77777777" w:rsidTr="00522F0B">
        <w:trPr>
          <w:trHeight w:val="340"/>
        </w:trPr>
        <w:tc>
          <w:tcPr>
            <w:tcW w:w="5983" w:type="dxa"/>
            <w:vAlign w:val="center"/>
          </w:tcPr>
          <w:p w14:paraId="3B3CA993" w14:textId="77777777" w:rsidR="009D7D2C" w:rsidRPr="00D16CFD" w:rsidRDefault="009D7D2C" w:rsidP="009D7D2C">
            <w:r w:rsidRPr="00D16CFD">
              <w:t>2</w:t>
            </w:r>
            <w:r w:rsidR="00BE14B5">
              <w:t>2</w:t>
            </w:r>
            <w:r w:rsidRPr="00D16CFD">
              <w:t>. Система управления жесткостью амортизаторов</w:t>
            </w:r>
          </w:p>
        </w:tc>
        <w:tc>
          <w:tcPr>
            <w:tcW w:w="3515" w:type="dxa"/>
            <w:vAlign w:val="center"/>
          </w:tcPr>
          <w:p w14:paraId="2142524F" w14:textId="77777777" w:rsidR="009D7D2C" w:rsidRPr="00D16CFD" w:rsidRDefault="009D7D2C" w:rsidP="009D7D2C">
            <w:pPr>
              <w:jc w:val="center"/>
            </w:pPr>
            <w:r w:rsidRPr="00D16CFD">
              <w:rPr>
                <w:i/>
              </w:rPr>
              <w:t>(наличие/ отсутствие)</w:t>
            </w:r>
          </w:p>
        </w:tc>
      </w:tr>
      <w:tr w:rsidR="009D7D2C" w:rsidRPr="00D64FC1" w14:paraId="539A0BB9" w14:textId="77777777" w:rsidTr="00522F0B">
        <w:trPr>
          <w:trHeight w:val="340"/>
        </w:trPr>
        <w:tc>
          <w:tcPr>
            <w:tcW w:w="5983" w:type="dxa"/>
            <w:vAlign w:val="center"/>
          </w:tcPr>
          <w:p w14:paraId="594411F3" w14:textId="77777777" w:rsidR="009D7D2C" w:rsidRPr="00D16CFD" w:rsidRDefault="009D7D2C" w:rsidP="009D7D2C">
            <w:pPr>
              <w:rPr>
                <w:color w:val="000000"/>
              </w:rPr>
            </w:pPr>
            <w:r w:rsidRPr="00D16CFD">
              <w:rPr>
                <w:color w:val="000000"/>
              </w:rPr>
              <w:t>2</w:t>
            </w:r>
            <w:r w:rsidR="00BE14B5">
              <w:rPr>
                <w:color w:val="000000"/>
              </w:rPr>
              <w:t>3</w:t>
            </w:r>
            <w:r w:rsidRPr="00D16CFD">
              <w:rPr>
                <w:color w:val="000000"/>
              </w:rPr>
              <w:t>.</w:t>
            </w:r>
            <w:r w:rsidRPr="00D16CFD">
              <w:t xml:space="preserve"> Система динамического контроля устойчивости</w:t>
            </w:r>
          </w:p>
        </w:tc>
        <w:tc>
          <w:tcPr>
            <w:tcW w:w="3515" w:type="dxa"/>
            <w:vAlign w:val="center"/>
          </w:tcPr>
          <w:p w14:paraId="23717B75" w14:textId="77777777" w:rsidR="009D7D2C" w:rsidRPr="00D16CFD" w:rsidRDefault="009D7D2C" w:rsidP="009D7D2C">
            <w:pPr>
              <w:jc w:val="center"/>
            </w:pPr>
            <w:r w:rsidRPr="00D16CFD">
              <w:rPr>
                <w:i/>
              </w:rPr>
              <w:t>(наличие/ отсутствие)</w:t>
            </w:r>
          </w:p>
        </w:tc>
      </w:tr>
      <w:tr w:rsidR="009D7D2C" w:rsidRPr="00D64FC1" w14:paraId="49E8D31C" w14:textId="77777777" w:rsidTr="00522F0B">
        <w:trPr>
          <w:trHeight w:val="340"/>
        </w:trPr>
        <w:tc>
          <w:tcPr>
            <w:tcW w:w="5983" w:type="dxa"/>
            <w:vAlign w:val="center"/>
          </w:tcPr>
          <w:p w14:paraId="57C09857" w14:textId="77777777" w:rsidR="009D7D2C" w:rsidRPr="00D16CFD" w:rsidRDefault="009D7D2C" w:rsidP="009D7D2C">
            <w:pPr>
              <w:rPr>
                <w:color w:val="000000"/>
              </w:rPr>
            </w:pPr>
            <w:r w:rsidRPr="00D16CFD">
              <w:rPr>
                <w:color w:val="000000"/>
              </w:rPr>
              <w:t>2</w:t>
            </w:r>
            <w:r w:rsidR="00BE14B5">
              <w:rPr>
                <w:color w:val="000000"/>
              </w:rPr>
              <w:t>4</w:t>
            </w:r>
            <w:r w:rsidRPr="00D16CFD">
              <w:rPr>
                <w:color w:val="000000"/>
              </w:rPr>
              <w:t xml:space="preserve">. </w:t>
            </w:r>
            <w:r w:rsidRPr="00D16CFD">
              <w:t>Противотуманные фары</w:t>
            </w:r>
          </w:p>
        </w:tc>
        <w:tc>
          <w:tcPr>
            <w:tcW w:w="3515" w:type="dxa"/>
            <w:vAlign w:val="center"/>
          </w:tcPr>
          <w:p w14:paraId="12A11D2C" w14:textId="77777777" w:rsidR="009D7D2C" w:rsidRPr="00D16CFD" w:rsidRDefault="009D7D2C" w:rsidP="009D7D2C">
            <w:pPr>
              <w:jc w:val="center"/>
            </w:pPr>
            <w:r w:rsidRPr="00D16CFD">
              <w:rPr>
                <w:i/>
              </w:rPr>
              <w:t>(наличие/ отсутствие)</w:t>
            </w:r>
          </w:p>
        </w:tc>
      </w:tr>
      <w:tr w:rsidR="009D7D2C" w:rsidRPr="00D64FC1" w14:paraId="1799EE42" w14:textId="77777777" w:rsidTr="00522F0B">
        <w:trPr>
          <w:trHeight w:val="340"/>
        </w:trPr>
        <w:tc>
          <w:tcPr>
            <w:tcW w:w="5983" w:type="dxa"/>
            <w:vAlign w:val="center"/>
          </w:tcPr>
          <w:p w14:paraId="03F7C6DF" w14:textId="77777777" w:rsidR="009D7D2C" w:rsidRPr="00D16CFD" w:rsidRDefault="009D7D2C" w:rsidP="00E948C1">
            <w:r w:rsidRPr="00D16CFD">
              <w:t>2</w:t>
            </w:r>
            <w:r w:rsidR="00BE14B5">
              <w:t>5</w:t>
            </w:r>
            <w:r w:rsidRPr="00D16CFD">
              <w:t>. Омывател</w:t>
            </w:r>
            <w:r w:rsidR="00BE14B5">
              <w:t>ь</w:t>
            </w:r>
            <w:r w:rsidRPr="00D16CFD">
              <w:t xml:space="preserve"> фар</w:t>
            </w:r>
          </w:p>
        </w:tc>
        <w:tc>
          <w:tcPr>
            <w:tcW w:w="3515" w:type="dxa"/>
            <w:vAlign w:val="center"/>
          </w:tcPr>
          <w:p w14:paraId="5395097D" w14:textId="77777777" w:rsidR="009D7D2C" w:rsidRPr="00D16CFD" w:rsidRDefault="009D7D2C" w:rsidP="009D7D2C">
            <w:pPr>
              <w:jc w:val="center"/>
            </w:pPr>
            <w:r w:rsidRPr="00D16CFD">
              <w:rPr>
                <w:i/>
              </w:rPr>
              <w:t>(наличие/ отсутствие)</w:t>
            </w:r>
          </w:p>
        </w:tc>
      </w:tr>
      <w:tr w:rsidR="009D7D2C" w:rsidRPr="00D64FC1" w14:paraId="520824FD" w14:textId="77777777" w:rsidTr="00522F0B">
        <w:trPr>
          <w:trHeight w:val="340"/>
        </w:trPr>
        <w:tc>
          <w:tcPr>
            <w:tcW w:w="5983" w:type="dxa"/>
            <w:vAlign w:val="center"/>
          </w:tcPr>
          <w:p w14:paraId="07561865" w14:textId="77777777" w:rsidR="009D7D2C" w:rsidRPr="00D16CFD" w:rsidRDefault="009D7D2C" w:rsidP="009D7D2C">
            <w:r w:rsidRPr="00D16CFD">
              <w:t>2</w:t>
            </w:r>
            <w:r w:rsidR="00BE14B5">
              <w:t>6</w:t>
            </w:r>
            <w:r w:rsidRPr="00D16CFD">
              <w:t>. Обогрев зеркал</w:t>
            </w:r>
          </w:p>
        </w:tc>
        <w:tc>
          <w:tcPr>
            <w:tcW w:w="3515" w:type="dxa"/>
            <w:vAlign w:val="center"/>
          </w:tcPr>
          <w:p w14:paraId="0CF299EF" w14:textId="77777777" w:rsidR="009D7D2C" w:rsidRPr="00D16CFD" w:rsidRDefault="009D7D2C" w:rsidP="009D7D2C">
            <w:pPr>
              <w:jc w:val="center"/>
            </w:pPr>
            <w:r w:rsidRPr="00D16CFD">
              <w:rPr>
                <w:i/>
              </w:rPr>
              <w:t>(наличие/ отсутствие)</w:t>
            </w:r>
          </w:p>
        </w:tc>
      </w:tr>
      <w:tr w:rsidR="009D7D2C" w:rsidRPr="00D64FC1" w14:paraId="3D11C1BC" w14:textId="77777777" w:rsidTr="00522F0B">
        <w:trPr>
          <w:trHeight w:val="340"/>
        </w:trPr>
        <w:tc>
          <w:tcPr>
            <w:tcW w:w="5983" w:type="dxa"/>
            <w:vAlign w:val="center"/>
          </w:tcPr>
          <w:p w14:paraId="1D7FDC79" w14:textId="77777777" w:rsidR="009D7D2C" w:rsidRPr="00D16CFD" w:rsidRDefault="009D7D2C" w:rsidP="009D7D2C">
            <w:r w:rsidRPr="00D16CFD">
              <w:t>2</w:t>
            </w:r>
            <w:r w:rsidR="00BE14B5">
              <w:t>7</w:t>
            </w:r>
            <w:r w:rsidRPr="00D16CFD">
              <w:t>. Бортовой компьютер</w:t>
            </w:r>
          </w:p>
        </w:tc>
        <w:tc>
          <w:tcPr>
            <w:tcW w:w="3515" w:type="dxa"/>
            <w:vAlign w:val="center"/>
          </w:tcPr>
          <w:p w14:paraId="4D39CA46" w14:textId="77777777" w:rsidR="009D7D2C" w:rsidRPr="00D16CFD" w:rsidRDefault="009D7D2C" w:rsidP="009D7D2C">
            <w:pPr>
              <w:jc w:val="center"/>
            </w:pPr>
            <w:r w:rsidRPr="00D16CFD">
              <w:rPr>
                <w:i/>
              </w:rPr>
              <w:t>(наличие/ отсутствие)</w:t>
            </w:r>
          </w:p>
        </w:tc>
      </w:tr>
      <w:tr w:rsidR="009D7D2C" w:rsidRPr="00D64FC1" w14:paraId="44D22903" w14:textId="77777777" w:rsidTr="00522F0B">
        <w:trPr>
          <w:trHeight w:val="340"/>
        </w:trPr>
        <w:tc>
          <w:tcPr>
            <w:tcW w:w="5983" w:type="dxa"/>
            <w:vAlign w:val="center"/>
          </w:tcPr>
          <w:p w14:paraId="6D422F1F" w14:textId="77777777" w:rsidR="009D7D2C" w:rsidRPr="00D16CFD" w:rsidRDefault="009D7D2C" w:rsidP="009D7D2C">
            <w:r w:rsidRPr="00D16CFD">
              <w:t>2</w:t>
            </w:r>
            <w:r w:rsidR="00BE14B5">
              <w:t>8</w:t>
            </w:r>
            <w:r w:rsidRPr="00D16CFD">
              <w:t>. Запасное колесо</w:t>
            </w:r>
          </w:p>
        </w:tc>
        <w:tc>
          <w:tcPr>
            <w:tcW w:w="3515" w:type="dxa"/>
            <w:vAlign w:val="center"/>
          </w:tcPr>
          <w:p w14:paraId="1F16B2B2" w14:textId="77777777" w:rsidR="009D7D2C" w:rsidRPr="00D16CFD" w:rsidRDefault="009D7D2C" w:rsidP="009D7D2C">
            <w:pPr>
              <w:jc w:val="center"/>
            </w:pPr>
            <w:r w:rsidRPr="00D16CFD">
              <w:rPr>
                <w:i/>
              </w:rPr>
              <w:t>(наличие/ отсутствие)</w:t>
            </w:r>
          </w:p>
        </w:tc>
      </w:tr>
      <w:tr w:rsidR="00D06ECC" w:rsidRPr="00D64FC1" w14:paraId="20B0A1D8" w14:textId="77777777" w:rsidTr="00522F0B">
        <w:trPr>
          <w:trHeight w:val="340"/>
        </w:trPr>
        <w:tc>
          <w:tcPr>
            <w:tcW w:w="5983" w:type="dxa"/>
            <w:vAlign w:val="center"/>
          </w:tcPr>
          <w:p w14:paraId="4D7C2378" w14:textId="77777777" w:rsidR="00D06ECC" w:rsidRPr="00D16CFD" w:rsidRDefault="00D06ECC" w:rsidP="00D06ECC">
            <w:r>
              <w:t>2</w:t>
            </w:r>
            <w:r w:rsidR="00BE14B5">
              <w:t>9</w:t>
            </w:r>
            <w:r>
              <w:t>. Транспондер</w:t>
            </w:r>
          </w:p>
        </w:tc>
        <w:tc>
          <w:tcPr>
            <w:tcW w:w="3515" w:type="dxa"/>
            <w:vAlign w:val="center"/>
          </w:tcPr>
          <w:p w14:paraId="2E698218" w14:textId="77777777" w:rsidR="00D06ECC" w:rsidRPr="00D16CFD" w:rsidRDefault="00D06ECC" w:rsidP="00D06ECC">
            <w:pPr>
              <w:jc w:val="center"/>
            </w:pPr>
            <w:r w:rsidRPr="00D16CFD">
              <w:rPr>
                <w:i/>
              </w:rPr>
              <w:t>(наличие/ отсутствие)</w:t>
            </w:r>
          </w:p>
        </w:tc>
      </w:tr>
      <w:tr w:rsidR="009D7D2C" w:rsidRPr="00D64FC1" w14:paraId="604D75C9" w14:textId="77777777" w:rsidTr="00522F0B">
        <w:trPr>
          <w:trHeight w:val="340"/>
        </w:trPr>
        <w:tc>
          <w:tcPr>
            <w:tcW w:w="9498" w:type="dxa"/>
            <w:gridSpan w:val="2"/>
            <w:vAlign w:val="center"/>
          </w:tcPr>
          <w:p w14:paraId="333DAE1E" w14:textId="77777777" w:rsidR="009D7D2C" w:rsidRPr="00D16CFD" w:rsidRDefault="009D7D2C" w:rsidP="009D7D2C">
            <w:pPr>
              <w:jc w:val="center"/>
              <w:rPr>
                <w:b/>
              </w:rPr>
            </w:pPr>
            <w:r w:rsidRPr="00D16CFD">
              <w:rPr>
                <w:b/>
              </w:rPr>
              <w:lastRenderedPageBreak/>
              <w:t>ОПЦИИ БЕЗОПАСНОСТИ</w:t>
            </w:r>
          </w:p>
        </w:tc>
      </w:tr>
      <w:tr w:rsidR="009D7D2C" w:rsidRPr="00D64FC1" w14:paraId="06B759C6" w14:textId="77777777" w:rsidTr="00522F0B">
        <w:trPr>
          <w:trHeight w:val="340"/>
        </w:trPr>
        <w:tc>
          <w:tcPr>
            <w:tcW w:w="5983" w:type="dxa"/>
            <w:vAlign w:val="center"/>
          </w:tcPr>
          <w:p w14:paraId="16AC8566" w14:textId="77777777" w:rsidR="009D7D2C" w:rsidRPr="00D16CFD" w:rsidRDefault="009069FB" w:rsidP="00E948C1">
            <w:r>
              <w:t>30</w:t>
            </w:r>
            <w:r w:rsidR="009D7D2C" w:rsidRPr="00D16CFD">
              <w:t xml:space="preserve">. Фронтальные подушки безопасности </w:t>
            </w:r>
          </w:p>
        </w:tc>
        <w:tc>
          <w:tcPr>
            <w:tcW w:w="3515" w:type="dxa"/>
            <w:vAlign w:val="center"/>
          </w:tcPr>
          <w:p w14:paraId="73866AAD" w14:textId="77777777" w:rsidR="009D7D2C" w:rsidRPr="00D16CFD" w:rsidRDefault="009D7D2C" w:rsidP="009D7D2C">
            <w:pPr>
              <w:jc w:val="center"/>
            </w:pPr>
            <w:r w:rsidRPr="00D16CFD">
              <w:rPr>
                <w:i/>
              </w:rPr>
              <w:t>(наличие/ отсутствие)</w:t>
            </w:r>
          </w:p>
        </w:tc>
      </w:tr>
      <w:tr w:rsidR="009D7D2C" w:rsidRPr="00D64FC1" w14:paraId="2FD8FF29" w14:textId="77777777" w:rsidTr="00522F0B">
        <w:trPr>
          <w:trHeight w:val="340"/>
        </w:trPr>
        <w:tc>
          <w:tcPr>
            <w:tcW w:w="5983" w:type="dxa"/>
            <w:vAlign w:val="center"/>
          </w:tcPr>
          <w:p w14:paraId="42FBBC33" w14:textId="77777777" w:rsidR="009D7D2C" w:rsidRPr="00D16CFD" w:rsidRDefault="00BE14B5" w:rsidP="00E948C1">
            <w:r>
              <w:t>3</w:t>
            </w:r>
            <w:r w:rsidR="009069FB">
              <w:t>1</w:t>
            </w:r>
            <w:r w:rsidR="009D7D2C" w:rsidRPr="00D16CFD">
              <w:t>. Боковые подушки безопасности</w:t>
            </w:r>
          </w:p>
        </w:tc>
        <w:tc>
          <w:tcPr>
            <w:tcW w:w="3515" w:type="dxa"/>
            <w:vAlign w:val="center"/>
          </w:tcPr>
          <w:p w14:paraId="4E6FBE01" w14:textId="77777777" w:rsidR="009D7D2C" w:rsidRPr="00D16CFD" w:rsidRDefault="009D7D2C" w:rsidP="009D7D2C">
            <w:pPr>
              <w:jc w:val="center"/>
            </w:pPr>
            <w:r w:rsidRPr="00D16CFD">
              <w:rPr>
                <w:i/>
              </w:rPr>
              <w:t>(наличие/ отсутствие)</w:t>
            </w:r>
          </w:p>
        </w:tc>
      </w:tr>
      <w:tr w:rsidR="009D7D2C" w:rsidRPr="00D64FC1" w14:paraId="2919878F" w14:textId="77777777" w:rsidTr="00522F0B">
        <w:trPr>
          <w:trHeight w:val="340"/>
        </w:trPr>
        <w:tc>
          <w:tcPr>
            <w:tcW w:w="5983" w:type="dxa"/>
            <w:vAlign w:val="center"/>
          </w:tcPr>
          <w:p w14:paraId="32C196B8" w14:textId="77777777" w:rsidR="009D7D2C" w:rsidRPr="00D16CFD" w:rsidRDefault="009D7D2C" w:rsidP="00E948C1">
            <w:r w:rsidRPr="00D16CFD">
              <w:t>3</w:t>
            </w:r>
            <w:r w:rsidR="009069FB">
              <w:t>2</w:t>
            </w:r>
            <w:r w:rsidRPr="00D16CFD">
              <w:t>. Трехточечный ремень безопасности с преднатяжителем и регулировкой по высоте</w:t>
            </w:r>
          </w:p>
        </w:tc>
        <w:tc>
          <w:tcPr>
            <w:tcW w:w="3515" w:type="dxa"/>
            <w:vAlign w:val="center"/>
          </w:tcPr>
          <w:p w14:paraId="47BFEDFB" w14:textId="77777777" w:rsidR="009D7D2C" w:rsidRPr="00D16CFD" w:rsidRDefault="009D7D2C" w:rsidP="009D7D2C">
            <w:pPr>
              <w:jc w:val="center"/>
            </w:pPr>
            <w:r w:rsidRPr="00D16CFD">
              <w:rPr>
                <w:i/>
              </w:rPr>
              <w:t>(наличие/ отсутствие)</w:t>
            </w:r>
          </w:p>
        </w:tc>
      </w:tr>
      <w:tr w:rsidR="009D7D2C" w:rsidRPr="00D64FC1" w14:paraId="247454CF" w14:textId="77777777" w:rsidTr="00522F0B">
        <w:trPr>
          <w:trHeight w:val="340"/>
        </w:trPr>
        <w:tc>
          <w:tcPr>
            <w:tcW w:w="5983" w:type="dxa"/>
            <w:vAlign w:val="center"/>
          </w:tcPr>
          <w:p w14:paraId="53723677" w14:textId="77777777" w:rsidR="009D7D2C" w:rsidRPr="00D16CFD" w:rsidRDefault="009D7D2C" w:rsidP="00E948C1">
            <w:r w:rsidRPr="00D16CFD">
              <w:t>3</w:t>
            </w:r>
            <w:r w:rsidR="009069FB">
              <w:t>3</w:t>
            </w:r>
            <w:r w:rsidRPr="00D16CFD">
              <w:t xml:space="preserve">. </w:t>
            </w:r>
            <w:r w:rsidR="00E948C1" w:rsidRPr="00D16CFD">
              <w:t>Охранная сигнализация</w:t>
            </w:r>
          </w:p>
        </w:tc>
        <w:tc>
          <w:tcPr>
            <w:tcW w:w="3515" w:type="dxa"/>
            <w:vAlign w:val="center"/>
          </w:tcPr>
          <w:p w14:paraId="5FA051F0" w14:textId="77777777" w:rsidR="009D7D2C" w:rsidRPr="00D16CFD" w:rsidRDefault="009D7D2C" w:rsidP="009D7D2C">
            <w:pPr>
              <w:jc w:val="center"/>
            </w:pPr>
            <w:r w:rsidRPr="00D16CFD">
              <w:rPr>
                <w:i/>
              </w:rPr>
              <w:t>(наличие/ отсутствие)</w:t>
            </w:r>
          </w:p>
        </w:tc>
      </w:tr>
    </w:tbl>
    <w:p w14:paraId="1DE63CE7" w14:textId="5AE7DE3F" w:rsidR="00822376" w:rsidRDefault="00B5141E" w:rsidP="00822376">
      <w:pPr>
        <w:pStyle w:val="ConsNormal"/>
        <w:ind w:right="0" w:firstLine="708"/>
        <w:jc w:val="both"/>
        <w:rPr>
          <w:rFonts w:ascii="Times New Roman" w:hAnsi="Times New Roman" w:cs="Times New Roman"/>
          <w:sz w:val="24"/>
          <w:szCs w:val="24"/>
        </w:rPr>
      </w:pPr>
      <w:r>
        <w:rPr>
          <w:rFonts w:ascii="Times New Roman" w:hAnsi="Times New Roman" w:cs="Times New Roman"/>
          <w:sz w:val="24"/>
          <w:szCs w:val="24"/>
        </w:rPr>
        <w:t>Приложение:</w:t>
      </w:r>
    </w:p>
    <w:p w14:paraId="0C46027D" w14:textId="33A15947" w:rsidR="00B5141E" w:rsidRDefault="00B5141E" w:rsidP="00B5141E">
      <w:pPr>
        <w:pStyle w:val="ConsNormal"/>
        <w:numPr>
          <w:ilvl w:val="0"/>
          <w:numId w:val="21"/>
        </w:numPr>
        <w:ind w:right="0"/>
        <w:jc w:val="both"/>
        <w:rPr>
          <w:rFonts w:ascii="Times New Roman" w:hAnsi="Times New Roman" w:cs="Times New Roman"/>
          <w:sz w:val="24"/>
          <w:szCs w:val="24"/>
        </w:rPr>
      </w:pPr>
      <w:r>
        <w:rPr>
          <w:rFonts w:ascii="Times New Roman" w:hAnsi="Times New Roman" w:cs="Times New Roman"/>
          <w:sz w:val="24"/>
          <w:szCs w:val="24"/>
        </w:rPr>
        <w:t>Копия</w:t>
      </w:r>
      <w:r w:rsidRPr="00B5141E">
        <w:rPr>
          <w:rFonts w:ascii="Times New Roman" w:hAnsi="Times New Roman" w:cs="Times New Roman"/>
          <w:sz w:val="24"/>
          <w:szCs w:val="24"/>
        </w:rPr>
        <w:t xml:space="preserve"> свидетельства о регистрации данного автотранспортного средства</w:t>
      </w:r>
      <w:r>
        <w:rPr>
          <w:rFonts w:ascii="Times New Roman" w:hAnsi="Times New Roman" w:cs="Times New Roman"/>
          <w:sz w:val="24"/>
          <w:szCs w:val="24"/>
        </w:rPr>
        <w:t xml:space="preserve"> (при наличии);</w:t>
      </w:r>
    </w:p>
    <w:p w14:paraId="05D0CA8E" w14:textId="48CEC92E" w:rsidR="00B5141E" w:rsidRDefault="00B5141E" w:rsidP="00B5141E">
      <w:pPr>
        <w:pStyle w:val="ConsNormal"/>
        <w:numPr>
          <w:ilvl w:val="0"/>
          <w:numId w:val="21"/>
        </w:numPr>
        <w:ind w:right="0"/>
        <w:jc w:val="both"/>
        <w:rPr>
          <w:rFonts w:ascii="Times New Roman" w:hAnsi="Times New Roman" w:cs="Times New Roman"/>
          <w:sz w:val="24"/>
          <w:szCs w:val="24"/>
        </w:rPr>
      </w:pPr>
      <w:r>
        <w:rPr>
          <w:rFonts w:ascii="Times New Roman" w:hAnsi="Times New Roman" w:cs="Times New Roman"/>
          <w:sz w:val="24"/>
          <w:szCs w:val="24"/>
        </w:rPr>
        <w:t>Пр</w:t>
      </w:r>
      <w:r w:rsidRPr="00B5141E">
        <w:rPr>
          <w:rFonts w:ascii="Times New Roman" w:hAnsi="Times New Roman" w:cs="Times New Roman"/>
          <w:sz w:val="24"/>
          <w:szCs w:val="24"/>
        </w:rPr>
        <w:t>авоустанавливающи</w:t>
      </w:r>
      <w:r>
        <w:rPr>
          <w:rFonts w:ascii="Times New Roman" w:hAnsi="Times New Roman" w:cs="Times New Roman"/>
          <w:sz w:val="24"/>
          <w:szCs w:val="24"/>
        </w:rPr>
        <w:t>е</w:t>
      </w:r>
      <w:r w:rsidRPr="00B5141E">
        <w:rPr>
          <w:rFonts w:ascii="Times New Roman" w:hAnsi="Times New Roman" w:cs="Times New Roman"/>
          <w:sz w:val="24"/>
          <w:szCs w:val="24"/>
        </w:rPr>
        <w:t xml:space="preserve"> документ</w:t>
      </w:r>
      <w:r>
        <w:rPr>
          <w:rFonts w:ascii="Times New Roman" w:hAnsi="Times New Roman" w:cs="Times New Roman"/>
          <w:sz w:val="24"/>
          <w:szCs w:val="24"/>
        </w:rPr>
        <w:t>ы</w:t>
      </w:r>
      <w:r w:rsidRPr="00B5141E">
        <w:rPr>
          <w:rFonts w:ascii="Times New Roman" w:hAnsi="Times New Roman" w:cs="Times New Roman"/>
          <w:sz w:val="24"/>
          <w:szCs w:val="24"/>
        </w:rPr>
        <w:t xml:space="preserve"> на использование автотранспортного средства (договор аренды и др.)</w:t>
      </w:r>
      <w:r>
        <w:rPr>
          <w:rFonts w:ascii="Times New Roman" w:hAnsi="Times New Roman" w:cs="Times New Roman"/>
          <w:sz w:val="24"/>
          <w:szCs w:val="24"/>
        </w:rPr>
        <w:t xml:space="preserve"> (при наличии).</w:t>
      </w:r>
    </w:p>
    <w:p w14:paraId="24BB2A22" w14:textId="77777777" w:rsidR="009069FB" w:rsidRPr="00D64FC1" w:rsidRDefault="009069FB" w:rsidP="00822376">
      <w:pPr>
        <w:pStyle w:val="ConsNormal"/>
        <w:ind w:right="0" w:firstLine="708"/>
        <w:jc w:val="both"/>
        <w:rPr>
          <w:rFonts w:ascii="Times New Roman" w:hAnsi="Times New Roman" w:cs="Times New Roman"/>
          <w:sz w:val="24"/>
          <w:szCs w:val="24"/>
        </w:rPr>
      </w:pPr>
    </w:p>
    <w:p w14:paraId="3B4C2761" w14:textId="77777777" w:rsidR="00822376" w:rsidRPr="00D06ECC" w:rsidRDefault="00822376" w:rsidP="00822376">
      <w:pPr>
        <w:pStyle w:val="ConsNormal"/>
        <w:ind w:right="0" w:firstLine="708"/>
        <w:jc w:val="both"/>
        <w:rPr>
          <w:rFonts w:ascii="Times New Roman" w:hAnsi="Times New Roman" w:cs="Times New Roman"/>
          <w:i/>
          <w:sz w:val="22"/>
          <w:szCs w:val="22"/>
        </w:rPr>
      </w:pPr>
      <w:r w:rsidRPr="00D06ECC">
        <w:rPr>
          <w:rFonts w:ascii="Times New Roman" w:hAnsi="Times New Roman" w:cs="Times New Roman"/>
          <w:i/>
          <w:sz w:val="22"/>
          <w:szCs w:val="22"/>
        </w:rPr>
        <w:t>Примечание:</w:t>
      </w:r>
      <w:r w:rsidR="00D16CFD" w:rsidRPr="00D06ECC">
        <w:rPr>
          <w:rFonts w:ascii="Times New Roman" w:hAnsi="Times New Roman" w:cs="Times New Roman"/>
          <w:i/>
          <w:sz w:val="22"/>
          <w:szCs w:val="22"/>
        </w:rPr>
        <w:t xml:space="preserve"> </w:t>
      </w:r>
    </w:p>
    <w:p w14:paraId="738F8396" w14:textId="77777777" w:rsidR="00D16CFD" w:rsidRPr="00A80ACE" w:rsidRDefault="00D16CFD" w:rsidP="00D16CFD">
      <w:pPr>
        <w:pStyle w:val="ConsNormal"/>
        <w:ind w:right="0" w:firstLine="708"/>
        <w:jc w:val="both"/>
        <w:rPr>
          <w:rFonts w:ascii="Times New Roman" w:hAnsi="Times New Roman" w:cs="Times New Roman"/>
          <w:b/>
          <w:i/>
          <w:sz w:val="22"/>
          <w:szCs w:val="22"/>
        </w:rPr>
      </w:pPr>
      <w:r w:rsidRPr="00D06ECC">
        <w:rPr>
          <w:rFonts w:ascii="Times New Roman" w:hAnsi="Times New Roman" w:cs="Times New Roman"/>
          <w:i/>
          <w:sz w:val="22"/>
          <w:szCs w:val="22"/>
        </w:rPr>
        <w:t xml:space="preserve">Таблица </w:t>
      </w:r>
      <w:r w:rsidR="00BD3592">
        <w:rPr>
          <w:rFonts w:ascii="Times New Roman" w:hAnsi="Times New Roman" w:cs="Times New Roman"/>
          <w:i/>
          <w:sz w:val="22"/>
          <w:szCs w:val="22"/>
        </w:rPr>
        <w:t xml:space="preserve">3 </w:t>
      </w:r>
      <w:r w:rsidRPr="00D06ECC">
        <w:rPr>
          <w:rFonts w:ascii="Times New Roman" w:hAnsi="Times New Roman" w:cs="Times New Roman"/>
          <w:i/>
          <w:sz w:val="22"/>
          <w:szCs w:val="22"/>
        </w:rPr>
        <w:t>заполняется для каждой единицы автотранспортных средств, предлагаемых в аренду.</w:t>
      </w:r>
      <w:r w:rsidR="00D06ECC" w:rsidRPr="00D06ECC">
        <w:rPr>
          <w:rFonts w:ascii="Times New Roman" w:hAnsi="Times New Roman" w:cs="Times New Roman"/>
          <w:i/>
          <w:sz w:val="22"/>
          <w:szCs w:val="22"/>
        </w:rPr>
        <w:t xml:space="preserve"> </w:t>
      </w:r>
      <w:r w:rsidR="009A4019">
        <w:rPr>
          <w:rFonts w:ascii="Times New Roman" w:hAnsi="Times New Roman" w:cs="Times New Roman"/>
          <w:i/>
          <w:sz w:val="22"/>
          <w:szCs w:val="22"/>
        </w:rPr>
        <w:t>Нумерация таблиц указывается в виде 1, 2 и т.д.</w:t>
      </w:r>
      <w:r w:rsidR="00994B95">
        <w:rPr>
          <w:rFonts w:ascii="Times New Roman" w:hAnsi="Times New Roman" w:cs="Times New Roman"/>
          <w:i/>
          <w:sz w:val="22"/>
          <w:szCs w:val="22"/>
        </w:rPr>
        <w:t xml:space="preserve"> до 11.</w:t>
      </w:r>
      <w:r w:rsidR="009A4019">
        <w:rPr>
          <w:rFonts w:ascii="Times New Roman" w:hAnsi="Times New Roman" w:cs="Times New Roman"/>
          <w:i/>
          <w:sz w:val="22"/>
          <w:szCs w:val="22"/>
        </w:rPr>
        <w:t xml:space="preserve"> </w:t>
      </w:r>
      <w:r w:rsidR="00D06ECC" w:rsidRPr="00D06ECC">
        <w:rPr>
          <w:rFonts w:ascii="Times New Roman" w:hAnsi="Times New Roman" w:cs="Times New Roman"/>
          <w:i/>
          <w:sz w:val="22"/>
          <w:szCs w:val="22"/>
        </w:rPr>
        <w:t>Указывается только конкретное, точное и достоверное значение функциональных, технических и прочих характеристик автотранспортного средства</w:t>
      </w:r>
      <w:r w:rsidR="00994B95">
        <w:rPr>
          <w:rFonts w:ascii="Times New Roman" w:hAnsi="Times New Roman" w:cs="Times New Roman"/>
          <w:i/>
          <w:sz w:val="22"/>
          <w:szCs w:val="22"/>
        </w:rPr>
        <w:t xml:space="preserve"> и наличие опций</w:t>
      </w:r>
      <w:r w:rsidR="00D06ECC" w:rsidRPr="00D06ECC">
        <w:rPr>
          <w:rFonts w:ascii="Times New Roman" w:hAnsi="Times New Roman" w:cs="Times New Roman"/>
          <w:i/>
          <w:sz w:val="22"/>
          <w:szCs w:val="22"/>
        </w:rPr>
        <w:t xml:space="preserve">. Конкретные показатели автотранспортного средства, предоставляемые претендентом Открытого конкурса </w:t>
      </w:r>
      <w:r w:rsidR="00D06ECC" w:rsidRPr="00A80ACE">
        <w:rPr>
          <w:rFonts w:ascii="Times New Roman" w:hAnsi="Times New Roman" w:cs="Times New Roman"/>
          <w:b/>
          <w:i/>
          <w:sz w:val="22"/>
          <w:szCs w:val="22"/>
        </w:rPr>
        <w:t>не должны сопровождаться словами «эквивалент», «аналог»</w:t>
      </w:r>
      <w:r w:rsidR="00994B95" w:rsidRPr="00A80ACE">
        <w:rPr>
          <w:rFonts w:ascii="Times New Roman" w:hAnsi="Times New Roman" w:cs="Times New Roman"/>
          <w:b/>
          <w:i/>
          <w:sz w:val="22"/>
          <w:szCs w:val="22"/>
        </w:rPr>
        <w:t>, «больше», «меньше» и т.п.</w:t>
      </w:r>
      <w:r w:rsidR="00D06ECC" w:rsidRPr="00A80ACE">
        <w:rPr>
          <w:rFonts w:ascii="Times New Roman" w:hAnsi="Times New Roman" w:cs="Times New Roman"/>
          <w:b/>
          <w:i/>
          <w:sz w:val="22"/>
          <w:szCs w:val="22"/>
        </w:rPr>
        <w:t>. Значения показателей не должны допускать разночтения или двусмысленное толкование.</w:t>
      </w:r>
    </w:p>
    <w:p w14:paraId="63B7F90B" w14:textId="77777777" w:rsidR="004B547B" w:rsidRDefault="004B547B" w:rsidP="00D16CFD">
      <w:pPr>
        <w:pStyle w:val="ConsNormal"/>
        <w:ind w:right="0" w:firstLine="708"/>
        <w:jc w:val="both"/>
        <w:rPr>
          <w:rFonts w:ascii="Times New Roman" w:hAnsi="Times New Roman" w:cs="Times New Roman"/>
          <w:i/>
          <w:sz w:val="22"/>
          <w:szCs w:val="22"/>
        </w:rPr>
      </w:pPr>
      <w:r>
        <w:rPr>
          <w:rFonts w:ascii="Times New Roman" w:hAnsi="Times New Roman" w:cs="Times New Roman"/>
          <w:i/>
          <w:sz w:val="22"/>
          <w:szCs w:val="22"/>
        </w:rPr>
        <w:t xml:space="preserve">Для каждой единицы </w:t>
      </w:r>
      <w:r w:rsidRPr="00D06ECC">
        <w:rPr>
          <w:rFonts w:ascii="Times New Roman" w:hAnsi="Times New Roman" w:cs="Times New Roman"/>
          <w:i/>
          <w:sz w:val="22"/>
          <w:szCs w:val="22"/>
        </w:rPr>
        <w:t>автотранспортн</w:t>
      </w:r>
      <w:r>
        <w:rPr>
          <w:rFonts w:ascii="Times New Roman" w:hAnsi="Times New Roman" w:cs="Times New Roman"/>
          <w:i/>
          <w:sz w:val="22"/>
          <w:szCs w:val="22"/>
        </w:rPr>
        <w:t>ого</w:t>
      </w:r>
      <w:r w:rsidRPr="00D06ECC">
        <w:rPr>
          <w:rFonts w:ascii="Times New Roman" w:hAnsi="Times New Roman" w:cs="Times New Roman"/>
          <w:i/>
          <w:sz w:val="22"/>
          <w:szCs w:val="22"/>
        </w:rPr>
        <w:t xml:space="preserve"> средства</w:t>
      </w:r>
      <w:r>
        <w:rPr>
          <w:rFonts w:ascii="Times New Roman" w:hAnsi="Times New Roman" w:cs="Times New Roman"/>
          <w:i/>
          <w:sz w:val="22"/>
          <w:szCs w:val="22"/>
        </w:rPr>
        <w:t xml:space="preserve"> обязательно наличие копий </w:t>
      </w:r>
      <w:r w:rsidRPr="004B547B">
        <w:rPr>
          <w:rFonts w:ascii="Times New Roman" w:hAnsi="Times New Roman" w:cs="Times New Roman"/>
          <w:i/>
          <w:sz w:val="22"/>
          <w:szCs w:val="22"/>
        </w:rPr>
        <w:t xml:space="preserve">свидетельства о регистрации данного </w:t>
      </w:r>
      <w:r w:rsidRPr="00D06ECC">
        <w:rPr>
          <w:rFonts w:ascii="Times New Roman" w:hAnsi="Times New Roman" w:cs="Times New Roman"/>
          <w:i/>
          <w:sz w:val="22"/>
          <w:szCs w:val="22"/>
        </w:rPr>
        <w:t>автотранспортн</w:t>
      </w:r>
      <w:r>
        <w:rPr>
          <w:rFonts w:ascii="Times New Roman" w:hAnsi="Times New Roman" w:cs="Times New Roman"/>
          <w:i/>
          <w:sz w:val="22"/>
          <w:szCs w:val="22"/>
        </w:rPr>
        <w:t>ого</w:t>
      </w:r>
      <w:r w:rsidRPr="00D06ECC">
        <w:rPr>
          <w:rFonts w:ascii="Times New Roman" w:hAnsi="Times New Roman" w:cs="Times New Roman"/>
          <w:i/>
          <w:sz w:val="22"/>
          <w:szCs w:val="22"/>
        </w:rPr>
        <w:t xml:space="preserve"> средства</w:t>
      </w:r>
      <w:r>
        <w:rPr>
          <w:rFonts w:ascii="Times New Roman" w:hAnsi="Times New Roman" w:cs="Times New Roman"/>
          <w:i/>
          <w:sz w:val="22"/>
          <w:szCs w:val="22"/>
        </w:rPr>
        <w:t xml:space="preserve"> и </w:t>
      </w:r>
      <w:r w:rsidRPr="004B547B">
        <w:rPr>
          <w:rFonts w:ascii="Times New Roman" w:hAnsi="Times New Roman" w:cs="Times New Roman"/>
          <w:i/>
          <w:sz w:val="22"/>
          <w:szCs w:val="22"/>
        </w:rPr>
        <w:t>правоустанавливающих документов на использование автотранспортного средства (договор аренды и др.)</w:t>
      </w:r>
    </w:p>
    <w:p w14:paraId="23D9F609" w14:textId="77777777" w:rsidR="00D16CFD" w:rsidRPr="00D64FC1" w:rsidRDefault="00836FC7" w:rsidP="00822376">
      <w:pPr>
        <w:pStyle w:val="ConsNormal"/>
        <w:ind w:right="0" w:firstLine="708"/>
        <w:jc w:val="both"/>
        <w:rPr>
          <w:rFonts w:ascii="Times New Roman" w:hAnsi="Times New Roman" w:cs="Times New Roman"/>
          <w:sz w:val="24"/>
          <w:szCs w:val="24"/>
        </w:rPr>
      </w:pPr>
      <w:r>
        <w:rPr>
          <w:rFonts w:ascii="Times New Roman" w:hAnsi="Times New Roman" w:cs="Times New Roman"/>
          <w:i/>
          <w:sz w:val="22"/>
          <w:szCs w:val="22"/>
        </w:rPr>
        <w:t xml:space="preserve">По требованию организатора конкурса претендент обязан предоставить </w:t>
      </w:r>
      <w:r w:rsidRPr="00D06ECC">
        <w:rPr>
          <w:rFonts w:ascii="Times New Roman" w:hAnsi="Times New Roman" w:cs="Times New Roman"/>
          <w:i/>
          <w:sz w:val="22"/>
          <w:szCs w:val="22"/>
        </w:rPr>
        <w:t>автотранспортн</w:t>
      </w:r>
      <w:r>
        <w:rPr>
          <w:rFonts w:ascii="Times New Roman" w:hAnsi="Times New Roman" w:cs="Times New Roman"/>
          <w:i/>
          <w:sz w:val="22"/>
          <w:szCs w:val="22"/>
        </w:rPr>
        <w:t>ые</w:t>
      </w:r>
      <w:r w:rsidRPr="00D06ECC">
        <w:rPr>
          <w:rFonts w:ascii="Times New Roman" w:hAnsi="Times New Roman" w:cs="Times New Roman"/>
          <w:i/>
          <w:sz w:val="22"/>
          <w:szCs w:val="22"/>
        </w:rPr>
        <w:t xml:space="preserve"> средства</w:t>
      </w:r>
      <w:r>
        <w:rPr>
          <w:rFonts w:ascii="Times New Roman" w:hAnsi="Times New Roman" w:cs="Times New Roman"/>
          <w:i/>
          <w:sz w:val="22"/>
          <w:szCs w:val="22"/>
        </w:rPr>
        <w:t xml:space="preserve"> для </w:t>
      </w:r>
      <w:r w:rsidR="00057A81">
        <w:rPr>
          <w:rFonts w:ascii="Times New Roman" w:hAnsi="Times New Roman" w:cs="Times New Roman"/>
          <w:i/>
          <w:sz w:val="22"/>
          <w:szCs w:val="22"/>
        </w:rPr>
        <w:t xml:space="preserve">подтверждения </w:t>
      </w:r>
      <w:r>
        <w:rPr>
          <w:rFonts w:ascii="Times New Roman" w:hAnsi="Times New Roman" w:cs="Times New Roman"/>
          <w:i/>
          <w:sz w:val="22"/>
          <w:szCs w:val="22"/>
        </w:rPr>
        <w:t xml:space="preserve">фактического наличия и </w:t>
      </w:r>
      <w:r w:rsidR="00494F7D">
        <w:rPr>
          <w:rFonts w:ascii="Times New Roman" w:hAnsi="Times New Roman" w:cs="Times New Roman"/>
          <w:i/>
          <w:sz w:val="22"/>
          <w:szCs w:val="22"/>
        </w:rPr>
        <w:t xml:space="preserve">подтверждения </w:t>
      </w:r>
      <w:r>
        <w:rPr>
          <w:rFonts w:ascii="Times New Roman" w:hAnsi="Times New Roman" w:cs="Times New Roman"/>
          <w:i/>
          <w:sz w:val="22"/>
          <w:szCs w:val="22"/>
        </w:rPr>
        <w:t>соответствия заявляемых показателей</w:t>
      </w:r>
      <w:r w:rsidR="00994B95">
        <w:rPr>
          <w:rFonts w:ascii="Times New Roman" w:hAnsi="Times New Roman" w:cs="Times New Roman"/>
          <w:i/>
          <w:sz w:val="22"/>
          <w:szCs w:val="22"/>
        </w:rPr>
        <w:t xml:space="preserve"> в указанные Заказчиком сроки</w:t>
      </w:r>
      <w:r>
        <w:rPr>
          <w:rFonts w:ascii="Times New Roman" w:hAnsi="Times New Roman" w:cs="Times New Roman"/>
          <w:i/>
          <w:sz w:val="22"/>
          <w:szCs w:val="22"/>
        </w:rPr>
        <w:t>.</w:t>
      </w:r>
    </w:p>
    <w:p w14:paraId="7BC08557" w14:textId="77777777" w:rsidR="00822376" w:rsidRPr="00D64FC1" w:rsidRDefault="00822376" w:rsidP="00822376">
      <w:pPr>
        <w:pStyle w:val="ConsNormal"/>
        <w:ind w:right="0" w:firstLine="708"/>
        <w:jc w:val="both"/>
        <w:rPr>
          <w:rFonts w:ascii="Times New Roman" w:hAnsi="Times New Roman" w:cs="Times New Roman"/>
          <w:sz w:val="24"/>
          <w:szCs w:val="24"/>
        </w:rPr>
      </w:pPr>
    </w:p>
    <w:p w14:paraId="23C86526" w14:textId="77777777" w:rsidR="00822376" w:rsidRPr="00D64FC1" w:rsidRDefault="00822376" w:rsidP="00822376">
      <w:pPr>
        <w:pStyle w:val="ConsNormal"/>
        <w:ind w:right="0" w:firstLine="708"/>
        <w:jc w:val="both"/>
        <w:rPr>
          <w:rFonts w:ascii="Times New Roman" w:hAnsi="Times New Roman" w:cs="Times New Roman"/>
          <w:sz w:val="24"/>
          <w:szCs w:val="24"/>
        </w:rPr>
      </w:pPr>
    </w:p>
    <w:p w14:paraId="59DD3719" w14:textId="77777777" w:rsidR="00E12779" w:rsidRPr="00D64FC1" w:rsidRDefault="00E12779" w:rsidP="00822376">
      <w:pPr>
        <w:pStyle w:val="ConsNormal"/>
        <w:ind w:right="0" w:firstLine="708"/>
        <w:jc w:val="both"/>
        <w:rPr>
          <w:rFonts w:ascii="Times New Roman" w:hAnsi="Times New Roman" w:cs="Times New Roman"/>
          <w:sz w:val="24"/>
          <w:szCs w:val="24"/>
        </w:rPr>
      </w:pPr>
    </w:p>
    <w:p w14:paraId="1697A130" w14:textId="77777777" w:rsidR="00B46BFF" w:rsidRPr="00D64FC1" w:rsidRDefault="00B46BFF" w:rsidP="00B46BFF">
      <w:pPr>
        <w:pStyle w:val="22"/>
        <w:spacing w:after="60"/>
        <w:ind w:firstLine="567"/>
        <w:jc w:val="both"/>
      </w:pPr>
      <w:r w:rsidRPr="00D64FC1">
        <w:rPr>
          <w:szCs w:val="24"/>
        </w:rPr>
        <w:t xml:space="preserve">Форма должна быть подписана уполномоченным лицом </w:t>
      </w:r>
      <w:r w:rsidR="00AB649E">
        <w:rPr>
          <w:szCs w:val="24"/>
        </w:rPr>
        <w:t>претендент</w:t>
      </w:r>
      <w:r w:rsidR="00A75A03" w:rsidRPr="00D64FC1">
        <w:rPr>
          <w:szCs w:val="24"/>
        </w:rPr>
        <w:t xml:space="preserve">а </w:t>
      </w:r>
      <w:r w:rsidRPr="00D64FC1">
        <w:rPr>
          <w:szCs w:val="24"/>
        </w:rPr>
        <w:t xml:space="preserve">и скреплена печатью </w:t>
      </w:r>
      <w:r w:rsidR="00AB649E">
        <w:rPr>
          <w:szCs w:val="24"/>
        </w:rPr>
        <w:t>претендент</w:t>
      </w:r>
      <w:r w:rsidRPr="00D64FC1">
        <w:rPr>
          <w:szCs w:val="24"/>
        </w:rPr>
        <w:t>а.</w:t>
      </w:r>
    </w:p>
    <w:p w14:paraId="520F5F84" w14:textId="77777777" w:rsidR="00822376" w:rsidRPr="00D64FC1" w:rsidRDefault="00822376" w:rsidP="00822376">
      <w:pPr>
        <w:jc w:val="center"/>
        <w:rPr>
          <w:b/>
        </w:rPr>
      </w:pPr>
    </w:p>
    <w:p w14:paraId="32D023D2" w14:textId="77777777" w:rsidR="00822376" w:rsidRDefault="00822376" w:rsidP="00822376">
      <w:pPr>
        <w:jc w:val="center"/>
        <w:rPr>
          <w:b/>
        </w:rPr>
      </w:pPr>
    </w:p>
    <w:p w14:paraId="75FAF319" w14:textId="77777777" w:rsidR="001E5D56" w:rsidRDefault="001E5D56" w:rsidP="00822376">
      <w:pPr>
        <w:jc w:val="center"/>
        <w:rPr>
          <w:b/>
        </w:rPr>
      </w:pPr>
    </w:p>
    <w:p w14:paraId="374CEEAF" w14:textId="77777777" w:rsidR="001E5D56" w:rsidRDefault="001E5D56" w:rsidP="00822376">
      <w:pPr>
        <w:jc w:val="center"/>
        <w:rPr>
          <w:b/>
        </w:rPr>
      </w:pPr>
    </w:p>
    <w:p w14:paraId="1D6D78EE" w14:textId="77777777" w:rsidR="001E5D56" w:rsidRDefault="001E5D56" w:rsidP="00822376">
      <w:pPr>
        <w:jc w:val="center"/>
        <w:rPr>
          <w:b/>
        </w:rPr>
      </w:pPr>
    </w:p>
    <w:p w14:paraId="0BC515A3" w14:textId="77777777" w:rsidR="001E5D56" w:rsidRDefault="001E5D56" w:rsidP="00822376">
      <w:pPr>
        <w:jc w:val="center"/>
        <w:rPr>
          <w:b/>
        </w:rPr>
      </w:pPr>
    </w:p>
    <w:p w14:paraId="22DBB328" w14:textId="77777777" w:rsidR="001E5D56" w:rsidRDefault="001E5D56" w:rsidP="00822376">
      <w:pPr>
        <w:jc w:val="center"/>
        <w:rPr>
          <w:b/>
        </w:rPr>
      </w:pPr>
    </w:p>
    <w:p w14:paraId="6174CE0F" w14:textId="77777777" w:rsidR="001E5D56" w:rsidRDefault="001E5D56" w:rsidP="00822376">
      <w:pPr>
        <w:jc w:val="center"/>
        <w:rPr>
          <w:b/>
        </w:rPr>
      </w:pPr>
    </w:p>
    <w:p w14:paraId="59120F0E" w14:textId="77777777" w:rsidR="001E5D56" w:rsidRDefault="001E5D56" w:rsidP="00822376">
      <w:pPr>
        <w:jc w:val="center"/>
        <w:rPr>
          <w:b/>
        </w:rPr>
      </w:pPr>
    </w:p>
    <w:p w14:paraId="24D884B9" w14:textId="77777777" w:rsidR="001E5D56" w:rsidRDefault="001E5D56" w:rsidP="00822376">
      <w:pPr>
        <w:jc w:val="center"/>
        <w:rPr>
          <w:b/>
        </w:rPr>
      </w:pPr>
    </w:p>
    <w:p w14:paraId="2168719E" w14:textId="77777777" w:rsidR="001E5D56" w:rsidRDefault="001E5D56" w:rsidP="00822376">
      <w:pPr>
        <w:jc w:val="center"/>
        <w:rPr>
          <w:b/>
        </w:rPr>
      </w:pPr>
    </w:p>
    <w:p w14:paraId="3EDB8E05" w14:textId="77777777" w:rsidR="001E5D56" w:rsidRDefault="001E5D56" w:rsidP="001E5D56">
      <w:pPr>
        <w:ind w:firstLine="720"/>
        <w:jc w:val="right"/>
        <w:rPr>
          <w:sz w:val="20"/>
          <w:szCs w:val="20"/>
        </w:rPr>
      </w:pPr>
    </w:p>
    <w:p w14:paraId="07E42492" w14:textId="77777777" w:rsidR="001E5D56" w:rsidRDefault="001E5D56" w:rsidP="001E5D56">
      <w:pPr>
        <w:ind w:firstLine="720"/>
        <w:jc w:val="right"/>
        <w:rPr>
          <w:sz w:val="20"/>
          <w:szCs w:val="20"/>
        </w:rPr>
      </w:pPr>
    </w:p>
    <w:p w14:paraId="565BA4D8" w14:textId="77777777" w:rsidR="001E5D56" w:rsidRDefault="001E5D56" w:rsidP="001E5D56">
      <w:pPr>
        <w:ind w:firstLine="720"/>
        <w:jc w:val="right"/>
        <w:rPr>
          <w:sz w:val="20"/>
          <w:szCs w:val="20"/>
        </w:rPr>
      </w:pPr>
    </w:p>
    <w:p w14:paraId="14CFC7F7" w14:textId="77777777" w:rsidR="001E5D56" w:rsidRDefault="001E5D56" w:rsidP="001E5D56">
      <w:pPr>
        <w:ind w:firstLine="720"/>
        <w:jc w:val="right"/>
        <w:rPr>
          <w:sz w:val="20"/>
          <w:szCs w:val="20"/>
        </w:rPr>
      </w:pPr>
    </w:p>
    <w:p w14:paraId="02370BE0" w14:textId="77777777" w:rsidR="001E5D56" w:rsidRDefault="001E5D56" w:rsidP="001E5D56">
      <w:pPr>
        <w:ind w:firstLine="720"/>
        <w:jc w:val="right"/>
        <w:rPr>
          <w:sz w:val="20"/>
          <w:szCs w:val="20"/>
        </w:rPr>
      </w:pPr>
    </w:p>
    <w:p w14:paraId="14CF4C3F" w14:textId="77777777" w:rsidR="001E5D56" w:rsidRDefault="001E5D56" w:rsidP="001E5D56">
      <w:pPr>
        <w:ind w:firstLine="720"/>
        <w:jc w:val="right"/>
        <w:rPr>
          <w:sz w:val="20"/>
          <w:szCs w:val="20"/>
        </w:rPr>
      </w:pPr>
    </w:p>
    <w:p w14:paraId="6FACC562" w14:textId="77777777" w:rsidR="001E5D56" w:rsidRDefault="001E5D56" w:rsidP="001E5D56">
      <w:pPr>
        <w:ind w:firstLine="720"/>
        <w:jc w:val="right"/>
        <w:rPr>
          <w:sz w:val="20"/>
          <w:szCs w:val="20"/>
        </w:rPr>
      </w:pPr>
    </w:p>
    <w:p w14:paraId="521D2FCB" w14:textId="77777777" w:rsidR="001E5D56" w:rsidRDefault="001E5D56" w:rsidP="001E5D56">
      <w:pPr>
        <w:ind w:firstLine="720"/>
        <w:jc w:val="right"/>
        <w:rPr>
          <w:sz w:val="20"/>
          <w:szCs w:val="20"/>
        </w:rPr>
      </w:pPr>
    </w:p>
    <w:p w14:paraId="44BF6DDD" w14:textId="77777777" w:rsidR="001E5D56" w:rsidRDefault="001E5D56" w:rsidP="001E5D56">
      <w:pPr>
        <w:ind w:firstLine="720"/>
        <w:jc w:val="right"/>
        <w:rPr>
          <w:sz w:val="20"/>
          <w:szCs w:val="20"/>
        </w:rPr>
      </w:pPr>
    </w:p>
    <w:p w14:paraId="7EE69F6F" w14:textId="77777777" w:rsidR="001E5D56" w:rsidRDefault="001E5D56" w:rsidP="001E5D56">
      <w:pPr>
        <w:ind w:firstLine="720"/>
        <w:jc w:val="right"/>
        <w:rPr>
          <w:sz w:val="20"/>
          <w:szCs w:val="20"/>
        </w:rPr>
      </w:pPr>
    </w:p>
    <w:p w14:paraId="707F5198" w14:textId="77777777" w:rsidR="001E5D56" w:rsidRDefault="001E5D56" w:rsidP="001E5D56">
      <w:pPr>
        <w:ind w:firstLine="720"/>
        <w:jc w:val="right"/>
        <w:rPr>
          <w:sz w:val="20"/>
          <w:szCs w:val="20"/>
        </w:rPr>
      </w:pPr>
    </w:p>
    <w:p w14:paraId="5F6A2030" w14:textId="77777777" w:rsidR="001E5D56" w:rsidRDefault="001E5D56" w:rsidP="001E5D56">
      <w:pPr>
        <w:ind w:firstLine="720"/>
        <w:jc w:val="right"/>
        <w:rPr>
          <w:sz w:val="20"/>
          <w:szCs w:val="20"/>
        </w:rPr>
      </w:pPr>
    </w:p>
    <w:p w14:paraId="46602D2F" w14:textId="77777777" w:rsidR="001E5D56" w:rsidRDefault="001E5D56" w:rsidP="001E5D56">
      <w:pPr>
        <w:ind w:firstLine="720"/>
        <w:jc w:val="right"/>
        <w:rPr>
          <w:sz w:val="20"/>
          <w:szCs w:val="20"/>
        </w:rPr>
      </w:pPr>
      <w:r w:rsidRPr="001E08EC">
        <w:rPr>
          <w:sz w:val="20"/>
          <w:szCs w:val="20"/>
        </w:rPr>
        <w:lastRenderedPageBreak/>
        <w:t xml:space="preserve">Приложение </w:t>
      </w:r>
      <w:r>
        <w:rPr>
          <w:sz w:val="20"/>
          <w:szCs w:val="20"/>
        </w:rPr>
        <w:t>5</w:t>
      </w:r>
      <w:r w:rsidRPr="001E08EC">
        <w:rPr>
          <w:sz w:val="20"/>
          <w:szCs w:val="20"/>
        </w:rPr>
        <w:t xml:space="preserve"> к тому 2</w:t>
      </w:r>
      <w:r>
        <w:rPr>
          <w:sz w:val="20"/>
          <w:szCs w:val="20"/>
        </w:rPr>
        <w:t>.</w:t>
      </w:r>
    </w:p>
    <w:p w14:paraId="72B22BDA" w14:textId="77777777" w:rsidR="001E5D56" w:rsidRDefault="001E5D56" w:rsidP="001E5D56">
      <w:pPr>
        <w:ind w:firstLine="539"/>
        <w:jc w:val="center"/>
        <w:rPr>
          <w:b/>
          <w:bCs/>
        </w:rPr>
      </w:pPr>
      <w:r w:rsidRPr="00D64FC1">
        <w:rPr>
          <w:b/>
          <w:bCs/>
        </w:rPr>
        <w:t xml:space="preserve">Форма </w:t>
      </w:r>
      <w:r w:rsidRPr="00D30F27">
        <w:rPr>
          <w:b/>
          <w:bCs/>
        </w:rPr>
        <w:t>«</w:t>
      </w:r>
      <w:r w:rsidRPr="004779C3">
        <w:rPr>
          <w:b/>
          <w:bCs/>
        </w:rPr>
        <w:t>Условия оказания услуг аренды автотранспортных средств, потребительские и дополнительные требования к арендуемым автотранспортным средствам и персоналу».</w:t>
      </w:r>
    </w:p>
    <w:p w14:paraId="38494AD9" w14:textId="77777777" w:rsidR="001E5D56" w:rsidRPr="00BD3592" w:rsidRDefault="001E5D56" w:rsidP="001E5D56">
      <w:pPr>
        <w:ind w:firstLine="539"/>
        <w:jc w:val="right"/>
        <w:rPr>
          <w:b/>
          <w:bCs/>
          <w:sz w:val="20"/>
          <w:szCs w:val="20"/>
        </w:rPr>
      </w:pPr>
      <w:r w:rsidRPr="00BD3592">
        <w:rPr>
          <w:b/>
          <w:bCs/>
          <w:sz w:val="20"/>
          <w:szCs w:val="20"/>
        </w:rPr>
        <w:t xml:space="preserve">Таблица </w:t>
      </w:r>
      <w:r w:rsidR="00833B99">
        <w:rPr>
          <w:b/>
          <w:bCs/>
          <w:sz w:val="20"/>
          <w:szCs w:val="20"/>
        </w:rPr>
        <w:t>4</w:t>
      </w:r>
      <w:r w:rsidR="00BD3592" w:rsidRPr="00BD3592">
        <w:rPr>
          <w:b/>
          <w:bCs/>
          <w:sz w:val="20"/>
          <w:szCs w:val="20"/>
        </w:rPr>
        <w:t>.</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7513"/>
      </w:tblGrid>
      <w:tr w:rsidR="001E5D56" w:rsidRPr="0088797A" w14:paraId="7C33263D" w14:textId="77777777" w:rsidTr="00BF5CC7">
        <w:tc>
          <w:tcPr>
            <w:tcW w:w="709" w:type="dxa"/>
          </w:tcPr>
          <w:p w14:paraId="6EC93C06" w14:textId="77777777" w:rsidR="001E5D56" w:rsidRPr="0088797A" w:rsidRDefault="001E5D56" w:rsidP="005E49C2">
            <w:pPr>
              <w:jc w:val="center"/>
              <w:rPr>
                <w:b/>
              </w:rPr>
            </w:pPr>
            <w:r w:rsidRPr="0088797A">
              <w:rPr>
                <w:b/>
                <w:sz w:val="22"/>
                <w:szCs w:val="22"/>
              </w:rPr>
              <w:t>№ п/п</w:t>
            </w:r>
          </w:p>
        </w:tc>
        <w:tc>
          <w:tcPr>
            <w:tcW w:w="1701" w:type="dxa"/>
          </w:tcPr>
          <w:p w14:paraId="3910A02D" w14:textId="77777777" w:rsidR="001E5D56" w:rsidRPr="0088797A" w:rsidRDefault="001E5D56" w:rsidP="00F97FB2">
            <w:pPr>
              <w:jc w:val="center"/>
              <w:rPr>
                <w:b/>
              </w:rPr>
            </w:pPr>
            <w:r w:rsidRPr="0088797A">
              <w:rPr>
                <w:b/>
                <w:sz w:val="22"/>
                <w:szCs w:val="22"/>
              </w:rPr>
              <w:t>Наименование</w:t>
            </w:r>
          </w:p>
          <w:p w14:paraId="4DDDAAB3" w14:textId="77777777" w:rsidR="001E5D56" w:rsidRPr="0088797A" w:rsidRDefault="001E5D56" w:rsidP="00F97FB2">
            <w:pPr>
              <w:jc w:val="center"/>
            </w:pPr>
            <w:r w:rsidRPr="0088797A">
              <w:rPr>
                <w:b/>
                <w:sz w:val="22"/>
                <w:szCs w:val="22"/>
              </w:rPr>
              <w:t>показателя</w:t>
            </w:r>
          </w:p>
        </w:tc>
        <w:tc>
          <w:tcPr>
            <w:tcW w:w="7513" w:type="dxa"/>
            <w:vAlign w:val="center"/>
          </w:tcPr>
          <w:p w14:paraId="4BEA7263" w14:textId="77777777" w:rsidR="001E5D56" w:rsidRPr="0088797A" w:rsidRDefault="001E5D56" w:rsidP="005E49C2">
            <w:pPr>
              <w:ind w:firstLine="25"/>
              <w:jc w:val="center"/>
              <w:rPr>
                <w:b/>
              </w:rPr>
            </w:pPr>
            <w:r w:rsidRPr="0088797A">
              <w:rPr>
                <w:b/>
                <w:sz w:val="22"/>
                <w:szCs w:val="22"/>
              </w:rPr>
              <w:t>Требуемое значение</w:t>
            </w:r>
          </w:p>
        </w:tc>
      </w:tr>
      <w:tr w:rsidR="001E5D56" w:rsidRPr="0088797A" w14:paraId="5279E921" w14:textId="77777777" w:rsidTr="00BF5CC7">
        <w:tc>
          <w:tcPr>
            <w:tcW w:w="709" w:type="dxa"/>
          </w:tcPr>
          <w:p w14:paraId="514EF00A" w14:textId="77777777" w:rsidR="001E5D56" w:rsidRPr="0088797A" w:rsidRDefault="001E5D56" w:rsidP="005E49C2">
            <w:pPr>
              <w:jc w:val="center"/>
            </w:pPr>
            <w:r w:rsidRPr="0088797A">
              <w:rPr>
                <w:sz w:val="22"/>
                <w:szCs w:val="22"/>
              </w:rPr>
              <w:t>1.1.</w:t>
            </w:r>
          </w:p>
        </w:tc>
        <w:tc>
          <w:tcPr>
            <w:tcW w:w="1701" w:type="dxa"/>
          </w:tcPr>
          <w:p w14:paraId="5C5B8F77" w14:textId="77777777" w:rsidR="001E5D56" w:rsidRPr="0088797A" w:rsidRDefault="001E5D56" w:rsidP="00BF5CC7">
            <w:r w:rsidRPr="0088797A">
              <w:rPr>
                <w:color w:val="000000"/>
                <w:sz w:val="22"/>
                <w:szCs w:val="22"/>
              </w:rPr>
              <w:t>Место и усло</w:t>
            </w:r>
            <w:r w:rsidR="00BF5CC7">
              <w:rPr>
                <w:color w:val="000000"/>
                <w:sz w:val="22"/>
                <w:szCs w:val="22"/>
              </w:rPr>
              <w:t>-</w:t>
            </w:r>
            <w:r w:rsidRPr="0088797A">
              <w:rPr>
                <w:color w:val="000000"/>
                <w:sz w:val="22"/>
                <w:szCs w:val="22"/>
              </w:rPr>
              <w:t>вия оказания услуг:</w:t>
            </w:r>
          </w:p>
        </w:tc>
        <w:tc>
          <w:tcPr>
            <w:tcW w:w="7513" w:type="dxa"/>
          </w:tcPr>
          <w:p w14:paraId="3F9BAE48" w14:textId="77777777" w:rsidR="001E5D56" w:rsidRPr="0088797A" w:rsidRDefault="001E5D56" w:rsidP="005E49C2">
            <w:pPr>
              <w:jc w:val="both"/>
              <w:rPr>
                <w:bCs/>
                <w:highlight w:val="yellow"/>
              </w:rPr>
            </w:pPr>
            <w:r w:rsidRPr="0088797A">
              <w:rPr>
                <w:sz w:val="22"/>
                <w:szCs w:val="22"/>
              </w:rPr>
              <w:t xml:space="preserve">Автотранспортные средства с водителями предоставляются </w:t>
            </w:r>
            <w:r w:rsidRPr="0088797A">
              <w:rPr>
                <w:bCs/>
                <w:sz w:val="22"/>
                <w:szCs w:val="22"/>
              </w:rPr>
              <w:t>Заказчику</w:t>
            </w:r>
            <w:r>
              <w:rPr>
                <w:bCs/>
                <w:sz w:val="22"/>
                <w:szCs w:val="22"/>
              </w:rPr>
              <w:t xml:space="preserve"> </w:t>
            </w:r>
            <w:r w:rsidRPr="0088797A">
              <w:rPr>
                <w:bCs/>
                <w:sz w:val="22"/>
                <w:szCs w:val="22"/>
              </w:rPr>
              <w:t xml:space="preserve">для </w:t>
            </w:r>
            <w:r w:rsidRPr="0088797A">
              <w:rPr>
                <w:sz w:val="22"/>
                <w:szCs w:val="22"/>
              </w:rPr>
              <w:t>поездок в пределах города Санкт-Петербурга.</w:t>
            </w:r>
          </w:p>
        </w:tc>
      </w:tr>
      <w:tr w:rsidR="001E5D56" w:rsidRPr="0088797A" w14:paraId="5ECED16B" w14:textId="77777777" w:rsidTr="00BF5CC7">
        <w:tc>
          <w:tcPr>
            <w:tcW w:w="709" w:type="dxa"/>
          </w:tcPr>
          <w:p w14:paraId="29F18330" w14:textId="77777777" w:rsidR="001E5D56" w:rsidRPr="0088797A" w:rsidRDefault="001E5D56" w:rsidP="005E49C2">
            <w:pPr>
              <w:jc w:val="center"/>
            </w:pPr>
            <w:r w:rsidRPr="0088797A">
              <w:rPr>
                <w:sz w:val="22"/>
                <w:szCs w:val="22"/>
              </w:rPr>
              <w:t>1.2.</w:t>
            </w:r>
          </w:p>
        </w:tc>
        <w:tc>
          <w:tcPr>
            <w:tcW w:w="1701" w:type="dxa"/>
          </w:tcPr>
          <w:p w14:paraId="31428701" w14:textId="77777777" w:rsidR="001E5D56" w:rsidRPr="0088797A" w:rsidRDefault="001E5D56" w:rsidP="00F97FB2">
            <w:r w:rsidRPr="0088797A">
              <w:rPr>
                <w:sz w:val="22"/>
                <w:szCs w:val="22"/>
              </w:rPr>
              <w:t>Адрес подачи автомобиля:</w:t>
            </w:r>
          </w:p>
        </w:tc>
        <w:tc>
          <w:tcPr>
            <w:tcW w:w="7513" w:type="dxa"/>
          </w:tcPr>
          <w:p w14:paraId="6041FE8A" w14:textId="77777777" w:rsidR="001E5D56" w:rsidRPr="0088797A" w:rsidRDefault="001E5D56" w:rsidP="005E49C2">
            <w:pPr>
              <w:keepNext/>
              <w:keepLines/>
              <w:widowControl w:val="0"/>
              <w:suppressLineNumbers/>
              <w:snapToGrid w:val="0"/>
              <w:jc w:val="both"/>
            </w:pPr>
            <w:r>
              <w:rPr>
                <w:sz w:val="22"/>
                <w:szCs w:val="22"/>
                <w:u w:val="single"/>
              </w:rPr>
              <w:t>Все одиннадцать</w:t>
            </w:r>
            <w:r w:rsidRPr="0088797A">
              <w:rPr>
                <w:sz w:val="22"/>
                <w:szCs w:val="22"/>
                <w:u w:val="single"/>
              </w:rPr>
              <w:t xml:space="preserve"> автомобилей:</w:t>
            </w:r>
            <w:r>
              <w:rPr>
                <w:sz w:val="22"/>
                <w:szCs w:val="22"/>
              </w:rPr>
              <w:t xml:space="preserve"> </w:t>
            </w:r>
            <w:r w:rsidRPr="0088797A">
              <w:rPr>
                <w:sz w:val="22"/>
                <w:szCs w:val="22"/>
              </w:rPr>
              <w:t>г. Санкт-Петербург,</w:t>
            </w:r>
            <w:r>
              <w:rPr>
                <w:sz w:val="22"/>
                <w:szCs w:val="22"/>
              </w:rPr>
              <w:t xml:space="preserve"> улица Тобольская, дом 6</w:t>
            </w:r>
            <w:r w:rsidRPr="0088797A">
              <w:rPr>
                <w:sz w:val="22"/>
                <w:szCs w:val="22"/>
              </w:rPr>
              <w:t xml:space="preserve"> </w:t>
            </w:r>
            <w:r>
              <w:rPr>
                <w:sz w:val="22"/>
                <w:szCs w:val="22"/>
              </w:rPr>
              <w:t xml:space="preserve">или иной адрес </w:t>
            </w:r>
            <w:r w:rsidRPr="0088797A">
              <w:rPr>
                <w:sz w:val="22"/>
                <w:szCs w:val="22"/>
              </w:rPr>
              <w:t>по указанию Заказчика.</w:t>
            </w:r>
          </w:p>
        </w:tc>
      </w:tr>
      <w:tr w:rsidR="001E5D56" w:rsidRPr="0088797A" w14:paraId="626BD1DC" w14:textId="77777777" w:rsidTr="00BF5CC7">
        <w:tc>
          <w:tcPr>
            <w:tcW w:w="709" w:type="dxa"/>
          </w:tcPr>
          <w:p w14:paraId="3F44D52E" w14:textId="77777777" w:rsidR="001E5D56" w:rsidRPr="0088797A" w:rsidRDefault="001E5D56" w:rsidP="005E49C2">
            <w:pPr>
              <w:jc w:val="center"/>
            </w:pPr>
            <w:r w:rsidRPr="0088797A">
              <w:rPr>
                <w:sz w:val="22"/>
                <w:szCs w:val="22"/>
              </w:rPr>
              <w:t>1.3.</w:t>
            </w:r>
          </w:p>
        </w:tc>
        <w:tc>
          <w:tcPr>
            <w:tcW w:w="1701" w:type="dxa"/>
          </w:tcPr>
          <w:p w14:paraId="4EB32159" w14:textId="77777777" w:rsidR="001E5D56" w:rsidRPr="0088797A" w:rsidRDefault="001E5D56" w:rsidP="00F97FB2">
            <w:r w:rsidRPr="0088797A">
              <w:rPr>
                <w:sz w:val="22"/>
                <w:szCs w:val="22"/>
              </w:rPr>
              <w:t>Среднесуточ</w:t>
            </w:r>
            <w:r w:rsidR="00F97FB2">
              <w:rPr>
                <w:sz w:val="22"/>
                <w:szCs w:val="22"/>
              </w:rPr>
              <w:t>-</w:t>
            </w:r>
            <w:r w:rsidRPr="0088797A">
              <w:rPr>
                <w:sz w:val="22"/>
                <w:szCs w:val="22"/>
              </w:rPr>
              <w:t>ный режим работы:</w:t>
            </w:r>
          </w:p>
        </w:tc>
        <w:tc>
          <w:tcPr>
            <w:tcW w:w="7513" w:type="dxa"/>
          </w:tcPr>
          <w:p w14:paraId="491332CA" w14:textId="77777777" w:rsidR="001E5D56" w:rsidRDefault="001E5D56" w:rsidP="005E49C2">
            <w:pPr>
              <w:keepNext/>
              <w:keepLines/>
              <w:widowControl w:val="0"/>
              <w:suppressLineNumbers/>
              <w:tabs>
                <w:tab w:val="left" w:pos="4320"/>
                <w:tab w:val="left" w:pos="5400"/>
                <w:tab w:val="left" w:pos="6300"/>
              </w:tabs>
              <w:suppressAutoHyphens/>
              <w:jc w:val="both"/>
            </w:pPr>
            <w:r>
              <w:rPr>
                <w:sz w:val="22"/>
                <w:szCs w:val="22"/>
                <w:u w:val="single"/>
              </w:rPr>
              <w:t>Пять</w:t>
            </w:r>
            <w:r w:rsidRPr="0088797A">
              <w:rPr>
                <w:sz w:val="22"/>
                <w:szCs w:val="22"/>
                <w:u w:val="single"/>
              </w:rPr>
              <w:t xml:space="preserve"> автомобилей</w:t>
            </w:r>
            <w:r>
              <w:rPr>
                <w:sz w:val="22"/>
                <w:szCs w:val="22"/>
                <w:u w:val="single"/>
              </w:rPr>
              <w:t xml:space="preserve"> бизнес класса</w:t>
            </w:r>
            <w:r w:rsidRPr="0088797A">
              <w:rPr>
                <w:sz w:val="22"/>
                <w:szCs w:val="22"/>
                <w:u w:val="single"/>
              </w:rPr>
              <w:t>:</w:t>
            </w:r>
            <w:r w:rsidR="006A7BD4">
              <w:rPr>
                <w:sz w:val="22"/>
                <w:szCs w:val="22"/>
                <w:u w:val="single"/>
              </w:rPr>
              <w:t xml:space="preserve"> </w:t>
            </w:r>
            <w:r w:rsidRPr="00B46EE7">
              <w:rPr>
                <w:b/>
                <w:sz w:val="22"/>
                <w:szCs w:val="22"/>
              </w:rPr>
              <w:t>13</w:t>
            </w:r>
            <w:r>
              <w:rPr>
                <w:sz w:val="22"/>
                <w:szCs w:val="22"/>
              </w:rPr>
              <w:t xml:space="preserve"> часов +</w:t>
            </w:r>
            <w:r w:rsidRPr="00B46EE7">
              <w:rPr>
                <w:b/>
                <w:sz w:val="22"/>
                <w:szCs w:val="22"/>
              </w:rPr>
              <w:t>1</w:t>
            </w:r>
            <w:r>
              <w:rPr>
                <w:sz w:val="22"/>
                <w:szCs w:val="22"/>
              </w:rPr>
              <w:t xml:space="preserve"> час подачи в день, с 07:30 до 20:30 ежедневно 7 (семь) дней в неделю</w:t>
            </w:r>
            <w:r w:rsidRPr="0088797A">
              <w:rPr>
                <w:sz w:val="22"/>
                <w:szCs w:val="22"/>
              </w:rPr>
              <w:t>.</w:t>
            </w:r>
          </w:p>
          <w:p w14:paraId="009058F6" w14:textId="77777777" w:rsidR="001E5D56" w:rsidRDefault="001E5D56" w:rsidP="005E49C2">
            <w:pPr>
              <w:keepNext/>
              <w:keepLines/>
              <w:widowControl w:val="0"/>
              <w:suppressLineNumbers/>
              <w:tabs>
                <w:tab w:val="left" w:pos="4320"/>
                <w:tab w:val="left" w:pos="5400"/>
                <w:tab w:val="left" w:pos="6300"/>
              </w:tabs>
              <w:suppressAutoHyphens/>
              <w:jc w:val="both"/>
            </w:pPr>
            <w:r>
              <w:rPr>
                <w:sz w:val="22"/>
                <w:szCs w:val="22"/>
                <w:u w:val="single"/>
              </w:rPr>
              <w:t>Один автомобиль бизнес класса:</w:t>
            </w:r>
            <w:r>
              <w:rPr>
                <w:sz w:val="22"/>
                <w:szCs w:val="22"/>
              </w:rPr>
              <w:t xml:space="preserve"> </w:t>
            </w:r>
            <w:r w:rsidRPr="00B46EE7">
              <w:rPr>
                <w:b/>
                <w:sz w:val="22"/>
                <w:szCs w:val="22"/>
              </w:rPr>
              <w:t>15</w:t>
            </w:r>
            <w:r w:rsidRPr="0088797A">
              <w:rPr>
                <w:sz w:val="22"/>
                <w:szCs w:val="22"/>
              </w:rPr>
              <w:t xml:space="preserve"> часов + </w:t>
            </w:r>
            <w:r w:rsidRPr="00B46EE7">
              <w:rPr>
                <w:b/>
                <w:sz w:val="22"/>
                <w:szCs w:val="22"/>
              </w:rPr>
              <w:t>1</w:t>
            </w:r>
            <w:r w:rsidRPr="0088797A">
              <w:rPr>
                <w:sz w:val="22"/>
                <w:szCs w:val="22"/>
              </w:rPr>
              <w:t xml:space="preserve"> час подачи в день</w:t>
            </w:r>
            <w:r>
              <w:rPr>
                <w:sz w:val="22"/>
                <w:szCs w:val="22"/>
              </w:rPr>
              <w:t>, с 07:30 до 22:30 ежедневно 7 (семь) дней в неделю</w:t>
            </w:r>
            <w:r w:rsidRPr="0088797A">
              <w:rPr>
                <w:sz w:val="22"/>
                <w:szCs w:val="22"/>
              </w:rPr>
              <w:t>.</w:t>
            </w:r>
          </w:p>
          <w:p w14:paraId="3CB18639" w14:textId="77777777" w:rsidR="001E5D56" w:rsidRDefault="001E5D56" w:rsidP="005E49C2">
            <w:pPr>
              <w:keepNext/>
              <w:keepLines/>
              <w:widowControl w:val="0"/>
              <w:suppressLineNumbers/>
              <w:tabs>
                <w:tab w:val="left" w:pos="4320"/>
                <w:tab w:val="left" w:pos="5400"/>
                <w:tab w:val="left" w:pos="6300"/>
              </w:tabs>
              <w:suppressAutoHyphens/>
              <w:jc w:val="both"/>
            </w:pPr>
            <w:r w:rsidRPr="00A618B7">
              <w:rPr>
                <w:sz w:val="22"/>
                <w:szCs w:val="22"/>
                <w:u w:val="single"/>
              </w:rPr>
              <w:t>Четыре</w:t>
            </w:r>
            <w:r w:rsidRPr="00A618B7">
              <w:rPr>
                <w:bCs/>
                <w:sz w:val="22"/>
                <w:szCs w:val="22"/>
                <w:u w:val="single"/>
              </w:rPr>
              <w:t xml:space="preserve"> автомобиля эконом класса</w:t>
            </w:r>
            <w:r>
              <w:rPr>
                <w:bCs/>
                <w:sz w:val="22"/>
                <w:szCs w:val="22"/>
                <w:u w:val="single"/>
              </w:rPr>
              <w:t xml:space="preserve"> (</w:t>
            </w:r>
            <w:r w:rsidRPr="00A618B7">
              <w:rPr>
                <w:bCs/>
                <w:sz w:val="22"/>
                <w:szCs w:val="22"/>
                <w:u w:val="single"/>
              </w:rPr>
              <w:t>фургон</w:t>
            </w:r>
            <w:r>
              <w:rPr>
                <w:bCs/>
                <w:sz w:val="22"/>
                <w:szCs w:val="22"/>
                <w:u w:val="single"/>
              </w:rPr>
              <w:t>):</w:t>
            </w:r>
            <w:r>
              <w:rPr>
                <w:bCs/>
                <w:sz w:val="22"/>
                <w:szCs w:val="22"/>
              </w:rPr>
              <w:t xml:space="preserve"> </w:t>
            </w:r>
            <w:r w:rsidRPr="00772B0A">
              <w:rPr>
                <w:b/>
                <w:sz w:val="22"/>
                <w:szCs w:val="22"/>
              </w:rPr>
              <w:t>13</w:t>
            </w:r>
            <w:r w:rsidRPr="0088797A">
              <w:rPr>
                <w:sz w:val="22"/>
                <w:szCs w:val="22"/>
              </w:rPr>
              <w:t xml:space="preserve"> часов + </w:t>
            </w:r>
            <w:r w:rsidRPr="00772B0A">
              <w:rPr>
                <w:b/>
                <w:sz w:val="22"/>
                <w:szCs w:val="22"/>
              </w:rPr>
              <w:t>1</w:t>
            </w:r>
            <w:r>
              <w:rPr>
                <w:sz w:val="22"/>
                <w:szCs w:val="22"/>
              </w:rPr>
              <w:t xml:space="preserve"> час подачи в день, с 07:30 до 20:30 ежедневно 5 (пять) дней в неделю</w:t>
            </w:r>
            <w:r w:rsidR="006A7BD4">
              <w:rPr>
                <w:sz w:val="22"/>
                <w:szCs w:val="22"/>
              </w:rPr>
              <w:t>, по рабочим дням</w:t>
            </w:r>
            <w:r w:rsidRPr="0088797A">
              <w:rPr>
                <w:sz w:val="22"/>
                <w:szCs w:val="22"/>
              </w:rPr>
              <w:t>.</w:t>
            </w:r>
          </w:p>
          <w:p w14:paraId="0176FCAC" w14:textId="77777777" w:rsidR="001E5D56" w:rsidRPr="00A618B7" w:rsidRDefault="001E5D56" w:rsidP="005E49C2">
            <w:pPr>
              <w:keepNext/>
              <w:keepLines/>
              <w:widowControl w:val="0"/>
              <w:suppressLineNumbers/>
              <w:tabs>
                <w:tab w:val="left" w:pos="4320"/>
                <w:tab w:val="left" w:pos="5400"/>
                <w:tab w:val="left" w:pos="6300"/>
              </w:tabs>
              <w:suppressAutoHyphens/>
              <w:jc w:val="both"/>
            </w:pPr>
            <w:r w:rsidRPr="00A618B7">
              <w:rPr>
                <w:sz w:val="22"/>
                <w:szCs w:val="22"/>
                <w:u w:val="single"/>
              </w:rPr>
              <w:t>Один микроавтобус (8 мест):</w:t>
            </w:r>
            <w:r>
              <w:rPr>
                <w:sz w:val="22"/>
                <w:szCs w:val="22"/>
              </w:rPr>
              <w:t xml:space="preserve"> </w:t>
            </w:r>
            <w:r w:rsidRPr="00772B0A">
              <w:rPr>
                <w:b/>
                <w:sz w:val="22"/>
                <w:szCs w:val="22"/>
              </w:rPr>
              <w:t>13</w:t>
            </w:r>
            <w:r w:rsidRPr="0088797A">
              <w:rPr>
                <w:sz w:val="22"/>
                <w:szCs w:val="22"/>
              </w:rPr>
              <w:t xml:space="preserve"> часов </w:t>
            </w:r>
            <w:r w:rsidRPr="00772B0A">
              <w:rPr>
                <w:b/>
                <w:sz w:val="22"/>
                <w:szCs w:val="22"/>
              </w:rPr>
              <w:t>+ 1</w:t>
            </w:r>
            <w:r w:rsidRPr="0088797A">
              <w:rPr>
                <w:sz w:val="22"/>
                <w:szCs w:val="22"/>
              </w:rPr>
              <w:t xml:space="preserve"> час подачи в день</w:t>
            </w:r>
            <w:r>
              <w:rPr>
                <w:sz w:val="22"/>
                <w:szCs w:val="22"/>
              </w:rPr>
              <w:t>, с 07:30 до 20:30 ежедневно 6 (шесть) дней в неделю</w:t>
            </w:r>
            <w:r w:rsidR="006A7BD4">
              <w:rPr>
                <w:sz w:val="22"/>
                <w:szCs w:val="22"/>
              </w:rPr>
              <w:t>, с понедельника по субботу</w:t>
            </w:r>
            <w:r w:rsidR="00285B82">
              <w:rPr>
                <w:sz w:val="22"/>
                <w:szCs w:val="22"/>
              </w:rPr>
              <w:t xml:space="preserve"> включительно.</w:t>
            </w:r>
          </w:p>
          <w:p w14:paraId="4CC807C2" w14:textId="77777777" w:rsidR="001E5D56" w:rsidRPr="0088797A" w:rsidRDefault="001E5D56" w:rsidP="005E49C2">
            <w:pPr>
              <w:keepNext/>
              <w:keepLines/>
              <w:widowControl w:val="0"/>
              <w:suppressLineNumbers/>
              <w:tabs>
                <w:tab w:val="left" w:pos="4320"/>
                <w:tab w:val="left" w:pos="5400"/>
                <w:tab w:val="left" w:pos="6300"/>
              </w:tabs>
              <w:suppressAutoHyphens/>
              <w:jc w:val="both"/>
            </w:pPr>
            <w:r w:rsidRPr="00A618B7">
              <w:rPr>
                <w:sz w:val="22"/>
                <w:szCs w:val="22"/>
              </w:rPr>
              <w:t>В случае необходимости Исполнитель предоставляет Заказчику автомобиль в праздничные дни, а также ранее или позднее указ</w:t>
            </w:r>
            <w:r>
              <w:rPr>
                <w:sz w:val="22"/>
                <w:szCs w:val="22"/>
              </w:rPr>
              <w:t>анного рабочего времени</w:t>
            </w:r>
            <w:r w:rsidRPr="00A618B7">
              <w:rPr>
                <w:sz w:val="22"/>
                <w:szCs w:val="22"/>
              </w:rPr>
              <w:t xml:space="preserve"> по отдельной заявке без изменения стоимости Договора и уменьшения объёма оказываемых Исполнителем услуг.</w:t>
            </w:r>
          </w:p>
          <w:p w14:paraId="30DE7CF0" w14:textId="77777777" w:rsidR="001E5D56" w:rsidRPr="0088797A" w:rsidRDefault="001E5D56" w:rsidP="005E49C2">
            <w:pPr>
              <w:keepNext/>
              <w:keepLines/>
              <w:widowControl w:val="0"/>
              <w:suppressLineNumbers/>
              <w:tabs>
                <w:tab w:val="left" w:pos="4320"/>
                <w:tab w:val="left" w:pos="5400"/>
                <w:tab w:val="left" w:pos="6300"/>
              </w:tabs>
              <w:suppressAutoHyphens/>
              <w:jc w:val="both"/>
            </w:pPr>
            <w:r w:rsidRPr="0088797A">
              <w:rPr>
                <w:sz w:val="22"/>
                <w:szCs w:val="22"/>
              </w:rPr>
              <w:t>Время перерыва на отдых и питание согласовывается с Заказчиком.</w:t>
            </w:r>
          </w:p>
        </w:tc>
      </w:tr>
      <w:tr w:rsidR="001E5D56" w:rsidRPr="0088797A" w14:paraId="5114386E" w14:textId="77777777" w:rsidTr="00BF5CC7">
        <w:tc>
          <w:tcPr>
            <w:tcW w:w="709" w:type="dxa"/>
          </w:tcPr>
          <w:p w14:paraId="5D5EDA7C" w14:textId="77777777" w:rsidR="001E5D56" w:rsidRPr="0088797A" w:rsidRDefault="001E5D56" w:rsidP="005E49C2">
            <w:pPr>
              <w:jc w:val="center"/>
            </w:pPr>
            <w:r w:rsidRPr="0088797A">
              <w:rPr>
                <w:sz w:val="22"/>
                <w:szCs w:val="22"/>
              </w:rPr>
              <w:t>1.4.</w:t>
            </w:r>
          </w:p>
        </w:tc>
        <w:tc>
          <w:tcPr>
            <w:tcW w:w="1701" w:type="dxa"/>
          </w:tcPr>
          <w:p w14:paraId="1AF0A0AA" w14:textId="77777777" w:rsidR="001E5D56" w:rsidRPr="0088797A" w:rsidRDefault="001E5D56" w:rsidP="00F97FB2">
            <w:r w:rsidRPr="0088797A">
              <w:rPr>
                <w:sz w:val="22"/>
                <w:szCs w:val="22"/>
              </w:rPr>
              <w:t>Количество автомобилей:</w:t>
            </w:r>
          </w:p>
        </w:tc>
        <w:tc>
          <w:tcPr>
            <w:tcW w:w="7513" w:type="dxa"/>
          </w:tcPr>
          <w:p w14:paraId="1C505687" w14:textId="7DDF4E75" w:rsidR="001E5D56" w:rsidRPr="0088797A" w:rsidRDefault="001E5D56" w:rsidP="005E49C2">
            <w:pPr>
              <w:jc w:val="both"/>
            </w:pPr>
            <w:r>
              <w:rPr>
                <w:sz w:val="22"/>
                <w:szCs w:val="22"/>
              </w:rPr>
              <w:t>11</w:t>
            </w:r>
            <w:r w:rsidRPr="0088797A">
              <w:rPr>
                <w:sz w:val="22"/>
                <w:szCs w:val="22"/>
              </w:rPr>
              <w:t xml:space="preserve"> (</w:t>
            </w:r>
            <w:r>
              <w:rPr>
                <w:sz w:val="22"/>
                <w:szCs w:val="22"/>
              </w:rPr>
              <w:t>одиннадцать</w:t>
            </w:r>
            <w:r w:rsidRPr="0088797A">
              <w:rPr>
                <w:sz w:val="22"/>
                <w:szCs w:val="22"/>
              </w:rPr>
              <w:t>)</w:t>
            </w:r>
            <w:r>
              <w:rPr>
                <w:sz w:val="22"/>
                <w:szCs w:val="22"/>
              </w:rPr>
              <w:t xml:space="preserve"> шт. в соответствии с Приложением 1 Технического задания. </w:t>
            </w:r>
            <w:r w:rsidRPr="0088797A">
              <w:rPr>
                <w:sz w:val="22"/>
                <w:szCs w:val="22"/>
              </w:rPr>
              <w:t>Все указанные автомобил</w:t>
            </w:r>
            <w:r>
              <w:rPr>
                <w:sz w:val="22"/>
                <w:szCs w:val="22"/>
              </w:rPr>
              <w:t>и</w:t>
            </w:r>
            <w:r w:rsidRPr="0088797A">
              <w:rPr>
                <w:sz w:val="22"/>
                <w:szCs w:val="22"/>
              </w:rPr>
              <w:t xml:space="preserve">, на момент участия претендента в запросе цен, должны быть в наличии и, при необходимости, предоставлены для осмотра по </w:t>
            </w:r>
            <w:r w:rsidR="005B4FED">
              <w:rPr>
                <w:sz w:val="22"/>
                <w:szCs w:val="22"/>
              </w:rPr>
              <w:t xml:space="preserve">письменному </w:t>
            </w:r>
            <w:r w:rsidR="00A80ACE">
              <w:rPr>
                <w:sz w:val="22"/>
                <w:szCs w:val="22"/>
              </w:rPr>
              <w:t>требованию организатора</w:t>
            </w:r>
            <w:r w:rsidR="00B5192A">
              <w:rPr>
                <w:sz w:val="22"/>
                <w:szCs w:val="22"/>
              </w:rPr>
              <w:t>, отправленному на электронную почту претендента, указанную в конкурсн</w:t>
            </w:r>
            <w:r w:rsidR="001F7720">
              <w:rPr>
                <w:sz w:val="22"/>
                <w:szCs w:val="22"/>
              </w:rPr>
              <w:t>ом предложении</w:t>
            </w:r>
            <w:r w:rsidR="00B5192A">
              <w:rPr>
                <w:sz w:val="22"/>
                <w:szCs w:val="22"/>
              </w:rPr>
              <w:t>,</w:t>
            </w:r>
            <w:r w:rsidR="005B4FED">
              <w:rPr>
                <w:sz w:val="22"/>
                <w:szCs w:val="22"/>
              </w:rPr>
              <w:t xml:space="preserve"> в срок </w:t>
            </w:r>
            <w:r w:rsidR="0003569A">
              <w:rPr>
                <w:sz w:val="22"/>
                <w:szCs w:val="22"/>
              </w:rPr>
              <w:t>не более 2 суток</w:t>
            </w:r>
            <w:r w:rsidRPr="0088797A">
              <w:rPr>
                <w:sz w:val="22"/>
                <w:szCs w:val="22"/>
              </w:rPr>
              <w:t xml:space="preserve"> до подведения итогов процедуры </w:t>
            </w:r>
            <w:r w:rsidR="003F1B02">
              <w:rPr>
                <w:sz w:val="22"/>
                <w:szCs w:val="22"/>
              </w:rPr>
              <w:t>конкурса</w:t>
            </w:r>
            <w:r w:rsidRPr="0088797A">
              <w:rPr>
                <w:sz w:val="22"/>
                <w:szCs w:val="22"/>
              </w:rPr>
              <w:t>.</w:t>
            </w:r>
            <w:r w:rsidR="0003569A">
              <w:rPr>
                <w:sz w:val="22"/>
                <w:szCs w:val="22"/>
              </w:rPr>
              <w:t xml:space="preserve"> Отказ от выполнения данного требования или его частичное выполнение является несоответствием требованиям п.22.2.1. подпункт е)</w:t>
            </w:r>
            <w:r w:rsidR="009069FB">
              <w:rPr>
                <w:sz w:val="22"/>
                <w:szCs w:val="22"/>
              </w:rPr>
              <w:t xml:space="preserve"> документации Открытого конкурса.</w:t>
            </w:r>
          </w:p>
        </w:tc>
      </w:tr>
      <w:tr w:rsidR="001E5D56" w:rsidRPr="0088797A" w14:paraId="58BBEDF3" w14:textId="77777777" w:rsidTr="00BF5CC7">
        <w:tc>
          <w:tcPr>
            <w:tcW w:w="709" w:type="dxa"/>
          </w:tcPr>
          <w:p w14:paraId="0FC5C76E" w14:textId="77777777" w:rsidR="001E5D56" w:rsidRPr="0088797A" w:rsidRDefault="001E5D56" w:rsidP="005E49C2">
            <w:pPr>
              <w:jc w:val="center"/>
            </w:pPr>
            <w:r w:rsidRPr="0088797A">
              <w:rPr>
                <w:sz w:val="22"/>
                <w:szCs w:val="22"/>
              </w:rPr>
              <w:t>1.5.</w:t>
            </w:r>
          </w:p>
        </w:tc>
        <w:tc>
          <w:tcPr>
            <w:tcW w:w="1701" w:type="dxa"/>
          </w:tcPr>
          <w:p w14:paraId="318076EB" w14:textId="77777777" w:rsidR="001E5D56" w:rsidRPr="0088797A" w:rsidRDefault="001E5D56" w:rsidP="00F97FB2">
            <w:r w:rsidRPr="0088797A">
              <w:rPr>
                <w:sz w:val="22"/>
                <w:szCs w:val="22"/>
              </w:rPr>
              <w:t xml:space="preserve">Техническое состояние автомобиля: </w:t>
            </w:r>
          </w:p>
        </w:tc>
        <w:tc>
          <w:tcPr>
            <w:tcW w:w="7513" w:type="dxa"/>
          </w:tcPr>
          <w:p w14:paraId="285ED270" w14:textId="77777777" w:rsidR="001E5D56" w:rsidRPr="0088797A" w:rsidRDefault="001E5D56" w:rsidP="005E49C2">
            <w:pPr>
              <w:jc w:val="both"/>
            </w:pPr>
            <w:r w:rsidRPr="0088797A">
              <w:rPr>
                <w:sz w:val="22"/>
                <w:szCs w:val="22"/>
              </w:rPr>
              <w:t>Автомобили должны быть технически исправны,</w:t>
            </w:r>
            <w:r>
              <w:rPr>
                <w:sz w:val="22"/>
                <w:szCs w:val="22"/>
              </w:rPr>
              <w:t xml:space="preserve"> </w:t>
            </w:r>
            <w:r w:rsidRPr="00E519AC">
              <w:rPr>
                <w:sz w:val="22"/>
                <w:szCs w:val="22"/>
              </w:rPr>
              <w:t>соответствовать всем установленным для него техническим требованиям с соблюдением норм технического обслуживания текущего и капитального ремонта</w:t>
            </w:r>
            <w:r>
              <w:t>,</w:t>
            </w:r>
            <w:r w:rsidRPr="0088797A">
              <w:rPr>
                <w:sz w:val="22"/>
                <w:szCs w:val="22"/>
              </w:rPr>
              <w:t xml:space="preserve"> с отсутствием внешних повреждений</w:t>
            </w:r>
            <w:r>
              <w:rPr>
                <w:sz w:val="22"/>
                <w:szCs w:val="22"/>
              </w:rPr>
              <w:t>,</w:t>
            </w:r>
            <w:r w:rsidRPr="0088797A">
              <w:rPr>
                <w:sz w:val="22"/>
                <w:szCs w:val="22"/>
              </w:rPr>
              <w:t xml:space="preserve"> дефектов лакокрасочного покрытия</w:t>
            </w:r>
            <w:r>
              <w:rPr>
                <w:sz w:val="22"/>
                <w:szCs w:val="22"/>
              </w:rPr>
              <w:t xml:space="preserve">, </w:t>
            </w:r>
            <w:r w:rsidRPr="0088797A">
              <w:rPr>
                <w:sz w:val="22"/>
                <w:szCs w:val="22"/>
              </w:rPr>
              <w:t>на кузове должны отсутствовать любые рекламные надписи и рисунки.</w:t>
            </w:r>
          </w:p>
        </w:tc>
      </w:tr>
      <w:tr w:rsidR="001E5D56" w:rsidRPr="0088797A" w14:paraId="6F620934" w14:textId="77777777" w:rsidTr="00BF5CC7">
        <w:tc>
          <w:tcPr>
            <w:tcW w:w="709" w:type="dxa"/>
          </w:tcPr>
          <w:p w14:paraId="3CA46642" w14:textId="77777777" w:rsidR="001E5D56" w:rsidRPr="0088797A" w:rsidRDefault="001E5D56" w:rsidP="005E49C2">
            <w:pPr>
              <w:jc w:val="center"/>
            </w:pPr>
            <w:r w:rsidRPr="0088797A">
              <w:rPr>
                <w:sz w:val="22"/>
                <w:szCs w:val="22"/>
              </w:rPr>
              <w:t>1.6.</w:t>
            </w:r>
          </w:p>
        </w:tc>
        <w:tc>
          <w:tcPr>
            <w:tcW w:w="1701" w:type="dxa"/>
          </w:tcPr>
          <w:p w14:paraId="09F3C9CC" w14:textId="77777777" w:rsidR="001E5D56" w:rsidRPr="0088797A" w:rsidRDefault="001E5D56" w:rsidP="00F97FB2">
            <w:r w:rsidRPr="0088797A">
              <w:rPr>
                <w:sz w:val="22"/>
                <w:szCs w:val="22"/>
              </w:rPr>
              <w:t>Дополнитель</w:t>
            </w:r>
            <w:r w:rsidR="00F97FB2">
              <w:rPr>
                <w:sz w:val="22"/>
                <w:szCs w:val="22"/>
              </w:rPr>
              <w:t>-</w:t>
            </w:r>
            <w:r w:rsidRPr="0088797A">
              <w:rPr>
                <w:sz w:val="22"/>
                <w:szCs w:val="22"/>
              </w:rPr>
              <w:t>ные требования:</w:t>
            </w:r>
          </w:p>
        </w:tc>
        <w:tc>
          <w:tcPr>
            <w:tcW w:w="7513" w:type="dxa"/>
          </w:tcPr>
          <w:p w14:paraId="68914616" w14:textId="77777777" w:rsidR="001E5D56" w:rsidRDefault="001E5D56" w:rsidP="005E49C2">
            <w:pPr>
              <w:jc w:val="both"/>
              <w:rPr>
                <w:sz w:val="22"/>
                <w:szCs w:val="22"/>
              </w:rPr>
            </w:pPr>
            <w:r w:rsidRPr="0088797A">
              <w:rPr>
                <w:sz w:val="22"/>
                <w:szCs w:val="22"/>
              </w:rPr>
              <w:t>Обязательное наличие полиса ОСАГО на автомобили, страхование гражданской ответственности перевозчика за причинение вреда жизни, здоровью, имуществу пассажиров.</w:t>
            </w:r>
            <w:r>
              <w:rPr>
                <w:sz w:val="22"/>
                <w:szCs w:val="22"/>
              </w:rPr>
              <w:t xml:space="preserve"> О</w:t>
            </w:r>
            <w:r w:rsidRPr="008D57ED">
              <w:rPr>
                <w:sz w:val="22"/>
                <w:szCs w:val="22"/>
              </w:rPr>
              <w:t xml:space="preserve">формление полиса ОСАГО (на следующий страховой период) </w:t>
            </w:r>
            <w:r>
              <w:rPr>
                <w:sz w:val="22"/>
                <w:szCs w:val="22"/>
              </w:rPr>
              <w:t>исполни</w:t>
            </w:r>
            <w:r w:rsidRPr="008D57ED">
              <w:rPr>
                <w:sz w:val="22"/>
                <w:szCs w:val="22"/>
              </w:rPr>
              <w:t>тель осуществляет своими силами и за свой счет, включая прохождение технического осмотра и оформления Диагностической Карты установленного образца.</w:t>
            </w:r>
          </w:p>
          <w:p w14:paraId="283AB5ED" w14:textId="77777777" w:rsidR="001E5D56" w:rsidRPr="0088797A" w:rsidRDefault="001E5D56" w:rsidP="00B54F56">
            <w:pPr>
              <w:jc w:val="both"/>
            </w:pPr>
            <w:r w:rsidRPr="00A65C9A">
              <w:rPr>
                <w:sz w:val="22"/>
                <w:szCs w:val="22"/>
              </w:rPr>
              <w:t xml:space="preserve">Предоставлять </w:t>
            </w:r>
            <w:r>
              <w:rPr>
                <w:sz w:val="22"/>
                <w:szCs w:val="22"/>
              </w:rPr>
              <w:t>авто</w:t>
            </w:r>
            <w:r w:rsidRPr="00A65C9A">
              <w:rPr>
                <w:sz w:val="22"/>
                <w:szCs w:val="22"/>
              </w:rPr>
              <w:t>транспортные средства укомплектованными аптечками, огнетушителями, аварийными знаками и буксировочными тросами, заводским комплектом инструментов для возможности оперативной замены колеса (домкрат, баллонный ключ и другие необходимые инструменты), полноразмерным запасным колесом</w:t>
            </w:r>
            <w:r>
              <w:rPr>
                <w:sz w:val="22"/>
                <w:szCs w:val="22"/>
              </w:rPr>
              <w:t>.</w:t>
            </w:r>
            <w:r w:rsidRPr="00A65C9A">
              <w:rPr>
                <w:sz w:val="22"/>
                <w:szCs w:val="22"/>
              </w:rPr>
              <w:t xml:space="preserve"> Техническ</w:t>
            </w:r>
            <w:r>
              <w:rPr>
                <w:sz w:val="22"/>
                <w:szCs w:val="22"/>
              </w:rPr>
              <w:t>о</w:t>
            </w:r>
            <w:r w:rsidRPr="00A65C9A">
              <w:rPr>
                <w:sz w:val="22"/>
                <w:szCs w:val="22"/>
              </w:rPr>
              <w:t>е обслуживани</w:t>
            </w:r>
            <w:r w:rsidR="00B54F56">
              <w:rPr>
                <w:sz w:val="22"/>
                <w:szCs w:val="22"/>
              </w:rPr>
              <w:t>е</w:t>
            </w:r>
            <w:r w:rsidRPr="00A65C9A">
              <w:rPr>
                <w:sz w:val="22"/>
                <w:szCs w:val="22"/>
              </w:rPr>
              <w:t xml:space="preserve"> </w:t>
            </w:r>
            <w:r>
              <w:rPr>
                <w:sz w:val="22"/>
                <w:szCs w:val="22"/>
              </w:rPr>
              <w:t>авто</w:t>
            </w:r>
            <w:r w:rsidRPr="00A65C9A">
              <w:rPr>
                <w:sz w:val="22"/>
                <w:szCs w:val="22"/>
              </w:rPr>
              <w:t>транспортных средств должн</w:t>
            </w:r>
            <w:r w:rsidR="00B54F56">
              <w:rPr>
                <w:sz w:val="22"/>
                <w:szCs w:val="22"/>
              </w:rPr>
              <w:t>о</w:t>
            </w:r>
            <w:r w:rsidRPr="00A65C9A">
              <w:rPr>
                <w:sz w:val="22"/>
                <w:szCs w:val="22"/>
              </w:rPr>
              <w:t xml:space="preserve"> проводиться в соответствии с требованиями завода-изготовителя с помощью авторизованных сервисных станций.</w:t>
            </w:r>
            <w:r w:rsidR="00AA7E96">
              <w:rPr>
                <w:sz w:val="22"/>
                <w:szCs w:val="22"/>
              </w:rPr>
              <w:t xml:space="preserve"> </w:t>
            </w:r>
            <w:r w:rsidR="00AA7E96" w:rsidRPr="00AA7E96">
              <w:rPr>
                <w:sz w:val="22"/>
                <w:szCs w:val="22"/>
              </w:rPr>
              <w:t>Автомобили бизнес класса оборудуются транспондерами</w:t>
            </w:r>
            <w:r w:rsidR="00AA7E96">
              <w:rPr>
                <w:sz w:val="22"/>
                <w:szCs w:val="22"/>
              </w:rPr>
              <w:t>.</w:t>
            </w:r>
          </w:p>
        </w:tc>
      </w:tr>
      <w:tr w:rsidR="001E5D56" w:rsidRPr="0088797A" w14:paraId="7D330E52" w14:textId="77777777" w:rsidTr="00BF5CC7">
        <w:tc>
          <w:tcPr>
            <w:tcW w:w="709" w:type="dxa"/>
          </w:tcPr>
          <w:p w14:paraId="1F08145E" w14:textId="77777777" w:rsidR="001E5D56" w:rsidRPr="0088797A" w:rsidRDefault="001E5D56" w:rsidP="005E49C2">
            <w:pPr>
              <w:jc w:val="center"/>
            </w:pPr>
            <w:r w:rsidRPr="0088797A">
              <w:rPr>
                <w:sz w:val="22"/>
                <w:szCs w:val="22"/>
              </w:rPr>
              <w:t>1.7.</w:t>
            </w:r>
          </w:p>
        </w:tc>
        <w:tc>
          <w:tcPr>
            <w:tcW w:w="1701" w:type="dxa"/>
          </w:tcPr>
          <w:p w14:paraId="14021306" w14:textId="77777777" w:rsidR="001E5D56" w:rsidRPr="0088797A" w:rsidRDefault="001E5D56" w:rsidP="00F97FB2">
            <w:r w:rsidRPr="0088797A">
              <w:rPr>
                <w:sz w:val="22"/>
                <w:szCs w:val="22"/>
              </w:rPr>
              <w:t>Обеспечение санитарно-гигиеничес</w:t>
            </w:r>
            <w:r w:rsidR="00F97FB2">
              <w:rPr>
                <w:sz w:val="22"/>
                <w:szCs w:val="22"/>
              </w:rPr>
              <w:t>-</w:t>
            </w:r>
            <w:r w:rsidRPr="0088797A">
              <w:rPr>
                <w:sz w:val="22"/>
                <w:szCs w:val="22"/>
              </w:rPr>
              <w:t>ких требований:</w:t>
            </w:r>
          </w:p>
        </w:tc>
        <w:tc>
          <w:tcPr>
            <w:tcW w:w="7513" w:type="dxa"/>
          </w:tcPr>
          <w:p w14:paraId="2EA07B7D" w14:textId="77777777" w:rsidR="001E5D56" w:rsidRPr="0088797A" w:rsidRDefault="001E5D56" w:rsidP="005E49C2">
            <w:pPr>
              <w:jc w:val="both"/>
            </w:pPr>
            <w:r w:rsidRPr="0088797A">
              <w:rPr>
                <w:sz w:val="22"/>
                <w:szCs w:val="22"/>
              </w:rPr>
              <w:t>Автомобили пода</w:t>
            </w:r>
            <w:r w:rsidRPr="0088797A">
              <w:rPr>
                <w:color w:val="000000"/>
                <w:sz w:val="22"/>
                <w:szCs w:val="22"/>
              </w:rPr>
              <w:t>ю</w:t>
            </w:r>
            <w:r w:rsidRPr="0088797A">
              <w:rPr>
                <w:sz w:val="22"/>
                <w:szCs w:val="22"/>
              </w:rPr>
              <w:t>тся в чистом виде с чистым салоном, с отсутствием запахов горюче-смазочных материалов, сигаретного дыма, иных неприятных запахов в салоне.</w:t>
            </w:r>
          </w:p>
          <w:p w14:paraId="5DAE27A0" w14:textId="77777777" w:rsidR="001E5D56" w:rsidRPr="0088797A" w:rsidRDefault="001E5D56" w:rsidP="005E49C2">
            <w:pPr>
              <w:jc w:val="both"/>
            </w:pPr>
            <w:r w:rsidRPr="0088797A">
              <w:rPr>
                <w:sz w:val="22"/>
                <w:szCs w:val="22"/>
              </w:rPr>
              <w:t>Не допускается перевозка взрывчатых, огнеопасных, отравляющих веществ.</w:t>
            </w:r>
          </w:p>
        </w:tc>
      </w:tr>
      <w:tr w:rsidR="001E5D56" w:rsidRPr="0088797A" w14:paraId="38E147C5" w14:textId="77777777" w:rsidTr="00BF5CC7">
        <w:tc>
          <w:tcPr>
            <w:tcW w:w="709" w:type="dxa"/>
          </w:tcPr>
          <w:p w14:paraId="2AB960E4" w14:textId="77777777" w:rsidR="001E5D56" w:rsidRPr="0088797A" w:rsidRDefault="001E5D56" w:rsidP="005E49C2">
            <w:pPr>
              <w:jc w:val="center"/>
            </w:pPr>
            <w:r w:rsidRPr="0088797A">
              <w:rPr>
                <w:sz w:val="22"/>
                <w:szCs w:val="22"/>
              </w:rPr>
              <w:lastRenderedPageBreak/>
              <w:t>1.8.</w:t>
            </w:r>
          </w:p>
        </w:tc>
        <w:tc>
          <w:tcPr>
            <w:tcW w:w="1701" w:type="dxa"/>
          </w:tcPr>
          <w:p w14:paraId="24C6E378" w14:textId="77777777" w:rsidR="001E5D56" w:rsidRPr="0088797A" w:rsidRDefault="001E5D56" w:rsidP="00F97FB2">
            <w:r w:rsidRPr="0088797A">
              <w:rPr>
                <w:sz w:val="22"/>
                <w:szCs w:val="22"/>
              </w:rPr>
              <w:t>Техническое состояние автопокрышек:</w:t>
            </w:r>
          </w:p>
        </w:tc>
        <w:tc>
          <w:tcPr>
            <w:tcW w:w="7513" w:type="dxa"/>
          </w:tcPr>
          <w:p w14:paraId="7D1147DC" w14:textId="77777777" w:rsidR="001E5D56" w:rsidRPr="0088797A" w:rsidRDefault="001E5D56" w:rsidP="005E49C2">
            <w:pPr>
              <w:keepNext/>
              <w:keepLines/>
              <w:widowControl w:val="0"/>
              <w:suppressLineNumbers/>
              <w:tabs>
                <w:tab w:val="left" w:pos="4320"/>
                <w:tab w:val="left" w:pos="5400"/>
                <w:tab w:val="left" w:pos="6300"/>
              </w:tabs>
              <w:jc w:val="both"/>
            </w:pPr>
            <w:r w:rsidRPr="0088797A">
              <w:rPr>
                <w:sz w:val="22"/>
                <w:szCs w:val="22"/>
              </w:rPr>
              <w:t xml:space="preserve">Должно соответствовать Правилам дорожного движения, а также соответствовать условиям безопасности (зима-лето). </w:t>
            </w:r>
          </w:p>
          <w:p w14:paraId="1AFEB7E3" w14:textId="77777777" w:rsidR="001E5D56" w:rsidRPr="0088797A" w:rsidRDefault="001E5D56" w:rsidP="005E49C2">
            <w:pPr>
              <w:keepNext/>
              <w:keepLines/>
              <w:widowControl w:val="0"/>
              <w:suppressLineNumbers/>
              <w:tabs>
                <w:tab w:val="left" w:pos="4320"/>
                <w:tab w:val="left" w:pos="5400"/>
                <w:tab w:val="left" w:pos="6300"/>
              </w:tabs>
              <w:jc w:val="both"/>
            </w:pPr>
            <w:r w:rsidRPr="0088797A">
              <w:rPr>
                <w:sz w:val="22"/>
                <w:szCs w:val="22"/>
              </w:rPr>
              <w:t>Наличие летнего и зимнего комплектов резины.</w:t>
            </w:r>
          </w:p>
        </w:tc>
      </w:tr>
      <w:tr w:rsidR="001E5D56" w:rsidRPr="0088797A" w14:paraId="5EF27CB8" w14:textId="77777777" w:rsidTr="00BF5CC7">
        <w:tc>
          <w:tcPr>
            <w:tcW w:w="709" w:type="dxa"/>
          </w:tcPr>
          <w:p w14:paraId="358B3545" w14:textId="77777777" w:rsidR="001E5D56" w:rsidRPr="0088797A" w:rsidRDefault="001E5D56" w:rsidP="005E49C2">
            <w:pPr>
              <w:jc w:val="center"/>
            </w:pPr>
            <w:r w:rsidRPr="0088797A">
              <w:rPr>
                <w:sz w:val="22"/>
                <w:szCs w:val="22"/>
              </w:rPr>
              <w:t>1.9.</w:t>
            </w:r>
          </w:p>
        </w:tc>
        <w:tc>
          <w:tcPr>
            <w:tcW w:w="1701" w:type="dxa"/>
          </w:tcPr>
          <w:p w14:paraId="388776B4" w14:textId="77777777" w:rsidR="001E5D56" w:rsidRPr="0088797A" w:rsidRDefault="001E5D56" w:rsidP="00F97FB2">
            <w:r w:rsidRPr="0088797A">
              <w:rPr>
                <w:sz w:val="22"/>
                <w:szCs w:val="22"/>
              </w:rPr>
              <w:t>Требования к водителю:</w:t>
            </w:r>
          </w:p>
        </w:tc>
        <w:tc>
          <w:tcPr>
            <w:tcW w:w="7513" w:type="dxa"/>
          </w:tcPr>
          <w:p w14:paraId="3FE19AAD" w14:textId="77777777" w:rsidR="001E5D56" w:rsidRPr="00A65C9A" w:rsidRDefault="001E5D56" w:rsidP="005E49C2">
            <w:pPr>
              <w:jc w:val="both"/>
              <w:rPr>
                <w:sz w:val="22"/>
                <w:szCs w:val="22"/>
              </w:rPr>
            </w:pPr>
            <w:r w:rsidRPr="0088797A">
              <w:rPr>
                <w:sz w:val="22"/>
                <w:szCs w:val="22"/>
              </w:rPr>
              <w:t xml:space="preserve">К управлению автотранспортным средством допускаются лица, имеющие водительское удостоверение на право управления данной категорией транспортных средств и прошедшие медицинское освидетельствование. </w:t>
            </w:r>
            <w:r w:rsidR="008C3049">
              <w:rPr>
                <w:sz w:val="22"/>
                <w:szCs w:val="22"/>
              </w:rPr>
              <w:t xml:space="preserve">Стаж управления автотранспортными средствами </w:t>
            </w:r>
            <w:r w:rsidR="00757B77" w:rsidRPr="00E95307">
              <w:rPr>
                <w:sz w:val="22"/>
                <w:szCs w:val="22"/>
              </w:rPr>
              <w:t>не менее  2- х лет</w:t>
            </w:r>
            <w:r w:rsidR="008C3049">
              <w:rPr>
                <w:sz w:val="22"/>
                <w:szCs w:val="22"/>
              </w:rPr>
              <w:t>.</w:t>
            </w:r>
          </w:p>
          <w:p w14:paraId="4CF7BD08" w14:textId="77777777" w:rsidR="001E5D56" w:rsidRDefault="001E5D56" w:rsidP="005E49C2">
            <w:pPr>
              <w:jc w:val="both"/>
              <w:rPr>
                <w:sz w:val="22"/>
                <w:szCs w:val="22"/>
              </w:rPr>
            </w:pPr>
            <w:r w:rsidRPr="0088797A">
              <w:rPr>
                <w:sz w:val="22"/>
                <w:szCs w:val="22"/>
              </w:rPr>
              <w:t>Знание географического расположения улиц города Санкт-Петербурга. Аккуратный внешний вид, не курить в салоне автомобиля.</w:t>
            </w:r>
          </w:p>
          <w:p w14:paraId="571BC21B" w14:textId="77777777" w:rsidR="001E5D56" w:rsidRPr="00A65C9A" w:rsidRDefault="001E5D56" w:rsidP="005E49C2">
            <w:pPr>
              <w:jc w:val="both"/>
              <w:rPr>
                <w:sz w:val="22"/>
                <w:szCs w:val="22"/>
              </w:rPr>
            </w:pPr>
            <w:r>
              <w:rPr>
                <w:sz w:val="22"/>
                <w:szCs w:val="22"/>
              </w:rPr>
              <w:t xml:space="preserve">Наличие </w:t>
            </w:r>
            <w:r w:rsidRPr="00A65C9A">
              <w:rPr>
                <w:sz w:val="22"/>
                <w:szCs w:val="22"/>
              </w:rPr>
              <w:t>мобильной связ</w:t>
            </w:r>
            <w:r>
              <w:rPr>
                <w:sz w:val="22"/>
                <w:szCs w:val="22"/>
              </w:rPr>
              <w:t>и</w:t>
            </w:r>
            <w:r w:rsidRPr="00A65C9A">
              <w:rPr>
                <w:sz w:val="22"/>
                <w:szCs w:val="22"/>
              </w:rPr>
              <w:t xml:space="preserve"> для бесперебойной телефонной связи с Заказчиком</w:t>
            </w:r>
            <w:r>
              <w:rPr>
                <w:sz w:val="22"/>
                <w:szCs w:val="22"/>
              </w:rPr>
              <w:t>.</w:t>
            </w:r>
          </w:p>
        </w:tc>
      </w:tr>
      <w:tr w:rsidR="001E5D56" w:rsidRPr="0088797A" w14:paraId="0C369A65" w14:textId="77777777" w:rsidTr="00BF5CC7">
        <w:tc>
          <w:tcPr>
            <w:tcW w:w="709" w:type="dxa"/>
          </w:tcPr>
          <w:p w14:paraId="17A782CD" w14:textId="77777777" w:rsidR="001E5D56" w:rsidRPr="0088797A" w:rsidRDefault="001E5D56" w:rsidP="005E49C2">
            <w:pPr>
              <w:jc w:val="center"/>
            </w:pPr>
            <w:r w:rsidRPr="0088797A">
              <w:rPr>
                <w:sz w:val="22"/>
                <w:szCs w:val="22"/>
              </w:rPr>
              <w:t>1.10.</w:t>
            </w:r>
          </w:p>
        </w:tc>
        <w:tc>
          <w:tcPr>
            <w:tcW w:w="1701" w:type="dxa"/>
          </w:tcPr>
          <w:p w14:paraId="1051B1CA" w14:textId="77777777" w:rsidR="001E5D56" w:rsidRPr="0088797A" w:rsidRDefault="001E5D56" w:rsidP="00F97FB2">
            <w:r w:rsidRPr="0088797A">
              <w:rPr>
                <w:sz w:val="22"/>
                <w:szCs w:val="22"/>
              </w:rPr>
              <w:t>Обслуживание автомобиля:</w:t>
            </w:r>
          </w:p>
        </w:tc>
        <w:tc>
          <w:tcPr>
            <w:tcW w:w="7513" w:type="dxa"/>
          </w:tcPr>
          <w:p w14:paraId="291E5884" w14:textId="77777777" w:rsidR="001E5D56" w:rsidRPr="00A65C9A" w:rsidRDefault="001E5D56" w:rsidP="005E49C2">
            <w:pPr>
              <w:jc w:val="both"/>
              <w:rPr>
                <w:sz w:val="22"/>
                <w:szCs w:val="22"/>
              </w:rPr>
            </w:pPr>
            <w:r w:rsidRPr="0088797A">
              <w:rPr>
                <w:sz w:val="22"/>
                <w:szCs w:val="22"/>
              </w:rPr>
              <w:t xml:space="preserve">Исполнитель производит техническое обслуживание автомобиля своими силами и средствами. </w:t>
            </w:r>
          </w:p>
        </w:tc>
      </w:tr>
      <w:tr w:rsidR="001E5D56" w:rsidRPr="0088797A" w14:paraId="6CAF4561" w14:textId="77777777" w:rsidTr="00BF5CC7">
        <w:tc>
          <w:tcPr>
            <w:tcW w:w="709" w:type="dxa"/>
          </w:tcPr>
          <w:p w14:paraId="25CDD163" w14:textId="77777777" w:rsidR="001E5D56" w:rsidRPr="0088797A" w:rsidRDefault="001E5D56" w:rsidP="005E49C2">
            <w:pPr>
              <w:jc w:val="center"/>
            </w:pPr>
            <w:r w:rsidRPr="0088797A">
              <w:rPr>
                <w:sz w:val="22"/>
                <w:szCs w:val="22"/>
              </w:rPr>
              <w:t>1.11.</w:t>
            </w:r>
          </w:p>
        </w:tc>
        <w:tc>
          <w:tcPr>
            <w:tcW w:w="1701" w:type="dxa"/>
          </w:tcPr>
          <w:p w14:paraId="63E67B62" w14:textId="77777777" w:rsidR="001E5D56" w:rsidRPr="0088797A" w:rsidRDefault="001E5D56" w:rsidP="00F97FB2">
            <w:pPr>
              <w:ind w:right="-45"/>
            </w:pPr>
            <w:r w:rsidRPr="0088797A">
              <w:rPr>
                <w:sz w:val="22"/>
                <w:szCs w:val="22"/>
              </w:rPr>
              <w:t>Обеспечение горюче-смазочными материалами:</w:t>
            </w:r>
          </w:p>
        </w:tc>
        <w:tc>
          <w:tcPr>
            <w:tcW w:w="7513" w:type="dxa"/>
          </w:tcPr>
          <w:p w14:paraId="1C185631" w14:textId="77777777" w:rsidR="001E5D56" w:rsidRPr="0088797A" w:rsidRDefault="001E5D56" w:rsidP="005E49C2">
            <w:pPr>
              <w:jc w:val="both"/>
            </w:pPr>
            <w:r w:rsidRPr="0088797A">
              <w:rPr>
                <w:sz w:val="22"/>
                <w:szCs w:val="22"/>
              </w:rPr>
              <w:t>Обеспечение горюче-смазочными</w:t>
            </w:r>
            <w:r>
              <w:rPr>
                <w:sz w:val="22"/>
                <w:szCs w:val="22"/>
              </w:rPr>
              <w:t>, технологическими и расходными</w:t>
            </w:r>
            <w:r w:rsidRPr="0088797A">
              <w:rPr>
                <w:sz w:val="22"/>
                <w:szCs w:val="22"/>
              </w:rPr>
              <w:t xml:space="preserve"> материалами осуществляется </w:t>
            </w:r>
            <w:r>
              <w:rPr>
                <w:sz w:val="22"/>
                <w:szCs w:val="22"/>
              </w:rPr>
              <w:t xml:space="preserve">своевременно и </w:t>
            </w:r>
            <w:r w:rsidRPr="0088797A">
              <w:rPr>
                <w:sz w:val="22"/>
                <w:szCs w:val="22"/>
              </w:rPr>
              <w:t>за сч</w:t>
            </w:r>
            <w:r w:rsidRPr="0088797A">
              <w:rPr>
                <w:color w:val="000000"/>
                <w:sz w:val="22"/>
                <w:szCs w:val="22"/>
              </w:rPr>
              <w:t>ё</w:t>
            </w:r>
            <w:r w:rsidRPr="0088797A">
              <w:rPr>
                <w:sz w:val="22"/>
                <w:szCs w:val="22"/>
              </w:rPr>
              <w:t>т средств Исполнителя и включено в цену Договора.</w:t>
            </w:r>
          </w:p>
        </w:tc>
      </w:tr>
      <w:tr w:rsidR="001E5D56" w:rsidRPr="0088797A" w14:paraId="5A2BC741" w14:textId="77777777" w:rsidTr="00BF5CC7">
        <w:tc>
          <w:tcPr>
            <w:tcW w:w="709" w:type="dxa"/>
          </w:tcPr>
          <w:p w14:paraId="1B058131" w14:textId="77777777" w:rsidR="001E5D56" w:rsidRPr="0088797A" w:rsidRDefault="001E5D56" w:rsidP="005E49C2">
            <w:pPr>
              <w:jc w:val="center"/>
              <w:rPr>
                <w:sz w:val="22"/>
                <w:szCs w:val="22"/>
              </w:rPr>
            </w:pPr>
            <w:r>
              <w:rPr>
                <w:sz w:val="22"/>
                <w:szCs w:val="22"/>
              </w:rPr>
              <w:t>1.12.</w:t>
            </w:r>
          </w:p>
        </w:tc>
        <w:tc>
          <w:tcPr>
            <w:tcW w:w="1701" w:type="dxa"/>
          </w:tcPr>
          <w:p w14:paraId="3D39FE75" w14:textId="77777777" w:rsidR="001E5D56" w:rsidRPr="0088797A" w:rsidRDefault="001E5D56" w:rsidP="00F97FB2">
            <w:pPr>
              <w:rPr>
                <w:sz w:val="22"/>
                <w:szCs w:val="22"/>
              </w:rPr>
            </w:pPr>
            <w:r>
              <w:rPr>
                <w:sz w:val="22"/>
                <w:szCs w:val="22"/>
              </w:rPr>
              <w:t>Требования к подменному автотранспор</w:t>
            </w:r>
            <w:r w:rsidR="00F97FB2">
              <w:rPr>
                <w:sz w:val="22"/>
                <w:szCs w:val="22"/>
              </w:rPr>
              <w:t>-</w:t>
            </w:r>
            <w:r>
              <w:rPr>
                <w:sz w:val="22"/>
                <w:szCs w:val="22"/>
              </w:rPr>
              <w:t>ту.</w:t>
            </w:r>
          </w:p>
        </w:tc>
        <w:tc>
          <w:tcPr>
            <w:tcW w:w="7513" w:type="dxa"/>
          </w:tcPr>
          <w:p w14:paraId="74E3972E" w14:textId="77777777" w:rsidR="001E5D56" w:rsidRPr="0088797A" w:rsidRDefault="001E5D56" w:rsidP="00B54F56">
            <w:pPr>
              <w:jc w:val="both"/>
              <w:rPr>
                <w:sz w:val="22"/>
                <w:szCs w:val="22"/>
              </w:rPr>
            </w:pPr>
            <w:r w:rsidRPr="005B672D">
              <w:rPr>
                <w:sz w:val="22"/>
                <w:szCs w:val="22"/>
              </w:rPr>
              <w:t>В случае возникновения обстоятельств, связанных с ремонтом транспортн</w:t>
            </w:r>
            <w:r w:rsidR="00B54F56">
              <w:rPr>
                <w:sz w:val="22"/>
                <w:szCs w:val="22"/>
              </w:rPr>
              <w:t>ого</w:t>
            </w:r>
            <w:r w:rsidRPr="005B672D">
              <w:rPr>
                <w:sz w:val="22"/>
                <w:szCs w:val="22"/>
              </w:rPr>
              <w:t xml:space="preserve"> средств</w:t>
            </w:r>
            <w:r w:rsidR="00B54F56">
              <w:rPr>
                <w:sz w:val="22"/>
                <w:szCs w:val="22"/>
              </w:rPr>
              <w:t>а</w:t>
            </w:r>
            <w:r w:rsidRPr="005B672D">
              <w:rPr>
                <w:sz w:val="22"/>
                <w:szCs w:val="22"/>
              </w:rPr>
              <w:t xml:space="preserve"> или невозможностью его использования по другим каким-либо причинам, временной нетрудоспособностью персонала (водителя) или на время его отпуска, исполнитель обязан предоставить Заказчику друг</w:t>
            </w:r>
            <w:r w:rsidR="00B54F56">
              <w:rPr>
                <w:sz w:val="22"/>
                <w:szCs w:val="22"/>
              </w:rPr>
              <w:t>о</w:t>
            </w:r>
            <w:r w:rsidRPr="005B672D">
              <w:rPr>
                <w:sz w:val="22"/>
                <w:szCs w:val="22"/>
              </w:rPr>
              <w:t xml:space="preserve">е </w:t>
            </w:r>
            <w:r w:rsidR="00285B82">
              <w:rPr>
                <w:sz w:val="22"/>
                <w:szCs w:val="22"/>
              </w:rPr>
              <w:t>эквивалентн</w:t>
            </w:r>
            <w:r w:rsidR="00B54F56">
              <w:rPr>
                <w:sz w:val="22"/>
                <w:szCs w:val="22"/>
              </w:rPr>
              <w:t>о</w:t>
            </w:r>
            <w:r w:rsidR="00285B82">
              <w:rPr>
                <w:sz w:val="22"/>
                <w:szCs w:val="22"/>
              </w:rPr>
              <w:t>е</w:t>
            </w:r>
            <w:r w:rsidRPr="005B672D">
              <w:rPr>
                <w:sz w:val="22"/>
                <w:szCs w:val="22"/>
              </w:rPr>
              <w:t xml:space="preserve"> </w:t>
            </w:r>
            <w:r w:rsidR="00443AB9">
              <w:rPr>
                <w:sz w:val="22"/>
                <w:szCs w:val="22"/>
              </w:rPr>
              <w:t>авто</w:t>
            </w:r>
            <w:r w:rsidR="00443AB9" w:rsidRPr="005B672D">
              <w:rPr>
                <w:sz w:val="22"/>
                <w:szCs w:val="22"/>
              </w:rPr>
              <w:t>транспортн</w:t>
            </w:r>
            <w:r w:rsidR="00B54F56">
              <w:rPr>
                <w:sz w:val="22"/>
                <w:szCs w:val="22"/>
              </w:rPr>
              <w:t>о</w:t>
            </w:r>
            <w:r w:rsidR="00443AB9">
              <w:rPr>
                <w:sz w:val="22"/>
                <w:szCs w:val="22"/>
              </w:rPr>
              <w:t xml:space="preserve">е </w:t>
            </w:r>
            <w:r w:rsidRPr="005B672D">
              <w:rPr>
                <w:sz w:val="22"/>
                <w:szCs w:val="22"/>
              </w:rPr>
              <w:t>средств</w:t>
            </w:r>
            <w:r w:rsidR="00B54F56">
              <w:rPr>
                <w:sz w:val="22"/>
                <w:szCs w:val="22"/>
              </w:rPr>
              <w:t>о</w:t>
            </w:r>
            <w:r w:rsidRPr="005B672D">
              <w:rPr>
                <w:sz w:val="22"/>
                <w:szCs w:val="22"/>
              </w:rPr>
              <w:t xml:space="preserve"> с водителем в сроки указанные в конкурсной заявке исполнителя.</w:t>
            </w:r>
          </w:p>
        </w:tc>
      </w:tr>
      <w:tr w:rsidR="001E5D56" w:rsidRPr="0088797A" w14:paraId="30CF57EF" w14:textId="77777777" w:rsidTr="00BF5CC7">
        <w:tc>
          <w:tcPr>
            <w:tcW w:w="709" w:type="dxa"/>
          </w:tcPr>
          <w:p w14:paraId="5C87F914" w14:textId="77777777" w:rsidR="001E5D56" w:rsidRPr="0088797A" w:rsidRDefault="001E5D56" w:rsidP="005E49C2">
            <w:pPr>
              <w:jc w:val="center"/>
            </w:pPr>
            <w:r w:rsidRPr="0088797A">
              <w:rPr>
                <w:sz w:val="22"/>
                <w:szCs w:val="22"/>
              </w:rPr>
              <w:t>2.</w:t>
            </w:r>
          </w:p>
        </w:tc>
        <w:tc>
          <w:tcPr>
            <w:tcW w:w="1701" w:type="dxa"/>
          </w:tcPr>
          <w:p w14:paraId="676B66C1" w14:textId="77777777" w:rsidR="001E5D56" w:rsidRPr="0088797A" w:rsidRDefault="001E5D56" w:rsidP="00F97FB2">
            <w:r w:rsidRPr="0088797A">
              <w:rPr>
                <w:sz w:val="22"/>
                <w:szCs w:val="22"/>
              </w:rPr>
              <w:t>Требования к оказываемым услугам</w:t>
            </w:r>
          </w:p>
        </w:tc>
        <w:tc>
          <w:tcPr>
            <w:tcW w:w="7513" w:type="dxa"/>
          </w:tcPr>
          <w:p w14:paraId="1E51E8EF" w14:textId="77777777" w:rsidR="00BD3592" w:rsidRDefault="001E5D56" w:rsidP="00BD3592">
            <w:pPr>
              <w:pStyle w:val="aff0"/>
              <w:spacing w:before="100" w:beforeAutospacing="1" w:after="100" w:afterAutospacing="1" w:line="240" w:lineRule="auto"/>
              <w:contextualSpacing/>
              <w:rPr>
                <w:sz w:val="22"/>
                <w:szCs w:val="22"/>
              </w:rPr>
            </w:pPr>
            <w:r w:rsidRPr="0088797A">
              <w:rPr>
                <w:b/>
                <w:sz w:val="22"/>
                <w:szCs w:val="22"/>
              </w:rPr>
              <w:t xml:space="preserve">Требования к качеству услуг: </w:t>
            </w:r>
            <w:r w:rsidRPr="0088797A">
              <w:rPr>
                <w:sz w:val="22"/>
                <w:szCs w:val="22"/>
              </w:rPr>
              <w:t>Исполнитель обеспечивает постоянный контроль за оказанием услуг по Договору, незамедлительно принимает меры по устранению выявленных недостатков.</w:t>
            </w:r>
          </w:p>
          <w:p w14:paraId="4761E51A" w14:textId="77777777" w:rsidR="00BD3592" w:rsidRDefault="001E5D56" w:rsidP="00BD3592">
            <w:pPr>
              <w:pStyle w:val="aff0"/>
              <w:spacing w:before="100" w:beforeAutospacing="1" w:after="100" w:afterAutospacing="1" w:line="240" w:lineRule="auto"/>
              <w:contextualSpacing/>
              <w:rPr>
                <w:b/>
                <w:sz w:val="22"/>
                <w:szCs w:val="22"/>
              </w:rPr>
            </w:pPr>
            <w:r w:rsidRPr="0088797A">
              <w:rPr>
                <w:b/>
                <w:sz w:val="22"/>
                <w:szCs w:val="22"/>
              </w:rPr>
              <w:t>Требования к техническим характеристикам услуг:</w:t>
            </w:r>
            <w:r w:rsidR="00BD3592">
              <w:rPr>
                <w:b/>
                <w:sz w:val="22"/>
                <w:szCs w:val="22"/>
              </w:rPr>
              <w:t xml:space="preserve"> </w:t>
            </w:r>
          </w:p>
          <w:p w14:paraId="119EECD7" w14:textId="77777777" w:rsidR="001E5D56" w:rsidRPr="0088797A" w:rsidRDefault="001E5D56" w:rsidP="009069FB">
            <w:pPr>
              <w:pStyle w:val="aff0"/>
              <w:spacing w:before="0" w:after="0" w:line="240" w:lineRule="auto"/>
              <w:contextualSpacing/>
            </w:pPr>
            <w:r w:rsidRPr="0088797A">
              <w:rPr>
                <w:sz w:val="22"/>
                <w:szCs w:val="22"/>
              </w:rPr>
              <w:t>Услуги должны быть оказаны в полном объ</w:t>
            </w:r>
            <w:r w:rsidRPr="0088797A">
              <w:rPr>
                <w:color w:val="000000"/>
                <w:sz w:val="22"/>
                <w:szCs w:val="22"/>
              </w:rPr>
              <w:t>ё</w:t>
            </w:r>
            <w:r w:rsidRPr="0088797A">
              <w:rPr>
                <w:sz w:val="22"/>
                <w:szCs w:val="22"/>
              </w:rPr>
              <w:t>ме в соответствии с Договором и Приложениями к нему.</w:t>
            </w:r>
            <w:r w:rsidR="00E73E01">
              <w:rPr>
                <w:sz w:val="22"/>
                <w:szCs w:val="22"/>
              </w:rPr>
              <w:t xml:space="preserve"> </w:t>
            </w:r>
            <w:r w:rsidRPr="0088797A">
              <w:rPr>
                <w:sz w:val="22"/>
                <w:szCs w:val="22"/>
              </w:rPr>
              <w:t>Исполнитель предоставляет Заказчику необходимую и достоверную информацию об оказываемых услугах, их видах и особенностях.</w:t>
            </w:r>
            <w:r w:rsidR="00443AB9">
              <w:rPr>
                <w:sz w:val="22"/>
                <w:szCs w:val="22"/>
              </w:rPr>
              <w:t xml:space="preserve"> </w:t>
            </w:r>
            <w:r w:rsidRPr="0088797A">
              <w:rPr>
                <w:sz w:val="22"/>
                <w:szCs w:val="22"/>
              </w:rPr>
              <w:t>Исполнитель должен гарантировать надлежащее качество оказания услуг. В случае оказания услуг несоответствующего качества, Исполнитель обязан оказать услуги в соответствии с требованиями Заказчика, и нес</w:t>
            </w:r>
            <w:r w:rsidRPr="0088797A">
              <w:rPr>
                <w:color w:val="000000"/>
                <w:sz w:val="22"/>
                <w:szCs w:val="22"/>
              </w:rPr>
              <w:t>ё</w:t>
            </w:r>
            <w:r w:rsidRPr="0088797A">
              <w:rPr>
                <w:sz w:val="22"/>
                <w:szCs w:val="22"/>
              </w:rPr>
              <w:t>т расходы, связанные с заменой данных услуг.</w:t>
            </w:r>
          </w:p>
          <w:p w14:paraId="18F0B825" w14:textId="77777777" w:rsidR="001E5D56" w:rsidRPr="0088797A" w:rsidRDefault="001E5D56" w:rsidP="009069FB">
            <w:pPr>
              <w:widowControl w:val="0"/>
              <w:tabs>
                <w:tab w:val="left" w:pos="4320"/>
                <w:tab w:val="left" w:pos="5400"/>
                <w:tab w:val="left" w:pos="6300"/>
              </w:tabs>
              <w:contextualSpacing/>
              <w:jc w:val="both"/>
              <w:rPr>
                <w:b/>
              </w:rPr>
            </w:pPr>
            <w:r w:rsidRPr="0088797A">
              <w:rPr>
                <w:b/>
                <w:sz w:val="22"/>
                <w:szCs w:val="22"/>
              </w:rPr>
              <w:t>Требования к безопасности услуг:</w:t>
            </w:r>
          </w:p>
          <w:p w14:paraId="65D51438" w14:textId="77777777" w:rsidR="001E5D56" w:rsidRPr="0088797A" w:rsidRDefault="001E5D56" w:rsidP="009069FB">
            <w:pPr>
              <w:widowControl w:val="0"/>
              <w:tabs>
                <w:tab w:val="left" w:pos="4320"/>
                <w:tab w:val="left" w:pos="5400"/>
                <w:tab w:val="left" w:pos="6300"/>
              </w:tabs>
              <w:contextualSpacing/>
              <w:jc w:val="both"/>
            </w:pPr>
            <w:r w:rsidRPr="0088797A">
              <w:rPr>
                <w:sz w:val="22"/>
                <w:szCs w:val="22"/>
              </w:rPr>
              <w:t>Оказываемые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14:paraId="3A758BB3" w14:textId="77777777" w:rsidR="001E5D56" w:rsidRPr="0088797A" w:rsidRDefault="001E5D56" w:rsidP="005E49C2">
            <w:pPr>
              <w:widowControl w:val="0"/>
              <w:tabs>
                <w:tab w:val="left" w:pos="4320"/>
                <w:tab w:val="left" w:pos="5400"/>
                <w:tab w:val="left" w:pos="6300"/>
              </w:tabs>
              <w:jc w:val="both"/>
            </w:pPr>
            <w:r w:rsidRPr="0088797A">
              <w:rPr>
                <w:sz w:val="22"/>
                <w:szCs w:val="22"/>
              </w:rPr>
              <w:t>Исполнитель нес</w:t>
            </w:r>
            <w:r w:rsidRPr="0088797A">
              <w:rPr>
                <w:color w:val="000000"/>
                <w:sz w:val="22"/>
                <w:szCs w:val="22"/>
              </w:rPr>
              <w:t>ё</w:t>
            </w:r>
            <w:r w:rsidRPr="0088797A">
              <w:rPr>
                <w:sz w:val="22"/>
                <w:szCs w:val="22"/>
              </w:rPr>
              <w:t>т ответственность за техническое состояние используемого автомобиля, а также за причинение вреда жизни и здоровья пассажиров, возникших по вине Исполнителя.</w:t>
            </w:r>
          </w:p>
          <w:p w14:paraId="4A7D2652" w14:textId="77777777" w:rsidR="001E5D56" w:rsidRDefault="001E5D56" w:rsidP="005E49C2">
            <w:pPr>
              <w:widowControl w:val="0"/>
              <w:tabs>
                <w:tab w:val="left" w:pos="4320"/>
                <w:tab w:val="left" w:pos="5400"/>
                <w:tab w:val="left" w:pos="6300"/>
              </w:tabs>
              <w:jc w:val="both"/>
              <w:rPr>
                <w:b/>
                <w:sz w:val="22"/>
                <w:szCs w:val="22"/>
              </w:rPr>
            </w:pPr>
            <w:r w:rsidRPr="0088797A">
              <w:rPr>
                <w:b/>
                <w:sz w:val="22"/>
                <w:szCs w:val="22"/>
              </w:rPr>
              <w:t>Требования к условиям и способам оказания услуг:</w:t>
            </w:r>
          </w:p>
          <w:p w14:paraId="3E33FEE4" w14:textId="77777777" w:rsidR="001E5D56" w:rsidRPr="0088797A" w:rsidRDefault="001E5D56" w:rsidP="005E49C2">
            <w:pPr>
              <w:widowControl w:val="0"/>
              <w:tabs>
                <w:tab w:val="left" w:pos="4320"/>
                <w:tab w:val="left" w:pos="5400"/>
                <w:tab w:val="left" w:pos="6300"/>
              </w:tabs>
              <w:jc w:val="both"/>
              <w:rPr>
                <w:szCs w:val="22"/>
              </w:rPr>
            </w:pPr>
            <w:r w:rsidRPr="0088797A">
              <w:rPr>
                <w:sz w:val="22"/>
                <w:szCs w:val="22"/>
              </w:rPr>
              <w:t>Фиксированные цены на весь период оказания услуг.</w:t>
            </w:r>
          </w:p>
          <w:p w14:paraId="6BC64844" w14:textId="77777777" w:rsidR="001E5D56" w:rsidRPr="0088797A" w:rsidRDefault="001E5D56" w:rsidP="005E49C2">
            <w:pPr>
              <w:widowControl w:val="0"/>
              <w:tabs>
                <w:tab w:val="left" w:pos="4320"/>
                <w:tab w:val="left" w:pos="5400"/>
                <w:tab w:val="left" w:pos="6300"/>
              </w:tabs>
              <w:jc w:val="both"/>
              <w:rPr>
                <w:highlight w:val="yellow"/>
              </w:rPr>
            </w:pPr>
            <w:r w:rsidRPr="0088797A">
              <w:rPr>
                <w:sz w:val="22"/>
                <w:szCs w:val="22"/>
              </w:rPr>
              <w:t>Услуги оказываются Исполнителем лично согласно</w:t>
            </w:r>
            <w:r>
              <w:rPr>
                <w:sz w:val="22"/>
                <w:szCs w:val="22"/>
              </w:rPr>
              <w:t xml:space="preserve"> </w:t>
            </w:r>
            <w:r w:rsidRPr="0088797A">
              <w:rPr>
                <w:sz w:val="22"/>
                <w:szCs w:val="22"/>
              </w:rPr>
              <w:t xml:space="preserve">Договору. В случае привлечения соисполнителей, согласовать такое привлечение с Заказчиком письменно. При привлечении соисполнителей Исполнитель </w:t>
            </w:r>
            <w:r w:rsidR="00C7591B">
              <w:rPr>
                <w:sz w:val="22"/>
                <w:szCs w:val="22"/>
              </w:rPr>
              <w:t xml:space="preserve">по требованию Заказчика </w:t>
            </w:r>
            <w:r w:rsidRPr="0088797A">
              <w:rPr>
                <w:sz w:val="22"/>
                <w:szCs w:val="22"/>
              </w:rPr>
              <w:t>обязан предоставить полный финансовый отчёт.</w:t>
            </w:r>
          </w:p>
        </w:tc>
      </w:tr>
      <w:tr w:rsidR="001E5D56" w:rsidRPr="0088797A" w14:paraId="67CEECB6" w14:textId="77777777" w:rsidTr="00BF5CC7">
        <w:tc>
          <w:tcPr>
            <w:tcW w:w="709" w:type="dxa"/>
          </w:tcPr>
          <w:p w14:paraId="1D6D2FC9" w14:textId="77777777" w:rsidR="001E5D56" w:rsidRPr="0088797A" w:rsidRDefault="001E5D56" w:rsidP="005E49C2">
            <w:pPr>
              <w:jc w:val="center"/>
            </w:pPr>
            <w:r w:rsidRPr="0088797A">
              <w:rPr>
                <w:sz w:val="22"/>
                <w:szCs w:val="22"/>
              </w:rPr>
              <w:t>3.</w:t>
            </w:r>
          </w:p>
        </w:tc>
        <w:tc>
          <w:tcPr>
            <w:tcW w:w="1701" w:type="dxa"/>
          </w:tcPr>
          <w:p w14:paraId="00CF0232" w14:textId="77777777" w:rsidR="001E5D56" w:rsidRPr="0088797A" w:rsidRDefault="001E5D56" w:rsidP="00F97FB2">
            <w:r w:rsidRPr="0088797A">
              <w:rPr>
                <w:sz w:val="22"/>
                <w:szCs w:val="22"/>
              </w:rPr>
              <w:t>Цена Договора</w:t>
            </w:r>
          </w:p>
        </w:tc>
        <w:tc>
          <w:tcPr>
            <w:tcW w:w="7513" w:type="dxa"/>
          </w:tcPr>
          <w:p w14:paraId="2093F947" w14:textId="77777777" w:rsidR="001E5D56" w:rsidRPr="0088797A" w:rsidRDefault="001E5D56" w:rsidP="00AC1A85">
            <w:pPr>
              <w:jc w:val="both"/>
              <w:rPr>
                <w:color w:val="000000"/>
                <w:highlight w:val="yellow"/>
              </w:rPr>
            </w:pPr>
            <w:r w:rsidRPr="0088797A">
              <w:rPr>
                <w:bCs/>
                <w:sz w:val="22"/>
                <w:szCs w:val="22"/>
              </w:rPr>
              <w:t xml:space="preserve">Все расходы Исполнителя на </w:t>
            </w:r>
            <w:r w:rsidRPr="0088797A">
              <w:rPr>
                <w:sz w:val="22"/>
                <w:szCs w:val="22"/>
              </w:rPr>
              <w:t>зарплату водител</w:t>
            </w:r>
            <w:r w:rsidR="00AC1A85">
              <w:rPr>
                <w:sz w:val="22"/>
                <w:szCs w:val="22"/>
              </w:rPr>
              <w:t>ей</w:t>
            </w:r>
            <w:r w:rsidRPr="0088797A">
              <w:rPr>
                <w:sz w:val="22"/>
                <w:szCs w:val="22"/>
              </w:rPr>
              <w:t xml:space="preserve">, услуги по технической эксплуатации предоставленного автотранспортного средства, полисы ОСАГО на автомобили, </w:t>
            </w:r>
            <w:r w:rsidR="008C3049" w:rsidRPr="0088797A">
              <w:rPr>
                <w:sz w:val="22"/>
                <w:szCs w:val="22"/>
              </w:rPr>
              <w:t>страхование гражданской ответственности перевозчика за причинение вреда жизни, здоровью, имуществу пассажиров</w:t>
            </w:r>
            <w:r w:rsidR="008C3049">
              <w:rPr>
                <w:sz w:val="22"/>
                <w:szCs w:val="22"/>
              </w:rPr>
              <w:t>,</w:t>
            </w:r>
            <w:r w:rsidR="008C3049" w:rsidRPr="0088797A">
              <w:rPr>
                <w:sz w:val="22"/>
                <w:szCs w:val="22"/>
              </w:rPr>
              <w:t xml:space="preserve"> </w:t>
            </w:r>
            <w:r w:rsidRPr="0088797A">
              <w:rPr>
                <w:sz w:val="22"/>
                <w:szCs w:val="22"/>
              </w:rPr>
              <w:t>обеспечение горюче-смазочными материалами,</w:t>
            </w:r>
            <w:r w:rsidRPr="0088797A">
              <w:rPr>
                <w:bCs/>
                <w:sz w:val="22"/>
                <w:szCs w:val="22"/>
              </w:rPr>
              <w:t xml:space="preserve"> </w:t>
            </w:r>
            <w:r w:rsidR="00B54F56">
              <w:rPr>
                <w:sz w:val="22"/>
                <w:szCs w:val="22"/>
              </w:rPr>
              <w:t>технологическими и расходными</w:t>
            </w:r>
            <w:r w:rsidR="00B54F56" w:rsidRPr="0088797A">
              <w:rPr>
                <w:sz w:val="22"/>
                <w:szCs w:val="22"/>
              </w:rPr>
              <w:t xml:space="preserve"> материалами</w:t>
            </w:r>
            <w:r w:rsidR="00B54F56">
              <w:rPr>
                <w:sz w:val="22"/>
                <w:szCs w:val="22"/>
              </w:rPr>
              <w:t xml:space="preserve">, </w:t>
            </w:r>
            <w:r w:rsidR="00C7591B" w:rsidRPr="00C7591B">
              <w:rPr>
                <w:bCs/>
                <w:sz w:val="22"/>
                <w:szCs w:val="22"/>
              </w:rPr>
              <w:t>оплат</w:t>
            </w:r>
            <w:r w:rsidR="00AC1A85">
              <w:rPr>
                <w:bCs/>
                <w:sz w:val="22"/>
                <w:szCs w:val="22"/>
              </w:rPr>
              <w:t>а</w:t>
            </w:r>
            <w:r w:rsidR="00C7591B" w:rsidRPr="00C7591B">
              <w:rPr>
                <w:bCs/>
                <w:sz w:val="22"/>
                <w:szCs w:val="22"/>
              </w:rPr>
              <w:t xml:space="preserve"> проезда по платной дороге при помощи транспондера</w:t>
            </w:r>
            <w:r>
              <w:rPr>
                <w:bCs/>
                <w:sz w:val="22"/>
                <w:szCs w:val="22"/>
              </w:rPr>
              <w:t xml:space="preserve">, </w:t>
            </w:r>
            <w:r w:rsidRPr="0088797A">
              <w:rPr>
                <w:bCs/>
                <w:sz w:val="22"/>
                <w:szCs w:val="22"/>
              </w:rPr>
              <w:t xml:space="preserve">уплата таможенных пошлин, налогов, сборов и других обязательных платежей, которые Исполнитель должен оплачивать в соответствии с </w:t>
            </w:r>
            <w:r w:rsidRPr="0088797A">
              <w:rPr>
                <w:bCs/>
                <w:sz w:val="22"/>
                <w:szCs w:val="22"/>
              </w:rPr>
              <w:lastRenderedPageBreak/>
              <w:t>условиями Договора или на иных основаниях, включены в общую цену Договора.</w:t>
            </w:r>
          </w:p>
        </w:tc>
      </w:tr>
      <w:tr w:rsidR="001E5D56" w:rsidRPr="0088797A" w14:paraId="5EEA68E0" w14:textId="77777777" w:rsidTr="00BF5CC7">
        <w:tc>
          <w:tcPr>
            <w:tcW w:w="709" w:type="dxa"/>
          </w:tcPr>
          <w:p w14:paraId="085BF83F" w14:textId="77777777" w:rsidR="001E5D56" w:rsidRPr="0088797A" w:rsidRDefault="001E5D56" w:rsidP="005E49C2">
            <w:pPr>
              <w:jc w:val="center"/>
            </w:pPr>
            <w:r w:rsidRPr="0088797A">
              <w:rPr>
                <w:sz w:val="22"/>
                <w:szCs w:val="22"/>
              </w:rPr>
              <w:lastRenderedPageBreak/>
              <w:t>4.</w:t>
            </w:r>
          </w:p>
        </w:tc>
        <w:tc>
          <w:tcPr>
            <w:tcW w:w="1701" w:type="dxa"/>
          </w:tcPr>
          <w:p w14:paraId="4B4F36E4" w14:textId="77777777" w:rsidR="001E5D56" w:rsidRPr="0088797A" w:rsidRDefault="001E5D56" w:rsidP="008C3049">
            <w:r w:rsidRPr="0088797A">
              <w:rPr>
                <w:sz w:val="22"/>
                <w:szCs w:val="22"/>
              </w:rPr>
              <w:t>Срок и усло</w:t>
            </w:r>
            <w:r w:rsidR="008C3049">
              <w:rPr>
                <w:sz w:val="22"/>
                <w:szCs w:val="22"/>
              </w:rPr>
              <w:t>-</w:t>
            </w:r>
            <w:r w:rsidRPr="0088797A">
              <w:rPr>
                <w:sz w:val="22"/>
                <w:szCs w:val="22"/>
              </w:rPr>
              <w:t>вия оплаты оказания услуг</w:t>
            </w:r>
          </w:p>
        </w:tc>
        <w:tc>
          <w:tcPr>
            <w:tcW w:w="7513" w:type="dxa"/>
          </w:tcPr>
          <w:p w14:paraId="38F9B6E6" w14:textId="76D1B872" w:rsidR="001E5D56" w:rsidRPr="0088797A" w:rsidRDefault="001E5D56" w:rsidP="00A007CF">
            <w:pPr>
              <w:jc w:val="both"/>
              <w:rPr>
                <w:highlight w:val="yellow"/>
              </w:rPr>
            </w:pPr>
            <w:r w:rsidRPr="0088797A">
              <w:rPr>
                <w:sz w:val="22"/>
                <w:szCs w:val="22"/>
              </w:rPr>
              <w:t>Оплата производится ежемесячно, безналичным расч</w:t>
            </w:r>
            <w:r w:rsidRPr="0088797A">
              <w:rPr>
                <w:color w:val="000000"/>
                <w:sz w:val="22"/>
                <w:szCs w:val="22"/>
              </w:rPr>
              <w:t>ё</w:t>
            </w:r>
            <w:r w:rsidRPr="0088797A">
              <w:rPr>
                <w:sz w:val="22"/>
                <w:szCs w:val="22"/>
              </w:rPr>
              <w:t>том, не позднее 10 (Десятого) числа месяца, следующего за расч</w:t>
            </w:r>
            <w:r w:rsidRPr="0088797A">
              <w:rPr>
                <w:color w:val="000000"/>
                <w:sz w:val="22"/>
                <w:szCs w:val="22"/>
              </w:rPr>
              <w:t>ё</w:t>
            </w:r>
            <w:r w:rsidRPr="0088797A">
              <w:rPr>
                <w:sz w:val="22"/>
                <w:szCs w:val="22"/>
              </w:rPr>
              <w:t>тным, согла</w:t>
            </w:r>
            <w:r w:rsidR="002A29B0">
              <w:rPr>
                <w:sz w:val="22"/>
                <w:szCs w:val="22"/>
              </w:rPr>
              <w:t>сно подписанным акта</w:t>
            </w:r>
            <w:r w:rsidR="00A007CF">
              <w:rPr>
                <w:sz w:val="22"/>
                <w:szCs w:val="22"/>
              </w:rPr>
              <w:t>м оказания услуг. Возможна подекадная оплата по письменному согласованию сторон.</w:t>
            </w:r>
          </w:p>
        </w:tc>
      </w:tr>
    </w:tbl>
    <w:p w14:paraId="61C6329D" w14:textId="77777777" w:rsidR="001E5D56" w:rsidRDefault="001E5D56" w:rsidP="00822376">
      <w:pPr>
        <w:jc w:val="center"/>
        <w:rPr>
          <w:b/>
        </w:rPr>
      </w:pPr>
    </w:p>
    <w:p w14:paraId="0B9097B1" w14:textId="77777777" w:rsidR="00BD3592" w:rsidRDefault="00BD3592" w:rsidP="00822376">
      <w:pPr>
        <w:jc w:val="center"/>
        <w:rPr>
          <w:b/>
        </w:rPr>
      </w:pPr>
    </w:p>
    <w:p w14:paraId="45180EEF" w14:textId="77777777" w:rsidR="00BD3592" w:rsidRDefault="00BD3592" w:rsidP="00822376">
      <w:pPr>
        <w:jc w:val="center"/>
        <w:rPr>
          <w:b/>
        </w:rPr>
      </w:pPr>
    </w:p>
    <w:p w14:paraId="4701B20D" w14:textId="77777777" w:rsidR="00BD3592" w:rsidRDefault="00BD3592" w:rsidP="00BD3592">
      <w:pPr>
        <w:pStyle w:val="22"/>
        <w:spacing w:after="60"/>
        <w:ind w:firstLine="567"/>
        <w:jc w:val="both"/>
        <w:rPr>
          <w:szCs w:val="24"/>
        </w:rPr>
      </w:pPr>
    </w:p>
    <w:p w14:paraId="271884A6" w14:textId="77777777" w:rsidR="00BD3592" w:rsidRDefault="00BD3592" w:rsidP="00BD3592">
      <w:pPr>
        <w:pStyle w:val="22"/>
        <w:spacing w:after="60"/>
        <w:ind w:firstLine="567"/>
        <w:jc w:val="both"/>
        <w:rPr>
          <w:szCs w:val="24"/>
        </w:rPr>
      </w:pPr>
    </w:p>
    <w:p w14:paraId="72A5ABAB" w14:textId="77777777" w:rsidR="00BD3592" w:rsidRDefault="00BD3592" w:rsidP="00BD3592">
      <w:pPr>
        <w:pStyle w:val="22"/>
        <w:spacing w:after="60"/>
        <w:ind w:firstLine="567"/>
        <w:jc w:val="both"/>
        <w:rPr>
          <w:szCs w:val="24"/>
        </w:rPr>
      </w:pPr>
    </w:p>
    <w:p w14:paraId="58B7B761" w14:textId="77777777" w:rsidR="00BD3592" w:rsidRPr="00D64FC1" w:rsidRDefault="00BD3592" w:rsidP="00BD3592">
      <w:pPr>
        <w:pStyle w:val="22"/>
        <w:spacing w:after="60"/>
        <w:ind w:firstLine="567"/>
        <w:jc w:val="both"/>
      </w:pPr>
      <w:r w:rsidRPr="00D64FC1">
        <w:rPr>
          <w:szCs w:val="24"/>
        </w:rPr>
        <w:t xml:space="preserve">Форма должна быть подписана уполномоченным лицом </w:t>
      </w:r>
      <w:r>
        <w:rPr>
          <w:szCs w:val="24"/>
        </w:rPr>
        <w:t>претендент</w:t>
      </w:r>
      <w:r w:rsidRPr="00D64FC1">
        <w:rPr>
          <w:szCs w:val="24"/>
        </w:rPr>
        <w:t xml:space="preserve">а и скреплена печатью </w:t>
      </w:r>
      <w:r>
        <w:rPr>
          <w:szCs w:val="24"/>
        </w:rPr>
        <w:t>претендент</w:t>
      </w:r>
      <w:r w:rsidRPr="00D64FC1">
        <w:rPr>
          <w:szCs w:val="24"/>
        </w:rPr>
        <w:t>а.</w:t>
      </w:r>
    </w:p>
    <w:p w14:paraId="1B02F29C" w14:textId="77777777" w:rsidR="00BD3592" w:rsidRPr="00D64FC1" w:rsidRDefault="00BD3592" w:rsidP="00822376">
      <w:pPr>
        <w:jc w:val="center"/>
        <w:rPr>
          <w:b/>
        </w:rPr>
      </w:pPr>
    </w:p>
    <w:p w14:paraId="5B221380" w14:textId="77777777" w:rsidR="00822376" w:rsidRPr="00D64FC1" w:rsidRDefault="00822376" w:rsidP="009E5590">
      <w:pPr>
        <w:ind w:firstLine="720"/>
        <w:jc w:val="center"/>
        <w:rPr>
          <w:b/>
        </w:rPr>
        <w:sectPr w:rsidR="00822376" w:rsidRPr="00D64FC1" w:rsidSect="00ED6E62">
          <w:pgSz w:w="11906" w:h="16838"/>
          <w:pgMar w:top="1134" w:right="851" w:bottom="1134" w:left="1134" w:header="709" w:footer="709" w:gutter="0"/>
          <w:cols w:space="708"/>
          <w:docGrid w:linePitch="360"/>
        </w:sectPr>
      </w:pPr>
    </w:p>
    <w:p w14:paraId="4553049E" w14:textId="77777777" w:rsidR="00822376" w:rsidRPr="00D64FC1" w:rsidRDefault="00822376" w:rsidP="009E5590">
      <w:pPr>
        <w:ind w:firstLine="720"/>
        <w:jc w:val="center"/>
        <w:rPr>
          <w:b/>
        </w:rPr>
      </w:pPr>
    </w:p>
    <w:p w14:paraId="1CE5098D" w14:textId="77777777" w:rsidR="006F3ED7" w:rsidRPr="000F0534" w:rsidRDefault="006F3ED7" w:rsidP="006F3ED7">
      <w:pPr>
        <w:ind w:firstLine="720"/>
        <w:jc w:val="right"/>
        <w:rPr>
          <w:sz w:val="20"/>
          <w:szCs w:val="20"/>
        </w:rPr>
      </w:pPr>
      <w:r w:rsidRPr="000F0534">
        <w:rPr>
          <w:sz w:val="20"/>
          <w:szCs w:val="20"/>
        </w:rPr>
        <w:t xml:space="preserve">Приложение </w:t>
      </w:r>
      <w:r>
        <w:rPr>
          <w:sz w:val="20"/>
          <w:szCs w:val="20"/>
        </w:rPr>
        <w:t>6</w:t>
      </w:r>
      <w:r w:rsidRPr="000F0534">
        <w:rPr>
          <w:sz w:val="20"/>
          <w:szCs w:val="20"/>
        </w:rPr>
        <w:t xml:space="preserve"> к тому 2</w:t>
      </w:r>
    </w:p>
    <w:p w14:paraId="19AC2C22" w14:textId="77777777" w:rsidR="006F3ED7" w:rsidRPr="0019493C" w:rsidRDefault="006F3ED7" w:rsidP="006F3ED7">
      <w:pPr>
        <w:jc w:val="center"/>
        <w:rPr>
          <w:b/>
        </w:rPr>
      </w:pPr>
      <w:r w:rsidRPr="00D64FC1">
        <w:rPr>
          <w:b/>
        </w:rPr>
        <w:t xml:space="preserve">Форма </w:t>
      </w:r>
      <w:r w:rsidRPr="00700AC3">
        <w:rPr>
          <w:b/>
          <w:spacing w:val="-1"/>
        </w:rPr>
        <w:t>«Наличие материально-технической и/или производственной базы</w:t>
      </w:r>
      <w:r w:rsidRPr="00790297">
        <w:rPr>
          <w:b/>
        </w:rPr>
        <w:t xml:space="preserve"> </w:t>
      </w:r>
      <w:r w:rsidRPr="00700AC3">
        <w:t>(</w:t>
      </w:r>
      <w:r>
        <w:t>н</w:t>
      </w:r>
      <w:r w:rsidRPr="00700AC3">
        <w:t xml:space="preserve">аличие </w:t>
      </w:r>
      <w:r w:rsidRPr="00700AC3">
        <w:rPr>
          <w:spacing w:val="-1"/>
        </w:rPr>
        <w:t>подменного автотранспортного средства с водителями)</w:t>
      </w:r>
      <w:r w:rsidRPr="0019493C">
        <w:rPr>
          <w:b/>
        </w:rPr>
        <w:t>»</w:t>
      </w:r>
    </w:p>
    <w:p w14:paraId="7D25D9E2" w14:textId="77777777" w:rsidR="006F3ED7" w:rsidRPr="00F53F73" w:rsidRDefault="006F3ED7" w:rsidP="006F3ED7">
      <w:pPr>
        <w:ind w:firstLine="720"/>
        <w:jc w:val="right"/>
        <w:rPr>
          <w:sz w:val="20"/>
          <w:szCs w:val="20"/>
        </w:rPr>
      </w:pPr>
      <w:r w:rsidRPr="00F53F73">
        <w:rPr>
          <w:sz w:val="20"/>
          <w:szCs w:val="20"/>
        </w:rPr>
        <w:t xml:space="preserve">Таблица </w:t>
      </w:r>
      <w:r>
        <w:rPr>
          <w:sz w:val="20"/>
          <w:szCs w:val="20"/>
        </w:rPr>
        <w:t>5</w:t>
      </w:r>
      <w:r w:rsidRPr="00F53F73">
        <w:rPr>
          <w:sz w:val="20"/>
          <w:szCs w:val="20"/>
        </w:rPr>
        <w:t>.</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2181"/>
        <w:gridCol w:w="2268"/>
        <w:gridCol w:w="2381"/>
        <w:gridCol w:w="2126"/>
      </w:tblGrid>
      <w:tr w:rsidR="006F3ED7" w:rsidRPr="00D64FC1" w14:paraId="3D2D888B" w14:textId="77777777" w:rsidTr="0065367A">
        <w:tc>
          <w:tcPr>
            <w:tcW w:w="541" w:type="dxa"/>
            <w:vAlign w:val="center"/>
          </w:tcPr>
          <w:p w14:paraId="3024A285" w14:textId="77777777" w:rsidR="006F3ED7" w:rsidRPr="00D64FC1" w:rsidRDefault="006F3ED7" w:rsidP="0065367A">
            <w:pPr>
              <w:jc w:val="center"/>
            </w:pPr>
            <w:r w:rsidRPr="00D64FC1">
              <w:t>№ п/п</w:t>
            </w:r>
          </w:p>
        </w:tc>
        <w:tc>
          <w:tcPr>
            <w:tcW w:w="2181" w:type="dxa"/>
          </w:tcPr>
          <w:p w14:paraId="087BA60E" w14:textId="77777777" w:rsidR="006F3ED7" w:rsidRPr="00D64FC1" w:rsidRDefault="006F3ED7" w:rsidP="0065367A">
            <w:pPr>
              <w:ind w:left="-195" w:right="-108" w:firstLine="195"/>
              <w:jc w:val="center"/>
            </w:pPr>
            <w:r>
              <w:t xml:space="preserve">Наименование,  </w:t>
            </w:r>
            <w:r w:rsidRPr="0019493C">
              <w:t>марка, модель</w:t>
            </w:r>
            <w:r>
              <w:t xml:space="preserve"> </w:t>
            </w:r>
            <w:r>
              <w:rPr>
                <w:spacing w:val="-1"/>
              </w:rPr>
              <w:t>автотранспортного средства</w:t>
            </w:r>
          </w:p>
        </w:tc>
        <w:tc>
          <w:tcPr>
            <w:tcW w:w="2268" w:type="dxa"/>
          </w:tcPr>
          <w:p w14:paraId="0A9E237B" w14:textId="77777777" w:rsidR="006F3ED7" w:rsidRPr="00D64FC1" w:rsidRDefault="006F3ED7" w:rsidP="0065367A">
            <w:pPr>
              <w:ind w:left="-108" w:right="-108"/>
              <w:jc w:val="center"/>
            </w:pPr>
            <w:r>
              <w:t xml:space="preserve">Регистрационный номер </w:t>
            </w:r>
            <w:r w:rsidRPr="006927A2">
              <w:t>свидетельства о регистрации</w:t>
            </w:r>
            <w:r>
              <w:t>, дата выдачи</w:t>
            </w:r>
          </w:p>
        </w:tc>
        <w:tc>
          <w:tcPr>
            <w:tcW w:w="2381" w:type="dxa"/>
          </w:tcPr>
          <w:p w14:paraId="6FC3E898" w14:textId="77777777" w:rsidR="006F3ED7" w:rsidRPr="00D64FC1" w:rsidRDefault="006F3ED7" w:rsidP="0065367A">
            <w:pPr>
              <w:ind w:right="-108"/>
              <w:jc w:val="center"/>
            </w:pPr>
            <w:r w:rsidRPr="00853685">
              <w:t xml:space="preserve">Правовой статус </w:t>
            </w:r>
            <w:r>
              <w:rPr>
                <w:spacing w:val="-1"/>
              </w:rPr>
              <w:t>автотранспортного средства</w:t>
            </w:r>
            <w:r>
              <w:t xml:space="preserve"> (собственность, аренда, лизинг и др).</w:t>
            </w:r>
          </w:p>
        </w:tc>
        <w:tc>
          <w:tcPr>
            <w:tcW w:w="2126" w:type="dxa"/>
          </w:tcPr>
          <w:p w14:paraId="49BEF0ED" w14:textId="77777777" w:rsidR="006F3ED7" w:rsidRPr="00D64FC1" w:rsidRDefault="006F3ED7" w:rsidP="0065367A">
            <w:pPr>
              <w:jc w:val="center"/>
            </w:pPr>
            <w:r>
              <w:t xml:space="preserve">Реквизиты </w:t>
            </w:r>
            <w:r w:rsidRPr="00E14A1A">
              <w:t>правоустанавливающ</w:t>
            </w:r>
            <w:r>
              <w:t>его</w:t>
            </w:r>
            <w:r w:rsidRPr="00E14A1A">
              <w:t xml:space="preserve"> документ</w:t>
            </w:r>
            <w:r>
              <w:t>а, срок действия.</w:t>
            </w:r>
          </w:p>
        </w:tc>
      </w:tr>
      <w:tr w:rsidR="006F3ED7" w:rsidRPr="00ED0E70" w14:paraId="0875B970" w14:textId="77777777" w:rsidTr="0065367A">
        <w:tc>
          <w:tcPr>
            <w:tcW w:w="541" w:type="dxa"/>
          </w:tcPr>
          <w:p w14:paraId="16DC0B2C" w14:textId="77777777" w:rsidR="006F3ED7" w:rsidRPr="00ED0E70" w:rsidRDefault="006F3ED7" w:rsidP="0065367A">
            <w:pPr>
              <w:jc w:val="center"/>
              <w:rPr>
                <w:b/>
                <w:sz w:val="20"/>
                <w:szCs w:val="20"/>
              </w:rPr>
            </w:pPr>
            <w:r w:rsidRPr="00ED0E70">
              <w:rPr>
                <w:b/>
                <w:sz w:val="20"/>
                <w:szCs w:val="20"/>
              </w:rPr>
              <w:t>1</w:t>
            </w:r>
          </w:p>
        </w:tc>
        <w:tc>
          <w:tcPr>
            <w:tcW w:w="2181" w:type="dxa"/>
          </w:tcPr>
          <w:p w14:paraId="12A56630" w14:textId="77777777" w:rsidR="006F3ED7" w:rsidRPr="00ED0E70" w:rsidRDefault="006F3ED7" w:rsidP="0065367A">
            <w:pPr>
              <w:jc w:val="center"/>
              <w:rPr>
                <w:b/>
                <w:sz w:val="20"/>
                <w:szCs w:val="20"/>
              </w:rPr>
            </w:pPr>
            <w:r w:rsidRPr="00ED0E70">
              <w:rPr>
                <w:b/>
                <w:sz w:val="20"/>
                <w:szCs w:val="20"/>
              </w:rPr>
              <w:t>2</w:t>
            </w:r>
          </w:p>
        </w:tc>
        <w:tc>
          <w:tcPr>
            <w:tcW w:w="2268" w:type="dxa"/>
          </w:tcPr>
          <w:p w14:paraId="6E4DF2B0" w14:textId="77777777" w:rsidR="006F3ED7" w:rsidRPr="00ED0E70" w:rsidRDefault="006F3ED7" w:rsidP="0065367A">
            <w:pPr>
              <w:jc w:val="center"/>
              <w:rPr>
                <w:b/>
                <w:sz w:val="20"/>
                <w:szCs w:val="20"/>
              </w:rPr>
            </w:pPr>
            <w:r w:rsidRPr="00ED0E70">
              <w:rPr>
                <w:b/>
                <w:sz w:val="20"/>
                <w:szCs w:val="20"/>
              </w:rPr>
              <w:t>3</w:t>
            </w:r>
          </w:p>
        </w:tc>
        <w:tc>
          <w:tcPr>
            <w:tcW w:w="2381" w:type="dxa"/>
          </w:tcPr>
          <w:p w14:paraId="3F642D11" w14:textId="77777777" w:rsidR="006F3ED7" w:rsidRPr="00ED0E70" w:rsidRDefault="006F3ED7" w:rsidP="0065367A">
            <w:pPr>
              <w:jc w:val="center"/>
              <w:rPr>
                <w:b/>
                <w:sz w:val="20"/>
                <w:szCs w:val="20"/>
              </w:rPr>
            </w:pPr>
          </w:p>
        </w:tc>
        <w:tc>
          <w:tcPr>
            <w:tcW w:w="2126" w:type="dxa"/>
          </w:tcPr>
          <w:p w14:paraId="0121CB02" w14:textId="77777777" w:rsidR="006F3ED7" w:rsidRPr="00ED0E70" w:rsidRDefault="006F3ED7" w:rsidP="0065367A">
            <w:pPr>
              <w:jc w:val="center"/>
              <w:rPr>
                <w:b/>
                <w:sz w:val="20"/>
                <w:szCs w:val="20"/>
              </w:rPr>
            </w:pPr>
            <w:r w:rsidRPr="00ED0E70">
              <w:rPr>
                <w:b/>
                <w:sz w:val="20"/>
                <w:szCs w:val="20"/>
              </w:rPr>
              <w:t>4</w:t>
            </w:r>
          </w:p>
        </w:tc>
      </w:tr>
      <w:tr w:rsidR="006F3ED7" w:rsidRPr="00D64FC1" w14:paraId="1C078085" w14:textId="77777777" w:rsidTr="0065367A">
        <w:tc>
          <w:tcPr>
            <w:tcW w:w="541" w:type="dxa"/>
          </w:tcPr>
          <w:p w14:paraId="2757A986" w14:textId="77777777" w:rsidR="006F3ED7" w:rsidRPr="00D64FC1" w:rsidRDefault="006F3ED7" w:rsidP="0065367A">
            <w:pPr>
              <w:jc w:val="center"/>
              <w:rPr>
                <w:b/>
              </w:rPr>
            </w:pPr>
            <w:r>
              <w:rPr>
                <w:b/>
              </w:rPr>
              <w:t>1</w:t>
            </w:r>
          </w:p>
        </w:tc>
        <w:tc>
          <w:tcPr>
            <w:tcW w:w="2181" w:type="dxa"/>
          </w:tcPr>
          <w:p w14:paraId="690F429F" w14:textId="77777777" w:rsidR="006F3ED7" w:rsidRPr="00D64FC1" w:rsidRDefault="006F3ED7" w:rsidP="0065367A">
            <w:pPr>
              <w:jc w:val="center"/>
              <w:rPr>
                <w:b/>
              </w:rPr>
            </w:pPr>
          </w:p>
        </w:tc>
        <w:tc>
          <w:tcPr>
            <w:tcW w:w="2268" w:type="dxa"/>
          </w:tcPr>
          <w:p w14:paraId="097BB428" w14:textId="77777777" w:rsidR="006F3ED7" w:rsidRPr="00D64FC1" w:rsidRDefault="006F3ED7" w:rsidP="0065367A">
            <w:pPr>
              <w:jc w:val="center"/>
              <w:rPr>
                <w:b/>
              </w:rPr>
            </w:pPr>
          </w:p>
        </w:tc>
        <w:tc>
          <w:tcPr>
            <w:tcW w:w="2381" w:type="dxa"/>
          </w:tcPr>
          <w:p w14:paraId="69BB0AFE" w14:textId="77777777" w:rsidR="006F3ED7" w:rsidRPr="00D64FC1" w:rsidRDefault="006F3ED7" w:rsidP="0065367A">
            <w:pPr>
              <w:jc w:val="center"/>
              <w:rPr>
                <w:b/>
              </w:rPr>
            </w:pPr>
          </w:p>
        </w:tc>
        <w:tc>
          <w:tcPr>
            <w:tcW w:w="2126" w:type="dxa"/>
          </w:tcPr>
          <w:p w14:paraId="47A18F69" w14:textId="77777777" w:rsidR="006F3ED7" w:rsidRPr="00D64FC1" w:rsidRDefault="006F3ED7" w:rsidP="0065367A">
            <w:pPr>
              <w:jc w:val="center"/>
              <w:rPr>
                <w:b/>
              </w:rPr>
            </w:pPr>
          </w:p>
        </w:tc>
      </w:tr>
      <w:tr w:rsidR="006F3ED7" w:rsidRPr="00D64FC1" w14:paraId="2E9F5767" w14:textId="77777777" w:rsidTr="0065367A">
        <w:tc>
          <w:tcPr>
            <w:tcW w:w="541" w:type="dxa"/>
          </w:tcPr>
          <w:p w14:paraId="66DA2BD5" w14:textId="77777777" w:rsidR="006F3ED7" w:rsidRPr="00D64FC1" w:rsidRDefault="006F3ED7" w:rsidP="0065367A">
            <w:pPr>
              <w:jc w:val="center"/>
              <w:rPr>
                <w:b/>
              </w:rPr>
            </w:pPr>
            <w:r>
              <w:rPr>
                <w:b/>
              </w:rPr>
              <w:t>2</w:t>
            </w:r>
          </w:p>
        </w:tc>
        <w:tc>
          <w:tcPr>
            <w:tcW w:w="2181" w:type="dxa"/>
          </w:tcPr>
          <w:p w14:paraId="5AD06916" w14:textId="77777777" w:rsidR="006F3ED7" w:rsidRPr="00D64FC1" w:rsidRDefault="006F3ED7" w:rsidP="0065367A">
            <w:pPr>
              <w:jc w:val="center"/>
              <w:rPr>
                <w:b/>
              </w:rPr>
            </w:pPr>
          </w:p>
        </w:tc>
        <w:tc>
          <w:tcPr>
            <w:tcW w:w="2268" w:type="dxa"/>
          </w:tcPr>
          <w:p w14:paraId="085C619D" w14:textId="77777777" w:rsidR="006F3ED7" w:rsidRPr="00D64FC1" w:rsidRDefault="006F3ED7" w:rsidP="0065367A">
            <w:pPr>
              <w:jc w:val="center"/>
              <w:rPr>
                <w:b/>
              </w:rPr>
            </w:pPr>
          </w:p>
        </w:tc>
        <w:tc>
          <w:tcPr>
            <w:tcW w:w="2381" w:type="dxa"/>
          </w:tcPr>
          <w:p w14:paraId="5B1977BC" w14:textId="77777777" w:rsidR="006F3ED7" w:rsidRPr="00D64FC1" w:rsidRDefault="006F3ED7" w:rsidP="0065367A">
            <w:pPr>
              <w:jc w:val="center"/>
              <w:rPr>
                <w:b/>
              </w:rPr>
            </w:pPr>
          </w:p>
        </w:tc>
        <w:tc>
          <w:tcPr>
            <w:tcW w:w="2126" w:type="dxa"/>
          </w:tcPr>
          <w:p w14:paraId="7B134DDF" w14:textId="77777777" w:rsidR="006F3ED7" w:rsidRPr="00D64FC1" w:rsidRDefault="006F3ED7" w:rsidP="0065367A">
            <w:pPr>
              <w:jc w:val="center"/>
              <w:rPr>
                <w:b/>
              </w:rPr>
            </w:pPr>
          </w:p>
        </w:tc>
      </w:tr>
      <w:tr w:rsidR="006F3ED7" w:rsidRPr="00D64FC1" w14:paraId="68872734" w14:textId="77777777" w:rsidTr="0065367A">
        <w:tc>
          <w:tcPr>
            <w:tcW w:w="541" w:type="dxa"/>
            <w:vAlign w:val="center"/>
          </w:tcPr>
          <w:p w14:paraId="31E8D9C5" w14:textId="77777777" w:rsidR="006F3ED7" w:rsidRPr="0007129A" w:rsidRDefault="006F3ED7" w:rsidP="0065367A">
            <w:pPr>
              <w:snapToGrid w:val="0"/>
              <w:jc w:val="center"/>
              <w:rPr>
                <w:sz w:val="20"/>
                <w:szCs w:val="20"/>
              </w:rPr>
            </w:pPr>
            <w:r w:rsidRPr="0007129A">
              <w:rPr>
                <w:sz w:val="20"/>
                <w:szCs w:val="20"/>
              </w:rPr>
              <w:t>и т.д.</w:t>
            </w:r>
          </w:p>
        </w:tc>
        <w:tc>
          <w:tcPr>
            <w:tcW w:w="2181" w:type="dxa"/>
          </w:tcPr>
          <w:p w14:paraId="4CF71BC1" w14:textId="77777777" w:rsidR="006F3ED7" w:rsidRPr="00D64FC1" w:rsidRDefault="006F3ED7" w:rsidP="0065367A">
            <w:pPr>
              <w:jc w:val="center"/>
              <w:rPr>
                <w:b/>
              </w:rPr>
            </w:pPr>
          </w:p>
        </w:tc>
        <w:tc>
          <w:tcPr>
            <w:tcW w:w="2268" w:type="dxa"/>
          </w:tcPr>
          <w:p w14:paraId="3EF09600" w14:textId="77777777" w:rsidR="006F3ED7" w:rsidRPr="00D64FC1" w:rsidRDefault="006F3ED7" w:rsidP="0065367A">
            <w:pPr>
              <w:jc w:val="center"/>
              <w:rPr>
                <w:b/>
              </w:rPr>
            </w:pPr>
          </w:p>
        </w:tc>
        <w:tc>
          <w:tcPr>
            <w:tcW w:w="2381" w:type="dxa"/>
          </w:tcPr>
          <w:p w14:paraId="2EB76481" w14:textId="77777777" w:rsidR="006F3ED7" w:rsidRPr="00D64FC1" w:rsidRDefault="006F3ED7" w:rsidP="0065367A">
            <w:pPr>
              <w:jc w:val="center"/>
              <w:rPr>
                <w:b/>
              </w:rPr>
            </w:pPr>
          </w:p>
        </w:tc>
        <w:tc>
          <w:tcPr>
            <w:tcW w:w="2126" w:type="dxa"/>
          </w:tcPr>
          <w:p w14:paraId="4C976EEC" w14:textId="77777777" w:rsidR="006F3ED7" w:rsidRPr="00D64FC1" w:rsidRDefault="006F3ED7" w:rsidP="0065367A">
            <w:pPr>
              <w:jc w:val="center"/>
              <w:rPr>
                <w:b/>
              </w:rPr>
            </w:pPr>
          </w:p>
        </w:tc>
      </w:tr>
    </w:tbl>
    <w:p w14:paraId="23F7DD12" w14:textId="77777777" w:rsidR="006F3ED7" w:rsidRPr="00D64FC1" w:rsidRDefault="006F3ED7" w:rsidP="006F3ED7">
      <w:pPr>
        <w:ind w:firstLine="720"/>
        <w:jc w:val="center"/>
        <w:rPr>
          <w:b/>
        </w:rPr>
      </w:pPr>
    </w:p>
    <w:p w14:paraId="76E8B395" w14:textId="77777777" w:rsidR="006F3ED7" w:rsidRPr="00951E2D" w:rsidRDefault="006F3ED7" w:rsidP="006F3ED7">
      <w:pPr>
        <w:pStyle w:val="ae"/>
        <w:rPr>
          <w:rFonts w:ascii="Times New Roman" w:hAnsi="Times New Roman"/>
          <w:b/>
          <w:i/>
          <w:sz w:val="24"/>
          <w:szCs w:val="24"/>
        </w:rPr>
      </w:pPr>
      <w:r w:rsidRPr="00D64FC1">
        <w:rPr>
          <w:rFonts w:ascii="Times New Roman" w:hAnsi="Times New Roman"/>
          <w:b/>
          <w:sz w:val="24"/>
          <w:szCs w:val="24"/>
        </w:rPr>
        <w:t xml:space="preserve">       </w:t>
      </w:r>
      <w:r w:rsidRPr="00951E2D">
        <w:rPr>
          <w:rFonts w:ascii="Times New Roman" w:hAnsi="Times New Roman"/>
          <w:b/>
          <w:i/>
          <w:sz w:val="24"/>
          <w:szCs w:val="24"/>
        </w:rPr>
        <w:t>Примечание:</w:t>
      </w:r>
    </w:p>
    <w:p w14:paraId="583E563C" w14:textId="77777777" w:rsidR="006F3ED7" w:rsidRDefault="006F3ED7" w:rsidP="006F3ED7">
      <w:pPr>
        <w:ind w:firstLine="720"/>
        <w:jc w:val="both"/>
      </w:pPr>
      <w:r w:rsidRPr="008B6894">
        <w:t>В форме «</w:t>
      </w:r>
      <w:r w:rsidRPr="00700AC3">
        <w:rPr>
          <w:b/>
          <w:spacing w:val="-1"/>
        </w:rPr>
        <w:t>Наличие материально-технической и/или производственной базы</w:t>
      </w:r>
      <w:r w:rsidRPr="00790297">
        <w:rPr>
          <w:b/>
        </w:rPr>
        <w:t xml:space="preserve"> </w:t>
      </w:r>
      <w:r w:rsidRPr="00700AC3">
        <w:t xml:space="preserve">(Наличие </w:t>
      </w:r>
      <w:r w:rsidRPr="00700AC3">
        <w:rPr>
          <w:spacing w:val="-1"/>
        </w:rPr>
        <w:t>подменного автотранспортного средства с водителями)</w:t>
      </w:r>
      <w:r w:rsidRPr="00700AC3">
        <w:rPr>
          <w:b/>
        </w:rPr>
        <w:t>»</w:t>
      </w:r>
      <w:r w:rsidRPr="008B6894">
        <w:t xml:space="preserve"> должны быть указаны сведения о </w:t>
      </w:r>
      <w:r>
        <w:t xml:space="preserve">наличии </w:t>
      </w:r>
      <w:r>
        <w:rPr>
          <w:spacing w:val="-1"/>
        </w:rPr>
        <w:t>подменных автотранспортных средств с водителями, соответствующих техническому заданию, с оперативностью предоставления подменного автотранспортного средства не более 2 часов</w:t>
      </w:r>
      <w:r>
        <w:t>.</w:t>
      </w:r>
    </w:p>
    <w:p w14:paraId="6A7F266B" w14:textId="77777777" w:rsidR="006F3ED7" w:rsidRDefault="006F3ED7" w:rsidP="006F3ED7">
      <w:pPr>
        <w:ind w:firstLine="720"/>
        <w:jc w:val="both"/>
      </w:pPr>
    </w:p>
    <w:p w14:paraId="2AF1C2EB" w14:textId="77777777" w:rsidR="006F3ED7" w:rsidRPr="00D64FC1" w:rsidRDefault="006F3ED7" w:rsidP="006F3ED7">
      <w:pPr>
        <w:ind w:firstLine="720"/>
        <w:jc w:val="both"/>
      </w:pPr>
    </w:p>
    <w:p w14:paraId="17CF885E" w14:textId="77777777" w:rsidR="00191198" w:rsidRPr="00C7341A" w:rsidRDefault="00191198" w:rsidP="00191198">
      <w:pPr>
        <w:ind w:firstLine="540"/>
        <w:jc w:val="both"/>
      </w:pPr>
      <w:r w:rsidRPr="00C7341A">
        <w:t xml:space="preserve">Наличие </w:t>
      </w:r>
      <w:r>
        <w:rPr>
          <w:spacing w:val="-1"/>
        </w:rPr>
        <w:t>подменных автотранспортных средств с водителями, соответствующих техническому заданию, с оперативностью предоставления подменного автотранспортного средства не более 2 часов</w:t>
      </w:r>
      <w:r>
        <w:t xml:space="preserve"> п</w:t>
      </w:r>
      <w:r w:rsidRPr="00C7341A">
        <w:t>одтвержда</w:t>
      </w:r>
      <w:r>
        <w:t>ется приложением следующих</w:t>
      </w:r>
      <w:r w:rsidRPr="00C7341A">
        <w:t xml:space="preserve"> документов:</w:t>
      </w:r>
    </w:p>
    <w:p w14:paraId="0FAF2D35" w14:textId="77777777" w:rsidR="00191198" w:rsidRDefault="00191198" w:rsidP="00191198">
      <w:pPr>
        <w:pStyle w:val="210"/>
        <w:autoSpaceDE w:val="0"/>
        <w:autoSpaceDN w:val="0"/>
        <w:adjustRightInd w:val="0"/>
        <w:ind w:left="0" w:firstLine="540"/>
        <w:rPr>
          <w:spacing w:val="-1"/>
        </w:rPr>
      </w:pPr>
      <w:r>
        <w:t xml:space="preserve">- </w:t>
      </w:r>
      <w:r>
        <w:rPr>
          <w:spacing w:val="-1"/>
        </w:rPr>
        <w:t xml:space="preserve">копиями </w:t>
      </w:r>
      <w:r w:rsidRPr="006927A2">
        <w:t xml:space="preserve">свидетельств о регистрации </w:t>
      </w:r>
      <w:r>
        <w:t xml:space="preserve">на каждое подменное </w:t>
      </w:r>
      <w:r>
        <w:rPr>
          <w:spacing w:val="-1"/>
        </w:rPr>
        <w:t>авто</w:t>
      </w:r>
      <w:r w:rsidRPr="006927A2">
        <w:t>транспортно</w:t>
      </w:r>
      <w:r>
        <w:t>е</w:t>
      </w:r>
      <w:r w:rsidRPr="006927A2">
        <w:t xml:space="preserve"> средств</w:t>
      </w:r>
      <w:r>
        <w:t>о</w:t>
      </w:r>
      <w:r w:rsidRPr="006927A2">
        <w:t>, предназначен</w:t>
      </w:r>
      <w:r w:rsidRPr="00E00868">
        <w:t>но</w:t>
      </w:r>
      <w:r>
        <w:t>е д</w:t>
      </w:r>
      <w:r w:rsidRPr="006927A2">
        <w:t>ля оказания услуг</w:t>
      </w:r>
      <w:r>
        <w:t xml:space="preserve"> аренды </w:t>
      </w:r>
      <w:r>
        <w:rPr>
          <w:spacing w:val="-1"/>
        </w:rPr>
        <w:t>автотранспортных средств;</w:t>
      </w:r>
    </w:p>
    <w:p w14:paraId="4E66006D" w14:textId="0B57A112" w:rsidR="00191198" w:rsidRDefault="001F7720" w:rsidP="00191198">
      <w:pPr>
        <w:pStyle w:val="210"/>
        <w:autoSpaceDE w:val="0"/>
        <w:autoSpaceDN w:val="0"/>
        <w:adjustRightInd w:val="0"/>
        <w:ind w:left="0" w:firstLine="540"/>
      </w:pPr>
      <w:r>
        <w:rPr>
          <w:spacing w:val="-1"/>
        </w:rPr>
        <w:t xml:space="preserve">- </w:t>
      </w:r>
      <w:r w:rsidR="00191198">
        <w:rPr>
          <w:spacing w:val="-1"/>
        </w:rPr>
        <w:t>копиями</w:t>
      </w:r>
      <w:r w:rsidR="00191198" w:rsidRPr="00E14A1A">
        <w:t xml:space="preserve"> правоустанавливающи</w:t>
      </w:r>
      <w:r w:rsidR="00191198">
        <w:t>х</w:t>
      </w:r>
      <w:r w:rsidR="00191198" w:rsidRPr="00E14A1A">
        <w:t xml:space="preserve"> документ</w:t>
      </w:r>
      <w:r w:rsidR="00191198">
        <w:t>ов</w:t>
      </w:r>
      <w:r w:rsidR="00191198" w:rsidRPr="00E14A1A">
        <w:t xml:space="preserve"> на использование</w:t>
      </w:r>
      <w:r w:rsidR="00191198">
        <w:t xml:space="preserve"> данного</w:t>
      </w:r>
      <w:r w:rsidR="00191198" w:rsidRPr="00E14A1A">
        <w:t xml:space="preserve"> </w:t>
      </w:r>
      <w:r w:rsidR="00191198" w:rsidRPr="00E14A1A">
        <w:rPr>
          <w:spacing w:val="-1"/>
        </w:rPr>
        <w:t>автотранс</w:t>
      </w:r>
      <w:r w:rsidR="00191198">
        <w:rPr>
          <w:spacing w:val="-1"/>
        </w:rPr>
        <w:t>-</w:t>
      </w:r>
      <w:r w:rsidR="00191198" w:rsidRPr="00E14A1A">
        <w:rPr>
          <w:spacing w:val="-1"/>
        </w:rPr>
        <w:t>портного средства</w:t>
      </w:r>
      <w:r w:rsidR="00191198">
        <w:rPr>
          <w:spacing w:val="-1"/>
        </w:rPr>
        <w:t xml:space="preserve"> (договор аренды и др.).</w:t>
      </w:r>
    </w:p>
    <w:p w14:paraId="3A2B3BF3" w14:textId="77777777" w:rsidR="006F3ED7" w:rsidRPr="00D64FC1" w:rsidRDefault="006F3ED7" w:rsidP="006F3ED7">
      <w:pPr>
        <w:pStyle w:val="ae"/>
        <w:rPr>
          <w:rFonts w:ascii="Times New Roman" w:hAnsi="Times New Roman"/>
          <w:sz w:val="24"/>
          <w:szCs w:val="24"/>
        </w:rPr>
      </w:pPr>
    </w:p>
    <w:p w14:paraId="27A7B7C4" w14:textId="77777777" w:rsidR="006F3ED7" w:rsidRPr="00D64FC1" w:rsidRDefault="006F3ED7" w:rsidP="006F3ED7">
      <w:pPr>
        <w:ind w:firstLine="720"/>
        <w:jc w:val="center"/>
        <w:rPr>
          <w:b/>
        </w:rPr>
      </w:pPr>
    </w:p>
    <w:p w14:paraId="68418F8D" w14:textId="77777777" w:rsidR="006F3ED7" w:rsidRPr="00D64FC1" w:rsidRDefault="006F3ED7" w:rsidP="006F3ED7">
      <w:pPr>
        <w:pStyle w:val="22"/>
        <w:spacing w:after="60"/>
        <w:ind w:firstLine="567"/>
        <w:jc w:val="both"/>
        <w:rPr>
          <w:szCs w:val="24"/>
        </w:rPr>
      </w:pPr>
      <w:r w:rsidRPr="00D64FC1">
        <w:rPr>
          <w:szCs w:val="24"/>
        </w:rPr>
        <w:t xml:space="preserve">Форма должна быть подписана уполномоченным лицом </w:t>
      </w:r>
      <w:r>
        <w:rPr>
          <w:szCs w:val="24"/>
        </w:rPr>
        <w:t>претендент</w:t>
      </w:r>
      <w:r w:rsidRPr="00D64FC1">
        <w:rPr>
          <w:szCs w:val="24"/>
        </w:rPr>
        <w:t xml:space="preserve">а и скреплена </w:t>
      </w:r>
    </w:p>
    <w:p w14:paraId="362CFAA7" w14:textId="77777777" w:rsidR="006F3ED7" w:rsidRPr="00D64FC1" w:rsidRDefault="006F3ED7" w:rsidP="006F3ED7">
      <w:pPr>
        <w:pStyle w:val="22"/>
        <w:spacing w:after="60"/>
        <w:ind w:firstLine="567"/>
        <w:jc w:val="both"/>
        <w:rPr>
          <w:szCs w:val="24"/>
        </w:rPr>
      </w:pPr>
      <w:r w:rsidRPr="00D64FC1">
        <w:rPr>
          <w:szCs w:val="24"/>
        </w:rPr>
        <w:t xml:space="preserve">печатью </w:t>
      </w:r>
      <w:r>
        <w:rPr>
          <w:szCs w:val="24"/>
        </w:rPr>
        <w:t>претендент</w:t>
      </w:r>
      <w:r w:rsidRPr="00D64FC1">
        <w:rPr>
          <w:szCs w:val="24"/>
        </w:rPr>
        <w:t xml:space="preserve">а. </w:t>
      </w:r>
    </w:p>
    <w:p w14:paraId="769897C1" w14:textId="77777777" w:rsidR="006F3ED7" w:rsidRDefault="006F3ED7" w:rsidP="006F3ED7">
      <w:pPr>
        <w:ind w:firstLine="720"/>
        <w:jc w:val="center"/>
        <w:rPr>
          <w:b/>
        </w:rPr>
      </w:pPr>
    </w:p>
    <w:p w14:paraId="5702C511" w14:textId="77777777" w:rsidR="006F3ED7" w:rsidRDefault="006F3ED7" w:rsidP="006F3ED7">
      <w:pPr>
        <w:ind w:firstLine="720"/>
        <w:jc w:val="center"/>
        <w:rPr>
          <w:b/>
        </w:rPr>
      </w:pPr>
    </w:p>
    <w:p w14:paraId="204F040E" w14:textId="77777777" w:rsidR="006F3ED7" w:rsidRDefault="006F3ED7" w:rsidP="006F3ED7">
      <w:pPr>
        <w:ind w:firstLine="720"/>
        <w:jc w:val="center"/>
        <w:rPr>
          <w:b/>
        </w:rPr>
      </w:pPr>
    </w:p>
    <w:p w14:paraId="125B4FA0" w14:textId="77777777" w:rsidR="006F3ED7" w:rsidRDefault="006F3ED7" w:rsidP="006F3ED7">
      <w:pPr>
        <w:ind w:firstLine="720"/>
        <w:jc w:val="center"/>
        <w:rPr>
          <w:b/>
        </w:rPr>
      </w:pPr>
    </w:p>
    <w:p w14:paraId="540A6BFD" w14:textId="77777777" w:rsidR="006F3ED7" w:rsidRDefault="006F3ED7" w:rsidP="006F3ED7">
      <w:pPr>
        <w:ind w:firstLine="720"/>
        <w:jc w:val="center"/>
        <w:rPr>
          <w:b/>
        </w:rPr>
      </w:pPr>
    </w:p>
    <w:p w14:paraId="2EDDB1F6" w14:textId="77777777" w:rsidR="006F3ED7" w:rsidRDefault="006F3ED7" w:rsidP="006F3ED7">
      <w:pPr>
        <w:ind w:firstLine="720"/>
        <w:jc w:val="center"/>
        <w:rPr>
          <w:b/>
        </w:rPr>
      </w:pPr>
    </w:p>
    <w:p w14:paraId="0A00F72C" w14:textId="77777777" w:rsidR="006F3ED7" w:rsidRDefault="006F3ED7" w:rsidP="006F3ED7">
      <w:pPr>
        <w:ind w:firstLine="720"/>
        <w:jc w:val="center"/>
        <w:rPr>
          <w:b/>
        </w:rPr>
      </w:pPr>
    </w:p>
    <w:p w14:paraId="62170D6D" w14:textId="77777777" w:rsidR="00191198" w:rsidRDefault="00191198" w:rsidP="006F3ED7">
      <w:pPr>
        <w:ind w:firstLine="720"/>
        <w:jc w:val="center"/>
        <w:rPr>
          <w:b/>
        </w:rPr>
      </w:pPr>
    </w:p>
    <w:p w14:paraId="296B0283" w14:textId="77777777" w:rsidR="00191198" w:rsidRDefault="00191198" w:rsidP="006F3ED7">
      <w:pPr>
        <w:ind w:firstLine="720"/>
        <w:jc w:val="center"/>
        <w:rPr>
          <w:b/>
        </w:rPr>
      </w:pPr>
    </w:p>
    <w:p w14:paraId="094C355C" w14:textId="77777777" w:rsidR="00191198" w:rsidRDefault="00191198" w:rsidP="006F3ED7">
      <w:pPr>
        <w:ind w:firstLine="720"/>
        <w:jc w:val="center"/>
        <w:rPr>
          <w:b/>
        </w:rPr>
      </w:pPr>
    </w:p>
    <w:p w14:paraId="4BA7AEC3" w14:textId="77777777" w:rsidR="00191198" w:rsidRDefault="00191198" w:rsidP="006F3ED7">
      <w:pPr>
        <w:ind w:firstLine="720"/>
        <w:jc w:val="center"/>
        <w:rPr>
          <w:b/>
        </w:rPr>
      </w:pPr>
    </w:p>
    <w:p w14:paraId="7AE84C59" w14:textId="77777777" w:rsidR="00191198" w:rsidRDefault="00191198" w:rsidP="006F3ED7">
      <w:pPr>
        <w:ind w:firstLine="720"/>
        <w:jc w:val="center"/>
        <w:rPr>
          <w:b/>
        </w:rPr>
      </w:pPr>
    </w:p>
    <w:p w14:paraId="3CC5E68C" w14:textId="77777777" w:rsidR="00191198" w:rsidRDefault="00191198" w:rsidP="006F3ED7">
      <w:pPr>
        <w:ind w:firstLine="720"/>
        <w:jc w:val="center"/>
        <w:rPr>
          <w:b/>
        </w:rPr>
      </w:pPr>
    </w:p>
    <w:p w14:paraId="0F2A5836" w14:textId="77777777" w:rsidR="00191198" w:rsidRDefault="00191198" w:rsidP="006F3ED7">
      <w:pPr>
        <w:ind w:firstLine="720"/>
        <w:jc w:val="center"/>
        <w:rPr>
          <w:b/>
        </w:rPr>
      </w:pPr>
    </w:p>
    <w:p w14:paraId="6686D0CE" w14:textId="77777777" w:rsidR="00191198" w:rsidRDefault="00191198" w:rsidP="006F3ED7">
      <w:pPr>
        <w:ind w:firstLine="720"/>
        <w:jc w:val="center"/>
        <w:rPr>
          <w:b/>
        </w:rPr>
      </w:pPr>
    </w:p>
    <w:p w14:paraId="5D0549B9" w14:textId="77777777" w:rsidR="006F3ED7" w:rsidRDefault="006F3ED7" w:rsidP="006F3ED7">
      <w:pPr>
        <w:ind w:firstLine="720"/>
        <w:jc w:val="center"/>
        <w:rPr>
          <w:b/>
        </w:rPr>
      </w:pPr>
    </w:p>
    <w:p w14:paraId="2EEA24B6" w14:textId="77777777" w:rsidR="006F3ED7" w:rsidRPr="00D64FC1" w:rsidRDefault="006F3ED7" w:rsidP="006F3ED7">
      <w:pPr>
        <w:ind w:firstLine="720"/>
        <w:jc w:val="center"/>
        <w:rPr>
          <w:b/>
        </w:rPr>
      </w:pPr>
    </w:p>
    <w:p w14:paraId="678F202C" w14:textId="77777777" w:rsidR="006F3ED7" w:rsidRPr="000F0534" w:rsidRDefault="006F3ED7" w:rsidP="006F3ED7">
      <w:pPr>
        <w:ind w:firstLine="720"/>
        <w:jc w:val="right"/>
        <w:rPr>
          <w:sz w:val="20"/>
          <w:szCs w:val="20"/>
        </w:rPr>
      </w:pPr>
      <w:r w:rsidRPr="006F3ED7">
        <w:rPr>
          <w:sz w:val="20"/>
          <w:szCs w:val="20"/>
        </w:rPr>
        <w:lastRenderedPageBreak/>
        <w:t>Приложение 7 к тому 2</w:t>
      </w:r>
    </w:p>
    <w:p w14:paraId="78D231D1" w14:textId="77777777" w:rsidR="006F3ED7" w:rsidRDefault="006F3ED7" w:rsidP="006F3ED7">
      <w:pPr>
        <w:jc w:val="center"/>
        <w:rPr>
          <w:b/>
          <w:spacing w:val="-1"/>
        </w:rPr>
      </w:pPr>
      <w:r w:rsidRPr="00D64FC1">
        <w:rPr>
          <w:b/>
        </w:rPr>
        <w:t xml:space="preserve">Форма </w:t>
      </w:r>
      <w:r w:rsidRPr="00700AC3">
        <w:rPr>
          <w:b/>
          <w:spacing w:val="-1"/>
        </w:rPr>
        <w:t xml:space="preserve">«Наличие материально-технической и/или </w:t>
      </w:r>
    </w:p>
    <w:p w14:paraId="32CE061A" w14:textId="77777777" w:rsidR="006F3ED7" w:rsidRPr="0019493C" w:rsidRDefault="006F3ED7" w:rsidP="006F3ED7">
      <w:pPr>
        <w:jc w:val="center"/>
        <w:rPr>
          <w:b/>
        </w:rPr>
      </w:pPr>
      <w:r w:rsidRPr="00700AC3">
        <w:rPr>
          <w:b/>
          <w:spacing w:val="-1"/>
        </w:rPr>
        <w:t>производственной базы</w:t>
      </w:r>
      <w:r w:rsidRPr="00790297">
        <w:rPr>
          <w:b/>
        </w:rPr>
        <w:t xml:space="preserve"> </w:t>
      </w:r>
      <w:r>
        <w:rPr>
          <w:b/>
        </w:rPr>
        <w:t>(</w:t>
      </w:r>
      <w:r w:rsidRPr="00700AC3">
        <w:t xml:space="preserve">наличие </w:t>
      </w:r>
      <w:r w:rsidRPr="00700AC3">
        <w:rPr>
          <w:spacing w:val="-1"/>
        </w:rPr>
        <w:t>сервисного центра</w:t>
      </w:r>
      <w:r>
        <w:rPr>
          <w:b/>
          <w:spacing w:val="-1"/>
        </w:rPr>
        <w:t>)</w:t>
      </w:r>
      <w:r w:rsidRPr="0019493C">
        <w:rPr>
          <w:b/>
        </w:rPr>
        <w:t>»</w:t>
      </w:r>
    </w:p>
    <w:p w14:paraId="24CCF1EF" w14:textId="77777777" w:rsidR="006F3ED7" w:rsidRPr="00F53F73" w:rsidRDefault="006F3ED7" w:rsidP="006F3ED7">
      <w:pPr>
        <w:ind w:firstLine="720"/>
        <w:jc w:val="right"/>
        <w:rPr>
          <w:sz w:val="20"/>
          <w:szCs w:val="20"/>
        </w:rPr>
      </w:pPr>
      <w:r w:rsidRPr="00F53F73">
        <w:rPr>
          <w:sz w:val="20"/>
          <w:szCs w:val="20"/>
        </w:rPr>
        <w:t xml:space="preserve">Таблица </w:t>
      </w:r>
      <w:r>
        <w:rPr>
          <w:sz w:val="20"/>
          <w:szCs w:val="20"/>
        </w:rPr>
        <w:t>6</w:t>
      </w:r>
      <w:r w:rsidRPr="00F53F73">
        <w:rPr>
          <w:sz w:val="20"/>
          <w:szCs w:val="20"/>
        </w:rPr>
        <w:t>.</w:t>
      </w: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2294"/>
        <w:gridCol w:w="2013"/>
        <w:gridCol w:w="2381"/>
        <w:gridCol w:w="2410"/>
      </w:tblGrid>
      <w:tr w:rsidR="006F3ED7" w:rsidRPr="00D64FC1" w14:paraId="0D8B7685" w14:textId="77777777" w:rsidTr="006F3ED7">
        <w:tc>
          <w:tcPr>
            <w:tcW w:w="541" w:type="dxa"/>
            <w:vAlign w:val="center"/>
          </w:tcPr>
          <w:p w14:paraId="656A132C" w14:textId="77777777" w:rsidR="006F3ED7" w:rsidRPr="00D64FC1" w:rsidRDefault="006F3ED7" w:rsidP="0065367A">
            <w:pPr>
              <w:jc w:val="center"/>
            </w:pPr>
            <w:r w:rsidRPr="00D64FC1">
              <w:t>№ п/п</w:t>
            </w:r>
          </w:p>
        </w:tc>
        <w:tc>
          <w:tcPr>
            <w:tcW w:w="2294" w:type="dxa"/>
            <w:vAlign w:val="center"/>
          </w:tcPr>
          <w:p w14:paraId="316E656A" w14:textId="77777777" w:rsidR="006F3ED7" w:rsidRDefault="006F3ED7" w:rsidP="0065367A">
            <w:pPr>
              <w:pStyle w:val="ConsPlusNormal"/>
              <w:ind w:left="290" w:hanging="29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14:paraId="73355298" w14:textId="77777777" w:rsidR="006F3ED7" w:rsidRPr="008B6894" w:rsidRDefault="006F3ED7" w:rsidP="0065367A">
            <w:pPr>
              <w:pStyle w:val="ConsPlusNormal"/>
              <w:ind w:left="-82" w:right="-79" w:firstLine="0"/>
              <w:jc w:val="center"/>
              <w:rPr>
                <w:rFonts w:ascii="Times New Roman" w:hAnsi="Times New Roman" w:cs="Times New Roman"/>
                <w:sz w:val="24"/>
                <w:szCs w:val="24"/>
              </w:rPr>
            </w:pPr>
            <w:r w:rsidRPr="008B6894">
              <w:rPr>
                <w:rFonts w:ascii="Times New Roman" w:hAnsi="Times New Roman" w:cs="Times New Roman"/>
                <w:sz w:val="24"/>
                <w:szCs w:val="24"/>
              </w:rPr>
              <w:t xml:space="preserve">№ и дата </w:t>
            </w:r>
            <w:r>
              <w:rPr>
                <w:rFonts w:ascii="Times New Roman" w:hAnsi="Times New Roman" w:cs="Times New Roman"/>
                <w:sz w:val="24"/>
                <w:szCs w:val="24"/>
              </w:rPr>
              <w:t>документа</w:t>
            </w:r>
            <w:r w:rsidRPr="008B6894">
              <w:rPr>
                <w:rFonts w:ascii="Times New Roman" w:hAnsi="Times New Roman" w:cs="Times New Roman"/>
                <w:sz w:val="24"/>
                <w:szCs w:val="24"/>
              </w:rPr>
              <w:t xml:space="preserve"> (</w:t>
            </w:r>
            <w:r>
              <w:rPr>
                <w:rFonts w:ascii="Times New Roman" w:hAnsi="Times New Roman" w:cs="Times New Roman"/>
                <w:sz w:val="24"/>
                <w:szCs w:val="24"/>
              </w:rPr>
              <w:t>договора, свидетельства и др.</w:t>
            </w:r>
            <w:r w:rsidRPr="008B6894">
              <w:rPr>
                <w:rFonts w:ascii="Times New Roman" w:hAnsi="Times New Roman" w:cs="Times New Roman"/>
                <w:sz w:val="24"/>
                <w:szCs w:val="24"/>
              </w:rPr>
              <w:t>)</w:t>
            </w:r>
          </w:p>
        </w:tc>
        <w:tc>
          <w:tcPr>
            <w:tcW w:w="2013" w:type="dxa"/>
            <w:vAlign w:val="center"/>
          </w:tcPr>
          <w:p w14:paraId="5FAE8F2C" w14:textId="77777777" w:rsidR="006F3ED7" w:rsidRPr="008B6894" w:rsidRDefault="006F3ED7" w:rsidP="0065367A">
            <w:pPr>
              <w:pStyle w:val="ConsPlusNormal"/>
              <w:ind w:firstLine="0"/>
              <w:rPr>
                <w:rFonts w:ascii="Times New Roman" w:hAnsi="Times New Roman" w:cs="Times New Roman"/>
                <w:sz w:val="24"/>
                <w:szCs w:val="24"/>
              </w:rPr>
            </w:pPr>
            <w:r w:rsidRPr="008B6894">
              <w:rPr>
                <w:rFonts w:ascii="Times New Roman" w:hAnsi="Times New Roman" w:cs="Times New Roman"/>
                <w:sz w:val="24"/>
                <w:szCs w:val="24"/>
              </w:rPr>
              <w:t xml:space="preserve">Наименование   </w:t>
            </w:r>
            <w:r w:rsidRPr="008B6894">
              <w:rPr>
                <w:rFonts w:ascii="Times New Roman" w:hAnsi="Times New Roman" w:cs="Times New Roman"/>
                <w:sz w:val="24"/>
                <w:szCs w:val="24"/>
              </w:rPr>
              <w:br/>
            </w:r>
            <w:r>
              <w:rPr>
                <w:rFonts w:ascii="Times New Roman" w:hAnsi="Times New Roman" w:cs="Times New Roman"/>
                <w:sz w:val="24"/>
                <w:szCs w:val="24"/>
              </w:rPr>
              <w:t>стороны, Ф.И.О. сотрудника</w:t>
            </w:r>
          </w:p>
        </w:tc>
        <w:tc>
          <w:tcPr>
            <w:tcW w:w="2381" w:type="dxa"/>
            <w:vAlign w:val="center"/>
          </w:tcPr>
          <w:p w14:paraId="46B771DC" w14:textId="77777777" w:rsidR="006F3ED7" w:rsidRPr="008B6894" w:rsidRDefault="006F3ED7" w:rsidP="0065367A">
            <w:pPr>
              <w:pStyle w:val="ConsPlusNormal"/>
              <w:ind w:firstLine="0"/>
              <w:rPr>
                <w:rFonts w:ascii="Times New Roman" w:hAnsi="Times New Roman" w:cs="Times New Roman"/>
                <w:sz w:val="24"/>
                <w:szCs w:val="24"/>
              </w:rPr>
            </w:pPr>
            <w:r w:rsidRPr="008B6894">
              <w:rPr>
                <w:rFonts w:ascii="Times New Roman" w:hAnsi="Times New Roman" w:cs="Times New Roman"/>
                <w:sz w:val="24"/>
                <w:szCs w:val="24"/>
              </w:rPr>
              <w:t xml:space="preserve">     Предмет </w:t>
            </w:r>
            <w:r>
              <w:rPr>
                <w:rFonts w:ascii="Times New Roman" w:hAnsi="Times New Roman" w:cs="Times New Roman"/>
                <w:sz w:val="24"/>
                <w:szCs w:val="24"/>
              </w:rPr>
              <w:t>документа</w:t>
            </w:r>
            <w:r w:rsidRPr="008B6894">
              <w:rPr>
                <w:rFonts w:ascii="Times New Roman" w:hAnsi="Times New Roman" w:cs="Times New Roman"/>
                <w:sz w:val="24"/>
                <w:szCs w:val="24"/>
              </w:rPr>
              <w:t xml:space="preserve"> </w:t>
            </w:r>
            <w:r>
              <w:rPr>
                <w:rFonts w:ascii="Times New Roman" w:hAnsi="Times New Roman" w:cs="Times New Roman"/>
                <w:sz w:val="24"/>
                <w:szCs w:val="24"/>
              </w:rPr>
              <w:t>договора, свидетельства и др.</w:t>
            </w:r>
            <w:r w:rsidRPr="008B6894">
              <w:rPr>
                <w:rFonts w:ascii="Times New Roman" w:hAnsi="Times New Roman" w:cs="Times New Roman"/>
                <w:sz w:val="24"/>
                <w:szCs w:val="24"/>
              </w:rPr>
              <w:t>)</w:t>
            </w:r>
          </w:p>
        </w:tc>
        <w:tc>
          <w:tcPr>
            <w:tcW w:w="2410" w:type="dxa"/>
            <w:vAlign w:val="center"/>
          </w:tcPr>
          <w:p w14:paraId="0697EDD3" w14:textId="77777777" w:rsidR="006F3ED7" w:rsidRPr="008B6894" w:rsidRDefault="006F3ED7" w:rsidP="006F3E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Срок действия</w:t>
            </w:r>
            <w:r w:rsidRPr="008B6894">
              <w:rPr>
                <w:rFonts w:ascii="Times New Roman" w:hAnsi="Times New Roman" w:cs="Times New Roman"/>
                <w:sz w:val="24"/>
                <w:szCs w:val="24"/>
              </w:rPr>
              <w:t xml:space="preserve"> </w:t>
            </w:r>
            <w:r>
              <w:rPr>
                <w:rFonts w:ascii="Times New Roman" w:hAnsi="Times New Roman" w:cs="Times New Roman"/>
                <w:sz w:val="24"/>
                <w:szCs w:val="24"/>
              </w:rPr>
              <w:t>документа</w:t>
            </w:r>
            <w:r w:rsidRPr="008B6894">
              <w:rPr>
                <w:rFonts w:ascii="Times New Roman" w:hAnsi="Times New Roman" w:cs="Times New Roman"/>
                <w:sz w:val="24"/>
                <w:szCs w:val="24"/>
              </w:rPr>
              <w:t xml:space="preserve"> (</w:t>
            </w:r>
            <w:r>
              <w:rPr>
                <w:rFonts w:ascii="Times New Roman" w:hAnsi="Times New Roman" w:cs="Times New Roman"/>
                <w:sz w:val="24"/>
                <w:szCs w:val="24"/>
              </w:rPr>
              <w:t>дого-вора, свидетельства и др.</w:t>
            </w:r>
            <w:r w:rsidRPr="008B6894">
              <w:rPr>
                <w:rFonts w:ascii="Times New Roman" w:hAnsi="Times New Roman" w:cs="Times New Roman"/>
                <w:sz w:val="24"/>
                <w:szCs w:val="24"/>
              </w:rPr>
              <w:t>)</w:t>
            </w:r>
          </w:p>
        </w:tc>
      </w:tr>
      <w:tr w:rsidR="006F3ED7" w:rsidRPr="00ED0E70" w14:paraId="4DF265F2" w14:textId="77777777" w:rsidTr="006F3ED7">
        <w:tc>
          <w:tcPr>
            <w:tcW w:w="541" w:type="dxa"/>
          </w:tcPr>
          <w:p w14:paraId="3A4E8F01" w14:textId="77777777" w:rsidR="006F3ED7" w:rsidRPr="00ED0E70" w:rsidRDefault="006F3ED7" w:rsidP="0065367A">
            <w:pPr>
              <w:jc w:val="center"/>
              <w:rPr>
                <w:b/>
                <w:sz w:val="20"/>
                <w:szCs w:val="20"/>
              </w:rPr>
            </w:pPr>
            <w:r w:rsidRPr="00ED0E70">
              <w:rPr>
                <w:b/>
                <w:sz w:val="20"/>
                <w:szCs w:val="20"/>
              </w:rPr>
              <w:t>1</w:t>
            </w:r>
          </w:p>
        </w:tc>
        <w:tc>
          <w:tcPr>
            <w:tcW w:w="2294" w:type="dxa"/>
          </w:tcPr>
          <w:p w14:paraId="72D0E629" w14:textId="77777777" w:rsidR="006F3ED7" w:rsidRPr="00ED0E70" w:rsidRDefault="006F3ED7" w:rsidP="0065367A">
            <w:pPr>
              <w:jc w:val="center"/>
              <w:rPr>
                <w:b/>
                <w:sz w:val="20"/>
                <w:szCs w:val="20"/>
              </w:rPr>
            </w:pPr>
            <w:r w:rsidRPr="00ED0E70">
              <w:rPr>
                <w:b/>
                <w:sz w:val="20"/>
                <w:szCs w:val="20"/>
              </w:rPr>
              <w:t>2</w:t>
            </w:r>
          </w:p>
        </w:tc>
        <w:tc>
          <w:tcPr>
            <w:tcW w:w="2013" w:type="dxa"/>
          </w:tcPr>
          <w:p w14:paraId="531ABA10" w14:textId="77777777" w:rsidR="006F3ED7" w:rsidRPr="00ED0E70" w:rsidRDefault="006F3ED7" w:rsidP="0065367A">
            <w:pPr>
              <w:jc w:val="center"/>
              <w:rPr>
                <w:b/>
                <w:sz w:val="20"/>
                <w:szCs w:val="20"/>
              </w:rPr>
            </w:pPr>
            <w:r w:rsidRPr="00ED0E70">
              <w:rPr>
                <w:b/>
                <w:sz w:val="20"/>
                <w:szCs w:val="20"/>
              </w:rPr>
              <w:t>3</w:t>
            </w:r>
          </w:p>
        </w:tc>
        <w:tc>
          <w:tcPr>
            <w:tcW w:w="2381" w:type="dxa"/>
          </w:tcPr>
          <w:p w14:paraId="4360EBBA" w14:textId="77777777" w:rsidR="006F3ED7" w:rsidRPr="00ED0E70" w:rsidRDefault="006F3ED7" w:rsidP="0065367A">
            <w:pPr>
              <w:jc w:val="center"/>
              <w:rPr>
                <w:b/>
                <w:sz w:val="20"/>
                <w:szCs w:val="20"/>
              </w:rPr>
            </w:pPr>
          </w:p>
        </w:tc>
        <w:tc>
          <w:tcPr>
            <w:tcW w:w="2410" w:type="dxa"/>
          </w:tcPr>
          <w:p w14:paraId="78401855" w14:textId="77777777" w:rsidR="006F3ED7" w:rsidRPr="00ED0E70" w:rsidRDefault="006F3ED7" w:rsidP="0065367A">
            <w:pPr>
              <w:jc w:val="center"/>
              <w:rPr>
                <w:b/>
                <w:sz w:val="20"/>
                <w:szCs w:val="20"/>
              </w:rPr>
            </w:pPr>
            <w:r w:rsidRPr="00ED0E70">
              <w:rPr>
                <w:b/>
                <w:sz w:val="20"/>
                <w:szCs w:val="20"/>
              </w:rPr>
              <w:t>4</w:t>
            </w:r>
          </w:p>
        </w:tc>
      </w:tr>
      <w:tr w:rsidR="006F3ED7" w:rsidRPr="00D64FC1" w14:paraId="01912B02" w14:textId="77777777" w:rsidTr="006F3ED7">
        <w:tc>
          <w:tcPr>
            <w:tcW w:w="541" w:type="dxa"/>
          </w:tcPr>
          <w:p w14:paraId="673DD27F" w14:textId="77777777" w:rsidR="006F3ED7" w:rsidRPr="00D64FC1" w:rsidRDefault="006F3ED7" w:rsidP="0065367A">
            <w:pPr>
              <w:jc w:val="center"/>
              <w:rPr>
                <w:b/>
              </w:rPr>
            </w:pPr>
            <w:r>
              <w:rPr>
                <w:b/>
              </w:rPr>
              <w:t>1</w:t>
            </w:r>
          </w:p>
        </w:tc>
        <w:tc>
          <w:tcPr>
            <w:tcW w:w="2294" w:type="dxa"/>
          </w:tcPr>
          <w:p w14:paraId="49C14D52" w14:textId="77777777" w:rsidR="006F3ED7" w:rsidRPr="00D64FC1" w:rsidRDefault="006F3ED7" w:rsidP="0065367A">
            <w:pPr>
              <w:jc w:val="center"/>
              <w:rPr>
                <w:b/>
              </w:rPr>
            </w:pPr>
          </w:p>
        </w:tc>
        <w:tc>
          <w:tcPr>
            <w:tcW w:w="2013" w:type="dxa"/>
          </w:tcPr>
          <w:p w14:paraId="17C00DF2" w14:textId="77777777" w:rsidR="006F3ED7" w:rsidRPr="00D64FC1" w:rsidRDefault="006F3ED7" w:rsidP="0065367A">
            <w:pPr>
              <w:jc w:val="center"/>
              <w:rPr>
                <w:b/>
              </w:rPr>
            </w:pPr>
          </w:p>
        </w:tc>
        <w:tc>
          <w:tcPr>
            <w:tcW w:w="2381" w:type="dxa"/>
          </w:tcPr>
          <w:p w14:paraId="3DE3B782" w14:textId="77777777" w:rsidR="006F3ED7" w:rsidRPr="00D64FC1" w:rsidRDefault="006F3ED7" w:rsidP="0065367A">
            <w:pPr>
              <w:jc w:val="center"/>
              <w:rPr>
                <w:b/>
              </w:rPr>
            </w:pPr>
          </w:p>
        </w:tc>
        <w:tc>
          <w:tcPr>
            <w:tcW w:w="2410" w:type="dxa"/>
          </w:tcPr>
          <w:p w14:paraId="6403D1B6" w14:textId="77777777" w:rsidR="006F3ED7" w:rsidRPr="00D64FC1" w:rsidRDefault="006F3ED7" w:rsidP="0065367A">
            <w:pPr>
              <w:jc w:val="center"/>
              <w:rPr>
                <w:b/>
              </w:rPr>
            </w:pPr>
          </w:p>
        </w:tc>
      </w:tr>
      <w:tr w:rsidR="006F3ED7" w:rsidRPr="00D64FC1" w14:paraId="68EA4921" w14:textId="77777777" w:rsidTr="006F3ED7">
        <w:tc>
          <w:tcPr>
            <w:tcW w:w="541" w:type="dxa"/>
          </w:tcPr>
          <w:p w14:paraId="392B90D1" w14:textId="77777777" w:rsidR="006F3ED7" w:rsidRPr="00D64FC1" w:rsidRDefault="006F3ED7" w:rsidP="0065367A">
            <w:pPr>
              <w:jc w:val="center"/>
              <w:rPr>
                <w:b/>
              </w:rPr>
            </w:pPr>
            <w:r>
              <w:rPr>
                <w:b/>
              </w:rPr>
              <w:t>2</w:t>
            </w:r>
          </w:p>
        </w:tc>
        <w:tc>
          <w:tcPr>
            <w:tcW w:w="2294" w:type="dxa"/>
          </w:tcPr>
          <w:p w14:paraId="575F7865" w14:textId="77777777" w:rsidR="006F3ED7" w:rsidRPr="00D64FC1" w:rsidRDefault="006F3ED7" w:rsidP="0065367A">
            <w:pPr>
              <w:jc w:val="center"/>
              <w:rPr>
                <w:b/>
              </w:rPr>
            </w:pPr>
          </w:p>
        </w:tc>
        <w:tc>
          <w:tcPr>
            <w:tcW w:w="2013" w:type="dxa"/>
          </w:tcPr>
          <w:p w14:paraId="049A912A" w14:textId="77777777" w:rsidR="006F3ED7" w:rsidRPr="00D64FC1" w:rsidRDefault="006F3ED7" w:rsidP="0065367A">
            <w:pPr>
              <w:jc w:val="center"/>
              <w:rPr>
                <w:b/>
              </w:rPr>
            </w:pPr>
          </w:p>
        </w:tc>
        <w:tc>
          <w:tcPr>
            <w:tcW w:w="2381" w:type="dxa"/>
          </w:tcPr>
          <w:p w14:paraId="38BF9CE6" w14:textId="77777777" w:rsidR="006F3ED7" w:rsidRPr="00D64FC1" w:rsidRDefault="006F3ED7" w:rsidP="0065367A">
            <w:pPr>
              <w:jc w:val="center"/>
              <w:rPr>
                <w:b/>
              </w:rPr>
            </w:pPr>
          </w:p>
        </w:tc>
        <w:tc>
          <w:tcPr>
            <w:tcW w:w="2410" w:type="dxa"/>
          </w:tcPr>
          <w:p w14:paraId="29F2F694" w14:textId="77777777" w:rsidR="006F3ED7" w:rsidRPr="00D64FC1" w:rsidRDefault="006F3ED7" w:rsidP="0065367A">
            <w:pPr>
              <w:jc w:val="center"/>
              <w:rPr>
                <w:b/>
              </w:rPr>
            </w:pPr>
          </w:p>
        </w:tc>
      </w:tr>
      <w:tr w:rsidR="006F3ED7" w:rsidRPr="00D64FC1" w14:paraId="7B4AF9E3" w14:textId="77777777" w:rsidTr="006F3ED7">
        <w:tc>
          <w:tcPr>
            <w:tcW w:w="541" w:type="dxa"/>
            <w:vAlign w:val="center"/>
          </w:tcPr>
          <w:p w14:paraId="7F046E1F" w14:textId="77777777" w:rsidR="006F3ED7" w:rsidRPr="0007129A" w:rsidRDefault="006F3ED7" w:rsidP="0065367A">
            <w:pPr>
              <w:snapToGrid w:val="0"/>
              <w:jc w:val="center"/>
              <w:rPr>
                <w:sz w:val="20"/>
                <w:szCs w:val="20"/>
              </w:rPr>
            </w:pPr>
            <w:r w:rsidRPr="0007129A">
              <w:rPr>
                <w:sz w:val="20"/>
                <w:szCs w:val="20"/>
              </w:rPr>
              <w:t>и т.д.</w:t>
            </w:r>
          </w:p>
        </w:tc>
        <w:tc>
          <w:tcPr>
            <w:tcW w:w="2294" w:type="dxa"/>
          </w:tcPr>
          <w:p w14:paraId="6801941E" w14:textId="77777777" w:rsidR="006F3ED7" w:rsidRPr="00D64FC1" w:rsidRDefault="006F3ED7" w:rsidP="0065367A">
            <w:pPr>
              <w:jc w:val="center"/>
              <w:rPr>
                <w:b/>
              </w:rPr>
            </w:pPr>
          </w:p>
        </w:tc>
        <w:tc>
          <w:tcPr>
            <w:tcW w:w="2013" w:type="dxa"/>
          </w:tcPr>
          <w:p w14:paraId="1F9C42A7" w14:textId="77777777" w:rsidR="006F3ED7" w:rsidRPr="00D64FC1" w:rsidRDefault="006F3ED7" w:rsidP="0065367A">
            <w:pPr>
              <w:jc w:val="center"/>
              <w:rPr>
                <w:b/>
              </w:rPr>
            </w:pPr>
          </w:p>
        </w:tc>
        <w:tc>
          <w:tcPr>
            <w:tcW w:w="2381" w:type="dxa"/>
          </w:tcPr>
          <w:p w14:paraId="48B5CEE5" w14:textId="77777777" w:rsidR="006F3ED7" w:rsidRPr="00D64FC1" w:rsidRDefault="006F3ED7" w:rsidP="0065367A">
            <w:pPr>
              <w:jc w:val="center"/>
              <w:rPr>
                <w:b/>
              </w:rPr>
            </w:pPr>
          </w:p>
        </w:tc>
        <w:tc>
          <w:tcPr>
            <w:tcW w:w="2410" w:type="dxa"/>
          </w:tcPr>
          <w:p w14:paraId="01CEF2F3" w14:textId="77777777" w:rsidR="006F3ED7" w:rsidRPr="00D64FC1" w:rsidRDefault="006F3ED7" w:rsidP="0065367A">
            <w:pPr>
              <w:jc w:val="center"/>
              <w:rPr>
                <w:b/>
              </w:rPr>
            </w:pPr>
          </w:p>
        </w:tc>
      </w:tr>
    </w:tbl>
    <w:p w14:paraId="066180B7" w14:textId="77777777" w:rsidR="006F3ED7" w:rsidRPr="00D64FC1" w:rsidRDefault="006F3ED7" w:rsidP="006F3ED7">
      <w:pPr>
        <w:ind w:firstLine="720"/>
        <w:jc w:val="center"/>
        <w:rPr>
          <w:b/>
        </w:rPr>
      </w:pPr>
    </w:p>
    <w:p w14:paraId="6593B1A3" w14:textId="77777777" w:rsidR="006F3ED7" w:rsidRPr="00951E2D" w:rsidRDefault="006F3ED7" w:rsidP="006F3ED7">
      <w:pPr>
        <w:pStyle w:val="ae"/>
        <w:rPr>
          <w:rFonts w:ascii="Times New Roman" w:hAnsi="Times New Roman"/>
          <w:b/>
          <w:i/>
          <w:sz w:val="24"/>
          <w:szCs w:val="24"/>
        </w:rPr>
      </w:pPr>
      <w:r w:rsidRPr="00D64FC1">
        <w:rPr>
          <w:rFonts w:ascii="Times New Roman" w:hAnsi="Times New Roman"/>
          <w:b/>
          <w:sz w:val="24"/>
          <w:szCs w:val="24"/>
        </w:rPr>
        <w:t xml:space="preserve">       </w:t>
      </w:r>
      <w:r w:rsidRPr="00951E2D">
        <w:rPr>
          <w:rFonts w:ascii="Times New Roman" w:hAnsi="Times New Roman"/>
          <w:b/>
          <w:i/>
          <w:sz w:val="24"/>
          <w:szCs w:val="24"/>
        </w:rPr>
        <w:t>Примечание:</w:t>
      </w:r>
    </w:p>
    <w:p w14:paraId="6E12AD27" w14:textId="77777777" w:rsidR="006F3ED7" w:rsidRDefault="006F3ED7" w:rsidP="006F3ED7">
      <w:pPr>
        <w:ind w:firstLine="540"/>
        <w:jc w:val="both"/>
      </w:pPr>
      <w:r w:rsidRPr="008B6894">
        <w:t xml:space="preserve">В форме </w:t>
      </w:r>
      <w:r w:rsidRPr="008C695B">
        <w:rPr>
          <w:b/>
        </w:rPr>
        <w:t>«Наличие материально-технической и/или</w:t>
      </w:r>
      <w:r w:rsidRPr="008C695B">
        <w:t xml:space="preserve"> </w:t>
      </w:r>
      <w:r w:rsidRPr="00700AC3">
        <w:rPr>
          <w:b/>
          <w:spacing w:val="-1"/>
        </w:rPr>
        <w:t>производственной базы</w:t>
      </w:r>
      <w:r w:rsidRPr="00790297">
        <w:rPr>
          <w:b/>
        </w:rPr>
        <w:t xml:space="preserve"> </w:t>
      </w:r>
      <w:r>
        <w:rPr>
          <w:b/>
        </w:rPr>
        <w:t>(</w:t>
      </w:r>
      <w:r w:rsidRPr="00700AC3">
        <w:t xml:space="preserve">наличие </w:t>
      </w:r>
      <w:r w:rsidRPr="00700AC3">
        <w:rPr>
          <w:spacing w:val="-1"/>
        </w:rPr>
        <w:t>сервисного центра</w:t>
      </w:r>
      <w:r>
        <w:rPr>
          <w:b/>
          <w:spacing w:val="-1"/>
        </w:rPr>
        <w:t>)</w:t>
      </w:r>
      <w:r w:rsidRPr="008C695B">
        <w:rPr>
          <w:b/>
        </w:rPr>
        <w:t>»</w:t>
      </w:r>
      <w:r w:rsidRPr="008B6894">
        <w:t xml:space="preserve"> должны быть указаны сведения о </w:t>
      </w:r>
      <w:r>
        <w:t xml:space="preserve">наличии </w:t>
      </w:r>
      <w:r w:rsidRPr="008E6BC4">
        <w:rPr>
          <w:spacing w:val="-1"/>
        </w:rPr>
        <w:t>действующих договоров с сервисными центрами на проведение обслуживания и ремонта</w:t>
      </w:r>
      <w:r w:rsidRPr="008E6BC4">
        <w:rPr>
          <w:rStyle w:val="afff"/>
          <w:bCs/>
        </w:rPr>
        <w:t xml:space="preserve"> </w:t>
      </w:r>
      <w:r>
        <w:rPr>
          <w:spacing w:val="-1"/>
        </w:rPr>
        <w:t xml:space="preserve">автотранспортных средств и/или </w:t>
      </w:r>
      <w:r w:rsidRPr="008B6894">
        <w:t xml:space="preserve">сведения о </w:t>
      </w:r>
      <w:r>
        <w:t>наличии</w:t>
      </w:r>
      <w:r>
        <w:rPr>
          <w:spacing w:val="-1"/>
        </w:rPr>
        <w:t xml:space="preserve"> </w:t>
      </w:r>
      <w:r w:rsidRPr="008E6BC4">
        <w:rPr>
          <w:spacing w:val="-1"/>
        </w:rPr>
        <w:t>собственного сервисного центра</w:t>
      </w:r>
      <w:r>
        <w:rPr>
          <w:spacing w:val="-1"/>
        </w:rPr>
        <w:t xml:space="preserve"> (недвижимое имущество в собственности или договор аренды) и </w:t>
      </w:r>
      <w:r>
        <w:t xml:space="preserve">сотрудников </w:t>
      </w:r>
      <w:r w:rsidRPr="008E6BC4">
        <w:rPr>
          <w:spacing w:val="-1"/>
        </w:rPr>
        <w:t>собственного сервисного центра</w:t>
      </w:r>
      <w:r>
        <w:t>.</w:t>
      </w:r>
    </w:p>
    <w:p w14:paraId="5D89A36F" w14:textId="77777777" w:rsidR="006F3ED7" w:rsidRDefault="006F3ED7" w:rsidP="006F3ED7">
      <w:pPr>
        <w:ind w:firstLine="720"/>
        <w:jc w:val="both"/>
      </w:pPr>
    </w:p>
    <w:p w14:paraId="044FB351" w14:textId="77777777" w:rsidR="006F3ED7" w:rsidRPr="00C7341A" w:rsidRDefault="006F3ED7" w:rsidP="006F3ED7">
      <w:pPr>
        <w:ind w:firstLine="540"/>
        <w:jc w:val="both"/>
      </w:pPr>
      <w:r w:rsidRPr="00C7341A">
        <w:t xml:space="preserve">Наличие </w:t>
      </w:r>
      <w:r w:rsidRPr="008E6BC4">
        <w:rPr>
          <w:spacing w:val="-1"/>
        </w:rPr>
        <w:t>действующих договоров с сервисными центрами на проведение обслуживания и ремонта</w:t>
      </w:r>
      <w:r w:rsidRPr="008E6BC4">
        <w:rPr>
          <w:rStyle w:val="afff"/>
          <w:bCs/>
        </w:rPr>
        <w:t xml:space="preserve"> </w:t>
      </w:r>
      <w:r>
        <w:rPr>
          <w:spacing w:val="-1"/>
        </w:rPr>
        <w:t xml:space="preserve">автотранспортных средств и/или </w:t>
      </w:r>
      <w:r w:rsidRPr="008B6894">
        <w:t xml:space="preserve">сведения о </w:t>
      </w:r>
      <w:r>
        <w:t>наличии</w:t>
      </w:r>
      <w:r>
        <w:rPr>
          <w:spacing w:val="-1"/>
        </w:rPr>
        <w:t xml:space="preserve"> </w:t>
      </w:r>
      <w:r w:rsidRPr="008E6BC4">
        <w:rPr>
          <w:spacing w:val="-1"/>
        </w:rPr>
        <w:t>собственного сервисного центра</w:t>
      </w:r>
      <w:r>
        <w:rPr>
          <w:spacing w:val="-1"/>
        </w:rPr>
        <w:t xml:space="preserve"> (недвижимое имущество в собственности или договор аренды) и </w:t>
      </w:r>
      <w:r>
        <w:t xml:space="preserve">сотрудников </w:t>
      </w:r>
      <w:r w:rsidRPr="008E6BC4">
        <w:rPr>
          <w:spacing w:val="-1"/>
        </w:rPr>
        <w:t>собственного сервисного центра</w:t>
      </w:r>
      <w:r>
        <w:t xml:space="preserve"> п</w:t>
      </w:r>
      <w:r w:rsidRPr="00C7341A">
        <w:t>одтвержда</w:t>
      </w:r>
      <w:r>
        <w:t>ется приложением следующих</w:t>
      </w:r>
      <w:r w:rsidRPr="00C7341A">
        <w:t xml:space="preserve"> документов:</w:t>
      </w:r>
    </w:p>
    <w:p w14:paraId="009EE3AD" w14:textId="77777777" w:rsidR="006F3ED7" w:rsidRDefault="006F3ED7" w:rsidP="006F3ED7">
      <w:pPr>
        <w:pStyle w:val="210"/>
        <w:autoSpaceDE w:val="0"/>
        <w:autoSpaceDN w:val="0"/>
        <w:adjustRightInd w:val="0"/>
        <w:ind w:left="0" w:firstLine="540"/>
        <w:rPr>
          <w:szCs w:val="24"/>
        </w:rPr>
      </w:pPr>
      <w:r>
        <w:rPr>
          <w:szCs w:val="24"/>
        </w:rPr>
        <w:t xml:space="preserve">- копии </w:t>
      </w:r>
      <w:r w:rsidRPr="008E6BC4">
        <w:rPr>
          <w:spacing w:val="-1"/>
        </w:rPr>
        <w:t>действующи</w:t>
      </w:r>
      <w:r>
        <w:rPr>
          <w:spacing w:val="-1"/>
        </w:rPr>
        <w:t>х</w:t>
      </w:r>
      <w:r w:rsidRPr="008E6BC4">
        <w:rPr>
          <w:spacing w:val="-1"/>
        </w:rPr>
        <w:t xml:space="preserve"> </w:t>
      </w:r>
      <w:r>
        <w:rPr>
          <w:spacing w:val="-1"/>
        </w:rPr>
        <w:t>договоров</w:t>
      </w:r>
      <w:r w:rsidRPr="008E6BC4">
        <w:rPr>
          <w:spacing w:val="-1"/>
        </w:rPr>
        <w:t xml:space="preserve"> с сервисными центрами на проведение обслуживания и ремонта</w:t>
      </w:r>
      <w:r w:rsidRPr="008E6BC4">
        <w:rPr>
          <w:rStyle w:val="afff"/>
          <w:bCs/>
        </w:rPr>
        <w:t xml:space="preserve"> </w:t>
      </w:r>
      <w:r>
        <w:rPr>
          <w:spacing w:val="-1"/>
        </w:rPr>
        <w:t>автотранспортных средств;</w:t>
      </w:r>
    </w:p>
    <w:p w14:paraId="6A910EA1" w14:textId="77777777" w:rsidR="006F3ED7" w:rsidRDefault="006F3ED7" w:rsidP="006F3ED7">
      <w:pPr>
        <w:pStyle w:val="210"/>
        <w:autoSpaceDE w:val="0"/>
        <w:autoSpaceDN w:val="0"/>
        <w:adjustRightInd w:val="0"/>
        <w:ind w:left="0" w:firstLine="540"/>
        <w:rPr>
          <w:szCs w:val="24"/>
        </w:rPr>
      </w:pPr>
      <w:r>
        <w:rPr>
          <w:szCs w:val="24"/>
        </w:rPr>
        <w:t xml:space="preserve">- копия свидетельства о государственной регистрации права на недвижимое имущество и сделок с ним или договора безвозмездного пользования объектом недвижимости и (или) иного документа, подтверждающего право пользования объектом недвижимости (при наличии </w:t>
      </w:r>
      <w:r w:rsidRPr="00D64FC1">
        <w:rPr>
          <w:rStyle w:val="afff"/>
          <w:rFonts w:ascii="Times New Roman" w:hAnsi="Times New Roman"/>
          <w:b w:val="0"/>
          <w:bCs/>
          <w:sz w:val="24"/>
          <w:szCs w:val="24"/>
        </w:rPr>
        <w:t>собственного сервисного центра</w:t>
      </w:r>
      <w:r w:rsidRPr="009C5713">
        <w:rPr>
          <w:szCs w:val="24"/>
        </w:rPr>
        <w:t>)</w:t>
      </w:r>
      <w:r w:rsidR="009C5713">
        <w:rPr>
          <w:szCs w:val="24"/>
        </w:rPr>
        <w:t xml:space="preserve"> </w:t>
      </w:r>
      <w:r w:rsidR="00995113" w:rsidRPr="009C5713">
        <w:rPr>
          <w:szCs w:val="24"/>
        </w:rPr>
        <w:t>(</w:t>
      </w:r>
      <w:r w:rsidR="00995113" w:rsidRPr="009C5713">
        <w:rPr>
          <w:spacing w:val="-1"/>
        </w:rPr>
        <w:t>копиями правоустанавливающих документов на собственный сервисный центр)</w:t>
      </w:r>
      <w:r w:rsidRPr="009C5713">
        <w:rPr>
          <w:szCs w:val="24"/>
        </w:rPr>
        <w:t>;</w:t>
      </w:r>
    </w:p>
    <w:p w14:paraId="59EB2BD3" w14:textId="77777777" w:rsidR="006F3ED7" w:rsidRPr="00700AC3" w:rsidRDefault="006F3ED7" w:rsidP="006F3ED7">
      <w:pPr>
        <w:pStyle w:val="210"/>
        <w:autoSpaceDE w:val="0"/>
        <w:autoSpaceDN w:val="0"/>
        <w:adjustRightInd w:val="0"/>
        <w:ind w:left="0" w:firstLine="540"/>
        <w:rPr>
          <w:szCs w:val="24"/>
        </w:rPr>
      </w:pPr>
      <w:r w:rsidRPr="00700AC3">
        <w:rPr>
          <w:szCs w:val="24"/>
        </w:rPr>
        <w:t xml:space="preserve">- </w:t>
      </w:r>
      <w:r>
        <w:rPr>
          <w:szCs w:val="24"/>
        </w:rPr>
        <w:t>копии</w:t>
      </w:r>
      <w:r w:rsidRPr="00700AC3">
        <w:rPr>
          <w:szCs w:val="24"/>
        </w:rPr>
        <w:t xml:space="preserve"> документов, подтверждающих трудовые отношения сотрудника собственного сервисного центра и претендента, а именно:</w:t>
      </w:r>
    </w:p>
    <w:p w14:paraId="2DFD3431" w14:textId="77777777" w:rsidR="006F3ED7" w:rsidRPr="00700AC3" w:rsidRDefault="006F3ED7" w:rsidP="006F3ED7">
      <w:pPr>
        <w:pStyle w:val="210"/>
        <w:autoSpaceDE w:val="0"/>
        <w:autoSpaceDN w:val="0"/>
        <w:adjustRightInd w:val="0"/>
        <w:ind w:left="0" w:firstLine="540"/>
        <w:rPr>
          <w:szCs w:val="24"/>
        </w:rPr>
      </w:pPr>
      <w:r w:rsidRPr="00700AC3">
        <w:rPr>
          <w:szCs w:val="24"/>
        </w:rPr>
        <w:t xml:space="preserve">а. </w:t>
      </w:r>
      <w:r>
        <w:rPr>
          <w:szCs w:val="24"/>
        </w:rPr>
        <w:t xml:space="preserve">копии </w:t>
      </w:r>
      <w:r w:rsidRPr="00700AC3">
        <w:rPr>
          <w:szCs w:val="24"/>
        </w:rPr>
        <w:t>титульн</w:t>
      </w:r>
      <w:r>
        <w:rPr>
          <w:szCs w:val="24"/>
        </w:rPr>
        <w:t>ого</w:t>
      </w:r>
      <w:r w:rsidRPr="00700AC3">
        <w:rPr>
          <w:szCs w:val="24"/>
        </w:rPr>
        <w:t xml:space="preserve"> лист</w:t>
      </w:r>
      <w:r>
        <w:rPr>
          <w:szCs w:val="24"/>
        </w:rPr>
        <w:t>а</w:t>
      </w:r>
      <w:r w:rsidRPr="00700AC3">
        <w:rPr>
          <w:szCs w:val="24"/>
        </w:rPr>
        <w:t xml:space="preserve"> трудовой книжки и лист</w:t>
      </w:r>
      <w:r>
        <w:rPr>
          <w:szCs w:val="24"/>
        </w:rPr>
        <w:t>(ы)</w:t>
      </w:r>
      <w:r w:rsidRPr="00700AC3">
        <w:rPr>
          <w:szCs w:val="24"/>
        </w:rPr>
        <w:t xml:space="preserve"> с подтверждением работы в данной организации на момент проведения конкурса;</w:t>
      </w:r>
    </w:p>
    <w:p w14:paraId="65C7FCE9" w14:textId="77777777" w:rsidR="006F3ED7" w:rsidRPr="00D64FC1" w:rsidRDefault="006F3ED7" w:rsidP="006F3ED7">
      <w:pPr>
        <w:pStyle w:val="210"/>
        <w:autoSpaceDE w:val="0"/>
        <w:autoSpaceDN w:val="0"/>
        <w:adjustRightInd w:val="0"/>
        <w:ind w:left="0" w:firstLine="540"/>
        <w:rPr>
          <w:szCs w:val="24"/>
        </w:rPr>
      </w:pPr>
      <w:r w:rsidRPr="00700AC3">
        <w:rPr>
          <w:szCs w:val="24"/>
        </w:rPr>
        <w:t>б. копии договоров, на основании которых привлечены конкретные сотрудники собственного сервисного центра.</w:t>
      </w:r>
    </w:p>
    <w:p w14:paraId="443E70ED" w14:textId="77777777" w:rsidR="006F3ED7" w:rsidRPr="00D64FC1" w:rsidRDefault="006F3ED7" w:rsidP="006F3ED7">
      <w:pPr>
        <w:ind w:firstLine="720"/>
        <w:jc w:val="center"/>
        <w:rPr>
          <w:b/>
        </w:rPr>
      </w:pPr>
    </w:p>
    <w:p w14:paraId="2A7F1EB9" w14:textId="77777777" w:rsidR="006F3ED7" w:rsidRDefault="006F3ED7" w:rsidP="006F3ED7">
      <w:pPr>
        <w:pStyle w:val="22"/>
        <w:spacing w:after="60"/>
        <w:ind w:firstLine="567"/>
        <w:jc w:val="both"/>
        <w:rPr>
          <w:szCs w:val="24"/>
        </w:rPr>
      </w:pPr>
    </w:p>
    <w:p w14:paraId="69CA64E3" w14:textId="77777777" w:rsidR="006F3ED7" w:rsidRDefault="006F3ED7" w:rsidP="006F3ED7">
      <w:pPr>
        <w:pStyle w:val="22"/>
        <w:spacing w:after="60"/>
        <w:ind w:firstLine="567"/>
        <w:jc w:val="both"/>
        <w:rPr>
          <w:szCs w:val="24"/>
        </w:rPr>
      </w:pPr>
    </w:p>
    <w:p w14:paraId="148D55D3" w14:textId="77777777" w:rsidR="006F3ED7" w:rsidRPr="00D64FC1" w:rsidRDefault="006F3ED7" w:rsidP="006F3ED7">
      <w:pPr>
        <w:pStyle w:val="22"/>
        <w:spacing w:after="60"/>
        <w:ind w:firstLine="567"/>
        <w:jc w:val="both"/>
        <w:rPr>
          <w:szCs w:val="24"/>
        </w:rPr>
      </w:pPr>
      <w:r w:rsidRPr="00D64FC1">
        <w:rPr>
          <w:szCs w:val="24"/>
        </w:rPr>
        <w:t xml:space="preserve">Форма должна быть подписана уполномоченным лицом </w:t>
      </w:r>
      <w:r>
        <w:rPr>
          <w:szCs w:val="24"/>
        </w:rPr>
        <w:t>претендент</w:t>
      </w:r>
      <w:r w:rsidRPr="00D64FC1">
        <w:rPr>
          <w:szCs w:val="24"/>
        </w:rPr>
        <w:t xml:space="preserve">а и скреплена </w:t>
      </w:r>
    </w:p>
    <w:p w14:paraId="0D222EB6" w14:textId="77777777" w:rsidR="006F3ED7" w:rsidRPr="00D64FC1" w:rsidRDefault="006F3ED7" w:rsidP="006F3ED7">
      <w:pPr>
        <w:pStyle w:val="22"/>
        <w:spacing w:after="60"/>
        <w:ind w:firstLine="567"/>
        <w:jc w:val="both"/>
        <w:rPr>
          <w:szCs w:val="24"/>
        </w:rPr>
      </w:pPr>
      <w:r w:rsidRPr="00D64FC1">
        <w:rPr>
          <w:szCs w:val="24"/>
        </w:rPr>
        <w:t xml:space="preserve">печатью </w:t>
      </w:r>
      <w:r>
        <w:rPr>
          <w:szCs w:val="24"/>
        </w:rPr>
        <w:t>претендент</w:t>
      </w:r>
      <w:r w:rsidRPr="00D64FC1">
        <w:rPr>
          <w:szCs w:val="24"/>
        </w:rPr>
        <w:t xml:space="preserve">а. </w:t>
      </w:r>
    </w:p>
    <w:p w14:paraId="7366B24A" w14:textId="77777777" w:rsidR="006F3ED7" w:rsidRPr="00D64FC1" w:rsidRDefault="006F3ED7" w:rsidP="006F3ED7">
      <w:pPr>
        <w:ind w:firstLine="720"/>
        <w:jc w:val="center"/>
        <w:rPr>
          <w:b/>
        </w:rPr>
      </w:pPr>
    </w:p>
    <w:p w14:paraId="45D2A73C" w14:textId="77777777" w:rsidR="006F3ED7" w:rsidRPr="00D64FC1" w:rsidRDefault="006F3ED7" w:rsidP="006F3ED7">
      <w:pPr>
        <w:ind w:firstLine="720"/>
        <w:jc w:val="center"/>
        <w:rPr>
          <w:b/>
        </w:rPr>
        <w:sectPr w:rsidR="006F3ED7" w:rsidRPr="00D64FC1" w:rsidSect="00ED6E62">
          <w:pgSz w:w="11906" w:h="16838"/>
          <w:pgMar w:top="1134" w:right="851" w:bottom="1134" w:left="1134" w:header="709" w:footer="709" w:gutter="0"/>
          <w:cols w:space="708"/>
          <w:docGrid w:linePitch="360"/>
        </w:sectPr>
      </w:pPr>
    </w:p>
    <w:p w14:paraId="3D66876F" w14:textId="77777777" w:rsidR="006F3ED7" w:rsidRDefault="006F3ED7" w:rsidP="006F3ED7">
      <w:pPr>
        <w:ind w:firstLine="720"/>
        <w:jc w:val="right"/>
        <w:rPr>
          <w:sz w:val="20"/>
          <w:szCs w:val="20"/>
        </w:rPr>
      </w:pPr>
      <w:r w:rsidRPr="006F3ED7">
        <w:rPr>
          <w:sz w:val="20"/>
          <w:szCs w:val="20"/>
        </w:rPr>
        <w:lastRenderedPageBreak/>
        <w:t>Приложение 8 к тому 2</w:t>
      </w:r>
    </w:p>
    <w:p w14:paraId="2166709D" w14:textId="77777777" w:rsidR="006F3ED7" w:rsidRDefault="006F3ED7" w:rsidP="006F3ED7">
      <w:pPr>
        <w:ind w:firstLine="720"/>
        <w:jc w:val="right"/>
        <w:rPr>
          <w:sz w:val="20"/>
          <w:szCs w:val="20"/>
        </w:rPr>
      </w:pPr>
    </w:p>
    <w:p w14:paraId="71FAEEDB" w14:textId="77777777" w:rsidR="006F3ED7" w:rsidRPr="001E08EC" w:rsidRDefault="006F3ED7" w:rsidP="006F3ED7">
      <w:pPr>
        <w:ind w:firstLine="720"/>
        <w:jc w:val="right"/>
        <w:rPr>
          <w:sz w:val="20"/>
          <w:szCs w:val="20"/>
        </w:rPr>
      </w:pPr>
      <w:r w:rsidRPr="001E08EC">
        <w:rPr>
          <w:sz w:val="20"/>
          <w:szCs w:val="20"/>
        </w:rPr>
        <w:t xml:space="preserve"> </w:t>
      </w:r>
    </w:p>
    <w:p w14:paraId="42AA2DC3" w14:textId="77777777" w:rsidR="006F3ED7" w:rsidRPr="00D64FC1" w:rsidRDefault="006F3ED7" w:rsidP="006F3ED7">
      <w:pPr>
        <w:ind w:firstLine="720"/>
        <w:jc w:val="center"/>
      </w:pPr>
      <w:r w:rsidRPr="00D64FC1">
        <w:rPr>
          <w:b/>
        </w:rPr>
        <w:t>Форма «</w:t>
      </w:r>
      <w:r w:rsidRPr="00E257BC">
        <w:t>О</w:t>
      </w:r>
      <w:r w:rsidRPr="001E1792">
        <w:t xml:space="preserve">пыт оказания услуг по аренде автотранспортных средств </w:t>
      </w:r>
      <w:r w:rsidRPr="005374CF">
        <w:t xml:space="preserve">в период с </w:t>
      </w:r>
      <w:r w:rsidR="004B547B" w:rsidRPr="00DE03C8">
        <w:t>01.01.201</w:t>
      </w:r>
      <w:r w:rsidR="004B547B">
        <w:t>2</w:t>
      </w:r>
      <w:r w:rsidR="004B547B" w:rsidRPr="00DE03C8">
        <w:t>г. по 3</w:t>
      </w:r>
      <w:r w:rsidR="004B547B">
        <w:t>1</w:t>
      </w:r>
      <w:r w:rsidR="004B547B" w:rsidRPr="00DE03C8">
        <w:t>.</w:t>
      </w:r>
      <w:r w:rsidR="004B547B">
        <w:t>08</w:t>
      </w:r>
      <w:r w:rsidR="004B547B" w:rsidRPr="00DE03C8">
        <w:t>.201</w:t>
      </w:r>
      <w:r w:rsidR="004B547B">
        <w:t>6г</w:t>
      </w:r>
      <w:r>
        <w:t>.</w:t>
      </w:r>
      <w:r w:rsidRPr="00D64FC1">
        <w:rPr>
          <w:b/>
        </w:rPr>
        <w:t>»</w:t>
      </w:r>
    </w:p>
    <w:p w14:paraId="15AA6264" w14:textId="77777777" w:rsidR="006F3ED7" w:rsidRPr="00F53F73" w:rsidRDefault="006F3ED7" w:rsidP="006F3ED7">
      <w:pPr>
        <w:ind w:firstLine="720"/>
        <w:jc w:val="right"/>
        <w:rPr>
          <w:sz w:val="20"/>
          <w:szCs w:val="20"/>
        </w:rPr>
      </w:pPr>
      <w:r w:rsidRPr="00F53F73">
        <w:rPr>
          <w:sz w:val="20"/>
          <w:szCs w:val="20"/>
        </w:rPr>
        <w:t xml:space="preserve">Таблица </w:t>
      </w:r>
      <w:r>
        <w:rPr>
          <w:sz w:val="20"/>
          <w:szCs w:val="20"/>
        </w:rPr>
        <w:t>7.</w:t>
      </w:r>
    </w:p>
    <w:tbl>
      <w:tblPr>
        <w:tblW w:w="93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1897"/>
        <w:gridCol w:w="1843"/>
        <w:gridCol w:w="2551"/>
        <w:gridCol w:w="2552"/>
      </w:tblGrid>
      <w:tr w:rsidR="006F3ED7" w:rsidRPr="00D64FC1" w14:paraId="3C4DD916" w14:textId="77777777" w:rsidTr="0065367A">
        <w:tc>
          <w:tcPr>
            <w:tcW w:w="541" w:type="dxa"/>
            <w:vAlign w:val="center"/>
          </w:tcPr>
          <w:p w14:paraId="448D53EB" w14:textId="77777777" w:rsidR="006F3ED7" w:rsidRPr="00D64FC1" w:rsidRDefault="006F3ED7" w:rsidP="0065367A">
            <w:pPr>
              <w:jc w:val="center"/>
            </w:pPr>
            <w:r w:rsidRPr="00D64FC1">
              <w:t>№ п/п</w:t>
            </w:r>
          </w:p>
        </w:tc>
        <w:tc>
          <w:tcPr>
            <w:tcW w:w="1897" w:type="dxa"/>
            <w:vAlign w:val="center"/>
          </w:tcPr>
          <w:p w14:paraId="7CD9440C" w14:textId="77777777" w:rsidR="006F3ED7" w:rsidRPr="008B6894" w:rsidRDefault="006F3ED7" w:rsidP="0065367A">
            <w:pPr>
              <w:pStyle w:val="ConsPlusNormal"/>
              <w:ind w:left="290" w:hanging="290"/>
              <w:jc w:val="center"/>
              <w:rPr>
                <w:rFonts w:ascii="Times New Roman" w:hAnsi="Times New Roman" w:cs="Times New Roman"/>
                <w:sz w:val="24"/>
                <w:szCs w:val="24"/>
              </w:rPr>
            </w:pPr>
            <w:r w:rsidRPr="008B6894">
              <w:rPr>
                <w:rFonts w:ascii="Times New Roman" w:hAnsi="Times New Roman" w:cs="Times New Roman"/>
                <w:sz w:val="24"/>
                <w:szCs w:val="24"/>
              </w:rPr>
              <w:t xml:space="preserve">№ и дата </w:t>
            </w:r>
            <w:r w:rsidRPr="008B6894">
              <w:rPr>
                <w:rFonts w:ascii="Times New Roman" w:hAnsi="Times New Roman" w:cs="Times New Roman"/>
                <w:sz w:val="24"/>
                <w:szCs w:val="24"/>
              </w:rPr>
              <w:br/>
              <w:t>заключения</w:t>
            </w:r>
            <w:r w:rsidRPr="008B6894">
              <w:rPr>
                <w:rFonts w:ascii="Times New Roman" w:hAnsi="Times New Roman" w:cs="Times New Roman"/>
                <w:sz w:val="24"/>
                <w:szCs w:val="24"/>
              </w:rPr>
              <w:br/>
              <w:t>Договора (контракта)</w:t>
            </w:r>
          </w:p>
        </w:tc>
        <w:tc>
          <w:tcPr>
            <w:tcW w:w="1843" w:type="dxa"/>
            <w:vAlign w:val="center"/>
          </w:tcPr>
          <w:p w14:paraId="36146CDB" w14:textId="77777777" w:rsidR="006F3ED7" w:rsidRPr="008B6894" w:rsidRDefault="006F3ED7" w:rsidP="0065367A">
            <w:pPr>
              <w:pStyle w:val="ConsPlusNormal"/>
              <w:ind w:left="290" w:hanging="290"/>
              <w:rPr>
                <w:rFonts w:ascii="Times New Roman" w:hAnsi="Times New Roman" w:cs="Times New Roman"/>
                <w:sz w:val="24"/>
                <w:szCs w:val="24"/>
              </w:rPr>
            </w:pPr>
            <w:r w:rsidRPr="008B6894">
              <w:rPr>
                <w:rFonts w:ascii="Times New Roman" w:hAnsi="Times New Roman" w:cs="Times New Roman"/>
                <w:sz w:val="24"/>
                <w:szCs w:val="24"/>
              </w:rPr>
              <w:t xml:space="preserve">Наименование   </w:t>
            </w:r>
            <w:r w:rsidRPr="008B6894">
              <w:rPr>
                <w:rFonts w:ascii="Times New Roman" w:hAnsi="Times New Roman" w:cs="Times New Roman"/>
                <w:sz w:val="24"/>
                <w:szCs w:val="24"/>
              </w:rPr>
              <w:br/>
              <w:t>Заказчика</w:t>
            </w:r>
          </w:p>
        </w:tc>
        <w:tc>
          <w:tcPr>
            <w:tcW w:w="2551" w:type="dxa"/>
            <w:vAlign w:val="center"/>
          </w:tcPr>
          <w:p w14:paraId="48A0E7FF" w14:textId="77777777" w:rsidR="006F3ED7" w:rsidRPr="008B6894" w:rsidRDefault="006F3ED7" w:rsidP="0065367A">
            <w:pPr>
              <w:pStyle w:val="ConsPlusNormal"/>
              <w:ind w:left="111" w:hanging="290"/>
              <w:rPr>
                <w:rFonts w:ascii="Times New Roman" w:hAnsi="Times New Roman" w:cs="Times New Roman"/>
                <w:sz w:val="24"/>
                <w:szCs w:val="24"/>
              </w:rPr>
            </w:pPr>
            <w:r w:rsidRPr="008B6894">
              <w:rPr>
                <w:rFonts w:ascii="Times New Roman" w:hAnsi="Times New Roman" w:cs="Times New Roman"/>
                <w:sz w:val="24"/>
                <w:szCs w:val="24"/>
              </w:rPr>
              <w:t xml:space="preserve">     Предмет Договора (контракта)</w:t>
            </w:r>
          </w:p>
        </w:tc>
        <w:tc>
          <w:tcPr>
            <w:tcW w:w="2552" w:type="dxa"/>
            <w:vAlign w:val="center"/>
          </w:tcPr>
          <w:p w14:paraId="5FF104B1" w14:textId="77777777" w:rsidR="006F3ED7" w:rsidRPr="008B6894" w:rsidRDefault="006F3ED7" w:rsidP="0065367A">
            <w:pPr>
              <w:pStyle w:val="ConsPlusNormal"/>
              <w:ind w:left="290" w:hanging="290"/>
              <w:jc w:val="center"/>
              <w:rPr>
                <w:rFonts w:ascii="Times New Roman" w:hAnsi="Times New Roman" w:cs="Times New Roman"/>
                <w:sz w:val="24"/>
                <w:szCs w:val="24"/>
              </w:rPr>
            </w:pPr>
            <w:r w:rsidRPr="008B6894">
              <w:rPr>
                <w:rFonts w:ascii="Times New Roman" w:hAnsi="Times New Roman" w:cs="Times New Roman"/>
                <w:sz w:val="24"/>
                <w:szCs w:val="24"/>
              </w:rPr>
              <w:t>Дата завершения работ по договору (контракту)</w:t>
            </w:r>
          </w:p>
        </w:tc>
      </w:tr>
      <w:tr w:rsidR="006F3ED7" w:rsidRPr="00ED0E70" w14:paraId="6DD789F4" w14:textId="77777777" w:rsidTr="0065367A">
        <w:tc>
          <w:tcPr>
            <w:tcW w:w="541" w:type="dxa"/>
          </w:tcPr>
          <w:p w14:paraId="118DF238" w14:textId="77777777" w:rsidR="006F3ED7" w:rsidRPr="00ED0E70" w:rsidRDefault="006F3ED7" w:rsidP="0065367A">
            <w:pPr>
              <w:jc w:val="center"/>
              <w:rPr>
                <w:b/>
                <w:sz w:val="20"/>
                <w:szCs w:val="20"/>
              </w:rPr>
            </w:pPr>
            <w:r w:rsidRPr="00ED0E70">
              <w:rPr>
                <w:b/>
                <w:sz w:val="20"/>
                <w:szCs w:val="20"/>
              </w:rPr>
              <w:t>1</w:t>
            </w:r>
          </w:p>
        </w:tc>
        <w:tc>
          <w:tcPr>
            <w:tcW w:w="1897" w:type="dxa"/>
          </w:tcPr>
          <w:p w14:paraId="0D91FDED" w14:textId="77777777" w:rsidR="006F3ED7" w:rsidRPr="00ED0E70" w:rsidRDefault="006F3ED7" w:rsidP="0065367A">
            <w:pPr>
              <w:jc w:val="center"/>
              <w:rPr>
                <w:b/>
                <w:sz w:val="20"/>
                <w:szCs w:val="20"/>
              </w:rPr>
            </w:pPr>
            <w:r w:rsidRPr="00ED0E70">
              <w:rPr>
                <w:b/>
                <w:sz w:val="20"/>
                <w:szCs w:val="20"/>
              </w:rPr>
              <w:t>2</w:t>
            </w:r>
          </w:p>
        </w:tc>
        <w:tc>
          <w:tcPr>
            <w:tcW w:w="1843" w:type="dxa"/>
          </w:tcPr>
          <w:p w14:paraId="34C72DB0" w14:textId="77777777" w:rsidR="006F3ED7" w:rsidRPr="00ED0E70" w:rsidRDefault="006F3ED7" w:rsidP="0065367A">
            <w:pPr>
              <w:jc w:val="center"/>
              <w:rPr>
                <w:b/>
                <w:sz w:val="20"/>
                <w:szCs w:val="20"/>
              </w:rPr>
            </w:pPr>
            <w:r w:rsidRPr="00ED0E70">
              <w:rPr>
                <w:b/>
                <w:sz w:val="20"/>
                <w:szCs w:val="20"/>
              </w:rPr>
              <w:t>3</w:t>
            </w:r>
          </w:p>
        </w:tc>
        <w:tc>
          <w:tcPr>
            <w:tcW w:w="2551" w:type="dxa"/>
          </w:tcPr>
          <w:p w14:paraId="58308271" w14:textId="77777777" w:rsidR="006F3ED7" w:rsidRPr="00ED0E70" w:rsidRDefault="00191198" w:rsidP="0065367A">
            <w:pPr>
              <w:jc w:val="center"/>
              <w:rPr>
                <w:b/>
                <w:sz w:val="20"/>
                <w:szCs w:val="20"/>
              </w:rPr>
            </w:pPr>
            <w:r>
              <w:rPr>
                <w:b/>
                <w:sz w:val="20"/>
                <w:szCs w:val="20"/>
              </w:rPr>
              <w:t>4</w:t>
            </w:r>
          </w:p>
        </w:tc>
        <w:tc>
          <w:tcPr>
            <w:tcW w:w="2552" w:type="dxa"/>
          </w:tcPr>
          <w:p w14:paraId="58090A28" w14:textId="77777777" w:rsidR="006F3ED7" w:rsidRPr="00ED0E70" w:rsidRDefault="00191198" w:rsidP="0065367A">
            <w:pPr>
              <w:jc w:val="center"/>
              <w:rPr>
                <w:b/>
                <w:sz w:val="20"/>
                <w:szCs w:val="20"/>
              </w:rPr>
            </w:pPr>
            <w:r>
              <w:rPr>
                <w:b/>
                <w:sz w:val="20"/>
                <w:szCs w:val="20"/>
              </w:rPr>
              <w:t>5</w:t>
            </w:r>
          </w:p>
        </w:tc>
      </w:tr>
      <w:tr w:rsidR="006F3ED7" w:rsidRPr="00D64FC1" w14:paraId="36D943A9" w14:textId="77777777" w:rsidTr="0065367A">
        <w:tc>
          <w:tcPr>
            <w:tcW w:w="541" w:type="dxa"/>
          </w:tcPr>
          <w:p w14:paraId="00D4454A" w14:textId="77777777" w:rsidR="006F3ED7" w:rsidRPr="00D64FC1" w:rsidRDefault="006F3ED7" w:rsidP="0065367A">
            <w:pPr>
              <w:jc w:val="center"/>
              <w:rPr>
                <w:b/>
              </w:rPr>
            </w:pPr>
            <w:r>
              <w:rPr>
                <w:b/>
              </w:rPr>
              <w:t>1.</w:t>
            </w:r>
          </w:p>
        </w:tc>
        <w:tc>
          <w:tcPr>
            <w:tcW w:w="1897" w:type="dxa"/>
          </w:tcPr>
          <w:p w14:paraId="6A72CDDF" w14:textId="77777777" w:rsidR="006F3ED7" w:rsidRPr="00D64FC1" w:rsidRDefault="006F3ED7" w:rsidP="0065367A">
            <w:pPr>
              <w:jc w:val="center"/>
              <w:rPr>
                <w:b/>
              </w:rPr>
            </w:pPr>
          </w:p>
        </w:tc>
        <w:tc>
          <w:tcPr>
            <w:tcW w:w="1843" w:type="dxa"/>
          </w:tcPr>
          <w:p w14:paraId="5150C15F" w14:textId="77777777" w:rsidR="006F3ED7" w:rsidRPr="00D64FC1" w:rsidRDefault="006F3ED7" w:rsidP="0065367A">
            <w:pPr>
              <w:jc w:val="center"/>
              <w:rPr>
                <w:b/>
              </w:rPr>
            </w:pPr>
          </w:p>
        </w:tc>
        <w:tc>
          <w:tcPr>
            <w:tcW w:w="2551" w:type="dxa"/>
          </w:tcPr>
          <w:p w14:paraId="22174B41" w14:textId="77777777" w:rsidR="006F3ED7" w:rsidRPr="00D64FC1" w:rsidRDefault="006F3ED7" w:rsidP="0065367A">
            <w:pPr>
              <w:jc w:val="center"/>
              <w:rPr>
                <w:b/>
              </w:rPr>
            </w:pPr>
          </w:p>
        </w:tc>
        <w:tc>
          <w:tcPr>
            <w:tcW w:w="2552" w:type="dxa"/>
          </w:tcPr>
          <w:p w14:paraId="72AECC1C" w14:textId="77777777" w:rsidR="006F3ED7" w:rsidRPr="00D64FC1" w:rsidRDefault="006F3ED7" w:rsidP="0065367A">
            <w:pPr>
              <w:jc w:val="center"/>
              <w:rPr>
                <w:b/>
              </w:rPr>
            </w:pPr>
          </w:p>
        </w:tc>
      </w:tr>
      <w:tr w:rsidR="006F3ED7" w:rsidRPr="00D64FC1" w14:paraId="0E025989" w14:textId="77777777" w:rsidTr="0065367A">
        <w:tc>
          <w:tcPr>
            <w:tcW w:w="541" w:type="dxa"/>
          </w:tcPr>
          <w:p w14:paraId="48057D0A" w14:textId="77777777" w:rsidR="006F3ED7" w:rsidRPr="00D64FC1" w:rsidRDefault="006F3ED7" w:rsidP="0065367A">
            <w:pPr>
              <w:jc w:val="center"/>
              <w:rPr>
                <w:b/>
              </w:rPr>
            </w:pPr>
            <w:r>
              <w:rPr>
                <w:b/>
              </w:rPr>
              <w:t>2.</w:t>
            </w:r>
          </w:p>
        </w:tc>
        <w:tc>
          <w:tcPr>
            <w:tcW w:w="1897" w:type="dxa"/>
          </w:tcPr>
          <w:p w14:paraId="159ACFE3" w14:textId="77777777" w:rsidR="006F3ED7" w:rsidRPr="00D64FC1" w:rsidRDefault="006F3ED7" w:rsidP="0065367A">
            <w:pPr>
              <w:jc w:val="center"/>
              <w:rPr>
                <w:b/>
              </w:rPr>
            </w:pPr>
          </w:p>
        </w:tc>
        <w:tc>
          <w:tcPr>
            <w:tcW w:w="1843" w:type="dxa"/>
          </w:tcPr>
          <w:p w14:paraId="6F25F67A" w14:textId="77777777" w:rsidR="006F3ED7" w:rsidRPr="00D64FC1" w:rsidRDefault="006F3ED7" w:rsidP="0065367A">
            <w:pPr>
              <w:jc w:val="center"/>
              <w:rPr>
                <w:b/>
              </w:rPr>
            </w:pPr>
          </w:p>
        </w:tc>
        <w:tc>
          <w:tcPr>
            <w:tcW w:w="2551" w:type="dxa"/>
          </w:tcPr>
          <w:p w14:paraId="1E6D9D4F" w14:textId="77777777" w:rsidR="006F3ED7" w:rsidRPr="00D64FC1" w:rsidRDefault="006F3ED7" w:rsidP="0065367A">
            <w:pPr>
              <w:jc w:val="center"/>
              <w:rPr>
                <w:b/>
              </w:rPr>
            </w:pPr>
          </w:p>
        </w:tc>
        <w:tc>
          <w:tcPr>
            <w:tcW w:w="2552" w:type="dxa"/>
          </w:tcPr>
          <w:p w14:paraId="6E38A442" w14:textId="77777777" w:rsidR="006F3ED7" w:rsidRPr="00D64FC1" w:rsidRDefault="006F3ED7" w:rsidP="0065367A">
            <w:pPr>
              <w:jc w:val="center"/>
              <w:rPr>
                <w:b/>
              </w:rPr>
            </w:pPr>
          </w:p>
        </w:tc>
      </w:tr>
      <w:tr w:rsidR="006F3ED7" w:rsidRPr="00D64FC1" w14:paraId="1041AB75" w14:textId="77777777" w:rsidTr="0065367A">
        <w:tc>
          <w:tcPr>
            <w:tcW w:w="541" w:type="dxa"/>
            <w:vAlign w:val="center"/>
          </w:tcPr>
          <w:p w14:paraId="0B31A36E" w14:textId="77777777" w:rsidR="006F3ED7" w:rsidRPr="0007129A" w:rsidRDefault="006F3ED7" w:rsidP="0065367A">
            <w:pPr>
              <w:snapToGrid w:val="0"/>
              <w:jc w:val="center"/>
              <w:rPr>
                <w:sz w:val="20"/>
                <w:szCs w:val="20"/>
              </w:rPr>
            </w:pPr>
            <w:r w:rsidRPr="0007129A">
              <w:rPr>
                <w:sz w:val="20"/>
                <w:szCs w:val="20"/>
              </w:rPr>
              <w:t>и т.д.</w:t>
            </w:r>
          </w:p>
        </w:tc>
        <w:tc>
          <w:tcPr>
            <w:tcW w:w="1897" w:type="dxa"/>
          </w:tcPr>
          <w:p w14:paraId="0A577174" w14:textId="77777777" w:rsidR="006F3ED7" w:rsidRPr="00D64FC1" w:rsidRDefault="006F3ED7" w:rsidP="0065367A">
            <w:pPr>
              <w:jc w:val="center"/>
              <w:rPr>
                <w:b/>
              </w:rPr>
            </w:pPr>
          </w:p>
        </w:tc>
        <w:tc>
          <w:tcPr>
            <w:tcW w:w="1843" w:type="dxa"/>
          </w:tcPr>
          <w:p w14:paraId="57A83559" w14:textId="77777777" w:rsidR="006F3ED7" w:rsidRPr="00D64FC1" w:rsidRDefault="006F3ED7" w:rsidP="0065367A">
            <w:pPr>
              <w:jc w:val="center"/>
              <w:rPr>
                <w:b/>
              </w:rPr>
            </w:pPr>
          </w:p>
        </w:tc>
        <w:tc>
          <w:tcPr>
            <w:tcW w:w="2551" w:type="dxa"/>
          </w:tcPr>
          <w:p w14:paraId="6B1378BD" w14:textId="77777777" w:rsidR="006F3ED7" w:rsidRPr="00D64FC1" w:rsidRDefault="006F3ED7" w:rsidP="0065367A">
            <w:pPr>
              <w:jc w:val="center"/>
              <w:rPr>
                <w:b/>
              </w:rPr>
            </w:pPr>
          </w:p>
        </w:tc>
        <w:tc>
          <w:tcPr>
            <w:tcW w:w="2552" w:type="dxa"/>
          </w:tcPr>
          <w:p w14:paraId="650BC998" w14:textId="77777777" w:rsidR="006F3ED7" w:rsidRPr="00D64FC1" w:rsidRDefault="006F3ED7" w:rsidP="0065367A">
            <w:pPr>
              <w:jc w:val="center"/>
              <w:rPr>
                <w:b/>
              </w:rPr>
            </w:pPr>
          </w:p>
        </w:tc>
      </w:tr>
    </w:tbl>
    <w:p w14:paraId="425B55CF" w14:textId="77777777" w:rsidR="006F3ED7" w:rsidRPr="00D64FC1" w:rsidRDefault="006F3ED7" w:rsidP="006F3ED7">
      <w:pPr>
        <w:ind w:firstLine="720"/>
        <w:jc w:val="center"/>
        <w:rPr>
          <w:b/>
        </w:rPr>
      </w:pPr>
    </w:p>
    <w:p w14:paraId="44F7C9C7" w14:textId="77777777" w:rsidR="006F3ED7" w:rsidRPr="00951E2D" w:rsidRDefault="006F3ED7" w:rsidP="006F3ED7">
      <w:pPr>
        <w:pStyle w:val="ae"/>
        <w:rPr>
          <w:rFonts w:ascii="Times New Roman" w:hAnsi="Times New Roman"/>
          <w:b/>
          <w:i/>
          <w:sz w:val="24"/>
          <w:szCs w:val="24"/>
        </w:rPr>
      </w:pPr>
      <w:r w:rsidRPr="00D64FC1">
        <w:rPr>
          <w:rFonts w:ascii="Times New Roman" w:hAnsi="Times New Roman"/>
          <w:b/>
          <w:sz w:val="24"/>
          <w:szCs w:val="24"/>
        </w:rPr>
        <w:t xml:space="preserve">       </w:t>
      </w:r>
      <w:r w:rsidRPr="00951E2D">
        <w:rPr>
          <w:rFonts w:ascii="Times New Roman" w:hAnsi="Times New Roman"/>
          <w:b/>
          <w:i/>
          <w:sz w:val="24"/>
          <w:szCs w:val="24"/>
        </w:rPr>
        <w:t>Примечание:</w:t>
      </w:r>
    </w:p>
    <w:p w14:paraId="7104C07D" w14:textId="77777777" w:rsidR="006F3ED7" w:rsidRDefault="006F3ED7" w:rsidP="006F3ED7">
      <w:pPr>
        <w:ind w:firstLine="720"/>
        <w:jc w:val="both"/>
        <w:rPr>
          <w:rStyle w:val="afff"/>
          <w:rFonts w:ascii="Times New Roman" w:hAnsi="Times New Roman"/>
          <w:b w:val="0"/>
          <w:bCs/>
          <w:sz w:val="24"/>
        </w:rPr>
      </w:pPr>
      <w:r w:rsidRPr="008B6894">
        <w:t>В форме «</w:t>
      </w:r>
      <w:r w:rsidRPr="00E257BC">
        <w:t>О</w:t>
      </w:r>
      <w:r w:rsidRPr="001E1792">
        <w:t xml:space="preserve">пыт оказания услуг по аренде автотранспортных средств </w:t>
      </w:r>
      <w:r w:rsidRPr="005374CF">
        <w:t xml:space="preserve">в период с </w:t>
      </w:r>
      <w:r w:rsidR="004B547B" w:rsidRPr="00DE03C8">
        <w:t>01.01.201</w:t>
      </w:r>
      <w:r w:rsidR="004B547B">
        <w:t>2</w:t>
      </w:r>
      <w:r w:rsidR="004B547B" w:rsidRPr="00DE03C8">
        <w:t>г. по 3</w:t>
      </w:r>
      <w:r w:rsidR="004B547B">
        <w:t>1</w:t>
      </w:r>
      <w:r w:rsidR="004B547B" w:rsidRPr="00DE03C8">
        <w:t>.</w:t>
      </w:r>
      <w:r w:rsidR="004B547B">
        <w:t>08</w:t>
      </w:r>
      <w:r w:rsidR="004B547B" w:rsidRPr="00DE03C8">
        <w:t>.201</w:t>
      </w:r>
      <w:r w:rsidR="004B547B">
        <w:t>6г</w:t>
      </w:r>
      <w:r>
        <w:t>.</w:t>
      </w:r>
      <w:r w:rsidRPr="008B6894">
        <w:t xml:space="preserve">» должны быть указаны сведения </w:t>
      </w:r>
      <w:r w:rsidRPr="005C76D7">
        <w:t>о договорах (контрактах),</w:t>
      </w:r>
      <w:r w:rsidRPr="008B6894">
        <w:t xml:space="preserve"> предметом которых является </w:t>
      </w:r>
      <w:r w:rsidRPr="001E1792">
        <w:t xml:space="preserve">оказания услуг по </w:t>
      </w:r>
      <w:r>
        <w:t>аренде автотранспортных средств.</w:t>
      </w:r>
    </w:p>
    <w:p w14:paraId="5E597C83" w14:textId="77777777" w:rsidR="006F3ED7" w:rsidRPr="00D64FC1" w:rsidRDefault="006F3ED7" w:rsidP="006F3ED7">
      <w:pPr>
        <w:ind w:firstLine="720"/>
        <w:jc w:val="both"/>
      </w:pPr>
    </w:p>
    <w:p w14:paraId="2A0A863B" w14:textId="06385BE4" w:rsidR="006F3ED7" w:rsidRPr="00D64FC1" w:rsidRDefault="006F3ED7" w:rsidP="006F3ED7">
      <w:pPr>
        <w:ind w:firstLine="720"/>
        <w:jc w:val="both"/>
        <w:rPr>
          <w:snapToGrid w:val="0"/>
        </w:rPr>
      </w:pPr>
      <w:r w:rsidRPr="00D64FC1">
        <w:t>Сведения о</w:t>
      </w:r>
      <w:r>
        <w:t>б</w:t>
      </w:r>
      <w:r w:rsidRPr="00D64FC1">
        <w:t xml:space="preserve"> </w:t>
      </w:r>
      <w:r>
        <w:t xml:space="preserve">опыте </w:t>
      </w:r>
      <w:r w:rsidRPr="001E1792">
        <w:t xml:space="preserve">оказания услуг по аренде автотранспортных средств </w:t>
      </w:r>
      <w:r w:rsidRPr="005374CF">
        <w:t>в период с 01.01.2</w:t>
      </w:r>
      <w:r w:rsidR="005956FE">
        <w:t>012г. по 30.08.2016</w:t>
      </w:r>
      <w:r>
        <w:t>г</w:t>
      </w:r>
      <w:r w:rsidRPr="00D64FC1">
        <w:t xml:space="preserve">, указанные в форме, должны </w:t>
      </w:r>
      <w:r w:rsidRPr="00E95307">
        <w:rPr>
          <w:snapToGrid w:val="0"/>
        </w:rPr>
        <w:t>подтверждаться:</w:t>
      </w:r>
    </w:p>
    <w:p w14:paraId="70CC5AB3" w14:textId="77777777" w:rsidR="006F3ED7" w:rsidRPr="009C5713" w:rsidRDefault="006F3ED7" w:rsidP="006F3ED7">
      <w:pPr>
        <w:pStyle w:val="33"/>
        <w:ind w:firstLine="540"/>
        <w:rPr>
          <w:color w:val="auto"/>
        </w:rPr>
      </w:pPr>
      <w:r w:rsidRPr="009C5713">
        <w:rPr>
          <w:color w:val="auto"/>
        </w:rPr>
        <w:t xml:space="preserve">- копиями </w:t>
      </w:r>
      <w:r w:rsidR="004B547B">
        <w:rPr>
          <w:color w:val="auto"/>
        </w:rPr>
        <w:t xml:space="preserve">актов </w:t>
      </w:r>
      <w:r w:rsidR="004B547B" w:rsidRPr="00DE03C8">
        <w:rPr>
          <w:color w:val="auto"/>
        </w:rPr>
        <w:t>выполненных работ</w:t>
      </w:r>
      <w:r w:rsidR="004B547B">
        <w:rPr>
          <w:color w:val="auto"/>
        </w:rPr>
        <w:t xml:space="preserve"> д</w:t>
      </w:r>
      <w:r w:rsidR="004B547B" w:rsidRPr="00DE03C8">
        <w:rPr>
          <w:color w:val="auto"/>
        </w:rPr>
        <w:t xml:space="preserve">оговоров (контрактов), подтверждающих опыт оказания услуг по аренде автотранспортных средств (при наличии) </w:t>
      </w:r>
      <w:r w:rsidR="004B547B">
        <w:rPr>
          <w:color w:val="auto"/>
        </w:rPr>
        <w:t>за пе</w:t>
      </w:r>
      <w:r w:rsidR="004B547B" w:rsidRPr="00DE03C8">
        <w:rPr>
          <w:color w:val="auto"/>
        </w:rPr>
        <w:t>риод с 01.01.201</w:t>
      </w:r>
      <w:r w:rsidR="004B547B">
        <w:rPr>
          <w:color w:val="auto"/>
        </w:rPr>
        <w:t>2</w:t>
      </w:r>
      <w:r w:rsidR="004B547B" w:rsidRPr="00DE03C8">
        <w:rPr>
          <w:color w:val="auto"/>
        </w:rPr>
        <w:t>г. по 3</w:t>
      </w:r>
      <w:r w:rsidR="004B547B">
        <w:rPr>
          <w:color w:val="auto"/>
        </w:rPr>
        <w:t>1</w:t>
      </w:r>
      <w:r w:rsidR="004B547B" w:rsidRPr="00DE03C8">
        <w:rPr>
          <w:color w:val="auto"/>
        </w:rPr>
        <w:t>.</w:t>
      </w:r>
      <w:r w:rsidR="004B547B">
        <w:rPr>
          <w:color w:val="auto"/>
        </w:rPr>
        <w:t>08</w:t>
      </w:r>
      <w:r w:rsidR="004B547B" w:rsidRPr="00DE03C8">
        <w:rPr>
          <w:color w:val="auto"/>
        </w:rPr>
        <w:t>.201</w:t>
      </w:r>
      <w:r w:rsidR="004B547B">
        <w:rPr>
          <w:color w:val="auto"/>
        </w:rPr>
        <w:t>6г.</w:t>
      </w:r>
      <w:r w:rsidRPr="009C5713">
        <w:rPr>
          <w:color w:val="auto"/>
        </w:rPr>
        <w:t xml:space="preserve"> </w:t>
      </w:r>
    </w:p>
    <w:p w14:paraId="6AC079FD" w14:textId="77777777" w:rsidR="006F3ED7" w:rsidRPr="00D64FC1" w:rsidRDefault="006F3ED7" w:rsidP="006F3ED7">
      <w:pPr>
        <w:ind w:firstLine="720"/>
        <w:jc w:val="both"/>
      </w:pPr>
    </w:p>
    <w:p w14:paraId="7514CD94" w14:textId="77777777" w:rsidR="006F3ED7" w:rsidRPr="00D64FC1" w:rsidRDefault="006F3ED7" w:rsidP="006F3ED7">
      <w:pPr>
        <w:ind w:firstLine="720"/>
        <w:jc w:val="center"/>
        <w:rPr>
          <w:b/>
        </w:rPr>
      </w:pPr>
    </w:p>
    <w:p w14:paraId="3A1F8B78" w14:textId="77777777" w:rsidR="006F3ED7" w:rsidRPr="00D64FC1" w:rsidRDefault="006F3ED7" w:rsidP="006F3ED7">
      <w:pPr>
        <w:ind w:firstLine="720"/>
        <w:jc w:val="center"/>
        <w:rPr>
          <w:b/>
        </w:rPr>
      </w:pPr>
    </w:p>
    <w:p w14:paraId="6736593A" w14:textId="77777777" w:rsidR="006F3ED7" w:rsidRPr="00D64FC1" w:rsidRDefault="006F3ED7" w:rsidP="006F3ED7">
      <w:pPr>
        <w:ind w:firstLine="720"/>
        <w:jc w:val="center"/>
        <w:rPr>
          <w:b/>
        </w:rPr>
      </w:pPr>
    </w:p>
    <w:p w14:paraId="2B09EFB9" w14:textId="77777777" w:rsidR="006F3ED7" w:rsidRPr="00D64FC1" w:rsidRDefault="006F3ED7" w:rsidP="006F3ED7">
      <w:pPr>
        <w:ind w:firstLine="720"/>
        <w:jc w:val="center"/>
        <w:rPr>
          <w:b/>
        </w:rPr>
      </w:pPr>
    </w:p>
    <w:p w14:paraId="373E4408" w14:textId="77777777" w:rsidR="006F3ED7" w:rsidRPr="00D64FC1" w:rsidRDefault="006F3ED7" w:rsidP="006F3ED7">
      <w:pPr>
        <w:ind w:firstLine="720"/>
        <w:jc w:val="center"/>
        <w:rPr>
          <w:b/>
        </w:rPr>
      </w:pPr>
    </w:p>
    <w:p w14:paraId="6AC4A6BE" w14:textId="77777777" w:rsidR="006F3ED7" w:rsidRPr="00D64FC1" w:rsidRDefault="006F3ED7" w:rsidP="006F3ED7">
      <w:pPr>
        <w:pStyle w:val="22"/>
        <w:spacing w:after="60"/>
        <w:ind w:firstLine="567"/>
        <w:jc w:val="both"/>
        <w:rPr>
          <w:szCs w:val="24"/>
        </w:rPr>
      </w:pPr>
      <w:r w:rsidRPr="00D64FC1">
        <w:rPr>
          <w:szCs w:val="24"/>
        </w:rPr>
        <w:t xml:space="preserve">Форма должна быть подписана уполномоченным лицом </w:t>
      </w:r>
      <w:r>
        <w:rPr>
          <w:szCs w:val="24"/>
        </w:rPr>
        <w:t>претендент</w:t>
      </w:r>
      <w:r w:rsidRPr="00D64FC1">
        <w:rPr>
          <w:szCs w:val="24"/>
        </w:rPr>
        <w:t xml:space="preserve">а и скреплена </w:t>
      </w:r>
    </w:p>
    <w:p w14:paraId="153DBDF0" w14:textId="77777777" w:rsidR="006F3ED7" w:rsidRPr="00D64FC1" w:rsidRDefault="006F3ED7" w:rsidP="006F3ED7">
      <w:pPr>
        <w:pStyle w:val="22"/>
        <w:spacing w:after="60"/>
        <w:ind w:firstLine="567"/>
        <w:jc w:val="both"/>
        <w:rPr>
          <w:szCs w:val="24"/>
        </w:rPr>
      </w:pPr>
      <w:r w:rsidRPr="00D64FC1">
        <w:rPr>
          <w:szCs w:val="24"/>
        </w:rPr>
        <w:t xml:space="preserve">печатью </w:t>
      </w:r>
      <w:r>
        <w:rPr>
          <w:szCs w:val="24"/>
        </w:rPr>
        <w:t>претендент</w:t>
      </w:r>
      <w:r w:rsidRPr="00D64FC1">
        <w:rPr>
          <w:szCs w:val="24"/>
        </w:rPr>
        <w:t xml:space="preserve">а. </w:t>
      </w:r>
    </w:p>
    <w:p w14:paraId="7CAC5DDA" w14:textId="77777777" w:rsidR="006F3ED7" w:rsidRPr="00D64FC1" w:rsidRDefault="006F3ED7" w:rsidP="006F3ED7">
      <w:pPr>
        <w:pStyle w:val="22"/>
        <w:spacing w:after="60"/>
        <w:ind w:firstLine="567"/>
        <w:jc w:val="both"/>
        <w:rPr>
          <w:szCs w:val="24"/>
        </w:rPr>
      </w:pPr>
    </w:p>
    <w:p w14:paraId="7B9960D7" w14:textId="77777777" w:rsidR="006F3ED7" w:rsidRPr="00D64FC1" w:rsidRDefault="006F3ED7" w:rsidP="006F3ED7">
      <w:pPr>
        <w:ind w:firstLine="720"/>
        <w:jc w:val="center"/>
        <w:rPr>
          <w:b/>
        </w:rPr>
      </w:pPr>
    </w:p>
    <w:p w14:paraId="462500A1" w14:textId="77777777" w:rsidR="006F3ED7" w:rsidRDefault="006F3ED7" w:rsidP="006F3ED7">
      <w:pPr>
        <w:ind w:firstLine="720"/>
        <w:jc w:val="center"/>
        <w:rPr>
          <w:b/>
        </w:rPr>
      </w:pPr>
    </w:p>
    <w:p w14:paraId="14960951" w14:textId="77777777" w:rsidR="006F3ED7" w:rsidRDefault="006F3ED7" w:rsidP="006F3ED7">
      <w:pPr>
        <w:ind w:firstLine="720"/>
        <w:jc w:val="center"/>
        <w:rPr>
          <w:b/>
        </w:rPr>
      </w:pPr>
    </w:p>
    <w:p w14:paraId="5AF02052" w14:textId="77777777" w:rsidR="006F3ED7" w:rsidRDefault="006F3ED7" w:rsidP="006F3ED7">
      <w:pPr>
        <w:ind w:firstLine="720"/>
        <w:jc w:val="center"/>
        <w:rPr>
          <w:b/>
        </w:rPr>
      </w:pPr>
    </w:p>
    <w:p w14:paraId="4914D6F6" w14:textId="77777777" w:rsidR="006F3ED7" w:rsidRDefault="006F3ED7" w:rsidP="006F3ED7">
      <w:pPr>
        <w:ind w:firstLine="720"/>
        <w:jc w:val="center"/>
        <w:rPr>
          <w:b/>
        </w:rPr>
      </w:pPr>
    </w:p>
    <w:p w14:paraId="3F8767CB" w14:textId="77777777" w:rsidR="006F3ED7" w:rsidRDefault="006F3ED7" w:rsidP="006F3ED7">
      <w:pPr>
        <w:ind w:firstLine="720"/>
        <w:jc w:val="center"/>
        <w:rPr>
          <w:b/>
        </w:rPr>
      </w:pPr>
    </w:p>
    <w:p w14:paraId="48A5BB13" w14:textId="77777777" w:rsidR="006F3ED7" w:rsidRDefault="006F3ED7" w:rsidP="006F3ED7">
      <w:pPr>
        <w:ind w:firstLine="720"/>
        <w:jc w:val="center"/>
        <w:rPr>
          <w:b/>
        </w:rPr>
      </w:pPr>
    </w:p>
    <w:p w14:paraId="1906AA10" w14:textId="77777777" w:rsidR="006F3ED7" w:rsidRDefault="006F3ED7" w:rsidP="006F3ED7">
      <w:pPr>
        <w:ind w:firstLine="720"/>
        <w:jc w:val="center"/>
        <w:rPr>
          <w:b/>
        </w:rPr>
      </w:pPr>
    </w:p>
    <w:p w14:paraId="2FB6D957" w14:textId="77777777" w:rsidR="006F3ED7" w:rsidRDefault="006F3ED7" w:rsidP="006F3ED7">
      <w:pPr>
        <w:ind w:firstLine="720"/>
        <w:jc w:val="center"/>
        <w:rPr>
          <w:b/>
        </w:rPr>
      </w:pPr>
    </w:p>
    <w:p w14:paraId="14BCBAEC" w14:textId="77777777" w:rsidR="006F3ED7" w:rsidRDefault="006F3ED7" w:rsidP="006F3ED7">
      <w:pPr>
        <w:ind w:firstLine="720"/>
        <w:jc w:val="center"/>
        <w:rPr>
          <w:b/>
        </w:rPr>
      </w:pPr>
    </w:p>
    <w:p w14:paraId="275B9AD2" w14:textId="77777777" w:rsidR="006F3ED7" w:rsidRDefault="006F3ED7" w:rsidP="006F3ED7">
      <w:pPr>
        <w:ind w:firstLine="720"/>
        <w:jc w:val="center"/>
        <w:rPr>
          <w:b/>
        </w:rPr>
      </w:pPr>
    </w:p>
    <w:p w14:paraId="004F2EC7" w14:textId="77777777" w:rsidR="006F3ED7" w:rsidRDefault="006F3ED7" w:rsidP="006F3ED7">
      <w:pPr>
        <w:ind w:firstLine="720"/>
        <w:jc w:val="center"/>
        <w:rPr>
          <w:b/>
        </w:rPr>
      </w:pPr>
    </w:p>
    <w:p w14:paraId="78C23C84" w14:textId="77777777" w:rsidR="006F3ED7" w:rsidRDefault="006F3ED7" w:rsidP="006F3ED7">
      <w:pPr>
        <w:ind w:firstLine="720"/>
        <w:jc w:val="center"/>
        <w:rPr>
          <w:b/>
        </w:rPr>
      </w:pPr>
    </w:p>
    <w:p w14:paraId="4E9884F2" w14:textId="77777777" w:rsidR="006F3ED7" w:rsidRDefault="006F3ED7" w:rsidP="006F3ED7">
      <w:pPr>
        <w:ind w:firstLine="720"/>
        <w:jc w:val="center"/>
        <w:rPr>
          <w:b/>
        </w:rPr>
      </w:pPr>
    </w:p>
    <w:p w14:paraId="4C311CD8" w14:textId="77777777" w:rsidR="006F3ED7" w:rsidRDefault="006F3ED7" w:rsidP="006F3ED7">
      <w:pPr>
        <w:ind w:firstLine="720"/>
        <w:jc w:val="center"/>
        <w:rPr>
          <w:b/>
        </w:rPr>
      </w:pPr>
    </w:p>
    <w:p w14:paraId="132C57A6" w14:textId="77777777" w:rsidR="006F3ED7" w:rsidRDefault="006F3ED7" w:rsidP="006F3ED7">
      <w:pPr>
        <w:ind w:firstLine="720"/>
        <w:jc w:val="center"/>
        <w:rPr>
          <w:b/>
        </w:rPr>
      </w:pPr>
    </w:p>
    <w:p w14:paraId="272B323B" w14:textId="77777777" w:rsidR="006F3ED7" w:rsidRDefault="006F3ED7" w:rsidP="006F3ED7">
      <w:pPr>
        <w:ind w:firstLine="720"/>
        <w:jc w:val="center"/>
        <w:rPr>
          <w:b/>
        </w:rPr>
      </w:pPr>
    </w:p>
    <w:p w14:paraId="3F32BA61" w14:textId="77777777" w:rsidR="006F3ED7" w:rsidRDefault="006F3ED7" w:rsidP="006F3ED7">
      <w:pPr>
        <w:rPr>
          <w:sz w:val="20"/>
          <w:szCs w:val="20"/>
          <w:highlight w:val="cyan"/>
        </w:rPr>
      </w:pPr>
    </w:p>
    <w:p w14:paraId="1824F6E1" w14:textId="77777777" w:rsidR="006F3ED7" w:rsidRDefault="006F3ED7" w:rsidP="006F3ED7">
      <w:pPr>
        <w:ind w:firstLine="720"/>
        <w:jc w:val="right"/>
        <w:rPr>
          <w:sz w:val="20"/>
          <w:szCs w:val="20"/>
        </w:rPr>
      </w:pPr>
      <w:r w:rsidRPr="00764AC6">
        <w:rPr>
          <w:sz w:val="20"/>
          <w:szCs w:val="20"/>
        </w:rPr>
        <w:t xml:space="preserve">Приложение </w:t>
      </w:r>
      <w:r w:rsidR="00764AC6" w:rsidRPr="00764AC6">
        <w:rPr>
          <w:sz w:val="20"/>
          <w:szCs w:val="20"/>
        </w:rPr>
        <w:t>9</w:t>
      </w:r>
      <w:r w:rsidRPr="00764AC6">
        <w:rPr>
          <w:sz w:val="20"/>
          <w:szCs w:val="20"/>
        </w:rPr>
        <w:t xml:space="preserve"> к тому 2</w:t>
      </w:r>
      <w:r w:rsidRPr="001E08EC">
        <w:rPr>
          <w:sz w:val="20"/>
          <w:szCs w:val="20"/>
        </w:rPr>
        <w:t xml:space="preserve"> </w:t>
      </w:r>
    </w:p>
    <w:p w14:paraId="5D1FCED5" w14:textId="77777777" w:rsidR="006F3ED7" w:rsidRDefault="006F3ED7" w:rsidP="006F3ED7">
      <w:pPr>
        <w:ind w:firstLine="720"/>
        <w:jc w:val="right"/>
        <w:rPr>
          <w:sz w:val="20"/>
          <w:szCs w:val="20"/>
        </w:rPr>
      </w:pPr>
    </w:p>
    <w:p w14:paraId="284EAAF4" w14:textId="77777777" w:rsidR="006F3ED7" w:rsidRPr="001E08EC" w:rsidRDefault="006F3ED7" w:rsidP="006F3ED7">
      <w:pPr>
        <w:ind w:firstLine="720"/>
        <w:jc w:val="right"/>
        <w:rPr>
          <w:sz w:val="20"/>
          <w:szCs w:val="20"/>
        </w:rPr>
      </w:pPr>
    </w:p>
    <w:p w14:paraId="6D0129DB" w14:textId="77777777" w:rsidR="006F3ED7" w:rsidRDefault="006F3ED7" w:rsidP="006F3ED7">
      <w:pPr>
        <w:jc w:val="center"/>
        <w:rPr>
          <w:b/>
        </w:rPr>
      </w:pPr>
      <w:r w:rsidRPr="00D64FC1">
        <w:rPr>
          <w:b/>
        </w:rPr>
        <w:t>Форма «</w:t>
      </w:r>
      <w:r w:rsidRPr="00935EE3">
        <w:rPr>
          <w:b/>
        </w:rPr>
        <w:t>Наличие у претендента сотрудников</w:t>
      </w:r>
      <w:r>
        <w:rPr>
          <w:b/>
        </w:rPr>
        <w:t xml:space="preserve"> </w:t>
      </w:r>
      <w:r w:rsidRPr="00935EE3">
        <w:rPr>
          <w:b/>
        </w:rPr>
        <w:t xml:space="preserve">(водителей </w:t>
      </w:r>
    </w:p>
    <w:p w14:paraId="60AFA0E1" w14:textId="77777777" w:rsidR="006F3ED7" w:rsidRDefault="006F3ED7" w:rsidP="006F3ED7">
      <w:pPr>
        <w:jc w:val="center"/>
        <w:rPr>
          <w:b/>
        </w:rPr>
      </w:pPr>
      <w:r w:rsidRPr="00935EE3">
        <w:rPr>
          <w:b/>
        </w:rPr>
        <w:t>с водительским удостоверением) с опытом работы водителем не менее 2-х лет.»</w:t>
      </w:r>
    </w:p>
    <w:p w14:paraId="4CBBCE59" w14:textId="77777777" w:rsidR="006F3ED7" w:rsidRPr="00935EE3" w:rsidRDefault="006F3ED7" w:rsidP="006F3ED7">
      <w:pPr>
        <w:jc w:val="center"/>
        <w:rPr>
          <w:b/>
        </w:rPr>
      </w:pPr>
    </w:p>
    <w:p w14:paraId="5BE81AC6" w14:textId="77777777" w:rsidR="006F3ED7" w:rsidRDefault="006F3ED7" w:rsidP="006F3ED7">
      <w:pPr>
        <w:ind w:firstLine="720"/>
        <w:jc w:val="right"/>
        <w:rPr>
          <w:sz w:val="20"/>
          <w:szCs w:val="20"/>
        </w:rPr>
      </w:pPr>
      <w:r w:rsidRPr="00F53F73">
        <w:rPr>
          <w:sz w:val="20"/>
          <w:szCs w:val="20"/>
        </w:rPr>
        <w:t xml:space="preserve">Таблица </w:t>
      </w:r>
      <w:r w:rsidR="00764AC6">
        <w:rPr>
          <w:sz w:val="20"/>
          <w:szCs w:val="20"/>
        </w:rPr>
        <w:t>8</w:t>
      </w:r>
      <w:r w:rsidRPr="00F53F73">
        <w:rPr>
          <w:sz w:val="20"/>
          <w:szCs w:val="20"/>
        </w:rPr>
        <w:t>.</w:t>
      </w:r>
    </w:p>
    <w:p w14:paraId="72581417" w14:textId="77777777" w:rsidR="006F3ED7" w:rsidRPr="00F53F73" w:rsidRDefault="006F3ED7" w:rsidP="006F3ED7">
      <w:pPr>
        <w:ind w:firstLine="720"/>
        <w:jc w:val="center"/>
        <w:rPr>
          <w:sz w:val="20"/>
          <w:szCs w:val="20"/>
        </w:rPr>
      </w:pPr>
    </w:p>
    <w:tbl>
      <w:tblPr>
        <w:tblW w:w="93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2748"/>
        <w:gridCol w:w="3118"/>
        <w:gridCol w:w="2977"/>
      </w:tblGrid>
      <w:tr w:rsidR="006F3ED7" w:rsidRPr="00D64FC1" w14:paraId="26A5CD05" w14:textId="77777777" w:rsidTr="0065367A">
        <w:tc>
          <w:tcPr>
            <w:tcW w:w="541" w:type="dxa"/>
            <w:vAlign w:val="center"/>
          </w:tcPr>
          <w:p w14:paraId="3807A15B" w14:textId="77777777" w:rsidR="006F3ED7" w:rsidRPr="00D64FC1" w:rsidRDefault="006F3ED7" w:rsidP="0065367A">
            <w:pPr>
              <w:jc w:val="center"/>
            </w:pPr>
            <w:r w:rsidRPr="00D64FC1">
              <w:t>№ п/п</w:t>
            </w:r>
          </w:p>
        </w:tc>
        <w:tc>
          <w:tcPr>
            <w:tcW w:w="2748" w:type="dxa"/>
            <w:vAlign w:val="center"/>
          </w:tcPr>
          <w:p w14:paraId="17C5E239" w14:textId="77777777" w:rsidR="006F3ED7" w:rsidRPr="008B6894" w:rsidRDefault="006F3ED7" w:rsidP="0065367A">
            <w:pPr>
              <w:jc w:val="center"/>
            </w:pPr>
            <w:r w:rsidRPr="008B6894">
              <w:t xml:space="preserve">Фамилия, Имя, Отчество  </w:t>
            </w:r>
            <w:r w:rsidRPr="001A328F">
              <w:t>с</w:t>
            </w:r>
            <w:r>
              <w:t>отрудника</w:t>
            </w:r>
            <w:r w:rsidRPr="008B6894">
              <w:t xml:space="preserve"> </w:t>
            </w:r>
          </w:p>
        </w:tc>
        <w:tc>
          <w:tcPr>
            <w:tcW w:w="3118" w:type="dxa"/>
            <w:vAlign w:val="center"/>
          </w:tcPr>
          <w:p w14:paraId="1D846719" w14:textId="77777777" w:rsidR="006F3ED7" w:rsidRPr="008B6894" w:rsidRDefault="006F3ED7" w:rsidP="0065367A">
            <w:pPr>
              <w:jc w:val="center"/>
            </w:pPr>
            <w:r w:rsidRPr="008B6894">
              <w:t xml:space="preserve">№ </w:t>
            </w:r>
            <w:r>
              <w:t xml:space="preserve">и серия водительского </w:t>
            </w:r>
            <w:r w:rsidRPr="008B6894">
              <w:t>удостоверения</w:t>
            </w:r>
            <w:r>
              <w:t>, дата выдачи</w:t>
            </w:r>
          </w:p>
        </w:tc>
        <w:tc>
          <w:tcPr>
            <w:tcW w:w="2977" w:type="dxa"/>
            <w:vAlign w:val="center"/>
          </w:tcPr>
          <w:p w14:paraId="7B73DB02" w14:textId="77777777" w:rsidR="006F3ED7" w:rsidRPr="008B6894" w:rsidRDefault="006F3ED7" w:rsidP="0065367A">
            <w:pPr>
              <w:jc w:val="center"/>
            </w:pPr>
            <w:r>
              <w:t>Водительский стаж, в месяцах</w:t>
            </w:r>
          </w:p>
        </w:tc>
      </w:tr>
      <w:tr w:rsidR="006F3ED7" w:rsidRPr="00ED0E70" w14:paraId="14B155F6" w14:textId="77777777" w:rsidTr="0065367A">
        <w:tc>
          <w:tcPr>
            <w:tcW w:w="541" w:type="dxa"/>
          </w:tcPr>
          <w:p w14:paraId="41B704DE" w14:textId="77777777" w:rsidR="006F3ED7" w:rsidRPr="00ED0E70" w:rsidRDefault="006F3ED7" w:rsidP="0065367A">
            <w:pPr>
              <w:jc w:val="center"/>
              <w:rPr>
                <w:b/>
                <w:sz w:val="20"/>
                <w:szCs w:val="20"/>
              </w:rPr>
            </w:pPr>
            <w:r w:rsidRPr="00ED0E70">
              <w:rPr>
                <w:b/>
                <w:sz w:val="20"/>
                <w:szCs w:val="20"/>
              </w:rPr>
              <w:t>1</w:t>
            </w:r>
          </w:p>
        </w:tc>
        <w:tc>
          <w:tcPr>
            <w:tcW w:w="2748" w:type="dxa"/>
          </w:tcPr>
          <w:p w14:paraId="2542A080" w14:textId="77777777" w:rsidR="006F3ED7" w:rsidRPr="00ED0E70" w:rsidRDefault="006F3ED7" w:rsidP="0065367A">
            <w:pPr>
              <w:jc w:val="center"/>
              <w:rPr>
                <w:b/>
                <w:sz w:val="20"/>
                <w:szCs w:val="20"/>
              </w:rPr>
            </w:pPr>
            <w:r w:rsidRPr="00ED0E70">
              <w:rPr>
                <w:b/>
                <w:sz w:val="20"/>
                <w:szCs w:val="20"/>
              </w:rPr>
              <w:t>2</w:t>
            </w:r>
          </w:p>
        </w:tc>
        <w:tc>
          <w:tcPr>
            <w:tcW w:w="3118" w:type="dxa"/>
          </w:tcPr>
          <w:p w14:paraId="08141EE7" w14:textId="77777777" w:rsidR="006F3ED7" w:rsidRPr="00ED0E70" w:rsidRDefault="006F3ED7" w:rsidP="0065367A">
            <w:pPr>
              <w:jc w:val="center"/>
              <w:rPr>
                <w:b/>
                <w:sz w:val="20"/>
                <w:szCs w:val="20"/>
              </w:rPr>
            </w:pPr>
            <w:r>
              <w:rPr>
                <w:b/>
                <w:sz w:val="20"/>
                <w:szCs w:val="20"/>
              </w:rPr>
              <w:t>3</w:t>
            </w:r>
          </w:p>
        </w:tc>
        <w:tc>
          <w:tcPr>
            <w:tcW w:w="2977" w:type="dxa"/>
          </w:tcPr>
          <w:p w14:paraId="06F23394" w14:textId="77777777" w:rsidR="006F3ED7" w:rsidRPr="00ED0E70" w:rsidRDefault="006F3ED7" w:rsidP="0065367A">
            <w:pPr>
              <w:jc w:val="center"/>
              <w:rPr>
                <w:b/>
                <w:sz w:val="20"/>
                <w:szCs w:val="20"/>
              </w:rPr>
            </w:pPr>
            <w:r w:rsidRPr="00ED0E70">
              <w:rPr>
                <w:b/>
                <w:sz w:val="20"/>
                <w:szCs w:val="20"/>
              </w:rPr>
              <w:t>4</w:t>
            </w:r>
          </w:p>
        </w:tc>
      </w:tr>
      <w:tr w:rsidR="006F3ED7" w:rsidRPr="00D64FC1" w14:paraId="531C82FE" w14:textId="77777777" w:rsidTr="0065367A">
        <w:tc>
          <w:tcPr>
            <w:tcW w:w="541" w:type="dxa"/>
          </w:tcPr>
          <w:p w14:paraId="723B83C0" w14:textId="77777777" w:rsidR="006F3ED7" w:rsidRPr="00D64FC1" w:rsidRDefault="006F3ED7" w:rsidP="0065367A">
            <w:pPr>
              <w:jc w:val="center"/>
              <w:rPr>
                <w:b/>
              </w:rPr>
            </w:pPr>
            <w:r>
              <w:rPr>
                <w:b/>
              </w:rPr>
              <w:t>1.</w:t>
            </w:r>
          </w:p>
        </w:tc>
        <w:tc>
          <w:tcPr>
            <w:tcW w:w="2748" w:type="dxa"/>
          </w:tcPr>
          <w:p w14:paraId="703A3E3B" w14:textId="77777777" w:rsidR="006F3ED7" w:rsidRPr="00D64FC1" w:rsidRDefault="006F3ED7" w:rsidP="0065367A">
            <w:pPr>
              <w:jc w:val="center"/>
              <w:rPr>
                <w:b/>
              </w:rPr>
            </w:pPr>
          </w:p>
        </w:tc>
        <w:tc>
          <w:tcPr>
            <w:tcW w:w="3118" w:type="dxa"/>
          </w:tcPr>
          <w:p w14:paraId="0572436A" w14:textId="77777777" w:rsidR="006F3ED7" w:rsidRPr="00D64FC1" w:rsidRDefault="006F3ED7" w:rsidP="0065367A">
            <w:pPr>
              <w:jc w:val="center"/>
              <w:rPr>
                <w:b/>
              </w:rPr>
            </w:pPr>
          </w:p>
        </w:tc>
        <w:tc>
          <w:tcPr>
            <w:tcW w:w="2977" w:type="dxa"/>
          </w:tcPr>
          <w:p w14:paraId="0B90F53B" w14:textId="77777777" w:rsidR="006F3ED7" w:rsidRPr="00D64FC1" w:rsidRDefault="006F3ED7" w:rsidP="0065367A">
            <w:pPr>
              <w:jc w:val="center"/>
              <w:rPr>
                <w:b/>
              </w:rPr>
            </w:pPr>
          </w:p>
        </w:tc>
      </w:tr>
      <w:tr w:rsidR="006F3ED7" w:rsidRPr="00D64FC1" w14:paraId="5F5D7DD8" w14:textId="77777777" w:rsidTr="0065367A">
        <w:tc>
          <w:tcPr>
            <w:tcW w:w="541" w:type="dxa"/>
          </w:tcPr>
          <w:p w14:paraId="07DA2AB6" w14:textId="77777777" w:rsidR="006F3ED7" w:rsidRPr="00D64FC1" w:rsidRDefault="006F3ED7" w:rsidP="0065367A">
            <w:pPr>
              <w:jc w:val="center"/>
              <w:rPr>
                <w:b/>
              </w:rPr>
            </w:pPr>
            <w:r>
              <w:rPr>
                <w:b/>
              </w:rPr>
              <w:t>2.</w:t>
            </w:r>
          </w:p>
        </w:tc>
        <w:tc>
          <w:tcPr>
            <w:tcW w:w="2748" w:type="dxa"/>
          </w:tcPr>
          <w:p w14:paraId="57A532D3" w14:textId="77777777" w:rsidR="006F3ED7" w:rsidRPr="00D64FC1" w:rsidRDefault="006F3ED7" w:rsidP="0065367A">
            <w:pPr>
              <w:jc w:val="center"/>
              <w:rPr>
                <w:b/>
              </w:rPr>
            </w:pPr>
          </w:p>
        </w:tc>
        <w:tc>
          <w:tcPr>
            <w:tcW w:w="3118" w:type="dxa"/>
          </w:tcPr>
          <w:p w14:paraId="779BB705" w14:textId="77777777" w:rsidR="006F3ED7" w:rsidRPr="00D64FC1" w:rsidRDefault="006F3ED7" w:rsidP="0065367A">
            <w:pPr>
              <w:jc w:val="center"/>
              <w:rPr>
                <w:b/>
              </w:rPr>
            </w:pPr>
          </w:p>
        </w:tc>
        <w:tc>
          <w:tcPr>
            <w:tcW w:w="2977" w:type="dxa"/>
          </w:tcPr>
          <w:p w14:paraId="2BC92A03" w14:textId="77777777" w:rsidR="006F3ED7" w:rsidRPr="00D64FC1" w:rsidRDefault="006F3ED7" w:rsidP="0065367A">
            <w:pPr>
              <w:jc w:val="center"/>
              <w:rPr>
                <w:b/>
              </w:rPr>
            </w:pPr>
          </w:p>
        </w:tc>
      </w:tr>
      <w:tr w:rsidR="006F3ED7" w:rsidRPr="00D64FC1" w14:paraId="74A078AB" w14:textId="77777777" w:rsidTr="0065367A">
        <w:tc>
          <w:tcPr>
            <w:tcW w:w="541" w:type="dxa"/>
            <w:vAlign w:val="center"/>
          </w:tcPr>
          <w:p w14:paraId="20B1AF9F" w14:textId="77777777" w:rsidR="006F3ED7" w:rsidRPr="0007129A" w:rsidRDefault="006F3ED7" w:rsidP="0065367A">
            <w:pPr>
              <w:snapToGrid w:val="0"/>
              <w:jc w:val="center"/>
              <w:rPr>
                <w:sz w:val="20"/>
                <w:szCs w:val="20"/>
              </w:rPr>
            </w:pPr>
            <w:r w:rsidRPr="0007129A">
              <w:rPr>
                <w:sz w:val="20"/>
                <w:szCs w:val="20"/>
              </w:rPr>
              <w:t>и т.д.</w:t>
            </w:r>
          </w:p>
        </w:tc>
        <w:tc>
          <w:tcPr>
            <w:tcW w:w="2748" w:type="dxa"/>
          </w:tcPr>
          <w:p w14:paraId="5BAB2CAB" w14:textId="77777777" w:rsidR="006F3ED7" w:rsidRPr="00D64FC1" w:rsidRDefault="006F3ED7" w:rsidP="0065367A">
            <w:pPr>
              <w:jc w:val="center"/>
              <w:rPr>
                <w:b/>
              </w:rPr>
            </w:pPr>
          </w:p>
        </w:tc>
        <w:tc>
          <w:tcPr>
            <w:tcW w:w="3118" w:type="dxa"/>
          </w:tcPr>
          <w:p w14:paraId="50DD8804" w14:textId="77777777" w:rsidR="006F3ED7" w:rsidRPr="00D64FC1" w:rsidRDefault="006F3ED7" w:rsidP="0065367A">
            <w:pPr>
              <w:jc w:val="center"/>
              <w:rPr>
                <w:b/>
              </w:rPr>
            </w:pPr>
          </w:p>
        </w:tc>
        <w:tc>
          <w:tcPr>
            <w:tcW w:w="2977" w:type="dxa"/>
          </w:tcPr>
          <w:p w14:paraId="5DB7F0DF" w14:textId="77777777" w:rsidR="006F3ED7" w:rsidRPr="00D64FC1" w:rsidRDefault="006F3ED7" w:rsidP="0065367A">
            <w:pPr>
              <w:jc w:val="center"/>
              <w:rPr>
                <w:b/>
              </w:rPr>
            </w:pPr>
          </w:p>
        </w:tc>
      </w:tr>
    </w:tbl>
    <w:p w14:paraId="4B423A45" w14:textId="77777777" w:rsidR="006F3ED7" w:rsidRPr="00D64FC1" w:rsidRDefault="006F3ED7" w:rsidP="006F3ED7">
      <w:pPr>
        <w:ind w:firstLine="720"/>
        <w:jc w:val="center"/>
        <w:rPr>
          <w:b/>
        </w:rPr>
      </w:pPr>
    </w:p>
    <w:p w14:paraId="46C25689" w14:textId="77777777" w:rsidR="006F3ED7" w:rsidRPr="00951E2D" w:rsidRDefault="006F3ED7" w:rsidP="006F3ED7">
      <w:pPr>
        <w:pStyle w:val="ae"/>
        <w:rPr>
          <w:rFonts w:ascii="Times New Roman" w:hAnsi="Times New Roman"/>
          <w:b/>
          <w:i/>
          <w:sz w:val="24"/>
          <w:szCs w:val="24"/>
        </w:rPr>
      </w:pPr>
      <w:r w:rsidRPr="00D64FC1">
        <w:rPr>
          <w:rFonts w:ascii="Times New Roman" w:hAnsi="Times New Roman"/>
          <w:b/>
          <w:sz w:val="24"/>
          <w:szCs w:val="24"/>
        </w:rPr>
        <w:t xml:space="preserve">       </w:t>
      </w:r>
      <w:r w:rsidRPr="00951E2D">
        <w:rPr>
          <w:rFonts w:ascii="Times New Roman" w:hAnsi="Times New Roman"/>
          <w:b/>
          <w:i/>
          <w:sz w:val="24"/>
          <w:szCs w:val="24"/>
        </w:rPr>
        <w:t>Примечание:</w:t>
      </w:r>
    </w:p>
    <w:p w14:paraId="287EAE12" w14:textId="77777777" w:rsidR="006F3ED7" w:rsidRDefault="006F3ED7" w:rsidP="006F3ED7">
      <w:pPr>
        <w:ind w:firstLine="720"/>
        <w:jc w:val="both"/>
        <w:rPr>
          <w:rStyle w:val="afff"/>
          <w:rFonts w:ascii="Times New Roman" w:hAnsi="Times New Roman"/>
          <w:b w:val="0"/>
          <w:bCs/>
          <w:sz w:val="24"/>
        </w:rPr>
      </w:pPr>
      <w:r w:rsidRPr="008B6894">
        <w:t>В форме «</w:t>
      </w:r>
      <w:r w:rsidRPr="007A3869">
        <w:t>Наличие</w:t>
      </w:r>
      <w:r w:rsidRPr="003A7C3A">
        <w:t xml:space="preserve"> у претендента</w:t>
      </w:r>
      <w:r>
        <w:t xml:space="preserve"> сотрудников (</w:t>
      </w:r>
      <w:r w:rsidRPr="001A328F">
        <w:t>водителей</w:t>
      </w:r>
      <w:r>
        <w:t xml:space="preserve"> с водительским удостоверением</w:t>
      </w:r>
      <w:r w:rsidRPr="001A328F">
        <w:t xml:space="preserve">) с опытом работы </w:t>
      </w:r>
      <w:r>
        <w:t>водителем</w:t>
      </w:r>
      <w:r w:rsidRPr="001A328F">
        <w:t xml:space="preserve"> не менее </w:t>
      </w:r>
      <w:r>
        <w:t>2-х лет</w:t>
      </w:r>
      <w:r w:rsidRPr="008B6894">
        <w:t xml:space="preserve">» должны быть указаны сведения о </w:t>
      </w:r>
      <w:r>
        <w:t>сотрудниках (</w:t>
      </w:r>
      <w:r w:rsidRPr="001A328F">
        <w:t>водителей</w:t>
      </w:r>
      <w:r>
        <w:t xml:space="preserve"> с водительским удостоверением</w:t>
      </w:r>
      <w:r w:rsidRPr="001A328F">
        <w:t>)</w:t>
      </w:r>
      <w:r>
        <w:t xml:space="preserve"> привлекаемых претендентом для</w:t>
      </w:r>
      <w:r w:rsidRPr="008B6894">
        <w:t xml:space="preserve"> </w:t>
      </w:r>
      <w:r w:rsidRPr="001E1792">
        <w:t xml:space="preserve">оказания услуг по </w:t>
      </w:r>
      <w:r>
        <w:t>аренде автотранспортных средств.</w:t>
      </w:r>
    </w:p>
    <w:p w14:paraId="1EE8BC63" w14:textId="77777777" w:rsidR="006F3ED7" w:rsidRPr="00D64FC1" w:rsidRDefault="006F3ED7" w:rsidP="006F3ED7">
      <w:pPr>
        <w:ind w:firstLine="720"/>
        <w:jc w:val="both"/>
      </w:pPr>
    </w:p>
    <w:p w14:paraId="5A31797F" w14:textId="08886A17" w:rsidR="00814B8C" w:rsidRDefault="006F3ED7" w:rsidP="00814B8C">
      <w:pPr>
        <w:ind w:firstLine="720"/>
        <w:jc w:val="both"/>
      </w:pPr>
      <w:r w:rsidRPr="00D64FC1">
        <w:t xml:space="preserve">Сведения о </w:t>
      </w:r>
      <w:r w:rsidR="00A24C65">
        <w:t>н</w:t>
      </w:r>
      <w:r w:rsidR="00A24C65" w:rsidRPr="007A3869">
        <w:t>аличи</w:t>
      </w:r>
      <w:r w:rsidR="00A24C65">
        <w:t>и</w:t>
      </w:r>
      <w:r w:rsidR="00A24C65" w:rsidRPr="003A7C3A">
        <w:t xml:space="preserve"> у претендента</w:t>
      </w:r>
      <w:r w:rsidR="00A24C65">
        <w:t xml:space="preserve"> сотрудников (</w:t>
      </w:r>
      <w:r w:rsidR="00A24C65" w:rsidRPr="001A328F">
        <w:t>водителей</w:t>
      </w:r>
      <w:r w:rsidR="00A24C65">
        <w:t xml:space="preserve"> с водительским удостоверением</w:t>
      </w:r>
      <w:r w:rsidR="00A24C65" w:rsidRPr="001A328F">
        <w:t xml:space="preserve">) с опытом работы </w:t>
      </w:r>
      <w:r w:rsidR="00A24C65">
        <w:t>водителем</w:t>
      </w:r>
      <w:r w:rsidR="00A24C65" w:rsidRPr="001A328F">
        <w:t xml:space="preserve"> не менее </w:t>
      </w:r>
      <w:r w:rsidR="00A24C65">
        <w:t>2-х лет</w:t>
      </w:r>
      <w:r w:rsidRPr="00D64FC1">
        <w:t xml:space="preserve">, указанные в форме, должны </w:t>
      </w:r>
      <w:r w:rsidRPr="00E95307">
        <w:rPr>
          <w:snapToGrid w:val="0"/>
        </w:rPr>
        <w:t>подтверждаться</w:t>
      </w:r>
      <w:r>
        <w:rPr>
          <w:snapToGrid w:val="0"/>
        </w:rPr>
        <w:t xml:space="preserve"> </w:t>
      </w:r>
      <w:r w:rsidRPr="00764AC6">
        <w:t xml:space="preserve">копиями </w:t>
      </w:r>
      <w:r w:rsidRPr="00764AC6">
        <w:rPr>
          <w:spacing w:val="-1"/>
        </w:rPr>
        <w:t>водительских удостоверений, подтверждающих опыт работы водителем не менее 2-х лет</w:t>
      </w:r>
      <w:r w:rsidR="00814B8C">
        <w:t xml:space="preserve">, а также </w:t>
      </w:r>
      <w:r w:rsidR="00814B8C" w:rsidRPr="00786DB2">
        <w:t>копиями документов, подтверждающ</w:t>
      </w:r>
      <w:r w:rsidR="00814B8C">
        <w:t>их трудовые отношения сотрудников  и претендента:</w:t>
      </w:r>
    </w:p>
    <w:p w14:paraId="370ED7F3" w14:textId="77777777" w:rsidR="00814B8C" w:rsidRPr="00786DB2" w:rsidRDefault="00814B8C" w:rsidP="00814B8C">
      <w:pPr>
        <w:pStyle w:val="33"/>
        <w:ind w:firstLine="1134"/>
        <w:rPr>
          <w:color w:val="auto"/>
        </w:rPr>
      </w:pPr>
      <w:r>
        <w:rPr>
          <w:color w:val="auto"/>
        </w:rPr>
        <w:t>-</w:t>
      </w:r>
      <w:r w:rsidRPr="00786DB2">
        <w:rPr>
          <w:color w:val="auto"/>
        </w:rPr>
        <w:t xml:space="preserve"> титульный лист трудовой книжки и лист с подтверждением работы в данной организации на момент проведения конкурса;</w:t>
      </w:r>
    </w:p>
    <w:p w14:paraId="4F7F64CF" w14:textId="1FE7B8A8" w:rsidR="00814B8C" w:rsidRPr="00786DB2" w:rsidRDefault="00814B8C" w:rsidP="00814B8C">
      <w:pPr>
        <w:pStyle w:val="33"/>
        <w:ind w:firstLine="1134"/>
      </w:pPr>
      <w:r>
        <w:rPr>
          <w:color w:val="auto"/>
        </w:rPr>
        <w:t xml:space="preserve">- </w:t>
      </w:r>
      <w:r w:rsidRPr="00786DB2">
        <w:rPr>
          <w:color w:val="auto"/>
        </w:rPr>
        <w:t>копии договоров, на основан</w:t>
      </w:r>
      <w:r>
        <w:rPr>
          <w:color w:val="auto"/>
        </w:rPr>
        <w:t>ии которых претендентом привлечены к работе сотру</w:t>
      </w:r>
      <w:r w:rsidR="00D278CC">
        <w:rPr>
          <w:color w:val="auto"/>
        </w:rPr>
        <w:t>дники</w:t>
      </w:r>
      <w:r>
        <w:rPr>
          <w:color w:val="auto"/>
        </w:rPr>
        <w:t>.</w:t>
      </w:r>
      <w:r w:rsidRPr="00786DB2">
        <w:rPr>
          <w:color w:val="auto"/>
          <w:spacing w:val="-1"/>
        </w:rPr>
        <w:t xml:space="preserve"> </w:t>
      </w:r>
    </w:p>
    <w:p w14:paraId="658389C6" w14:textId="77777777" w:rsidR="00814B8C" w:rsidRPr="00EB1704" w:rsidRDefault="00814B8C" w:rsidP="006F3ED7">
      <w:pPr>
        <w:ind w:firstLine="720"/>
        <w:jc w:val="both"/>
        <w:rPr>
          <w:highlight w:val="yellow"/>
        </w:rPr>
      </w:pPr>
    </w:p>
    <w:p w14:paraId="6774B0C7" w14:textId="77777777" w:rsidR="006F3ED7" w:rsidRPr="00D64FC1" w:rsidRDefault="006F3ED7" w:rsidP="006F3ED7">
      <w:pPr>
        <w:ind w:firstLine="720"/>
        <w:jc w:val="both"/>
      </w:pPr>
    </w:p>
    <w:p w14:paraId="02AEBF47" w14:textId="77777777" w:rsidR="006F3ED7" w:rsidRPr="00D64FC1" w:rsidRDefault="006F3ED7" w:rsidP="006F3ED7">
      <w:pPr>
        <w:ind w:firstLine="720"/>
        <w:jc w:val="center"/>
        <w:rPr>
          <w:b/>
        </w:rPr>
      </w:pPr>
    </w:p>
    <w:p w14:paraId="04ECB960" w14:textId="77777777" w:rsidR="006F3ED7" w:rsidRPr="00D64FC1" w:rsidRDefault="006F3ED7" w:rsidP="006F3ED7">
      <w:pPr>
        <w:ind w:firstLine="720"/>
        <w:jc w:val="center"/>
        <w:rPr>
          <w:b/>
        </w:rPr>
      </w:pPr>
    </w:p>
    <w:p w14:paraId="08903C4C" w14:textId="77777777" w:rsidR="006F3ED7" w:rsidRPr="00D64FC1" w:rsidRDefault="006F3ED7" w:rsidP="006F3ED7">
      <w:pPr>
        <w:ind w:firstLine="720"/>
        <w:jc w:val="center"/>
        <w:rPr>
          <w:b/>
        </w:rPr>
      </w:pPr>
    </w:p>
    <w:p w14:paraId="2065DE5C" w14:textId="77777777" w:rsidR="006F3ED7" w:rsidRPr="00D64FC1" w:rsidRDefault="006F3ED7" w:rsidP="006F3ED7">
      <w:pPr>
        <w:ind w:firstLine="720"/>
        <w:jc w:val="center"/>
        <w:rPr>
          <w:b/>
        </w:rPr>
      </w:pPr>
    </w:p>
    <w:p w14:paraId="7F1020D3" w14:textId="77777777" w:rsidR="006F3ED7" w:rsidRPr="00D64FC1" w:rsidRDefault="006F3ED7" w:rsidP="006F3ED7">
      <w:pPr>
        <w:ind w:firstLine="720"/>
        <w:jc w:val="center"/>
        <w:rPr>
          <w:b/>
        </w:rPr>
      </w:pPr>
    </w:p>
    <w:p w14:paraId="28C83ACF" w14:textId="77777777" w:rsidR="006F3ED7" w:rsidRPr="00D64FC1" w:rsidRDefault="006F3ED7" w:rsidP="006F3ED7">
      <w:pPr>
        <w:pStyle w:val="22"/>
        <w:spacing w:after="60"/>
        <w:ind w:firstLine="567"/>
        <w:jc w:val="both"/>
        <w:rPr>
          <w:szCs w:val="24"/>
        </w:rPr>
      </w:pPr>
      <w:r w:rsidRPr="00D64FC1">
        <w:rPr>
          <w:szCs w:val="24"/>
        </w:rPr>
        <w:t xml:space="preserve">Форма должна быть подписана уполномоченным лицом </w:t>
      </w:r>
      <w:r>
        <w:rPr>
          <w:szCs w:val="24"/>
        </w:rPr>
        <w:t>претендент</w:t>
      </w:r>
      <w:r w:rsidRPr="00D64FC1">
        <w:rPr>
          <w:szCs w:val="24"/>
        </w:rPr>
        <w:t xml:space="preserve">а и скреплена </w:t>
      </w:r>
    </w:p>
    <w:p w14:paraId="2484F04A" w14:textId="77777777" w:rsidR="006F3ED7" w:rsidRPr="00D64FC1" w:rsidRDefault="006F3ED7" w:rsidP="006F3ED7">
      <w:pPr>
        <w:pStyle w:val="22"/>
        <w:spacing w:after="60"/>
        <w:ind w:firstLine="567"/>
        <w:jc w:val="both"/>
        <w:rPr>
          <w:szCs w:val="24"/>
        </w:rPr>
      </w:pPr>
      <w:r w:rsidRPr="00D64FC1">
        <w:rPr>
          <w:szCs w:val="24"/>
        </w:rPr>
        <w:t xml:space="preserve">печатью </w:t>
      </w:r>
      <w:r>
        <w:rPr>
          <w:szCs w:val="24"/>
        </w:rPr>
        <w:t>претендент</w:t>
      </w:r>
      <w:r w:rsidRPr="00D64FC1">
        <w:rPr>
          <w:szCs w:val="24"/>
        </w:rPr>
        <w:t xml:space="preserve">а. </w:t>
      </w:r>
    </w:p>
    <w:p w14:paraId="1B031F9A" w14:textId="77777777" w:rsidR="006F3ED7" w:rsidRDefault="006F3ED7" w:rsidP="006F3ED7">
      <w:pPr>
        <w:ind w:firstLine="720"/>
        <w:jc w:val="center"/>
        <w:rPr>
          <w:b/>
        </w:rPr>
      </w:pPr>
    </w:p>
    <w:p w14:paraId="61E00CD1" w14:textId="77777777" w:rsidR="006F3ED7" w:rsidRDefault="006F3ED7" w:rsidP="006F3ED7">
      <w:pPr>
        <w:ind w:firstLine="720"/>
        <w:jc w:val="center"/>
        <w:rPr>
          <w:b/>
        </w:rPr>
      </w:pPr>
    </w:p>
    <w:p w14:paraId="6B589EC4" w14:textId="77777777" w:rsidR="006F3ED7" w:rsidRDefault="006F3ED7" w:rsidP="006F3ED7">
      <w:pPr>
        <w:ind w:firstLine="720"/>
        <w:jc w:val="center"/>
        <w:rPr>
          <w:b/>
        </w:rPr>
      </w:pPr>
    </w:p>
    <w:p w14:paraId="41CFB42C" w14:textId="77777777" w:rsidR="006F3ED7" w:rsidRDefault="006F3ED7" w:rsidP="006F3ED7">
      <w:pPr>
        <w:ind w:firstLine="720"/>
        <w:jc w:val="center"/>
        <w:rPr>
          <w:b/>
        </w:rPr>
      </w:pPr>
    </w:p>
    <w:p w14:paraId="583FD646" w14:textId="77777777" w:rsidR="006F3ED7" w:rsidRDefault="006F3ED7" w:rsidP="006F3ED7">
      <w:pPr>
        <w:ind w:firstLine="720"/>
        <w:jc w:val="center"/>
        <w:rPr>
          <w:b/>
        </w:rPr>
      </w:pPr>
    </w:p>
    <w:p w14:paraId="240C108D" w14:textId="77777777" w:rsidR="006F3ED7" w:rsidRDefault="006F3ED7" w:rsidP="006F3ED7">
      <w:pPr>
        <w:ind w:firstLine="720"/>
        <w:jc w:val="center"/>
        <w:rPr>
          <w:b/>
        </w:rPr>
      </w:pPr>
    </w:p>
    <w:p w14:paraId="7DE3B1E2" w14:textId="77777777" w:rsidR="006F3ED7" w:rsidRDefault="006F3ED7" w:rsidP="006F3ED7">
      <w:pPr>
        <w:ind w:firstLine="720"/>
        <w:jc w:val="center"/>
        <w:rPr>
          <w:b/>
        </w:rPr>
      </w:pPr>
    </w:p>
    <w:p w14:paraId="232C21F1" w14:textId="77777777" w:rsidR="006F3ED7" w:rsidRDefault="006F3ED7" w:rsidP="006F3ED7">
      <w:pPr>
        <w:ind w:firstLine="720"/>
        <w:jc w:val="center"/>
        <w:rPr>
          <w:b/>
        </w:rPr>
      </w:pPr>
    </w:p>
    <w:p w14:paraId="6F1ED152" w14:textId="77777777" w:rsidR="006F3ED7" w:rsidRDefault="006F3ED7" w:rsidP="006F3ED7">
      <w:pPr>
        <w:ind w:firstLine="720"/>
        <w:jc w:val="center"/>
        <w:rPr>
          <w:b/>
        </w:rPr>
      </w:pPr>
    </w:p>
    <w:p w14:paraId="0C512E87" w14:textId="77777777" w:rsidR="006F3ED7" w:rsidRDefault="006F3ED7" w:rsidP="006F3ED7">
      <w:pPr>
        <w:ind w:firstLine="720"/>
        <w:jc w:val="center"/>
        <w:rPr>
          <w:b/>
        </w:rPr>
      </w:pPr>
    </w:p>
    <w:p w14:paraId="2172AEB6" w14:textId="77777777" w:rsidR="006F3ED7" w:rsidRDefault="006F3ED7" w:rsidP="006F3ED7">
      <w:pPr>
        <w:ind w:firstLine="720"/>
        <w:jc w:val="center"/>
        <w:rPr>
          <w:b/>
        </w:rPr>
      </w:pPr>
    </w:p>
    <w:p w14:paraId="47A54266" w14:textId="77777777" w:rsidR="006F3ED7" w:rsidRDefault="006F3ED7" w:rsidP="006F3ED7">
      <w:pPr>
        <w:ind w:firstLine="720"/>
        <w:jc w:val="center"/>
        <w:rPr>
          <w:b/>
        </w:rPr>
      </w:pPr>
    </w:p>
    <w:p w14:paraId="6DD03E3D" w14:textId="77777777" w:rsidR="006F3ED7" w:rsidRDefault="006F3ED7" w:rsidP="006F3ED7">
      <w:pPr>
        <w:ind w:firstLine="720"/>
        <w:jc w:val="center"/>
        <w:rPr>
          <w:b/>
        </w:rPr>
      </w:pPr>
    </w:p>
    <w:p w14:paraId="68F094DB" w14:textId="77777777" w:rsidR="006F3ED7" w:rsidRDefault="006F3ED7" w:rsidP="006F3ED7">
      <w:pPr>
        <w:ind w:firstLine="720"/>
        <w:jc w:val="center"/>
        <w:rPr>
          <w:b/>
        </w:rPr>
      </w:pPr>
    </w:p>
    <w:p w14:paraId="708B8892" w14:textId="77777777" w:rsidR="006F3ED7" w:rsidRDefault="006F3ED7" w:rsidP="006F3ED7">
      <w:pPr>
        <w:ind w:firstLine="720"/>
        <w:jc w:val="center"/>
        <w:rPr>
          <w:b/>
        </w:rPr>
      </w:pPr>
    </w:p>
    <w:p w14:paraId="34034246" w14:textId="77777777" w:rsidR="006F3ED7" w:rsidRPr="00764AC6" w:rsidRDefault="006F3ED7" w:rsidP="006F3ED7">
      <w:pPr>
        <w:ind w:firstLine="720"/>
        <w:jc w:val="right"/>
        <w:rPr>
          <w:sz w:val="20"/>
          <w:szCs w:val="20"/>
        </w:rPr>
      </w:pPr>
      <w:r w:rsidRPr="00764AC6">
        <w:rPr>
          <w:sz w:val="20"/>
          <w:szCs w:val="20"/>
        </w:rPr>
        <w:t xml:space="preserve">Приложение </w:t>
      </w:r>
      <w:r w:rsidR="00764AC6" w:rsidRPr="00764AC6">
        <w:rPr>
          <w:sz w:val="20"/>
          <w:szCs w:val="20"/>
        </w:rPr>
        <w:t>10</w:t>
      </w:r>
      <w:r w:rsidRPr="00764AC6">
        <w:rPr>
          <w:sz w:val="20"/>
          <w:szCs w:val="20"/>
        </w:rPr>
        <w:t xml:space="preserve"> к тому 2 </w:t>
      </w:r>
    </w:p>
    <w:p w14:paraId="7C124D5E" w14:textId="77777777" w:rsidR="006F3ED7" w:rsidRPr="00764AC6" w:rsidRDefault="006F3ED7" w:rsidP="006F3ED7">
      <w:pPr>
        <w:ind w:firstLine="720"/>
        <w:jc w:val="right"/>
        <w:rPr>
          <w:sz w:val="20"/>
          <w:szCs w:val="20"/>
        </w:rPr>
      </w:pPr>
    </w:p>
    <w:p w14:paraId="652F1C76" w14:textId="77777777" w:rsidR="006F3ED7" w:rsidRPr="00764AC6" w:rsidRDefault="006F3ED7" w:rsidP="006F3ED7">
      <w:pPr>
        <w:ind w:firstLine="720"/>
        <w:jc w:val="right"/>
        <w:rPr>
          <w:sz w:val="20"/>
          <w:szCs w:val="20"/>
        </w:rPr>
      </w:pPr>
    </w:p>
    <w:p w14:paraId="5B63CAE2" w14:textId="77777777" w:rsidR="006F3ED7" w:rsidRPr="00764AC6" w:rsidRDefault="006F3ED7" w:rsidP="006F3ED7">
      <w:pPr>
        <w:jc w:val="center"/>
        <w:rPr>
          <w:b/>
        </w:rPr>
      </w:pPr>
      <w:r w:rsidRPr="00764AC6">
        <w:rPr>
          <w:b/>
        </w:rPr>
        <w:t xml:space="preserve">Форма «Наличие у претендента страхового полиса </w:t>
      </w:r>
    </w:p>
    <w:p w14:paraId="1E6B2F26" w14:textId="77777777" w:rsidR="006F3ED7" w:rsidRPr="00764AC6" w:rsidRDefault="006F3ED7" w:rsidP="006F3ED7">
      <w:pPr>
        <w:jc w:val="center"/>
        <w:rPr>
          <w:b/>
        </w:rPr>
      </w:pPr>
      <w:r w:rsidRPr="00764AC6">
        <w:rPr>
          <w:b/>
        </w:rPr>
        <w:t xml:space="preserve">Обязательного страхования гражданской ответственности </w:t>
      </w:r>
    </w:p>
    <w:p w14:paraId="10FC7FA0" w14:textId="77777777" w:rsidR="006F3ED7" w:rsidRPr="00764AC6" w:rsidRDefault="006F3ED7" w:rsidP="006F3ED7">
      <w:pPr>
        <w:jc w:val="center"/>
        <w:rPr>
          <w:b/>
        </w:rPr>
      </w:pPr>
      <w:r w:rsidRPr="00764AC6">
        <w:rPr>
          <w:b/>
        </w:rPr>
        <w:t>перевозчика за причинение вреда жизни, здоровью, имуществу пассажиров.»</w:t>
      </w:r>
    </w:p>
    <w:p w14:paraId="41B8E728" w14:textId="77777777" w:rsidR="006F3ED7" w:rsidRPr="00764AC6" w:rsidRDefault="006F3ED7" w:rsidP="006F3ED7">
      <w:pPr>
        <w:jc w:val="center"/>
        <w:rPr>
          <w:b/>
        </w:rPr>
      </w:pPr>
    </w:p>
    <w:p w14:paraId="6D88AEB0" w14:textId="77777777" w:rsidR="006F3ED7" w:rsidRDefault="006F3ED7" w:rsidP="006F3ED7">
      <w:pPr>
        <w:ind w:firstLine="720"/>
        <w:jc w:val="right"/>
        <w:rPr>
          <w:sz w:val="20"/>
          <w:szCs w:val="20"/>
        </w:rPr>
      </w:pPr>
      <w:r w:rsidRPr="00764AC6">
        <w:rPr>
          <w:sz w:val="20"/>
          <w:szCs w:val="20"/>
        </w:rPr>
        <w:t xml:space="preserve">Таблица </w:t>
      </w:r>
      <w:r w:rsidR="00764AC6" w:rsidRPr="00764AC6">
        <w:rPr>
          <w:sz w:val="20"/>
          <w:szCs w:val="20"/>
        </w:rPr>
        <w:t>9</w:t>
      </w:r>
      <w:r w:rsidRPr="00764AC6">
        <w:rPr>
          <w:sz w:val="20"/>
          <w:szCs w:val="20"/>
        </w:rPr>
        <w:t>.</w:t>
      </w:r>
    </w:p>
    <w:p w14:paraId="2FA288E1" w14:textId="77777777" w:rsidR="006F3ED7" w:rsidRPr="00F53F73" w:rsidRDefault="006F3ED7" w:rsidP="006F3ED7">
      <w:pPr>
        <w:ind w:firstLine="720"/>
        <w:jc w:val="center"/>
        <w:rPr>
          <w:sz w:val="20"/>
          <w:szCs w:val="20"/>
        </w:rPr>
      </w:pPr>
    </w:p>
    <w:tbl>
      <w:tblPr>
        <w:tblW w:w="93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2464"/>
        <w:gridCol w:w="3260"/>
        <w:gridCol w:w="3119"/>
      </w:tblGrid>
      <w:tr w:rsidR="006F3ED7" w:rsidRPr="00D64FC1" w14:paraId="14D89C3D" w14:textId="77777777" w:rsidTr="0065367A">
        <w:tc>
          <w:tcPr>
            <w:tcW w:w="541" w:type="dxa"/>
            <w:vAlign w:val="center"/>
          </w:tcPr>
          <w:p w14:paraId="0969EBCB" w14:textId="77777777" w:rsidR="006F3ED7" w:rsidRPr="00D64FC1" w:rsidRDefault="006F3ED7" w:rsidP="0065367A">
            <w:pPr>
              <w:jc w:val="center"/>
            </w:pPr>
            <w:r w:rsidRPr="00D64FC1">
              <w:t>№ п/п</w:t>
            </w:r>
          </w:p>
        </w:tc>
        <w:tc>
          <w:tcPr>
            <w:tcW w:w="2464" w:type="dxa"/>
            <w:vAlign w:val="center"/>
          </w:tcPr>
          <w:p w14:paraId="3F878C3C" w14:textId="77777777" w:rsidR="006F3ED7" w:rsidRPr="008B6894" w:rsidRDefault="006F3ED7" w:rsidP="0065367A">
            <w:pPr>
              <w:jc w:val="center"/>
            </w:pPr>
            <w:r>
              <w:t>Наименование страхователя</w:t>
            </w:r>
            <w:r w:rsidRPr="008B6894">
              <w:t xml:space="preserve"> </w:t>
            </w:r>
          </w:p>
        </w:tc>
        <w:tc>
          <w:tcPr>
            <w:tcW w:w="3260" w:type="dxa"/>
            <w:vAlign w:val="center"/>
          </w:tcPr>
          <w:p w14:paraId="4E1BAA32" w14:textId="77777777" w:rsidR="006F3ED7" w:rsidRPr="008B6894" w:rsidRDefault="006F3ED7" w:rsidP="0065367A">
            <w:pPr>
              <w:jc w:val="center"/>
            </w:pPr>
            <w:r w:rsidRPr="008B6894">
              <w:t xml:space="preserve">№ </w:t>
            </w:r>
            <w:r>
              <w:t xml:space="preserve">и </w:t>
            </w:r>
            <w:r w:rsidRPr="00F0772C">
              <w:t>серия страхового полиса</w:t>
            </w:r>
          </w:p>
        </w:tc>
        <w:tc>
          <w:tcPr>
            <w:tcW w:w="3119" w:type="dxa"/>
            <w:vAlign w:val="center"/>
          </w:tcPr>
          <w:p w14:paraId="165D162F" w14:textId="77777777" w:rsidR="006F3ED7" w:rsidRDefault="006F3ED7" w:rsidP="0065367A">
            <w:pPr>
              <w:jc w:val="center"/>
            </w:pPr>
            <w:r>
              <w:t xml:space="preserve">Период действия </w:t>
            </w:r>
            <w:r w:rsidRPr="00F0772C">
              <w:t>страхового полиса</w:t>
            </w:r>
            <w:r>
              <w:t xml:space="preserve">, </w:t>
            </w:r>
          </w:p>
          <w:p w14:paraId="0C28D0A2" w14:textId="77777777" w:rsidR="006F3ED7" w:rsidRPr="008B6894" w:rsidRDefault="006F3ED7" w:rsidP="0065367A">
            <w:pPr>
              <w:jc w:val="center"/>
            </w:pPr>
            <w:r>
              <w:t>( от ___ и до ___).</w:t>
            </w:r>
          </w:p>
        </w:tc>
      </w:tr>
      <w:tr w:rsidR="006F3ED7" w:rsidRPr="00ED0E70" w14:paraId="1FFA2B90" w14:textId="77777777" w:rsidTr="0065367A">
        <w:tc>
          <w:tcPr>
            <w:tcW w:w="541" w:type="dxa"/>
          </w:tcPr>
          <w:p w14:paraId="54EE8B47" w14:textId="77777777" w:rsidR="006F3ED7" w:rsidRPr="00ED0E70" w:rsidRDefault="006F3ED7" w:rsidP="0065367A">
            <w:pPr>
              <w:jc w:val="center"/>
              <w:rPr>
                <w:b/>
                <w:sz w:val="20"/>
                <w:szCs w:val="20"/>
              </w:rPr>
            </w:pPr>
            <w:r w:rsidRPr="00ED0E70">
              <w:rPr>
                <w:b/>
                <w:sz w:val="20"/>
                <w:szCs w:val="20"/>
              </w:rPr>
              <w:t>1</w:t>
            </w:r>
          </w:p>
        </w:tc>
        <w:tc>
          <w:tcPr>
            <w:tcW w:w="2464" w:type="dxa"/>
          </w:tcPr>
          <w:p w14:paraId="5E6208B2" w14:textId="77777777" w:rsidR="006F3ED7" w:rsidRPr="00ED0E70" w:rsidRDefault="006F3ED7" w:rsidP="0065367A">
            <w:pPr>
              <w:jc w:val="center"/>
              <w:rPr>
                <w:b/>
                <w:sz w:val="20"/>
                <w:szCs w:val="20"/>
              </w:rPr>
            </w:pPr>
            <w:r w:rsidRPr="00ED0E70">
              <w:rPr>
                <w:b/>
                <w:sz w:val="20"/>
                <w:szCs w:val="20"/>
              </w:rPr>
              <w:t>2</w:t>
            </w:r>
          </w:p>
        </w:tc>
        <w:tc>
          <w:tcPr>
            <w:tcW w:w="3260" w:type="dxa"/>
          </w:tcPr>
          <w:p w14:paraId="71F46FB3" w14:textId="77777777" w:rsidR="006F3ED7" w:rsidRPr="00ED0E70" w:rsidRDefault="006F3ED7" w:rsidP="0065367A">
            <w:pPr>
              <w:jc w:val="center"/>
              <w:rPr>
                <w:b/>
                <w:sz w:val="20"/>
                <w:szCs w:val="20"/>
              </w:rPr>
            </w:pPr>
            <w:r>
              <w:rPr>
                <w:b/>
                <w:sz w:val="20"/>
                <w:szCs w:val="20"/>
              </w:rPr>
              <w:t>3</w:t>
            </w:r>
          </w:p>
        </w:tc>
        <w:tc>
          <w:tcPr>
            <w:tcW w:w="3119" w:type="dxa"/>
          </w:tcPr>
          <w:p w14:paraId="496E1A77" w14:textId="77777777" w:rsidR="006F3ED7" w:rsidRPr="00ED0E70" w:rsidRDefault="006F3ED7" w:rsidP="0065367A">
            <w:pPr>
              <w:jc w:val="center"/>
              <w:rPr>
                <w:b/>
                <w:sz w:val="20"/>
                <w:szCs w:val="20"/>
              </w:rPr>
            </w:pPr>
            <w:r w:rsidRPr="00ED0E70">
              <w:rPr>
                <w:b/>
                <w:sz w:val="20"/>
                <w:szCs w:val="20"/>
              </w:rPr>
              <w:t>4</w:t>
            </w:r>
          </w:p>
        </w:tc>
      </w:tr>
      <w:tr w:rsidR="006F3ED7" w:rsidRPr="00D64FC1" w14:paraId="4C5E6192" w14:textId="77777777" w:rsidTr="0065367A">
        <w:tc>
          <w:tcPr>
            <w:tcW w:w="541" w:type="dxa"/>
          </w:tcPr>
          <w:p w14:paraId="5B65EF1B" w14:textId="77777777" w:rsidR="006F3ED7" w:rsidRPr="00D64FC1" w:rsidRDefault="006F3ED7" w:rsidP="0065367A">
            <w:pPr>
              <w:jc w:val="center"/>
              <w:rPr>
                <w:b/>
              </w:rPr>
            </w:pPr>
            <w:r>
              <w:rPr>
                <w:b/>
              </w:rPr>
              <w:t>1.</w:t>
            </w:r>
          </w:p>
        </w:tc>
        <w:tc>
          <w:tcPr>
            <w:tcW w:w="2464" w:type="dxa"/>
          </w:tcPr>
          <w:p w14:paraId="7092B6B2" w14:textId="77777777" w:rsidR="006F3ED7" w:rsidRPr="00D64FC1" w:rsidRDefault="006F3ED7" w:rsidP="0065367A">
            <w:pPr>
              <w:jc w:val="center"/>
              <w:rPr>
                <w:b/>
              </w:rPr>
            </w:pPr>
          </w:p>
        </w:tc>
        <w:tc>
          <w:tcPr>
            <w:tcW w:w="3260" w:type="dxa"/>
          </w:tcPr>
          <w:p w14:paraId="4777CD57" w14:textId="77777777" w:rsidR="006F3ED7" w:rsidRPr="00D64FC1" w:rsidRDefault="006F3ED7" w:rsidP="0065367A">
            <w:pPr>
              <w:jc w:val="center"/>
              <w:rPr>
                <w:b/>
              </w:rPr>
            </w:pPr>
          </w:p>
        </w:tc>
        <w:tc>
          <w:tcPr>
            <w:tcW w:w="3119" w:type="dxa"/>
          </w:tcPr>
          <w:p w14:paraId="5A0D540D" w14:textId="77777777" w:rsidR="006F3ED7" w:rsidRPr="00D64FC1" w:rsidRDefault="006F3ED7" w:rsidP="0065367A">
            <w:pPr>
              <w:jc w:val="center"/>
              <w:rPr>
                <w:b/>
              </w:rPr>
            </w:pPr>
          </w:p>
        </w:tc>
      </w:tr>
      <w:tr w:rsidR="006F3ED7" w:rsidRPr="00D64FC1" w14:paraId="58639E14" w14:textId="77777777" w:rsidTr="0065367A">
        <w:tc>
          <w:tcPr>
            <w:tcW w:w="541" w:type="dxa"/>
          </w:tcPr>
          <w:p w14:paraId="5BD1F8A0" w14:textId="77777777" w:rsidR="006F3ED7" w:rsidRPr="00D64FC1" w:rsidRDefault="006F3ED7" w:rsidP="0065367A">
            <w:pPr>
              <w:jc w:val="center"/>
              <w:rPr>
                <w:b/>
              </w:rPr>
            </w:pPr>
            <w:r>
              <w:rPr>
                <w:b/>
              </w:rPr>
              <w:t>2.</w:t>
            </w:r>
          </w:p>
        </w:tc>
        <w:tc>
          <w:tcPr>
            <w:tcW w:w="2464" w:type="dxa"/>
          </w:tcPr>
          <w:p w14:paraId="213C031E" w14:textId="77777777" w:rsidR="006F3ED7" w:rsidRPr="00D64FC1" w:rsidRDefault="006F3ED7" w:rsidP="0065367A">
            <w:pPr>
              <w:jc w:val="center"/>
              <w:rPr>
                <w:b/>
              </w:rPr>
            </w:pPr>
          </w:p>
        </w:tc>
        <w:tc>
          <w:tcPr>
            <w:tcW w:w="3260" w:type="dxa"/>
          </w:tcPr>
          <w:p w14:paraId="16506C72" w14:textId="77777777" w:rsidR="006F3ED7" w:rsidRPr="00D64FC1" w:rsidRDefault="006F3ED7" w:rsidP="0065367A">
            <w:pPr>
              <w:jc w:val="center"/>
              <w:rPr>
                <w:b/>
              </w:rPr>
            </w:pPr>
          </w:p>
        </w:tc>
        <w:tc>
          <w:tcPr>
            <w:tcW w:w="3119" w:type="dxa"/>
          </w:tcPr>
          <w:p w14:paraId="265CFD06" w14:textId="77777777" w:rsidR="006F3ED7" w:rsidRPr="00D64FC1" w:rsidRDefault="006F3ED7" w:rsidP="0065367A">
            <w:pPr>
              <w:jc w:val="center"/>
              <w:rPr>
                <w:b/>
              </w:rPr>
            </w:pPr>
          </w:p>
        </w:tc>
      </w:tr>
      <w:tr w:rsidR="006F3ED7" w:rsidRPr="00D64FC1" w14:paraId="3F8C2E71" w14:textId="77777777" w:rsidTr="0065367A">
        <w:tc>
          <w:tcPr>
            <w:tcW w:w="541" w:type="dxa"/>
            <w:vAlign w:val="center"/>
          </w:tcPr>
          <w:p w14:paraId="00B44960" w14:textId="77777777" w:rsidR="006F3ED7" w:rsidRPr="0007129A" w:rsidRDefault="006F3ED7" w:rsidP="0065367A">
            <w:pPr>
              <w:snapToGrid w:val="0"/>
              <w:jc w:val="center"/>
              <w:rPr>
                <w:sz w:val="20"/>
                <w:szCs w:val="20"/>
              </w:rPr>
            </w:pPr>
            <w:r w:rsidRPr="0007129A">
              <w:rPr>
                <w:sz w:val="20"/>
                <w:szCs w:val="20"/>
              </w:rPr>
              <w:t>и т.д.</w:t>
            </w:r>
          </w:p>
        </w:tc>
        <w:tc>
          <w:tcPr>
            <w:tcW w:w="2464" w:type="dxa"/>
          </w:tcPr>
          <w:p w14:paraId="1F6F8EC4" w14:textId="77777777" w:rsidR="006F3ED7" w:rsidRPr="00D64FC1" w:rsidRDefault="006F3ED7" w:rsidP="0065367A">
            <w:pPr>
              <w:jc w:val="center"/>
              <w:rPr>
                <w:b/>
              </w:rPr>
            </w:pPr>
          </w:p>
        </w:tc>
        <w:tc>
          <w:tcPr>
            <w:tcW w:w="3260" w:type="dxa"/>
          </w:tcPr>
          <w:p w14:paraId="15C4B319" w14:textId="77777777" w:rsidR="006F3ED7" w:rsidRPr="00D64FC1" w:rsidRDefault="006F3ED7" w:rsidP="0065367A">
            <w:pPr>
              <w:jc w:val="center"/>
              <w:rPr>
                <w:b/>
              </w:rPr>
            </w:pPr>
          </w:p>
        </w:tc>
        <w:tc>
          <w:tcPr>
            <w:tcW w:w="3119" w:type="dxa"/>
          </w:tcPr>
          <w:p w14:paraId="36178669" w14:textId="77777777" w:rsidR="006F3ED7" w:rsidRPr="00D64FC1" w:rsidRDefault="006F3ED7" w:rsidP="0065367A">
            <w:pPr>
              <w:jc w:val="center"/>
              <w:rPr>
                <w:b/>
              </w:rPr>
            </w:pPr>
          </w:p>
        </w:tc>
      </w:tr>
    </w:tbl>
    <w:p w14:paraId="7FDE815C" w14:textId="77777777" w:rsidR="006F3ED7" w:rsidRPr="00D64FC1" w:rsidRDefault="006F3ED7" w:rsidP="006F3ED7">
      <w:pPr>
        <w:ind w:firstLine="720"/>
        <w:jc w:val="center"/>
        <w:rPr>
          <w:b/>
        </w:rPr>
      </w:pPr>
    </w:p>
    <w:p w14:paraId="16159E3C" w14:textId="77777777" w:rsidR="006F3ED7" w:rsidRPr="00951E2D" w:rsidRDefault="006F3ED7" w:rsidP="006F3ED7">
      <w:pPr>
        <w:pStyle w:val="ae"/>
        <w:rPr>
          <w:rFonts w:ascii="Times New Roman" w:hAnsi="Times New Roman"/>
          <w:b/>
          <w:i/>
          <w:sz w:val="24"/>
          <w:szCs w:val="24"/>
        </w:rPr>
      </w:pPr>
      <w:r w:rsidRPr="00D64FC1">
        <w:rPr>
          <w:rFonts w:ascii="Times New Roman" w:hAnsi="Times New Roman"/>
          <w:b/>
          <w:sz w:val="24"/>
          <w:szCs w:val="24"/>
        </w:rPr>
        <w:t xml:space="preserve">       </w:t>
      </w:r>
      <w:r w:rsidRPr="00951E2D">
        <w:rPr>
          <w:rFonts w:ascii="Times New Roman" w:hAnsi="Times New Roman"/>
          <w:b/>
          <w:i/>
          <w:sz w:val="24"/>
          <w:szCs w:val="24"/>
        </w:rPr>
        <w:t>Примечание:</w:t>
      </w:r>
    </w:p>
    <w:p w14:paraId="5664285B" w14:textId="77777777" w:rsidR="006F3ED7" w:rsidRDefault="006F3ED7" w:rsidP="006F3ED7">
      <w:pPr>
        <w:ind w:firstLine="720"/>
        <w:jc w:val="both"/>
        <w:rPr>
          <w:rStyle w:val="afff"/>
          <w:rFonts w:ascii="Times New Roman" w:hAnsi="Times New Roman"/>
          <w:b w:val="0"/>
          <w:bCs/>
          <w:sz w:val="24"/>
        </w:rPr>
      </w:pPr>
      <w:r w:rsidRPr="008B6894">
        <w:t>В форме «</w:t>
      </w:r>
      <w:r w:rsidRPr="007A3869">
        <w:t>Наличие</w:t>
      </w:r>
      <w:r w:rsidRPr="003A7C3A">
        <w:t xml:space="preserve"> у претендента</w:t>
      </w:r>
      <w:r>
        <w:t xml:space="preserve"> страхового полиса Обязательного страхования гражданской ответственности перевозчика за причинение вреда жизни, здоровью, имуществу пассажиров</w:t>
      </w:r>
      <w:r w:rsidRPr="008B6894">
        <w:t xml:space="preserve">» должны быть указаны сведения о </w:t>
      </w:r>
      <w:r>
        <w:t>страховом полисе Обязательного страхования гражданской ответственности перевозчика за причинение вреда жизни, здоровью, имуществу пассажиров.</w:t>
      </w:r>
    </w:p>
    <w:p w14:paraId="5B6D0C9D" w14:textId="77777777" w:rsidR="006F3ED7" w:rsidRPr="00D64FC1" w:rsidRDefault="006F3ED7" w:rsidP="006F3ED7">
      <w:pPr>
        <w:ind w:firstLine="720"/>
        <w:jc w:val="both"/>
      </w:pPr>
    </w:p>
    <w:p w14:paraId="0189CFE9" w14:textId="77777777" w:rsidR="006F3ED7" w:rsidRPr="00764AC6" w:rsidRDefault="006F3ED7" w:rsidP="006F3ED7">
      <w:pPr>
        <w:ind w:firstLine="720"/>
        <w:jc w:val="both"/>
      </w:pPr>
      <w:r w:rsidRPr="00D64FC1">
        <w:t xml:space="preserve">Сведения </w:t>
      </w:r>
      <w:r>
        <w:t>о н</w:t>
      </w:r>
      <w:r w:rsidRPr="007A3869">
        <w:t>аличи</w:t>
      </w:r>
      <w:r>
        <w:t>и</w:t>
      </w:r>
      <w:r w:rsidRPr="003A7C3A">
        <w:t xml:space="preserve"> у претендента</w:t>
      </w:r>
      <w:r>
        <w:t xml:space="preserve"> страхового полиса Обязательного страхования гражданской ответственности перевозчика за причинение вреда жизни, здоровью, имуществу пассажиров</w:t>
      </w:r>
      <w:r w:rsidRPr="00D64FC1">
        <w:t xml:space="preserve">, указанные в форме, должны </w:t>
      </w:r>
      <w:r w:rsidRPr="00E95307">
        <w:rPr>
          <w:snapToGrid w:val="0"/>
        </w:rPr>
        <w:t>подтверждаться</w:t>
      </w:r>
      <w:r>
        <w:rPr>
          <w:snapToGrid w:val="0"/>
        </w:rPr>
        <w:t xml:space="preserve"> </w:t>
      </w:r>
      <w:r w:rsidRPr="00764AC6">
        <w:t>копией страхового полиса Обязательного страхования гражданской ответственности перевозчика за причинение вреда жизни, здоровью, имуществу пассажиров.</w:t>
      </w:r>
    </w:p>
    <w:p w14:paraId="1EF9CE33" w14:textId="77777777" w:rsidR="006F3ED7" w:rsidRPr="00D64FC1" w:rsidRDefault="006F3ED7" w:rsidP="006F3ED7">
      <w:pPr>
        <w:ind w:firstLine="720"/>
        <w:jc w:val="both"/>
      </w:pPr>
    </w:p>
    <w:p w14:paraId="706848FA" w14:textId="77777777" w:rsidR="006F3ED7" w:rsidRPr="00D64FC1" w:rsidRDefault="006F3ED7" w:rsidP="006F3ED7">
      <w:pPr>
        <w:ind w:firstLine="720"/>
        <w:jc w:val="center"/>
        <w:rPr>
          <w:b/>
        </w:rPr>
      </w:pPr>
    </w:p>
    <w:p w14:paraId="6BC48AFA" w14:textId="77777777" w:rsidR="006F3ED7" w:rsidRPr="00D64FC1" w:rsidRDefault="006F3ED7" w:rsidP="006F3ED7">
      <w:pPr>
        <w:ind w:firstLine="720"/>
        <w:jc w:val="center"/>
        <w:rPr>
          <w:b/>
        </w:rPr>
      </w:pPr>
    </w:p>
    <w:p w14:paraId="6E148D7B" w14:textId="77777777" w:rsidR="006F3ED7" w:rsidRPr="00D64FC1" w:rsidRDefault="006F3ED7" w:rsidP="006F3ED7">
      <w:pPr>
        <w:ind w:firstLine="720"/>
        <w:jc w:val="center"/>
        <w:rPr>
          <w:b/>
        </w:rPr>
      </w:pPr>
    </w:p>
    <w:p w14:paraId="2584A0D8" w14:textId="77777777" w:rsidR="006F3ED7" w:rsidRPr="00D64FC1" w:rsidRDefault="006F3ED7" w:rsidP="006F3ED7">
      <w:pPr>
        <w:ind w:firstLine="720"/>
        <w:jc w:val="center"/>
        <w:rPr>
          <w:b/>
        </w:rPr>
      </w:pPr>
    </w:p>
    <w:p w14:paraId="6C1B4D5E" w14:textId="77777777" w:rsidR="006F3ED7" w:rsidRPr="00D64FC1" w:rsidRDefault="006F3ED7" w:rsidP="006F3ED7">
      <w:pPr>
        <w:ind w:firstLine="720"/>
        <w:jc w:val="center"/>
        <w:rPr>
          <w:b/>
        </w:rPr>
      </w:pPr>
    </w:p>
    <w:p w14:paraId="6E73F340" w14:textId="77777777" w:rsidR="006F3ED7" w:rsidRPr="00D64FC1" w:rsidRDefault="006F3ED7" w:rsidP="006F3ED7">
      <w:pPr>
        <w:pStyle w:val="22"/>
        <w:spacing w:after="60"/>
        <w:ind w:firstLine="567"/>
        <w:jc w:val="both"/>
        <w:rPr>
          <w:szCs w:val="24"/>
        </w:rPr>
      </w:pPr>
      <w:r w:rsidRPr="00D64FC1">
        <w:rPr>
          <w:szCs w:val="24"/>
        </w:rPr>
        <w:t xml:space="preserve">Форма должна быть подписана уполномоченным лицом </w:t>
      </w:r>
      <w:r>
        <w:rPr>
          <w:szCs w:val="24"/>
        </w:rPr>
        <w:t>претендент</w:t>
      </w:r>
      <w:r w:rsidRPr="00D64FC1">
        <w:rPr>
          <w:szCs w:val="24"/>
        </w:rPr>
        <w:t xml:space="preserve">а и скреплена </w:t>
      </w:r>
    </w:p>
    <w:p w14:paraId="7147D1DD" w14:textId="77777777" w:rsidR="006F3ED7" w:rsidRDefault="006F3ED7" w:rsidP="006F3ED7">
      <w:pPr>
        <w:pStyle w:val="22"/>
        <w:spacing w:after="60"/>
        <w:ind w:firstLine="567"/>
        <w:jc w:val="both"/>
        <w:rPr>
          <w:szCs w:val="24"/>
        </w:rPr>
      </w:pPr>
      <w:r w:rsidRPr="00D64FC1">
        <w:rPr>
          <w:szCs w:val="24"/>
        </w:rPr>
        <w:t xml:space="preserve">печатью </w:t>
      </w:r>
      <w:r>
        <w:rPr>
          <w:szCs w:val="24"/>
        </w:rPr>
        <w:t>претендент</w:t>
      </w:r>
      <w:r w:rsidRPr="00D64FC1">
        <w:rPr>
          <w:szCs w:val="24"/>
        </w:rPr>
        <w:t xml:space="preserve">а. </w:t>
      </w:r>
    </w:p>
    <w:p w14:paraId="6B4AEF9D" w14:textId="77777777" w:rsidR="00764AC6" w:rsidRPr="00D64FC1" w:rsidRDefault="00764AC6" w:rsidP="006F3ED7">
      <w:pPr>
        <w:pStyle w:val="22"/>
        <w:spacing w:after="60"/>
        <w:ind w:firstLine="567"/>
        <w:jc w:val="both"/>
        <w:rPr>
          <w:szCs w:val="24"/>
        </w:rPr>
      </w:pPr>
    </w:p>
    <w:p w14:paraId="34D73C44" w14:textId="77777777" w:rsidR="00627C62" w:rsidRDefault="00627C62" w:rsidP="001E08EC">
      <w:pPr>
        <w:ind w:firstLine="720"/>
        <w:jc w:val="right"/>
        <w:rPr>
          <w:sz w:val="20"/>
          <w:szCs w:val="20"/>
        </w:rPr>
      </w:pPr>
    </w:p>
    <w:p w14:paraId="402FDBA3" w14:textId="77777777" w:rsidR="00764AC6" w:rsidRDefault="00764AC6" w:rsidP="001E08EC">
      <w:pPr>
        <w:ind w:firstLine="720"/>
        <w:jc w:val="right"/>
        <w:rPr>
          <w:sz w:val="20"/>
          <w:szCs w:val="20"/>
        </w:rPr>
      </w:pPr>
    </w:p>
    <w:p w14:paraId="0709DB61" w14:textId="77777777" w:rsidR="00764AC6" w:rsidRDefault="00764AC6" w:rsidP="001E08EC">
      <w:pPr>
        <w:ind w:firstLine="720"/>
        <w:jc w:val="right"/>
        <w:rPr>
          <w:sz w:val="20"/>
          <w:szCs w:val="20"/>
        </w:rPr>
      </w:pPr>
    </w:p>
    <w:p w14:paraId="2031BF94" w14:textId="77777777" w:rsidR="00764AC6" w:rsidRDefault="00764AC6" w:rsidP="001E08EC">
      <w:pPr>
        <w:ind w:firstLine="720"/>
        <w:jc w:val="right"/>
        <w:rPr>
          <w:sz w:val="20"/>
          <w:szCs w:val="20"/>
        </w:rPr>
      </w:pPr>
    </w:p>
    <w:p w14:paraId="2F8F521B" w14:textId="77777777" w:rsidR="00764AC6" w:rsidRDefault="00764AC6" w:rsidP="001E08EC">
      <w:pPr>
        <w:ind w:firstLine="720"/>
        <w:jc w:val="right"/>
        <w:rPr>
          <w:sz w:val="20"/>
          <w:szCs w:val="20"/>
        </w:rPr>
      </w:pPr>
    </w:p>
    <w:p w14:paraId="284D9846" w14:textId="77777777" w:rsidR="00764AC6" w:rsidRDefault="00764AC6" w:rsidP="001E08EC">
      <w:pPr>
        <w:ind w:firstLine="720"/>
        <w:jc w:val="right"/>
        <w:rPr>
          <w:sz w:val="20"/>
          <w:szCs w:val="20"/>
        </w:rPr>
      </w:pPr>
    </w:p>
    <w:p w14:paraId="43D76D54" w14:textId="77777777" w:rsidR="00764AC6" w:rsidRDefault="00764AC6" w:rsidP="001E08EC">
      <w:pPr>
        <w:ind w:firstLine="720"/>
        <w:jc w:val="right"/>
        <w:rPr>
          <w:sz w:val="20"/>
          <w:szCs w:val="20"/>
        </w:rPr>
      </w:pPr>
    </w:p>
    <w:p w14:paraId="3A89F653" w14:textId="77777777" w:rsidR="00764AC6" w:rsidRDefault="00764AC6" w:rsidP="001E08EC">
      <w:pPr>
        <w:ind w:firstLine="720"/>
        <w:jc w:val="right"/>
        <w:rPr>
          <w:sz w:val="20"/>
          <w:szCs w:val="20"/>
        </w:rPr>
      </w:pPr>
    </w:p>
    <w:p w14:paraId="59BB9A94" w14:textId="77777777" w:rsidR="00764AC6" w:rsidRDefault="00764AC6" w:rsidP="001E08EC">
      <w:pPr>
        <w:ind w:firstLine="720"/>
        <w:jc w:val="right"/>
        <w:rPr>
          <w:sz w:val="20"/>
          <w:szCs w:val="20"/>
        </w:rPr>
      </w:pPr>
    </w:p>
    <w:p w14:paraId="0D260419" w14:textId="77777777" w:rsidR="00764AC6" w:rsidRDefault="00764AC6" w:rsidP="001E08EC">
      <w:pPr>
        <w:ind w:firstLine="720"/>
        <w:jc w:val="right"/>
        <w:rPr>
          <w:sz w:val="20"/>
          <w:szCs w:val="20"/>
        </w:rPr>
      </w:pPr>
    </w:p>
    <w:p w14:paraId="0677EEE1" w14:textId="77777777" w:rsidR="00764AC6" w:rsidRDefault="00764AC6" w:rsidP="001E08EC">
      <w:pPr>
        <w:ind w:firstLine="720"/>
        <w:jc w:val="right"/>
        <w:rPr>
          <w:sz w:val="20"/>
          <w:szCs w:val="20"/>
        </w:rPr>
      </w:pPr>
    </w:p>
    <w:p w14:paraId="4213DF44" w14:textId="77777777" w:rsidR="00764AC6" w:rsidRDefault="00764AC6" w:rsidP="001E08EC">
      <w:pPr>
        <w:ind w:firstLine="720"/>
        <w:jc w:val="right"/>
        <w:rPr>
          <w:sz w:val="20"/>
          <w:szCs w:val="20"/>
        </w:rPr>
      </w:pPr>
    </w:p>
    <w:p w14:paraId="0F691005" w14:textId="77777777" w:rsidR="00764AC6" w:rsidRDefault="00764AC6" w:rsidP="001E08EC">
      <w:pPr>
        <w:ind w:firstLine="720"/>
        <w:jc w:val="right"/>
        <w:rPr>
          <w:sz w:val="20"/>
          <w:szCs w:val="20"/>
        </w:rPr>
      </w:pPr>
    </w:p>
    <w:p w14:paraId="4C983AE6" w14:textId="77777777" w:rsidR="00764AC6" w:rsidRDefault="00764AC6" w:rsidP="001E08EC">
      <w:pPr>
        <w:ind w:firstLine="720"/>
        <w:jc w:val="right"/>
        <w:rPr>
          <w:sz w:val="20"/>
          <w:szCs w:val="20"/>
        </w:rPr>
      </w:pPr>
    </w:p>
    <w:p w14:paraId="07187468" w14:textId="77777777" w:rsidR="00764AC6" w:rsidRDefault="00764AC6" w:rsidP="001E08EC">
      <w:pPr>
        <w:ind w:firstLine="720"/>
        <w:jc w:val="right"/>
        <w:rPr>
          <w:sz w:val="20"/>
          <w:szCs w:val="20"/>
        </w:rPr>
      </w:pPr>
    </w:p>
    <w:p w14:paraId="50366E01" w14:textId="77777777" w:rsidR="003E043D" w:rsidRPr="001E08EC" w:rsidRDefault="003E043D" w:rsidP="001E08EC">
      <w:pPr>
        <w:ind w:firstLine="720"/>
        <w:jc w:val="right"/>
        <w:rPr>
          <w:sz w:val="20"/>
          <w:szCs w:val="20"/>
        </w:rPr>
      </w:pPr>
      <w:r w:rsidRPr="001E08EC">
        <w:rPr>
          <w:sz w:val="20"/>
          <w:szCs w:val="20"/>
        </w:rPr>
        <w:t xml:space="preserve">Приложение </w:t>
      </w:r>
      <w:r w:rsidR="00764AC6">
        <w:rPr>
          <w:sz w:val="20"/>
          <w:szCs w:val="20"/>
        </w:rPr>
        <w:t>11</w:t>
      </w:r>
      <w:r w:rsidRPr="001E08EC">
        <w:rPr>
          <w:sz w:val="20"/>
          <w:szCs w:val="20"/>
        </w:rPr>
        <w:t xml:space="preserve"> к тому 2 </w:t>
      </w:r>
    </w:p>
    <w:p w14:paraId="53270D5B" w14:textId="77777777" w:rsidR="00A33385" w:rsidRPr="00D64FC1" w:rsidRDefault="00A33385" w:rsidP="00A33385">
      <w:pPr>
        <w:ind w:firstLine="720"/>
        <w:jc w:val="center"/>
        <w:rPr>
          <w:b/>
        </w:rPr>
      </w:pPr>
      <w:r w:rsidRPr="00D64FC1">
        <w:rPr>
          <w:b/>
        </w:rPr>
        <w:t xml:space="preserve">Образец доверенности на осуществление действий от имени </w:t>
      </w:r>
      <w:r w:rsidR="00AB649E">
        <w:rPr>
          <w:b/>
        </w:rPr>
        <w:t>претендент</w:t>
      </w:r>
      <w:r w:rsidR="00A75A03" w:rsidRPr="00D64FC1">
        <w:rPr>
          <w:b/>
        </w:rPr>
        <w:t xml:space="preserve">а </w:t>
      </w:r>
      <w:r w:rsidRPr="00D64FC1">
        <w:rPr>
          <w:b/>
        </w:rPr>
        <w:t xml:space="preserve">при проведении настоящего </w:t>
      </w:r>
      <w:r w:rsidR="009D487B">
        <w:rPr>
          <w:b/>
        </w:rPr>
        <w:t>конкурса</w:t>
      </w:r>
    </w:p>
    <w:p w14:paraId="1C38329A" w14:textId="77777777" w:rsidR="00A33385" w:rsidRPr="00D64FC1" w:rsidRDefault="00A33385" w:rsidP="00A33385">
      <w:pPr>
        <w:jc w:val="center"/>
        <w:rPr>
          <w:b/>
        </w:rPr>
      </w:pPr>
    </w:p>
    <w:p w14:paraId="32FA0FEB" w14:textId="77777777" w:rsidR="00A33385" w:rsidRPr="00D64FC1" w:rsidRDefault="00A33385" w:rsidP="00A33385">
      <w:pPr>
        <w:pStyle w:val="ConsPlusNormal"/>
        <w:ind w:firstLine="708"/>
        <w:jc w:val="center"/>
        <w:rPr>
          <w:rFonts w:ascii="Times New Roman" w:hAnsi="Times New Roman" w:cs="Times New Roman"/>
          <w:b/>
          <w:sz w:val="24"/>
          <w:szCs w:val="24"/>
        </w:rPr>
      </w:pPr>
      <w:r w:rsidRPr="00D64FC1">
        <w:rPr>
          <w:rFonts w:ascii="Times New Roman" w:hAnsi="Times New Roman" w:cs="Times New Roman"/>
          <w:b/>
          <w:sz w:val="24"/>
          <w:szCs w:val="24"/>
        </w:rPr>
        <w:t>ДОВЕРЕННОСТЬ №______</w:t>
      </w:r>
    </w:p>
    <w:p w14:paraId="3E417945" w14:textId="77777777" w:rsidR="00A33385" w:rsidRPr="00D64FC1" w:rsidRDefault="00A33385" w:rsidP="00A33385">
      <w:pPr>
        <w:pStyle w:val="ConsPlusNormal"/>
        <w:ind w:firstLine="708"/>
        <w:rPr>
          <w:rFonts w:ascii="Times New Roman" w:hAnsi="Times New Roman" w:cs="Times New Roman"/>
          <w:b/>
          <w:sz w:val="24"/>
          <w:szCs w:val="24"/>
        </w:rPr>
      </w:pPr>
    </w:p>
    <w:p w14:paraId="70D6302B" w14:textId="77777777" w:rsidR="00A33385" w:rsidRPr="00D64FC1" w:rsidRDefault="00A33385" w:rsidP="00A33385">
      <w:pPr>
        <w:pStyle w:val="ConsPlusNormal"/>
        <w:ind w:firstLine="708"/>
        <w:rPr>
          <w:rFonts w:ascii="Times New Roman" w:hAnsi="Times New Roman" w:cs="Times New Roman"/>
          <w:sz w:val="24"/>
          <w:szCs w:val="24"/>
        </w:rPr>
      </w:pPr>
      <w:r w:rsidRPr="00D64FC1">
        <w:rPr>
          <w:rFonts w:ascii="Times New Roman" w:hAnsi="Times New Roman" w:cs="Times New Roman"/>
          <w:sz w:val="24"/>
          <w:szCs w:val="24"/>
        </w:rPr>
        <w:t xml:space="preserve">Место составления </w:t>
      </w:r>
    </w:p>
    <w:p w14:paraId="6402D53C" w14:textId="77777777" w:rsidR="00A33385" w:rsidRPr="00D64FC1" w:rsidRDefault="00A33385" w:rsidP="00A33385">
      <w:pPr>
        <w:pStyle w:val="ConsPlusNormal"/>
        <w:ind w:firstLine="708"/>
        <w:rPr>
          <w:rFonts w:ascii="Times New Roman" w:hAnsi="Times New Roman" w:cs="Times New Roman"/>
          <w:i/>
          <w:sz w:val="24"/>
          <w:szCs w:val="24"/>
        </w:rPr>
      </w:pPr>
      <w:r w:rsidRPr="00D64FC1">
        <w:rPr>
          <w:rFonts w:ascii="Times New Roman" w:hAnsi="Times New Roman" w:cs="Times New Roman"/>
          <w:i/>
          <w:sz w:val="24"/>
          <w:szCs w:val="24"/>
        </w:rPr>
        <w:t>(например, г. Санкт-Петербург)</w:t>
      </w:r>
      <w:r w:rsidRPr="00D64FC1">
        <w:rPr>
          <w:rFonts w:ascii="Times New Roman" w:hAnsi="Times New Roman" w:cs="Times New Roman"/>
          <w:i/>
          <w:sz w:val="24"/>
          <w:szCs w:val="24"/>
        </w:rPr>
        <w:tab/>
      </w:r>
      <w:r w:rsidRPr="00D64FC1">
        <w:rPr>
          <w:rFonts w:ascii="Times New Roman" w:hAnsi="Times New Roman" w:cs="Times New Roman"/>
          <w:i/>
          <w:sz w:val="24"/>
          <w:szCs w:val="24"/>
        </w:rPr>
        <w:tab/>
      </w:r>
      <w:r w:rsidRPr="00D64FC1">
        <w:rPr>
          <w:rFonts w:ascii="Times New Roman" w:hAnsi="Times New Roman" w:cs="Times New Roman"/>
          <w:i/>
          <w:sz w:val="24"/>
          <w:szCs w:val="24"/>
        </w:rPr>
        <w:tab/>
      </w:r>
    </w:p>
    <w:p w14:paraId="5BBB4320" w14:textId="77777777" w:rsidR="00A33385" w:rsidRPr="00D64FC1" w:rsidRDefault="00A33385" w:rsidP="00A33385">
      <w:pPr>
        <w:pStyle w:val="ConsPlusNormal"/>
        <w:ind w:firstLine="708"/>
        <w:rPr>
          <w:rFonts w:ascii="Times New Roman" w:hAnsi="Times New Roman" w:cs="Times New Roman"/>
          <w:sz w:val="24"/>
          <w:szCs w:val="24"/>
        </w:rPr>
      </w:pPr>
    </w:p>
    <w:p w14:paraId="3A0B04C8" w14:textId="77777777" w:rsidR="00A33385" w:rsidRPr="00D64FC1" w:rsidRDefault="00A33385" w:rsidP="00A33385">
      <w:pPr>
        <w:pStyle w:val="ConsPlusNormal"/>
        <w:ind w:firstLine="708"/>
        <w:rPr>
          <w:rFonts w:ascii="Times New Roman" w:hAnsi="Times New Roman" w:cs="Times New Roman"/>
          <w:sz w:val="24"/>
          <w:szCs w:val="24"/>
        </w:rPr>
      </w:pPr>
      <w:r w:rsidRPr="00D64FC1">
        <w:rPr>
          <w:rFonts w:ascii="Times New Roman" w:hAnsi="Times New Roman" w:cs="Times New Roman"/>
          <w:sz w:val="24"/>
          <w:szCs w:val="24"/>
        </w:rPr>
        <w:t>Дата выдачи</w:t>
      </w:r>
      <w:r w:rsidR="008E20EF">
        <w:rPr>
          <w:rFonts w:ascii="Times New Roman" w:hAnsi="Times New Roman" w:cs="Times New Roman"/>
          <w:sz w:val="24"/>
          <w:szCs w:val="24"/>
        </w:rPr>
        <w:t xml:space="preserve"> "___" _______2____г.</w:t>
      </w:r>
    </w:p>
    <w:p w14:paraId="53C3448C" w14:textId="77777777" w:rsidR="00A33385" w:rsidRPr="00D64FC1" w:rsidRDefault="00A33385" w:rsidP="00A33385">
      <w:pPr>
        <w:pStyle w:val="ConsPlusNormal"/>
        <w:ind w:firstLine="708"/>
        <w:rPr>
          <w:rFonts w:ascii="Times New Roman" w:hAnsi="Times New Roman" w:cs="Times New Roman"/>
          <w:b/>
          <w:sz w:val="24"/>
          <w:szCs w:val="24"/>
        </w:rPr>
      </w:pPr>
    </w:p>
    <w:p w14:paraId="05298B2D" w14:textId="77777777" w:rsidR="00A33385" w:rsidRPr="00D64FC1" w:rsidRDefault="00A33385" w:rsidP="00A33385">
      <w:pPr>
        <w:pStyle w:val="ConsPlusNormal"/>
        <w:jc w:val="both"/>
        <w:rPr>
          <w:rFonts w:ascii="Times New Roman" w:hAnsi="Times New Roman" w:cs="Times New Roman"/>
          <w:sz w:val="24"/>
          <w:szCs w:val="24"/>
        </w:rPr>
      </w:pPr>
      <w:r w:rsidRPr="00D64FC1">
        <w:rPr>
          <w:rFonts w:ascii="Times New Roman" w:hAnsi="Times New Roman" w:cs="Times New Roman"/>
          <w:sz w:val="24"/>
          <w:szCs w:val="24"/>
        </w:rPr>
        <w:t>Настоящей доверенностью</w:t>
      </w:r>
      <w:r w:rsidRPr="00D64FC1">
        <w:rPr>
          <w:rFonts w:ascii="Times New Roman" w:hAnsi="Times New Roman" w:cs="Times New Roman"/>
          <w:b/>
          <w:sz w:val="24"/>
          <w:szCs w:val="24"/>
        </w:rPr>
        <w:t xml:space="preserve"> </w:t>
      </w:r>
      <w:r w:rsidRPr="00D64FC1">
        <w:rPr>
          <w:rFonts w:ascii="Times New Roman" w:hAnsi="Times New Roman" w:cs="Times New Roman"/>
          <w:sz w:val="24"/>
          <w:szCs w:val="24"/>
        </w:rPr>
        <w:t xml:space="preserve">(наименование, организационно-правовая форма, место нахождения </w:t>
      </w:r>
      <w:r w:rsidR="00AB649E">
        <w:rPr>
          <w:rFonts w:ascii="Times New Roman" w:hAnsi="Times New Roman" w:cs="Times New Roman"/>
          <w:sz w:val="24"/>
          <w:szCs w:val="24"/>
        </w:rPr>
        <w:t>претендент</w:t>
      </w:r>
      <w:r w:rsidR="005B525D" w:rsidRPr="00D64FC1">
        <w:rPr>
          <w:rFonts w:ascii="Times New Roman" w:hAnsi="Times New Roman" w:cs="Times New Roman"/>
          <w:sz w:val="24"/>
          <w:szCs w:val="24"/>
        </w:rPr>
        <w:t xml:space="preserve">а, </w:t>
      </w:r>
      <w:r w:rsidRPr="00D64FC1">
        <w:rPr>
          <w:rFonts w:ascii="Times New Roman" w:hAnsi="Times New Roman" w:cs="Times New Roman"/>
          <w:sz w:val="24"/>
          <w:szCs w:val="24"/>
        </w:rPr>
        <w:t xml:space="preserve"> в лице _________________________ (</w:t>
      </w:r>
      <w:r w:rsidRPr="00D64FC1">
        <w:rPr>
          <w:rFonts w:ascii="Times New Roman" w:hAnsi="Times New Roman" w:cs="Times New Roman"/>
          <w:i/>
          <w:sz w:val="24"/>
          <w:szCs w:val="24"/>
        </w:rPr>
        <w:t xml:space="preserve">указать название  должности руководителя </w:t>
      </w:r>
      <w:r w:rsidR="00AB649E">
        <w:rPr>
          <w:rFonts w:ascii="Times New Roman" w:hAnsi="Times New Roman" w:cs="Times New Roman"/>
          <w:i/>
          <w:sz w:val="24"/>
          <w:szCs w:val="24"/>
        </w:rPr>
        <w:t>претендент</w:t>
      </w:r>
      <w:r w:rsidR="00A75A03" w:rsidRPr="00D64FC1">
        <w:rPr>
          <w:rFonts w:ascii="Times New Roman" w:hAnsi="Times New Roman" w:cs="Times New Roman"/>
          <w:i/>
          <w:sz w:val="24"/>
          <w:szCs w:val="24"/>
        </w:rPr>
        <w:t xml:space="preserve">а </w:t>
      </w:r>
      <w:r w:rsidRPr="00D64FC1">
        <w:rPr>
          <w:rFonts w:ascii="Times New Roman" w:hAnsi="Times New Roman" w:cs="Times New Roman"/>
          <w:i/>
          <w:sz w:val="24"/>
          <w:szCs w:val="24"/>
        </w:rPr>
        <w:t>и его Ф.И.О</w:t>
      </w:r>
      <w:r w:rsidRPr="00D64FC1">
        <w:rPr>
          <w:rFonts w:ascii="Times New Roman" w:hAnsi="Times New Roman" w:cs="Times New Roman"/>
          <w:sz w:val="24"/>
          <w:szCs w:val="24"/>
        </w:rPr>
        <w:t>), действующего на основании _________(</w:t>
      </w:r>
      <w:r w:rsidRPr="00D64FC1">
        <w:rPr>
          <w:rFonts w:ascii="Times New Roman" w:hAnsi="Times New Roman" w:cs="Times New Roman"/>
          <w:i/>
          <w:sz w:val="24"/>
          <w:szCs w:val="24"/>
        </w:rPr>
        <w:t>устава, положения и т.п.</w:t>
      </w:r>
      <w:r w:rsidRPr="00D64FC1">
        <w:rPr>
          <w:rFonts w:ascii="Times New Roman" w:hAnsi="Times New Roman" w:cs="Times New Roman"/>
          <w:sz w:val="24"/>
          <w:szCs w:val="24"/>
        </w:rPr>
        <w:t>), уполномочивает ____________________________ (</w:t>
      </w:r>
      <w:r w:rsidRPr="00D64FC1">
        <w:rPr>
          <w:rFonts w:ascii="Times New Roman" w:hAnsi="Times New Roman" w:cs="Times New Roman"/>
          <w:i/>
          <w:sz w:val="24"/>
          <w:szCs w:val="24"/>
        </w:rPr>
        <w:t>Ф.И.О. лица, которому выдается доверенность, и реквизиты документа, удостоверяющего его личность</w:t>
      </w:r>
      <w:r w:rsidRPr="00D64FC1">
        <w:rPr>
          <w:rFonts w:ascii="Times New Roman" w:hAnsi="Times New Roman" w:cs="Times New Roman"/>
          <w:sz w:val="24"/>
          <w:szCs w:val="24"/>
        </w:rPr>
        <w:t xml:space="preserve">) осуществлять все необходимые действия, связанные с  участием </w:t>
      </w:r>
      <w:r w:rsidR="00A071B7" w:rsidRPr="00D64FC1">
        <w:rPr>
          <w:rFonts w:ascii="Times New Roman" w:hAnsi="Times New Roman" w:cs="Times New Roman"/>
          <w:sz w:val="24"/>
          <w:szCs w:val="24"/>
        </w:rPr>
        <w:t xml:space="preserve">в </w:t>
      </w:r>
      <w:r w:rsidR="009D487B">
        <w:rPr>
          <w:rFonts w:ascii="Times New Roman" w:hAnsi="Times New Roman" w:cs="Times New Roman"/>
          <w:sz w:val="24"/>
          <w:szCs w:val="24"/>
        </w:rPr>
        <w:t>конкурсе</w:t>
      </w:r>
      <w:r w:rsidR="00A071B7" w:rsidRPr="00D64FC1">
        <w:rPr>
          <w:rFonts w:ascii="Times New Roman" w:hAnsi="Times New Roman" w:cs="Times New Roman"/>
          <w:sz w:val="24"/>
          <w:szCs w:val="24"/>
        </w:rPr>
        <w:t xml:space="preserve"> </w:t>
      </w:r>
      <w:r w:rsidRPr="00D64FC1">
        <w:rPr>
          <w:rFonts w:ascii="Times New Roman" w:hAnsi="Times New Roman" w:cs="Times New Roman"/>
          <w:sz w:val="24"/>
          <w:szCs w:val="24"/>
        </w:rPr>
        <w:t xml:space="preserve">на право заключения договора </w:t>
      </w:r>
      <w:r w:rsidRPr="00D64FC1">
        <w:rPr>
          <w:rFonts w:ascii="Times New Roman" w:hAnsi="Times New Roman" w:cs="Times New Roman"/>
          <w:i/>
          <w:sz w:val="24"/>
          <w:szCs w:val="24"/>
        </w:rPr>
        <w:t xml:space="preserve">(указать полное наименование </w:t>
      </w:r>
      <w:r w:rsidR="009D487B">
        <w:rPr>
          <w:rFonts w:ascii="Times New Roman" w:hAnsi="Times New Roman" w:cs="Times New Roman"/>
          <w:i/>
          <w:sz w:val="24"/>
          <w:szCs w:val="24"/>
        </w:rPr>
        <w:t>конкурса</w:t>
      </w:r>
      <w:r w:rsidRPr="00D64FC1">
        <w:rPr>
          <w:rFonts w:ascii="Times New Roman" w:hAnsi="Times New Roman" w:cs="Times New Roman"/>
          <w:i/>
          <w:sz w:val="24"/>
          <w:szCs w:val="24"/>
        </w:rPr>
        <w:t xml:space="preserve"> в соответствии с наименованием </w:t>
      </w:r>
      <w:r w:rsidR="009D487B">
        <w:rPr>
          <w:rFonts w:ascii="Times New Roman" w:hAnsi="Times New Roman" w:cs="Times New Roman"/>
          <w:i/>
          <w:sz w:val="24"/>
          <w:szCs w:val="24"/>
        </w:rPr>
        <w:t>конкурса</w:t>
      </w:r>
      <w:r w:rsidRPr="00D64FC1">
        <w:rPr>
          <w:rFonts w:ascii="Times New Roman" w:hAnsi="Times New Roman" w:cs="Times New Roman"/>
          <w:i/>
          <w:sz w:val="24"/>
          <w:szCs w:val="24"/>
        </w:rPr>
        <w:t>, указанным в томе 2 конкурсной документации),</w:t>
      </w:r>
      <w:r w:rsidRPr="00D64FC1">
        <w:rPr>
          <w:rFonts w:ascii="Times New Roman" w:hAnsi="Times New Roman" w:cs="Times New Roman"/>
          <w:sz w:val="24"/>
          <w:szCs w:val="24"/>
        </w:rPr>
        <w:t xml:space="preserve">  в том числе подписывать </w:t>
      </w:r>
      <w:r w:rsidR="004179BA" w:rsidRPr="00D64FC1">
        <w:rPr>
          <w:rFonts w:ascii="Times New Roman" w:hAnsi="Times New Roman" w:cs="Times New Roman"/>
          <w:sz w:val="24"/>
          <w:szCs w:val="24"/>
        </w:rPr>
        <w:t>____________________ (</w:t>
      </w:r>
      <w:r w:rsidRPr="00D64FC1">
        <w:rPr>
          <w:rFonts w:ascii="Times New Roman" w:hAnsi="Times New Roman" w:cs="Times New Roman"/>
          <w:i/>
          <w:sz w:val="24"/>
          <w:szCs w:val="24"/>
        </w:rPr>
        <w:t>форму «Конкурсное предложение»</w:t>
      </w:r>
      <w:r w:rsidR="004179BA" w:rsidRPr="00D64FC1">
        <w:rPr>
          <w:rFonts w:ascii="Times New Roman" w:hAnsi="Times New Roman" w:cs="Times New Roman"/>
          <w:i/>
          <w:color w:val="000000"/>
          <w:sz w:val="24"/>
          <w:szCs w:val="24"/>
        </w:rPr>
        <w:t>)</w:t>
      </w:r>
      <w:r w:rsidRPr="00D64FC1">
        <w:rPr>
          <w:rFonts w:ascii="Times New Roman" w:hAnsi="Times New Roman" w:cs="Times New Roman"/>
          <w:sz w:val="24"/>
          <w:szCs w:val="24"/>
        </w:rPr>
        <w:t>.</w:t>
      </w:r>
    </w:p>
    <w:p w14:paraId="25CCE86F" w14:textId="77777777" w:rsidR="00A33385" w:rsidRPr="00D64FC1" w:rsidRDefault="00A33385" w:rsidP="00A33385">
      <w:pPr>
        <w:pStyle w:val="ConsPlusNormal"/>
        <w:ind w:firstLine="708"/>
        <w:jc w:val="both"/>
        <w:rPr>
          <w:rFonts w:ascii="Times New Roman" w:hAnsi="Times New Roman" w:cs="Times New Roman"/>
          <w:sz w:val="24"/>
          <w:szCs w:val="24"/>
        </w:rPr>
      </w:pPr>
    </w:p>
    <w:p w14:paraId="40FDAECF" w14:textId="77777777" w:rsidR="00A33385" w:rsidRPr="00D64FC1" w:rsidRDefault="00A33385" w:rsidP="00A33385">
      <w:pPr>
        <w:pStyle w:val="ConsPlusNormal"/>
        <w:ind w:firstLine="708"/>
        <w:jc w:val="both"/>
        <w:rPr>
          <w:rFonts w:ascii="Times New Roman" w:hAnsi="Times New Roman" w:cs="Times New Roman"/>
          <w:sz w:val="24"/>
          <w:szCs w:val="24"/>
        </w:rPr>
      </w:pPr>
      <w:r w:rsidRPr="00D64FC1">
        <w:rPr>
          <w:rFonts w:ascii="Times New Roman" w:hAnsi="Times New Roman" w:cs="Times New Roman"/>
          <w:sz w:val="24"/>
          <w:szCs w:val="24"/>
        </w:rPr>
        <w:t xml:space="preserve">Настоящая доверенность выдана без права передоверия. </w:t>
      </w:r>
    </w:p>
    <w:p w14:paraId="5F2815C9" w14:textId="77777777" w:rsidR="00A33385" w:rsidRPr="00D64FC1" w:rsidRDefault="00A33385" w:rsidP="00A33385">
      <w:pPr>
        <w:pStyle w:val="ConsPlusNormal"/>
        <w:ind w:firstLine="708"/>
        <w:jc w:val="both"/>
        <w:rPr>
          <w:rFonts w:ascii="Times New Roman" w:hAnsi="Times New Roman" w:cs="Times New Roman"/>
          <w:sz w:val="24"/>
          <w:szCs w:val="24"/>
        </w:rPr>
      </w:pPr>
    </w:p>
    <w:p w14:paraId="1FD8B104" w14:textId="77777777" w:rsidR="00A33385" w:rsidRPr="00D64FC1" w:rsidRDefault="00A33385" w:rsidP="00A33385">
      <w:pPr>
        <w:pStyle w:val="ConsPlusNormal"/>
        <w:ind w:firstLine="708"/>
        <w:jc w:val="both"/>
        <w:rPr>
          <w:rFonts w:ascii="Times New Roman" w:hAnsi="Times New Roman" w:cs="Times New Roman"/>
          <w:sz w:val="24"/>
          <w:szCs w:val="24"/>
        </w:rPr>
      </w:pPr>
      <w:r w:rsidRPr="00D64FC1">
        <w:rPr>
          <w:rFonts w:ascii="Times New Roman" w:hAnsi="Times New Roman" w:cs="Times New Roman"/>
          <w:sz w:val="24"/>
          <w:szCs w:val="24"/>
        </w:rPr>
        <w:t>Настоящая доверенность выдана сроком на ___________.</w:t>
      </w:r>
    </w:p>
    <w:p w14:paraId="570B96A2" w14:textId="77777777" w:rsidR="00A33385" w:rsidRPr="00D64FC1" w:rsidRDefault="00A33385" w:rsidP="00A33385">
      <w:pPr>
        <w:pStyle w:val="ConsPlusNormal"/>
        <w:ind w:firstLine="708"/>
        <w:jc w:val="both"/>
        <w:rPr>
          <w:rFonts w:ascii="Times New Roman" w:hAnsi="Times New Roman" w:cs="Times New Roman"/>
          <w:sz w:val="24"/>
          <w:szCs w:val="24"/>
        </w:rPr>
      </w:pPr>
    </w:p>
    <w:p w14:paraId="729E96D2" w14:textId="77777777" w:rsidR="00A33385" w:rsidRPr="00D64FC1" w:rsidRDefault="00A33385" w:rsidP="00A33385">
      <w:pPr>
        <w:pStyle w:val="ConsPlusNormal"/>
        <w:ind w:firstLine="708"/>
        <w:jc w:val="both"/>
        <w:rPr>
          <w:rFonts w:ascii="Times New Roman" w:hAnsi="Times New Roman" w:cs="Times New Roman"/>
          <w:sz w:val="24"/>
          <w:szCs w:val="24"/>
        </w:rPr>
      </w:pPr>
      <w:r w:rsidRPr="00D64FC1">
        <w:rPr>
          <w:rFonts w:ascii="Times New Roman" w:hAnsi="Times New Roman" w:cs="Times New Roman"/>
          <w:sz w:val="24"/>
          <w:szCs w:val="24"/>
        </w:rPr>
        <w:t>Подпись (</w:t>
      </w:r>
      <w:r w:rsidRPr="00D64FC1">
        <w:rPr>
          <w:rFonts w:ascii="Times New Roman" w:hAnsi="Times New Roman" w:cs="Times New Roman"/>
          <w:i/>
          <w:sz w:val="24"/>
          <w:szCs w:val="24"/>
        </w:rPr>
        <w:t>Ф.И.О. лица, которому выдается доверенность</w:t>
      </w:r>
      <w:r w:rsidRPr="00D64FC1">
        <w:rPr>
          <w:rFonts w:ascii="Times New Roman" w:hAnsi="Times New Roman" w:cs="Times New Roman"/>
          <w:sz w:val="24"/>
          <w:szCs w:val="24"/>
        </w:rPr>
        <w:t>)</w:t>
      </w:r>
      <w:r w:rsidRPr="00D64FC1">
        <w:rPr>
          <w:rFonts w:ascii="Times New Roman" w:hAnsi="Times New Roman" w:cs="Times New Roman"/>
          <w:i/>
          <w:sz w:val="24"/>
          <w:szCs w:val="24"/>
        </w:rPr>
        <w:t xml:space="preserve">_____________________ </w:t>
      </w:r>
      <w:r w:rsidRPr="00D64FC1">
        <w:rPr>
          <w:rFonts w:ascii="Times New Roman" w:hAnsi="Times New Roman" w:cs="Times New Roman"/>
          <w:sz w:val="24"/>
          <w:szCs w:val="24"/>
        </w:rPr>
        <w:t>удостоверяю.</w:t>
      </w:r>
    </w:p>
    <w:p w14:paraId="490CEB8D" w14:textId="77777777" w:rsidR="00A33385" w:rsidRPr="00D64FC1" w:rsidRDefault="00A33385" w:rsidP="00A33385">
      <w:pPr>
        <w:pStyle w:val="ConsPlusNormal"/>
        <w:ind w:firstLine="708"/>
        <w:jc w:val="both"/>
        <w:rPr>
          <w:rFonts w:ascii="Times New Roman" w:hAnsi="Times New Roman" w:cs="Times New Roman"/>
          <w:sz w:val="24"/>
          <w:szCs w:val="24"/>
        </w:rPr>
      </w:pPr>
    </w:p>
    <w:p w14:paraId="0FB56468" w14:textId="77777777" w:rsidR="00A33385" w:rsidRPr="00D64FC1" w:rsidRDefault="00A33385" w:rsidP="00A33385">
      <w:pPr>
        <w:pStyle w:val="ConsPlusNormal"/>
        <w:ind w:firstLine="708"/>
        <w:jc w:val="both"/>
        <w:rPr>
          <w:rFonts w:ascii="Times New Roman" w:hAnsi="Times New Roman" w:cs="Times New Roman"/>
          <w:sz w:val="24"/>
          <w:szCs w:val="24"/>
        </w:rPr>
      </w:pPr>
    </w:p>
    <w:p w14:paraId="3CD997A3" w14:textId="77777777" w:rsidR="00A33385" w:rsidRPr="00D64FC1" w:rsidRDefault="00A33385" w:rsidP="00A33385">
      <w:pPr>
        <w:pStyle w:val="ConsPlusNormal"/>
        <w:ind w:firstLine="708"/>
        <w:jc w:val="both"/>
        <w:rPr>
          <w:rFonts w:ascii="Times New Roman" w:hAnsi="Times New Roman" w:cs="Times New Roman"/>
          <w:sz w:val="24"/>
          <w:szCs w:val="24"/>
        </w:rPr>
      </w:pPr>
    </w:p>
    <w:p w14:paraId="029B285A" w14:textId="77777777" w:rsidR="00A33385" w:rsidRPr="00D64FC1" w:rsidRDefault="00A33385" w:rsidP="00A33385">
      <w:pPr>
        <w:pStyle w:val="22"/>
        <w:spacing w:after="60"/>
        <w:ind w:firstLine="567"/>
        <w:jc w:val="both"/>
        <w:rPr>
          <w:szCs w:val="24"/>
        </w:rPr>
      </w:pPr>
      <w:r w:rsidRPr="00D64FC1">
        <w:rPr>
          <w:szCs w:val="24"/>
        </w:rPr>
        <w:t xml:space="preserve">Доверенность должна быть подписана руководителем </w:t>
      </w:r>
      <w:r w:rsidR="00AB649E">
        <w:rPr>
          <w:szCs w:val="24"/>
        </w:rPr>
        <w:t>претендент</w:t>
      </w:r>
      <w:r w:rsidR="00A75A03" w:rsidRPr="00D64FC1">
        <w:rPr>
          <w:szCs w:val="24"/>
        </w:rPr>
        <w:t xml:space="preserve">а </w:t>
      </w:r>
      <w:r w:rsidRPr="00D64FC1">
        <w:rPr>
          <w:szCs w:val="24"/>
        </w:rPr>
        <w:t xml:space="preserve">и скреплена печатью </w:t>
      </w:r>
      <w:r w:rsidR="00AB649E">
        <w:rPr>
          <w:szCs w:val="24"/>
        </w:rPr>
        <w:t>претендент</w:t>
      </w:r>
      <w:r w:rsidRPr="00D64FC1">
        <w:rPr>
          <w:szCs w:val="24"/>
        </w:rPr>
        <w:t xml:space="preserve">а. </w:t>
      </w:r>
    </w:p>
    <w:p w14:paraId="1567B9E6" w14:textId="77777777" w:rsidR="00A33385" w:rsidRPr="00D64FC1" w:rsidRDefault="00A33385" w:rsidP="00A33385"/>
    <w:p w14:paraId="47535EAF" w14:textId="77777777" w:rsidR="00A33385" w:rsidRPr="00D64FC1" w:rsidRDefault="00A33385" w:rsidP="00A33385"/>
    <w:p w14:paraId="64643DE8" w14:textId="77777777" w:rsidR="0050681F" w:rsidRPr="00D64FC1" w:rsidRDefault="0050681F" w:rsidP="00A33385">
      <w:pPr>
        <w:shd w:val="clear" w:color="auto" w:fill="FFFFFF"/>
        <w:ind w:firstLine="567"/>
        <w:sectPr w:rsidR="0050681F" w:rsidRPr="00D64FC1" w:rsidSect="00ED6E62">
          <w:pgSz w:w="11906" w:h="16838"/>
          <w:pgMar w:top="1134" w:right="851" w:bottom="1134" w:left="1134" w:header="709" w:footer="709" w:gutter="0"/>
          <w:cols w:space="708"/>
          <w:docGrid w:linePitch="360"/>
        </w:sectPr>
      </w:pPr>
    </w:p>
    <w:p w14:paraId="74A7E16B" w14:textId="77777777" w:rsidR="0050681F" w:rsidRPr="00D64FC1" w:rsidRDefault="0050681F" w:rsidP="0050681F">
      <w:pPr>
        <w:jc w:val="center"/>
        <w:rPr>
          <w:b/>
          <w:sz w:val="28"/>
          <w:szCs w:val="28"/>
        </w:rPr>
      </w:pPr>
      <w:r w:rsidRPr="00D64FC1">
        <w:rPr>
          <w:b/>
          <w:sz w:val="28"/>
          <w:szCs w:val="28"/>
        </w:rPr>
        <w:lastRenderedPageBreak/>
        <w:t>ТОМ 3</w:t>
      </w:r>
    </w:p>
    <w:p w14:paraId="677FB48A" w14:textId="77777777" w:rsidR="0050681F" w:rsidRPr="00D64FC1" w:rsidRDefault="0050681F" w:rsidP="0050681F">
      <w:pPr>
        <w:jc w:val="center"/>
        <w:rPr>
          <w:b/>
          <w:sz w:val="28"/>
          <w:szCs w:val="28"/>
        </w:rPr>
      </w:pPr>
      <w:r w:rsidRPr="00D64FC1">
        <w:rPr>
          <w:b/>
          <w:sz w:val="28"/>
          <w:szCs w:val="28"/>
        </w:rPr>
        <w:t>КОНКУРСНОЙ ДОКУМЕНТАЦИИ</w:t>
      </w:r>
    </w:p>
    <w:p w14:paraId="293DF6EA" w14:textId="020C5EF1" w:rsidR="0050681F" w:rsidRPr="00D64FC1" w:rsidRDefault="0050681F" w:rsidP="0050681F">
      <w:pPr>
        <w:autoSpaceDE w:val="0"/>
        <w:autoSpaceDN w:val="0"/>
        <w:adjustRightInd w:val="0"/>
        <w:jc w:val="center"/>
        <w:rPr>
          <w:b/>
          <w:color w:val="000000"/>
          <w:sz w:val="28"/>
          <w:szCs w:val="28"/>
          <w:u w:val="single"/>
        </w:rPr>
      </w:pPr>
      <w:r w:rsidRPr="00D64FC1">
        <w:rPr>
          <w:b/>
          <w:color w:val="000000"/>
          <w:sz w:val="28"/>
          <w:szCs w:val="28"/>
          <w:u w:val="single"/>
        </w:rPr>
        <w:t>ТЕХНИЧЕСКОЕ  ЗАДАНИЕ</w:t>
      </w:r>
      <w:r w:rsidR="005C76D7">
        <w:rPr>
          <w:b/>
          <w:color w:val="000000"/>
          <w:sz w:val="28"/>
          <w:szCs w:val="28"/>
          <w:u w:val="single"/>
        </w:rPr>
        <w:t xml:space="preserve"> </w:t>
      </w:r>
    </w:p>
    <w:p w14:paraId="49362E3F" w14:textId="77777777" w:rsidR="0086680C" w:rsidRPr="00D64FC1" w:rsidRDefault="0086680C" w:rsidP="0086680C"/>
    <w:p w14:paraId="3E990C6A" w14:textId="77777777" w:rsidR="00CB0D18" w:rsidRPr="00D64FC1" w:rsidRDefault="00CB0D18" w:rsidP="00CB0D18">
      <w:pPr>
        <w:pStyle w:val="1"/>
      </w:pPr>
      <w:r w:rsidRPr="00D64FC1">
        <w:t>Раздел 1. Общие требования</w:t>
      </w:r>
    </w:p>
    <w:p w14:paraId="107E1D12" w14:textId="77777777" w:rsidR="00CB0D18" w:rsidRPr="00D64FC1" w:rsidRDefault="00CB0D18" w:rsidP="00CB0D18">
      <w:pPr>
        <w:jc w:val="center"/>
        <w:rPr>
          <w:b/>
          <w:bCs/>
        </w:rPr>
      </w:pPr>
    </w:p>
    <w:p w14:paraId="512DF7DB" w14:textId="77777777" w:rsidR="00630F95" w:rsidRPr="00D64FC1" w:rsidRDefault="00630F95" w:rsidP="00630F95">
      <w:pPr>
        <w:pStyle w:val="a7"/>
        <w:rPr>
          <w:b/>
          <w:bCs/>
        </w:rPr>
      </w:pPr>
      <w:r w:rsidRPr="00D64FC1">
        <w:t xml:space="preserve">           </w:t>
      </w:r>
      <w:r w:rsidRPr="00D64FC1">
        <w:rPr>
          <w:b/>
          <w:bCs/>
        </w:rPr>
        <w:t xml:space="preserve">1. Сведения о предмете </w:t>
      </w:r>
      <w:r w:rsidR="009D487B">
        <w:rPr>
          <w:b/>
          <w:bCs/>
        </w:rPr>
        <w:t>конкурса</w:t>
      </w:r>
      <w:r w:rsidRPr="00D64FC1">
        <w:rPr>
          <w:b/>
          <w:bCs/>
        </w:rPr>
        <w:t>.</w:t>
      </w:r>
    </w:p>
    <w:p w14:paraId="6B8A6EDD" w14:textId="77777777" w:rsidR="00A22E61" w:rsidRDefault="00630F95" w:rsidP="00A22E61">
      <w:pPr>
        <w:pStyle w:val="a7"/>
        <w:numPr>
          <w:ilvl w:val="1"/>
          <w:numId w:val="6"/>
        </w:numPr>
        <w:tabs>
          <w:tab w:val="num" w:pos="1050"/>
        </w:tabs>
        <w:ind w:left="0" w:firstLine="720"/>
      </w:pPr>
      <w:r w:rsidRPr="00D64FC1">
        <w:t xml:space="preserve">Предметом настоящего </w:t>
      </w:r>
      <w:r w:rsidR="009D487B">
        <w:t>конкурса</w:t>
      </w:r>
      <w:r w:rsidRPr="00D64FC1">
        <w:t xml:space="preserve"> является право заключения Договора </w:t>
      </w:r>
      <w:r w:rsidR="00A22E61" w:rsidRPr="00E6419E">
        <w:t>оказание услуг по аренде автотранспорта с водителями (далее - услуги</w:t>
      </w:r>
      <w:r w:rsidR="00A22E61" w:rsidRPr="00A22E61">
        <w:t xml:space="preserve"> </w:t>
      </w:r>
      <w:r w:rsidR="00A22E61" w:rsidRPr="00E6419E">
        <w:t>согласно Приложению 1 к настоящему Техническому заданию, для нужд некоммерческой организации «Фонд - региональный оператор капитального ремонта общего имущества в многоквартирных домах» в 201</w:t>
      </w:r>
      <w:r w:rsidR="005D7C9F">
        <w:t>7</w:t>
      </w:r>
      <w:r w:rsidR="00A22E61" w:rsidRPr="00E6419E">
        <w:t xml:space="preserve"> году (далее – Заказчик).</w:t>
      </w:r>
    </w:p>
    <w:p w14:paraId="38CBFA1D" w14:textId="77777777" w:rsidR="00630F95" w:rsidRPr="00D64FC1" w:rsidRDefault="009D487B" w:rsidP="00A22E61">
      <w:pPr>
        <w:pStyle w:val="a7"/>
        <w:numPr>
          <w:ilvl w:val="1"/>
          <w:numId w:val="6"/>
        </w:numPr>
        <w:tabs>
          <w:tab w:val="clear" w:pos="1290"/>
        </w:tabs>
        <w:ind w:left="1134" w:hanging="414"/>
      </w:pPr>
      <w:r>
        <w:t>Конкурс</w:t>
      </w:r>
      <w:r w:rsidR="00630F95" w:rsidRPr="00D64FC1">
        <w:t xml:space="preserve"> проводится по 1 </w:t>
      </w:r>
      <w:r w:rsidR="005B4FED">
        <w:t>предмету</w:t>
      </w:r>
      <w:r w:rsidR="00630F95" w:rsidRPr="00D64FC1">
        <w:t>.</w:t>
      </w:r>
    </w:p>
    <w:p w14:paraId="0446FEAF" w14:textId="77777777" w:rsidR="00630F95" w:rsidRPr="00D64FC1" w:rsidRDefault="00630F95" w:rsidP="00630F9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5127"/>
        <w:gridCol w:w="3396"/>
      </w:tblGrid>
      <w:tr w:rsidR="006B3D90" w:rsidRPr="00D64FC1" w14:paraId="5535A4FD" w14:textId="77777777" w:rsidTr="0053165E">
        <w:tc>
          <w:tcPr>
            <w:tcW w:w="822" w:type="dxa"/>
            <w:tcBorders>
              <w:top w:val="single" w:sz="4" w:space="0" w:color="auto"/>
              <w:left w:val="single" w:sz="4" w:space="0" w:color="auto"/>
              <w:bottom w:val="single" w:sz="4" w:space="0" w:color="auto"/>
              <w:right w:val="single" w:sz="4" w:space="0" w:color="auto"/>
            </w:tcBorders>
            <w:vAlign w:val="center"/>
          </w:tcPr>
          <w:p w14:paraId="32A53260" w14:textId="77777777" w:rsidR="006B3D90" w:rsidRPr="0053165E" w:rsidRDefault="006B3D90" w:rsidP="006B3D90">
            <w:pPr>
              <w:jc w:val="center"/>
              <w:rPr>
                <w:b/>
                <w:bCs/>
                <w:color w:val="000000"/>
              </w:rPr>
            </w:pPr>
            <w:r w:rsidRPr="0053165E">
              <w:rPr>
                <w:b/>
                <w:bCs/>
                <w:color w:val="000000"/>
              </w:rPr>
              <w:t>№</w:t>
            </w:r>
          </w:p>
          <w:p w14:paraId="068A6C90" w14:textId="77777777" w:rsidR="006B3D90" w:rsidRPr="0053165E" w:rsidRDefault="005B4FED" w:rsidP="006B3D90">
            <w:pPr>
              <w:jc w:val="center"/>
              <w:rPr>
                <w:b/>
                <w:bCs/>
                <w:color w:val="000000"/>
              </w:rPr>
            </w:pPr>
            <w:r>
              <w:rPr>
                <w:b/>
                <w:bCs/>
                <w:color w:val="000000"/>
              </w:rPr>
              <w:t>п/п</w:t>
            </w:r>
          </w:p>
        </w:tc>
        <w:tc>
          <w:tcPr>
            <w:tcW w:w="5127" w:type="dxa"/>
            <w:tcBorders>
              <w:top w:val="single" w:sz="4" w:space="0" w:color="auto"/>
              <w:left w:val="single" w:sz="4" w:space="0" w:color="auto"/>
              <w:bottom w:val="single" w:sz="4" w:space="0" w:color="auto"/>
              <w:right w:val="single" w:sz="4" w:space="0" w:color="auto"/>
            </w:tcBorders>
            <w:vAlign w:val="center"/>
          </w:tcPr>
          <w:p w14:paraId="07738212" w14:textId="77777777" w:rsidR="006B3D90" w:rsidRPr="0053165E" w:rsidRDefault="006B3D90" w:rsidP="0053165E">
            <w:pPr>
              <w:tabs>
                <w:tab w:val="center" w:pos="4153"/>
                <w:tab w:val="right" w:pos="8306"/>
              </w:tabs>
              <w:ind w:right="-57"/>
              <w:jc w:val="center"/>
              <w:rPr>
                <w:b/>
                <w:color w:val="000000"/>
              </w:rPr>
            </w:pPr>
            <w:r w:rsidRPr="0053165E">
              <w:rPr>
                <w:b/>
                <w:color w:val="000000"/>
              </w:rPr>
              <w:t xml:space="preserve">Наименование </w:t>
            </w:r>
            <w:r w:rsidR="005B4FED">
              <w:rPr>
                <w:b/>
                <w:color w:val="000000"/>
              </w:rPr>
              <w:t>предмета конкурса</w:t>
            </w:r>
          </w:p>
        </w:tc>
        <w:tc>
          <w:tcPr>
            <w:tcW w:w="3396" w:type="dxa"/>
            <w:tcBorders>
              <w:top w:val="single" w:sz="4" w:space="0" w:color="auto"/>
              <w:left w:val="single" w:sz="4" w:space="0" w:color="auto"/>
              <w:bottom w:val="single" w:sz="4" w:space="0" w:color="auto"/>
              <w:right w:val="single" w:sz="4" w:space="0" w:color="auto"/>
            </w:tcBorders>
            <w:vAlign w:val="center"/>
          </w:tcPr>
          <w:p w14:paraId="75519107" w14:textId="77777777" w:rsidR="006B3D90" w:rsidRPr="0053165E" w:rsidRDefault="006B3D90" w:rsidP="0053165E">
            <w:pPr>
              <w:jc w:val="center"/>
              <w:rPr>
                <w:b/>
                <w:bCs/>
                <w:color w:val="000000"/>
              </w:rPr>
            </w:pPr>
            <w:r w:rsidRPr="0053165E">
              <w:rPr>
                <w:b/>
                <w:bCs/>
                <w:color w:val="000000"/>
              </w:rPr>
              <w:t>Количество</w:t>
            </w:r>
            <w:r w:rsidR="0053165E" w:rsidRPr="0053165E">
              <w:rPr>
                <w:b/>
                <w:bCs/>
                <w:color w:val="000000"/>
              </w:rPr>
              <w:t xml:space="preserve"> </w:t>
            </w:r>
            <w:r w:rsidRPr="0053165E">
              <w:rPr>
                <w:b/>
              </w:rPr>
              <w:t>арендуемых автотранспортных средств с водителями</w:t>
            </w:r>
            <w:r w:rsidRPr="0053165E">
              <w:rPr>
                <w:b/>
                <w:bCs/>
                <w:color w:val="000000"/>
              </w:rPr>
              <w:t xml:space="preserve"> (шт.)</w:t>
            </w:r>
          </w:p>
        </w:tc>
      </w:tr>
      <w:tr w:rsidR="006B3D90" w:rsidRPr="00D64FC1" w14:paraId="28DC63D4" w14:textId="77777777" w:rsidTr="0053165E">
        <w:trPr>
          <w:cantSplit/>
          <w:trHeight w:val="831"/>
        </w:trPr>
        <w:tc>
          <w:tcPr>
            <w:tcW w:w="822" w:type="dxa"/>
            <w:tcBorders>
              <w:top w:val="single" w:sz="4" w:space="0" w:color="auto"/>
              <w:left w:val="single" w:sz="4" w:space="0" w:color="auto"/>
              <w:bottom w:val="single" w:sz="4" w:space="0" w:color="auto"/>
              <w:right w:val="single" w:sz="4" w:space="0" w:color="auto"/>
            </w:tcBorders>
            <w:vAlign w:val="center"/>
          </w:tcPr>
          <w:p w14:paraId="06076A09" w14:textId="77777777" w:rsidR="006B3D90" w:rsidRPr="00D64FC1" w:rsidRDefault="006B3D90" w:rsidP="006B3D90">
            <w:pPr>
              <w:rPr>
                <w:bCs/>
                <w:color w:val="000000"/>
              </w:rPr>
            </w:pPr>
            <w:r w:rsidRPr="00D64FC1">
              <w:rPr>
                <w:bCs/>
                <w:color w:val="000000"/>
              </w:rPr>
              <w:t xml:space="preserve">     1</w:t>
            </w:r>
          </w:p>
        </w:tc>
        <w:tc>
          <w:tcPr>
            <w:tcW w:w="5127" w:type="dxa"/>
            <w:tcBorders>
              <w:top w:val="single" w:sz="4" w:space="0" w:color="auto"/>
              <w:left w:val="single" w:sz="4" w:space="0" w:color="auto"/>
              <w:bottom w:val="single" w:sz="4" w:space="0" w:color="auto"/>
              <w:right w:val="single" w:sz="4" w:space="0" w:color="auto"/>
            </w:tcBorders>
            <w:vAlign w:val="center"/>
          </w:tcPr>
          <w:p w14:paraId="657B92DD" w14:textId="77777777" w:rsidR="006B3D90" w:rsidRPr="00D64FC1" w:rsidRDefault="006B3D90" w:rsidP="006B3D90">
            <w:pPr>
              <w:rPr>
                <w:bCs/>
                <w:color w:val="000000"/>
              </w:rPr>
            </w:pPr>
            <w:r>
              <w:t>О</w:t>
            </w:r>
            <w:r w:rsidRPr="00AA3A03">
              <w:t>казани</w:t>
            </w:r>
            <w:r>
              <w:t>е</w:t>
            </w:r>
            <w:r w:rsidRPr="00AA3A03">
              <w:t xml:space="preserve"> услуг по аренде автотранспорта с водителями</w:t>
            </w:r>
            <w:r>
              <w:t xml:space="preserve"> (г.</w:t>
            </w:r>
            <w:r w:rsidR="00AE6E9D">
              <w:t xml:space="preserve"> С</w:t>
            </w:r>
            <w:r>
              <w:t>анкт-Петербург)</w:t>
            </w:r>
          </w:p>
        </w:tc>
        <w:tc>
          <w:tcPr>
            <w:tcW w:w="3396" w:type="dxa"/>
            <w:tcBorders>
              <w:top w:val="single" w:sz="4" w:space="0" w:color="auto"/>
              <w:left w:val="single" w:sz="4" w:space="0" w:color="auto"/>
              <w:bottom w:val="single" w:sz="4" w:space="0" w:color="auto"/>
              <w:right w:val="single" w:sz="4" w:space="0" w:color="auto"/>
            </w:tcBorders>
            <w:vAlign w:val="center"/>
          </w:tcPr>
          <w:p w14:paraId="50BE1FF2" w14:textId="77777777" w:rsidR="006B3D90" w:rsidRPr="00D64FC1" w:rsidRDefault="006B3D90" w:rsidP="006B3D90">
            <w:pPr>
              <w:jc w:val="center"/>
              <w:rPr>
                <w:bCs/>
                <w:color w:val="000000"/>
              </w:rPr>
            </w:pPr>
            <w:r>
              <w:rPr>
                <w:bCs/>
                <w:color w:val="000000"/>
              </w:rPr>
              <w:t>1</w:t>
            </w:r>
            <w:r w:rsidRPr="00D64FC1">
              <w:rPr>
                <w:bCs/>
                <w:color w:val="000000"/>
              </w:rPr>
              <w:t>1</w:t>
            </w:r>
          </w:p>
        </w:tc>
      </w:tr>
      <w:tr w:rsidR="00630F95" w:rsidRPr="00D64FC1" w14:paraId="478F7165" w14:textId="77777777" w:rsidTr="0053165E">
        <w:trPr>
          <w:cantSplit/>
          <w:trHeight w:val="575"/>
        </w:trPr>
        <w:tc>
          <w:tcPr>
            <w:tcW w:w="822" w:type="dxa"/>
            <w:tcBorders>
              <w:top w:val="single" w:sz="4" w:space="0" w:color="auto"/>
              <w:left w:val="single" w:sz="4" w:space="0" w:color="auto"/>
              <w:bottom w:val="single" w:sz="4" w:space="0" w:color="auto"/>
              <w:right w:val="single" w:sz="4" w:space="0" w:color="auto"/>
            </w:tcBorders>
          </w:tcPr>
          <w:p w14:paraId="29EE787C" w14:textId="77777777" w:rsidR="00630F95" w:rsidRPr="00D64FC1" w:rsidRDefault="00630F95" w:rsidP="00E91DDD">
            <w:pPr>
              <w:rPr>
                <w:b/>
                <w:bCs/>
                <w:color w:val="000000"/>
              </w:rPr>
            </w:pPr>
          </w:p>
        </w:tc>
        <w:tc>
          <w:tcPr>
            <w:tcW w:w="5127" w:type="dxa"/>
            <w:tcBorders>
              <w:top w:val="single" w:sz="4" w:space="0" w:color="auto"/>
              <w:left w:val="single" w:sz="4" w:space="0" w:color="auto"/>
              <w:bottom w:val="single" w:sz="4" w:space="0" w:color="auto"/>
              <w:right w:val="single" w:sz="4" w:space="0" w:color="auto"/>
            </w:tcBorders>
          </w:tcPr>
          <w:p w14:paraId="3C90F6ED" w14:textId="77777777" w:rsidR="00630F95" w:rsidRPr="00D64FC1" w:rsidRDefault="00630F95" w:rsidP="00E91DDD">
            <w:pPr>
              <w:rPr>
                <w:b/>
                <w:bCs/>
                <w:color w:val="000000"/>
              </w:rPr>
            </w:pPr>
            <w:r w:rsidRPr="00D64FC1">
              <w:rPr>
                <w:b/>
                <w:bCs/>
                <w:color w:val="000000"/>
              </w:rPr>
              <w:t>ИТОГО:</w:t>
            </w:r>
          </w:p>
        </w:tc>
        <w:tc>
          <w:tcPr>
            <w:tcW w:w="3396" w:type="dxa"/>
            <w:tcBorders>
              <w:top w:val="single" w:sz="4" w:space="0" w:color="auto"/>
              <w:left w:val="single" w:sz="4" w:space="0" w:color="auto"/>
              <w:bottom w:val="single" w:sz="4" w:space="0" w:color="auto"/>
              <w:right w:val="single" w:sz="4" w:space="0" w:color="auto"/>
            </w:tcBorders>
          </w:tcPr>
          <w:p w14:paraId="205DBFAF" w14:textId="77777777" w:rsidR="00630F95" w:rsidRPr="00D64FC1" w:rsidRDefault="006B3D90" w:rsidP="00E91DDD">
            <w:pPr>
              <w:jc w:val="center"/>
              <w:rPr>
                <w:b/>
                <w:color w:val="000000"/>
              </w:rPr>
            </w:pPr>
            <w:r>
              <w:rPr>
                <w:b/>
                <w:color w:val="000000"/>
              </w:rPr>
              <w:t>11</w:t>
            </w:r>
          </w:p>
        </w:tc>
      </w:tr>
    </w:tbl>
    <w:p w14:paraId="64FDFAD8" w14:textId="77777777" w:rsidR="00630F95" w:rsidRPr="00D64FC1" w:rsidRDefault="00630F95" w:rsidP="00630F95">
      <w:pPr>
        <w:jc w:val="center"/>
      </w:pPr>
    </w:p>
    <w:p w14:paraId="7E8D116C" w14:textId="77777777" w:rsidR="00630F95" w:rsidRPr="00D64FC1" w:rsidRDefault="00630F95" w:rsidP="00251FCA">
      <w:pPr>
        <w:ind w:firstLine="539"/>
        <w:jc w:val="both"/>
      </w:pPr>
      <w:r w:rsidRPr="00D64FC1">
        <w:t xml:space="preserve">1.3. </w:t>
      </w:r>
      <w:r w:rsidR="00251FCA" w:rsidRPr="00251FCA">
        <w:t>Сведения об автотранспортных средствах, их технических характеристиках и дополнительных опциях</w:t>
      </w:r>
      <w:r w:rsidRPr="00D64FC1">
        <w:t xml:space="preserve"> приведена в приложении </w:t>
      </w:r>
      <w:r w:rsidR="000C61FA">
        <w:t>1</w:t>
      </w:r>
      <w:r w:rsidRPr="00D64FC1">
        <w:t xml:space="preserve"> </w:t>
      </w:r>
      <w:r w:rsidR="00567BFB">
        <w:t>к</w:t>
      </w:r>
      <w:r w:rsidRPr="00D64FC1">
        <w:t xml:space="preserve"> настоящему техническому заданию.</w:t>
      </w:r>
    </w:p>
    <w:p w14:paraId="04E25E17" w14:textId="77777777" w:rsidR="000C61FA" w:rsidRDefault="000C61FA" w:rsidP="000C61FA">
      <w:pPr>
        <w:ind w:firstLine="426"/>
        <w:jc w:val="both"/>
      </w:pPr>
      <w:r>
        <w:t xml:space="preserve">  </w:t>
      </w:r>
      <w:r w:rsidR="00630F95" w:rsidRPr="00D64FC1">
        <w:t xml:space="preserve">1.4. </w:t>
      </w:r>
      <w:r>
        <w:rPr>
          <w:color w:val="000000"/>
        </w:rPr>
        <w:t xml:space="preserve">Условия оказания услуг аренды автотранспортных средств, потребительские характеристики арендуемых автотранспортных средств, дополнительные требования к арендуемым автотранспортным средствам и персоналу   </w:t>
      </w:r>
      <w:r w:rsidRPr="00D64FC1">
        <w:t>приведен</w:t>
      </w:r>
      <w:r>
        <w:t>ы</w:t>
      </w:r>
      <w:r w:rsidRPr="00D64FC1">
        <w:t xml:space="preserve"> в приложении </w:t>
      </w:r>
      <w:r>
        <w:t>2</w:t>
      </w:r>
      <w:r w:rsidRPr="00D64FC1">
        <w:t xml:space="preserve"> к настоящему техническому заданию</w:t>
      </w:r>
      <w:r w:rsidR="00630F95" w:rsidRPr="00D64FC1">
        <w:t xml:space="preserve">. </w:t>
      </w:r>
    </w:p>
    <w:p w14:paraId="7B404396" w14:textId="77777777" w:rsidR="00630F95" w:rsidRPr="00D64FC1" w:rsidRDefault="000C61FA" w:rsidP="00F435CA">
      <w:pPr>
        <w:ind w:firstLine="567"/>
        <w:jc w:val="both"/>
      </w:pPr>
      <w:r>
        <w:t xml:space="preserve">1.5. </w:t>
      </w:r>
      <w:r w:rsidR="00630F95" w:rsidRPr="00D64FC1">
        <w:t xml:space="preserve">Срок </w:t>
      </w:r>
      <w:r w:rsidR="00E95307">
        <w:rPr>
          <w:color w:val="000000"/>
        </w:rPr>
        <w:t>оказания услуг</w:t>
      </w:r>
      <w:r w:rsidR="00630F95" w:rsidRPr="00D64FC1">
        <w:t>:</w:t>
      </w:r>
    </w:p>
    <w:p w14:paraId="6B6DCA46" w14:textId="77777777" w:rsidR="00F435CA" w:rsidRPr="002E0BB6" w:rsidRDefault="00F435CA" w:rsidP="00F435CA">
      <w:pPr>
        <w:ind w:firstLine="540"/>
        <w:jc w:val="both"/>
      </w:pPr>
      <w:r w:rsidRPr="002E0BB6">
        <w:t>Начало оказания услуг - с 01 января 201</w:t>
      </w:r>
      <w:r w:rsidR="005D7C9F">
        <w:t>7</w:t>
      </w:r>
      <w:r w:rsidRPr="002E0BB6">
        <w:t xml:space="preserve">г. </w:t>
      </w:r>
    </w:p>
    <w:p w14:paraId="6DF5D823" w14:textId="77777777" w:rsidR="00F435CA" w:rsidRDefault="00F435CA" w:rsidP="00F435CA">
      <w:pPr>
        <w:ind w:firstLine="540"/>
        <w:jc w:val="both"/>
        <w:rPr>
          <w:rStyle w:val="afff"/>
          <w:rFonts w:ascii="Times New Roman" w:hAnsi="Times New Roman"/>
          <w:b w:val="0"/>
          <w:bCs/>
          <w:sz w:val="24"/>
        </w:rPr>
      </w:pPr>
      <w:r w:rsidRPr="002E0BB6">
        <w:t>Окончание оказания услуг - не позднее 23 часов 59 минут 31 декабря 201</w:t>
      </w:r>
      <w:r w:rsidR="005D7C9F">
        <w:t>7</w:t>
      </w:r>
      <w:r w:rsidRPr="002E0BB6">
        <w:t>г.</w:t>
      </w:r>
      <w:r w:rsidR="000C61FA">
        <w:rPr>
          <w:rStyle w:val="afff"/>
          <w:rFonts w:ascii="Times New Roman" w:hAnsi="Times New Roman"/>
          <w:b w:val="0"/>
          <w:bCs/>
          <w:sz w:val="24"/>
        </w:rPr>
        <w:t xml:space="preserve"> </w:t>
      </w:r>
      <w:r w:rsidR="00630F95" w:rsidRPr="00D64FC1">
        <w:rPr>
          <w:rStyle w:val="afff"/>
          <w:rFonts w:ascii="Times New Roman" w:hAnsi="Times New Roman"/>
          <w:b w:val="0"/>
          <w:bCs/>
          <w:sz w:val="24"/>
        </w:rPr>
        <w:t xml:space="preserve">      </w:t>
      </w:r>
    </w:p>
    <w:p w14:paraId="0B71A889" w14:textId="77777777" w:rsidR="00630F95" w:rsidRPr="00D64FC1" w:rsidRDefault="00630F95" w:rsidP="00F435CA">
      <w:pPr>
        <w:ind w:firstLine="540"/>
        <w:jc w:val="both"/>
        <w:rPr>
          <w:rStyle w:val="afff"/>
          <w:rFonts w:ascii="Times New Roman" w:hAnsi="Times New Roman"/>
          <w:b w:val="0"/>
          <w:bCs/>
          <w:sz w:val="24"/>
        </w:rPr>
      </w:pPr>
      <w:r w:rsidRPr="00D64FC1">
        <w:rPr>
          <w:rStyle w:val="afff"/>
          <w:rFonts w:ascii="Times New Roman" w:hAnsi="Times New Roman"/>
          <w:b w:val="0"/>
          <w:bCs/>
          <w:sz w:val="24"/>
        </w:rPr>
        <w:t>1.</w:t>
      </w:r>
      <w:r w:rsidR="00F435CA">
        <w:rPr>
          <w:rStyle w:val="afff"/>
          <w:rFonts w:ascii="Times New Roman" w:hAnsi="Times New Roman"/>
          <w:b w:val="0"/>
          <w:bCs/>
          <w:sz w:val="24"/>
        </w:rPr>
        <w:t>6</w:t>
      </w:r>
      <w:r w:rsidRPr="00D64FC1">
        <w:rPr>
          <w:rStyle w:val="afff"/>
          <w:rFonts w:ascii="Times New Roman" w:hAnsi="Times New Roman"/>
          <w:b w:val="0"/>
          <w:bCs/>
          <w:sz w:val="24"/>
        </w:rPr>
        <w:t xml:space="preserve">. Форма оплаты – безналичный расчет. Авансирование не предусмотрено. </w:t>
      </w:r>
      <w:r w:rsidR="000C61FA">
        <w:rPr>
          <w:rStyle w:val="afff"/>
          <w:rFonts w:ascii="Times New Roman" w:hAnsi="Times New Roman"/>
          <w:b w:val="0"/>
          <w:bCs/>
          <w:sz w:val="24"/>
        </w:rPr>
        <w:t>З</w:t>
      </w:r>
      <w:r w:rsidRPr="00D64FC1">
        <w:rPr>
          <w:rStyle w:val="afff"/>
          <w:rFonts w:ascii="Times New Roman" w:hAnsi="Times New Roman"/>
          <w:b w:val="0"/>
          <w:bCs/>
          <w:sz w:val="24"/>
        </w:rPr>
        <w:t>аказчик производит оплату выполненных работ ежемесячно в соответствии со счетом возмещения расходов и актом сдачи-приемки работ.</w:t>
      </w:r>
    </w:p>
    <w:p w14:paraId="225B3FF3" w14:textId="77777777" w:rsidR="00630F95" w:rsidRPr="00D64FC1" w:rsidRDefault="00630F95" w:rsidP="00630F95">
      <w:pPr>
        <w:jc w:val="both"/>
        <w:rPr>
          <w:rStyle w:val="afff"/>
          <w:rFonts w:ascii="Times New Roman" w:hAnsi="Times New Roman"/>
          <w:b w:val="0"/>
          <w:bCs/>
          <w:sz w:val="24"/>
        </w:rPr>
      </w:pPr>
    </w:p>
    <w:p w14:paraId="21B11F40" w14:textId="77777777" w:rsidR="001975A1" w:rsidRDefault="000C61FA" w:rsidP="00630F95">
      <w:pPr>
        <w:jc w:val="center"/>
        <w:rPr>
          <w:b/>
          <w:bCs/>
        </w:rPr>
      </w:pPr>
      <w:r>
        <w:rPr>
          <w:rStyle w:val="afff"/>
          <w:rFonts w:ascii="Times New Roman" w:hAnsi="Times New Roman"/>
          <w:sz w:val="24"/>
        </w:rPr>
        <w:t xml:space="preserve">Раздел 2. </w:t>
      </w:r>
      <w:r w:rsidR="001975A1" w:rsidRPr="001975A1">
        <w:rPr>
          <w:b/>
          <w:bCs/>
        </w:rPr>
        <w:t>Сведения об автотранспортных средствах,</w:t>
      </w:r>
    </w:p>
    <w:p w14:paraId="2308A927" w14:textId="77777777" w:rsidR="000C61FA" w:rsidRDefault="001975A1" w:rsidP="00630F95">
      <w:pPr>
        <w:jc w:val="center"/>
        <w:rPr>
          <w:b/>
          <w:bCs/>
        </w:rPr>
      </w:pPr>
      <w:r w:rsidRPr="001975A1">
        <w:rPr>
          <w:b/>
          <w:bCs/>
        </w:rPr>
        <w:t xml:space="preserve"> их технических характеристиках и дополнительных опциях</w:t>
      </w:r>
      <w:r>
        <w:rPr>
          <w:b/>
          <w:bCs/>
        </w:rPr>
        <w:t>.</w:t>
      </w:r>
    </w:p>
    <w:p w14:paraId="1E4DFAE9" w14:textId="76D99242" w:rsidR="001975A1" w:rsidRDefault="001975A1" w:rsidP="001975A1">
      <w:pPr>
        <w:ind w:firstLine="539"/>
        <w:jc w:val="both"/>
      </w:pPr>
      <w:r>
        <w:t>2.</w:t>
      </w:r>
      <w:r w:rsidRPr="00D64FC1">
        <w:t xml:space="preserve">1. </w:t>
      </w:r>
      <w:r w:rsidRPr="00251FCA">
        <w:t>Сведения об автотранспортных средствах, их технических характеристиках и дополнительных опциях</w:t>
      </w:r>
      <w:r w:rsidRPr="00D64FC1">
        <w:t xml:space="preserve"> приведена в</w:t>
      </w:r>
      <w:r w:rsidR="00F435CA">
        <w:t xml:space="preserve"> </w:t>
      </w:r>
      <w:r w:rsidRPr="00D64FC1">
        <w:t xml:space="preserve">приложении </w:t>
      </w:r>
      <w:r>
        <w:t>1</w:t>
      </w:r>
      <w:r w:rsidR="00F435CA">
        <w:t xml:space="preserve"> </w:t>
      </w:r>
      <w:r w:rsidRPr="00D64FC1">
        <w:t>к настоящему техническому заданию</w:t>
      </w:r>
      <w:r w:rsidR="00AE6E9D">
        <w:t xml:space="preserve"> (том 3)</w:t>
      </w:r>
      <w:r w:rsidRPr="00D64FC1">
        <w:t>.</w:t>
      </w:r>
    </w:p>
    <w:p w14:paraId="309F89E6" w14:textId="77777777" w:rsidR="001975A1" w:rsidRPr="00D64FC1" w:rsidRDefault="001975A1" w:rsidP="001975A1">
      <w:pPr>
        <w:ind w:firstLine="539"/>
        <w:jc w:val="both"/>
      </w:pPr>
    </w:p>
    <w:p w14:paraId="7379FA71" w14:textId="77777777" w:rsidR="001975A1" w:rsidRDefault="00630F95" w:rsidP="00630F95">
      <w:pPr>
        <w:jc w:val="center"/>
        <w:rPr>
          <w:b/>
          <w:bCs/>
        </w:rPr>
      </w:pPr>
      <w:r w:rsidRPr="00D64FC1">
        <w:rPr>
          <w:rStyle w:val="afff"/>
          <w:rFonts w:ascii="Times New Roman" w:hAnsi="Times New Roman"/>
          <w:sz w:val="24"/>
        </w:rPr>
        <w:t xml:space="preserve">Раздел </w:t>
      </w:r>
      <w:r w:rsidR="000C61FA">
        <w:rPr>
          <w:rStyle w:val="afff"/>
          <w:rFonts w:ascii="Times New Roman" w:hAnsi="Times New Roman"/>
          <w:sz w:val="24"/>
        </w:rPr>
        <w:t>3</w:t>
      </w:r>
      <w:r w:rsidRPr="00D64FC1">
        <w:rPr>
          <w:rStyle w:val="afff"/>
          <w:rFonts w:ascii="Times New Roman" w:hAnsi="Times New Roman"/>
          <w:sz w:val="24"/>
        </w:rPr>
        <w:t xml:space="preserve">. Сведения </w:t>
      </w:r>
      <w:r w:rsidR="00114459">
        <w:rPr>
          <w:rStyle w:val="afff"/>
          <w:rFonts w:ascii="Times New Roman" w:hAnsi="Times New Roman"/>
          <w:sz w:val="24"/>
        </w:rPr>
        <w:t>об у</w:t>
      </w:r>
      <w:r w:rsidR="00114459" w:rsidRPr="004779C3">
        <w:rPr>
          <w:b/>
          <w:bCs/>
        </w:rPr>
        <w:t>словия</w:t>
      </w:r>
      <w:r w:rsidR="00114459">
        <w:rPr>
          <w:b/>
          <w:bCs/>
        </w:rPr>
        <w:t>х</w:t>
      </w:r>
      <w:r w:rsidR="00114459" w:rsidRPr="004779C3">
        <w:rPr>
          <w:b/>
          <w:bCs/>
        </w:rPr>
        <w:t xml:space="preserve"> оказания услуг аренды</w:t>
      </w:r>
    </w:p>
    <w:p w14:paraId="2989C29A" w14:textId="77777777" w:rsidR="00630F95" w:rsidRPr="00D64FC1" w:rsidRDefault="00114459" w:rsidP="00630F95">
      <w:pPr>
        <w:jc w:val="center"/>
        <w:rPr>
          <w:rStyle w:val="afff"/>
          <w:rFonts w:ascii="Times New Roman" w:hAnsi="Times New Roman"/>
          <w:b w:val="0"/>
          <w:bCs/>
          <w:sz w:val="24"/>
        </w:rPr>
      </w:pPr>
      <w:r w:rsidRPr="004779C3">
        <w:rPr>
          <w:b/>
          <w:bCs/>
        </w:rPr>
        <w:t xml:space="preserve"> автотранспортных средств, потребительски</w:t>
      </w:r>
      <w:r>
        <w:rPr>
          <w:b/>
          <w:bCs/>
        </w:rPr>
        <w:t>х</w:t>
      </w:r>
      <w:r w:rsidRPr="004779C3">
        <w:rPr>
          <w:b/>
          <w:bCs/>
        </w:rPr>
        <w:t xml:space="preserve"> и дополнительны</w:t>
      </w:r>
      <w:r>
        <w:rPr>
          <w:b/>
          <w:bCs/>
        </w:rPr>
        <w:t>х</w:t>
      </w:r>
      <w:r w:rsidRPr="004779C3">
        <w:rPr>
          <w:b/>
          <w:bCs/>
        </w:rPr>
        <w:t xml:space="preserve"> требовани</w:t>
      </w:r>
      <w:r>
        <w:rPr>
          <w:b/>
          <w:bCs/>
        </w:rPr>
        <w:t>й</w:t>
      </w:r>
      <w:r w:rsidRPr="004779C3">
        <w:rPr>
          <w:b/>
          <w:bCs/>
        </w:rPr>
        <w:t xml:space="preserve"> к арендуемым автотранспортным средствам и персоналу</w:t>
      </w:r>
      <w:r w:rsidR="00630F95" w:rsidRPr="00D64FC1">
        <w:rPr>
          <w:rStyle w:val="afff"/>
          <w:rFonts w:ascii="Times New Roman" w:hAnsi="Times New Roman"/>
          <w:b w:val="0"/>
          <w:bCs/>
          <w:sz w:val="24"/>
        </w:rPr>
        <w:t>.</w:t>
      </w:r>
    </w:p>
    <w:p w14:paraId="24FB6A09" w14:textId="77777777" w:rsidR="00630F95" w:rsidRPr="00D64FC1" w:rsidRDefault="00630F95" w:rsidP="00630F95">
      <w:pPr>
        <w:jc w:val="center"/>
        <w:rPr>
          <w:rStyle w:val="afff"/>
          <w:rFonts w:ascii="Times New Roman" w:hAnsi="Times New Roman"/>
          <w:b w:val="0"/>
          <w:bCs/>
          <w:sz w:val="24"/>
        </w:rPr>
      </w:pPr>
    </w:p>
    <w:p w14:paraId="5C1F97CF" w14:textId="77777777" w:rsidR="001975A1" w:rsidRDefault="001975A1" w:rsidP="00A906DB">
      <w:pPr>
        <w:ind w:firstLine="539"/>
        <w:jc w:val="both"/>
      </w:pPr>
      <w:r>
        <w:t>3.</w:t>
      </w:r>
      <w:r w:rsidRPr="00D64FC1">
        <w:t xml:space="preserve">1. </w:t>
      </w:r>
      <w:r w:rsidRPr="001975A1">
        <w:t xml:space="preserve">Условия оказания услуг аренды автотранспортных средств, потребительские характеристики арендуемых автотранспортных средств, дополнительные требования к арендуемым автотранспортным средствам и персоналу   </w:t>
      </w:r>
      <w:r w:rsidRPr="00D64FC1">
        <w:t>приведен</w:t>
      </w:r>
      <w:r>
        <w:t>ы</w:t>
      </w:r>
      <w:r w:rsidRPr="00D64FC1">
        <w:t xml:space="preserve"> в приложении </w:t>
      </w:r>
      <w:r>
        <w:t>2</w:t>
      </w:r>
      <w:r w:rsidRPr="00D64FC1">
        <w:t xml:space="preserve"> к настоящему техническому заданию</w:t>
      </w:r>
      <w:r w:rsidR="00AE6E9D">
        <w:t xml:space="preserve"> (том 3)</w:t>
      </w:r>
      <w:r w:rsidRPr="00D64FC1">
        <w:t xml:space="preserve">. </w:t>
      </w:r>
    </w:p>
    <w:p w14:paraId="430FD769" w14:textId="77777777" w:rsidR="00A906DB" w:rsidRDefault="00A906DB" w:rsidP="00A906DB">
      <w:pPr>
        <w:ind w:firstLine="539"/>
        <w:jc w:val="both"/>
      </w:pPr>
      <w:r>
        <w:t xml:space="preserve">3.2. Предоставляемые услуги должны быть безопасными для жизни, здоровья людей, имущества Фонда и окружающей среды при обычных условиях его использования, хранения и транспортировки в соответствии с Законами Российской Федерации от 07.02.1992 №2300-1 «О </w:t>
      </w:r>
      <w:r>
        <w:lastRenderedPageBreak/>
        <w:t>защите прав потребителей» и от 30.03.1999 №52-ФЗ «О санитарно-эпидемиологическом благополучии населения».</w:t>
      </w:r>
    </w:p>
    <w:p w14:paraId="51C7B09C" w14:textId="77777777" w:rsidR="00A906DB" w:rsidRDefault="00A906DB" w:rsidP="00A906DB">
      <w:pPr>
        <w:pStyle w:val="afff2"/>
        <w:tabs>
          <w:tab w:val="left" w:pos="0"/>
        </w:tabs>
        <w:ind w:firstLine="539"/>
        <w:jc w:val="both"/>
        <w:rPr>
          <w:rFonts w:ascii="Times New Roman" w:hAnsi="Times New Roman"/>
          <w:sz w:val="24"/>
          <w:szCs w:val="24"/>
          <w:lang w:eastAsia="ru-RU"/>
        </w:rPr>
      </w:pPr>
      <w:r>
        <w:rPr>
          <w:rFonts w:ascii="Times New Roman" w:hAnsi="Times New Roman"/>
          <w:sz w:val="24"/>
          <w:szCs w:val="24"/>
          <w:lang w:eastAsia="ru-RU"/>
        </w:rPr>
        <w:t>3.3. Исполнитель привлекает к оказанию услуг только водителей, имеющих водительское удостоверение категорий, соответствующих видам используемого транспортного средства, прошедших медицинское освидетельствование.</w:t>
      </w:r>
    </w:p>
    <w:p w14:paraId="74CF25DD" w14:textId="77777777" w:rsidR="00A906DB" w:rsidRDefault="00A906DB" w:rsidP="00A906DB">
      <w:pPr>
        <w:pStyle w:val="afff2"/>
        <w:tabs>
          <w:tab w:val="left" w:pos="0"/>
        </w:tabs>
        <w:ind w:firstLine="539"/>
        <w:jc w:val="both"/>
        <w:rPr>
          <w:rFonts w:ascii="Times New Roman" w:hAnsi="Times New Roman"/>
          <w:sz w:val="24"/>
          <w:szCs w:val="24"/>
          <w:lang w:eastAsia="ru-RU"/>
        </w:rPr>
      </w:pPr>
      <w:r>
        <w:rPr>
          <w:rFonts w:ascii="Times New Roman" w:hAnsi="Times New Roman"/>
          <w:sz w:val="24"/>
          <w:szCs w:val="24"/>
          <w:lang w:eastAsia="ru-RU"/>
        </w:rPr>
        <w:t>3.4.</w:t>
      </w:r>
      <w:r w:rsidRPr="00FC6836">
        <w:rPr>
          <w:rFonts w:ascii="Times New Roman" w:hAnsi="Times New Roman"/>
          <w:sz w:val="24"/>
          <w:szCs w:val="24"/>
          <w:lang w:eastAsia="ru-RU"/>
        </w:rPr>
        <w:t xml:space="preserve"> Исполнитель </w:t>
      </w:r>
      <w:r>
        <w:rPr>
          <w:rFonts w:ascii="Times New Roman" w:hAnsi="Times New Roman"/>
          <w:sz w:val="24"/>
          <w:szCs w:val="24"/>
          <w:lang w:eastAsia="ru-RU"/>
        </w:rPr>
        <w:t>оказывает услуги с полным соблюден</w:t>
      </w:r>
      <w:r w:rsidRPr="00FC6836">
        <w:rPr>
          <w:rFonts w:ascii="Times New Roman" w:hAnsi="Times New Roman"/>
          <w:sz w:val="24"/>
          <w:szCs w:val="24"/>
          <w:lang w:eastAsia="ru-RU"/>
        </w:rPr>
        <w:t xml:space="preserve">ием требований </w:t>
      </w:r>
      <w:r w:rsidR="006E25BE">
        <w:rPr>
          <w:rFonts w:ascii="Times New Roman" w:hAnsi="Times New Roman"/>
          <w:sz w:val="24"/>
          <w:szCs w:val="24"/>
          <w:lang w:eastAsia="ru-RU"/>
        </w:rPr>
        <w:t xml:space="preserve">действующих </w:t>
      </w:r>
      <w:r w:rsidR="006E25BE" w:rsidRPr="00FC6836">
        <w:rPr>
          <w:rFonts w:ascii="Times New Roman" w:hAnsi="Times New Roman"/>
          <w:sz w:val="24"/>
          <w:szCs w:val="24"/>
          <w:lang w:eastAsia="ru-RU"/>
        </w:rPr>
        <w:t xml:space="preserve">«Правил Дорожного Движения </w:t>
      </w:r>
      <w:r w:rsidR="006E25BE">
        <w:rPr>
          <w:rFonts w:ascii="Times New Roman" w:hAnsi="Times New Roman"/>
          <w:sz w:val="24"/>
          <w:szCs w:val="24"/>
          <w:lang w:eastAsia="ru-RU"/>
        </w:rPr>
        <w:t>РФ</w:t>
      </w:r>
      <w:r w:rsidR="006E25BE" w:rsidRPr="00FC6836">
        <w:rPr>
          <w:rFonts w:ascii="Times New Roman" w:hAnsi="Times New Roman"/>
          <w:sz w:val="24"/>
          <w:szCs w:val="24"/>
          <w:lang w:eastAsia="ru-RU"/>
        </w:rPr>
        <w:t>»</w:t>
      </w:r>
      <w:r>
        <w:rPr>
          <w:rFonts w:ascii="Times New Roman" w:hAnsi="Times New Roman"/>
          <w:sz w:val="24"/>
          <w:szCs w:val="24"/>
          <w:lang w:eastAsia="ru-RU"/>
        </w:rPr>
        <w:t>.</w:t>
      </w:r>
    </w:p>
    <w:p w14:paraId="49EC7D48" w14:textId="77777777" w:rsidR="001975A1" w:rsidRPr="000D6B55" w:rsidRDefault="00630F95" w:rsidP="001975A1">
      <w:pPr>
        <w:pStyle w:val="20"/>
        <w:spacing w:after="100" w:afterAutospacing="1" w:line="240" w:lineRule="auto"/>
        <w:contextualSpacing/>
        <w:rPr>
          <w:rStyle w:val="afff"/>
          <w:rFonts w:ascii="Times New Roman" w:hAnsi="Times New Roman"/>
          <w:b/>
          <w:i w:val="0"/>
          <w:sz w:val="24"/>
          <w:szCs w:val="24"/>
        </w:rPr>
      </w:pPr>
      <w:r w:rsidRPr="000D6B55">
        <w:rPr>
          <w:rStyle w:val="afff"/>
          <w:rFonts w:ascii="Times New Roman" w:hAnsi="Times New Roman"/>
          <w:b/>
          <w:i w:val="0"/>
          <w:sz w:val="24"/>
          <w:szCs w:val="24"/>
        </w:rPr>
        <w:t xml:space="preserve">Раздел </w:t>
      </w:r>
      <w:r w:rsidR="001975A1" w:rsidRPr="000D6B55">
        <w:rPr>
          <w:rStyle w:val="afff"/>
          <w:rFonts w:ascii="Times New Roman" w:hAnsi="Times New Roman"/>
          <w:b/>
          <w:i w:val="0"/>
          <w:sz w:val="24"/>
          <w:szCs w:val="24"/>
        </w:rPr>
        <w:t>4</w:t>
      </w:r>
      <w:r w:rsidRPr="000D6B55">
        <w:rPr>
          <w:rStyle w:val="afff"/>
          <w:rFonts w:ascii="Times New Roman" w:hAnsi="Times New Roman"/>
          <w:b/>
          <w:i w:val="0"/>
          <w:sz w:val="24"/>
          <w:szCs w:val="24"/>
        </w:rPr>
        <w:t xml:space="preserve">. Требования к порядку заполнения </w:t>
      </w:r>
    </w:p>
    <w:p w14:paraId="108EFF83" w14:textId="77777777" w:rsidR="00630F95" w:rsidRPr="000D6B55" w:rsidRDefault="00AB649E" w:rsidP="001975A1">
      <w:pPr>
        <w:pStyle w:val="20"/>
        <w:spacing w:after="100" w:afterAutospacing="1" w:line="240" w:lineRule="auto"/>
        <w:contextualSpacing/>
        <w:rPr>
          <w:rStyle w:val="afff"/>
          <w:rFonts w:ascii="Times New Roman" w:hAnsi="Times New Roman"/>
          <w:sz w:val="24"/>
          <w:szCs w:val="24"/>
        </w:rPr>
      </w:pPr>
      <w:r w:rsidRPr="000D6B55">
        <w:rPr>
          <w:rStyle w:val="afff"/>
          <w:rFonts w:ascii="Times New Roman" w:hAnsi="Times New Roman"/>
          <w:b/>
          <w:i w:val="0"/>
          <w:sz w:val="24"/>
          <w:szCs w:val="24"/>
        </w:rPr>
        <w:t>претендент</w:t>
      </w:r>
      <w:r w:rsidR="00630F95" w:rsidRPr="000D6B55">
        <w:rPr>
          <w:rStyle w:val="afff"/>
          <w:rFonts w:ascii="Times New Roman" w:hAnsi="Times New Roman"/>
          <w:b/>
          <w:i w:val="0"/>
          <w:sz w:val="24"/>
          <w:szCs w:val="24"/>
        </w:rPr>
        <w:t>ом расчета ценового предложения</w:t>
      </w:r>
      <w:r w:rsidR="00630F95" w:rsidRPr="000D6B55">
        <w:rPr>
          <w:rStyle w:val="afff"/>
          <w:rFonts w:ascii="Times New Roman" w:hAnsi="Times New Roman"/>
          <w:sz w:val="24"/>
          <w:szCs w:val="24"/>
        </w:rPr>
        <w:t>.</w:t>
      </w:r>
    </w:p>
    <w:p w14:paraId="58ECFB96" w14:textId="77777777" w:rsidR="00630F95" w:rsidRPr="000D6B55" w:rsidRDefault="001975A1" w:rsidP="00630F95">
      <w:pPr>
        <w:ind w:firstLine="540"/>
        <w:jc w:val="both"/>
        <w:rPr>
          <w:bCs/>
        </w:rPr>
      </w:pPr>
      <w:r w:rsidRPr="000D6B55">
        <w:rPr>
          <w:bCs/>
        </w:rPr>
        <w:t>4</w:t>
      </w:r>
      <w:r w:rsidR="00630F95" w:rsidRPr="000D6B55">
        <w:rPr>
          <w:bCs/>
        </w:rPr>
        <w:t xml:space="preserve">.1. </w:t>
      </w:r>
      <w:r w:rsidR="00AB649E" w:rsidRPr="000D6B55">
        <w:rPr>
          <w:bCs/>
        </w:rPr>
        <w:t>Претендент</w:t>
      </w:r>
      <w:r w:rsidR="00630F95" w:rsidRPr="000D6B55">
        <w:rPr>
          <w:bCs/>
        </w:rPr>
        <w:t xml:space="preserve"> представляет расчет ценового предложения по форме </w:t>
      </w:r>
      <w:r w:rsidR="00630F95" w:rsidRPr="000D6B55">
        <w:t xml:space="preserve">«Расчет </w:t>
      </w:r>
      <w:r w:rsidR="00992400" w:rsidRPr="000D6B55">
        <w:t xml:space="preserve">ценового предложения», </w:t>
      </w:r>
      <w:r w:rsidR="00630F95" w:rsidRPr="000D6B55">
        <w:t xml:space="preserve">согласно приложению 2 к </w:t>
      </w:r>
      <w:r w:rsidR="00992400" w:rsidRPr="000D6B55">
        <w:t>тому 2 конкурсной документации.</w:t>
      </w:r>
    </w:p>
    <w:p w14:paraId="167C8FC6" w14:textId="77777777" w:rsidR="00630F95" w:rsidRPr="00D64FC1" w:rsidRDefault="00630F95" w:rsidP="00630F95">
      <w:pPr>
        <w:ind w:firstLine="540"/>
        <w:jc w:val="both"/>
      </w:pPr>
      <w:r w:rsidRPr="000D6B55">
        <w:t xml:space="preserve">Стоимость, указанная </w:t>
      </w:r>
      <w:r w:rsidR="00AB649E" w:rsidRPr="000D6B55">
        <w:t>Претендент</w:t>
      </w:r>
      <w:r w:rsidRPr="000D6B55">
        <w:t xml:space="preserve">ом, не должна превышать </w:t>
      </w:r>
      <w:r w:rsidR="00992400" w:rsidRPr="000D6B55">
        <w:t>начальной (максимальной) цены договора оказания услуг аренды автотранспортных средств</w:t>
      </w:r>
      <w:r w:rsidRPr="000D6B55">
        <w:t>, указанный в пункте 2.1. конкурсной документации.</w:t>
      </w:r>
    </w:p>
    <w:p w14:paraId="43A45015" w14:textId="77777777" w:rsidR="00630F95" w:rsidRPr="00D64FC1" w:rsidRDefault="00630F95" w:rsidP="00630F95">
      <w:pPr>
        <w:ind w:firstLine="540"/>
        <w:jc w:val="both"/>
      </w:pPr>
    </w:p>
    <w:p w14:paraId="11A11577" w14:textId="77777777" w:rsidR="00630F95" w:rsidRPr="00D64FC1" w:rsidRDefault="00630F95" w:rsidP="00630F95">
      <w:pPr>
        <w:pStyle w:val="ae"/>
        <w:jc w:val="center"/>
        <w:rPr>
          <w:rFonts w:ascii="Times New Roman" w:hAnsi="Times New Roman"/>
          <w:b/>
          <w:sz w:val="24"/>
          <w:szCs w:val="24"/>
        </w:rPr>
      </w:pPr>
      <w:r w:rsidRPr="00D64FC1">
        <w:rPr>
          <w:rFonts w:ascii="Times New Roman" w:hAnsi="Times New Roman"/>
          <w:b/>
          <w:sz w:val="24"/>
          <w:szCs w:val="24"/>
        </w:rPr>
        <w:t xml:space="preserve">Раздел </w:t>
      </w:r>
      <w:r w:rsidR="000D6B55">
        <w:rPr>
          <w:rFonts w:ascii="Times New Roman" w:hAnsi="Times New Roman"/>
          <w:b/>
          <w:sz w:val="24"/>
          <w:szCs w:val="24"/>
        </w:rPr>
        <w:t>5</w:t>
      </w:r>
      <w:r w:rsidRPr="00D64FC1">
        <w:rPr>
          <w:rFonts w:ascii="Times New Roman" w:hAnsi="Times New Roman"/>
          <w:b/>
          <w:sz w:val="24"/>
          <w:szCs w:val="24"/>
        </w:rPr>
        <w:t>. Перечень приложений к техническому заданию, являющихся его неотъемлемой частью.</w:t>
      </w:r>
    </w:p>
    <w:p w14:paraId="6BC135EB" w14:textId="77777777" w:rsidR="00630F95" w:rsidRPr="00D64FC1" w:rsidRDefault="00630F95" w:rsidP="00630F95">
      <w:pPr>
        <w:ind w:firstLine="540"/>
        <w:jc w:val="center"/>
        <w:rPr>
          <w:b/>
          <w:bCs/>
        </w:rPr>
      </w:pPr>
    </w:p>
    <w:p w14:paraId="6E3E6158" w14:textId="77777777" w:rsidR="00630F95" w:rsidRPr="00AE6E9D" w:rsidRDefault="000D6B55" w:rsidP="00AE6E9D">
      <w:pPr>
        <w:ind w:firstLine="540"/>
        <w:jc w:val="both"/>
        <w:rPr>
          <w:bCs/>
        </w:rPr>
      </w:pPr>
      <w:r>
        <w:rPr>
          <w:bCs/>
        </w:rPr>
        <w:t>5.</w:t>
      </w:r>
      <w:r w:rsidR="00630F95" w:rsidRPr="00AE6E9D">
        <w:rPr>
          <w:bCs/>
        </w:rPr>
        <w:t>1. Приложение 1 «</w:t>
      </w:r>
      <w:r w:rsidR="00AE6E9D" w:rsidRPr="00AE6E9D">
        <w:rPr>
          <w:bCs/>
        </w:rPr>
        <w:t>Сведения об автотранспортных средствах,</w:t>
      </w:r>
      <w:r w:rsidR="00AE6E9D">
        <w:rPr>
          <w:bCs/>
        </w:rPr>
        <w:t xml:space="preserve"> </w:t>
      </w:r>
      <w:r w:rsidR="00AE6E9D" w:rsidRPr="00AE6E9D">
        <w:rPr>
          <w:bCs/>
        </w:rPr>
        <w:t>их технических характеристиках и дополнительных опциях</w:t>
      </w:r>
      <w:r w:rsidR="00630F95" w:rsidRPr="00AE6E9D">
        <w:rPr>
          <w:bCs/>
        </w:rPr>
        <w:t>».</w:t>
      </w:r>
    </w:p>
    <w:p w14:paraId="6A29593D" w14:textId="77777777" w:rsidR="00630F95" w:rsidRPr="00AE6E9D" w:rsidRDefault="000D6B55" w:rsidP="00AE6E9D">
      <w:pPr>
        <w:ind w:firstLine="540"/>
        <w:jc w:val="both"/>
        <w:rPr>
          <w:bCs/>
        </w:rPr>
      </w:pPr>
      <w:r>
        <w:rPr>
          <w:bCs/>
        </w:rPr>
        <w:t>5.</w:t>
      </w:r>
      <w:r w:rsidR="00630F95" w:rsidRPr="00AE6E9D">
        <w:rPr>
          <w:bCs/>
        </w:rPr>
        <w:t>2. Приложение 2 «</w:t>
      </w:r>
      <w:r w:rsidR="00AE6E9D" w:rsidRPr="00AE6E9D">
        <w:rPr>
          <w:bCs/>
        </w:rPr>
        <w:t>Сведения об условиях оказания услуг аренды</w:t>
      </w:r>
      <w:r w:rsidR="00AE6E9D">
        <w:rPr>
          <w:bCs/>
        </w:rPr>
        <w:t xml:space="preserve"> </w:t>
      </w:r>
      <w:r w:rsidR="00AE6E9D" w:rsidRPr="00AE6E9D">
        <w:rPr>
          <w:bCs/>
        </w:rPr>
        <w:t>автотранспортных средств, потребительских и дополнительных требований к арендуемым автотранспортным средствам и персоналу</w:t>
      </w:r>
      <w:r w:rsidR="00630F95" w:rsidRPr="00AE6E9D">
        <w:rPr>
          <w:bCs/>
        </w:rPr>
        <w:t>».</w:t>
      </w:r>
    </w:p>
    <w:p w14:paraId="4F516522" w14:textId="77777777" w:rsidR="00630F95" w:rsidRPr="00D64FC1" w:rsidRDefault="00630F95" w:rsidP="00630F95">
      <w:pPr>
        <w:jc w:val="both"/>
      </w:pPr>
    </w:p>
    <w:p w14:paraId="00A19961" w14:textId="77777777" w:rsidR="00630F95" w:rsidRPr="00D64FC1" w:rsidRDefault="00630F95" w:rsidP="00630F95">
      <w:pPr>
        <w:jc w:val="both"/>
      </w:pPr>
    </w:p>
    <w:p w14:paraId="5285D16A" w14:textId="77777777" w:rsidR="00630F95" w:rsidRPr="00D64FC1" w:rsidRDefault="00630F95" w:rsidP="00630F95">
      <w:pPr>
        <w:jc w:val="both"/>
      </w:pPr>
    </w:p>
    <w:p w14:paraId="72BFABAB" w14:textId="77777777" w:rsidR="00630F95" w:rsidRPr="00D64FC1" w:rsidRDefault="00630F95" w:rsidP="00630F95">
      <w:pPr>
        <w:jc w:val="both"/>
      </w:pPr>
    </w:p>
    <w:p w14:paraId="3E29B476" w14:textId="77777777" w:rsidR="00630F95" w:rsidRPr="00D64FC1" w:rsidRDefault="00630F95" w:rsidP="00630F95">
      <w:pPr>
        <w:jc w:val="both"/>
        <w:rPr>
          <w:b/>
        </w:rPr>
      </w:pPr>
    </w:p>
    <w:p w14:paraId="60FCD7B9" w14:textId="77777777" w:rsidR="00630F95" w:rsidRPr="00D64FC1" w:rsidRDefault="00630F95" w:rsidP="00630F95">
      <w:pPr>
        <w:jc w:val="both"/>
        <w:rPr>
          <w:rStyle w:val="afff"/>
          <w:b w:val="0"/>
          <w:bCs/>
        </w:rPr>
      </w:pPr>
    </w:p>
    <w:p w14:paraId="5EECD1A3" w14:textId="77777777" w:rsidR="00630F95" w:rsidRPr="00D64FC1" w:rsidRDefault="00630F95" w:rsidP="00630F95">
      <w:pPr>
        <w:jc w:val="both"/>
      </w:pPr>
    </w:p>
    <w:p w14:paraId="3E33369A" w14:textId="77777777" w:rsidR="00630F95" w:rsidRPr="00D64FC1" w:rsidRDefault="00630F95" w:rsidP="00630F95">
      <w:pPr>
        <w:jc w:val="both"/>
      </w:pPr>
    </w:p>
    <w:p w14:paraId="4DC28A5C" w14:textId="77777777" w:rsidR="00630F95" w:rsidRPr="00D64FC1" w:rsidRDefault="00630F95" w:rsidP="00630F95">
      <w:pPr>
        <w:jc w:val="both"/>
      </w:pPr>
    </w:p>
    <w:p w14:paraId="3B42D226" w14:textId="77777777" w:rsidR="00630F95" w:rsidRPr="00D64FC1" w:rsidRDefault="00630F95" w:rsidP="00630F95">
      <w:pPr>
        <w:jc w:val="both"/>
      </w:pPr>
    </w:p>
    <w:p w14:paraId="0D84D6C5" w14:textId="77777777" w:rsidR="00630F95" w:rsidRPr="00D64FC1" w:rsidRDefault="00630F95" w:rsidP="00630F95">
      <w:pPr>
        <w:jc w:val="both"/>
      </w:pPr>
    </w:p>
    <w:p w14:paraId="3C300AAD" w14:textId="77777777" w:rsidR="00630F95" w:rsidRPr="00D64FC1" w:rsidRDefault="00630F95" w:rsidP="00630F95">
      <w:pPr>
        <w:jc w:val="both"/>
      </w:pPr>
    </w:p>
    <w:p w14:paraId="1A1650CA" w14:textId="77777777" w:rsidR="00630F95" w:rsidRPr="00D64FC1" w:rsidRDefault="00630F95" w:rsidP="00630F95">
      <w:pPr>
        <w:jc w:val="both"/>
      </w:pPr>
    </w:p>
    <w:p w14:paraId="652602DD" w14:textId="77777777" w:rsidR="00630F95" w:rsidRPr="00D64FC1" w:rsidRDefault="00630F95" w:rsidP="00630F95">
      <w:pPr>
        <w:jc w:val="both"/>
      </w:pPr>
    </w:p>
    <w:p w14:paraId="7E48BBF0" w14:textId="77777777" w:rsidR="00630F95" w:rsidRDefault="00630F95" w:rsidP="00630F95">
      <w:pPr>
        <w:jc w:val="both"/>
      </w:pPr>
    </w:p>
    <w:p w14:paraId="475ED65B" w14:textId="77777777" w:rsidR="00B34B1B" w:rsidRDefault="00B34B1B" w:rsidP="00630F95">
      <w:pPr>
        <w:jc w:val="both"/>
      </w:pPr>
    </w:p>
    <w:p w14:paraId="1C5237C1" w14:textId="77777777" w:rsidR="00B34B1B" w:rsidRPr="00D64FC1" w:rsidRDefault="00B34B1B" w:rsidP="00630F95">
      <w:pPr>
        <w:jc w:val="both"/>
      </w:pPr>
    </w:p>
    <w:p w14:paraId="1931A0A9" w14:textId="77777777" w:rsidR="00630F95" w:rsidRPr="00D64FC1" w:rsidRDefault="00630F95" w:rsidP="00630F95">
      <w:pPr>
        <w:jc w:val="both"/>
      </w:pPr>
    </w:p>
    <w:p w14:paraId="1FED3A0E" w14:textId="77777777" w:rsidR="00630F95" w:rsidRPr="00D64FC1" w:rsidRDefault="00630F95" w:rsidP="00630F95">
      <w:pPr>
        <w:jc w:val="both"/>
      </w:pPr>
    </w:p>
    <w:p w14:paraId="6AD8E993" w14:textId="77777777" w:rsidR="00630F95" w:rsidRDefault="00630F95" w:rsidP="00630F95">
      <w:pPr>
        <w:jc w:val="both"/>
      </w:pPr>
    </w:p>
    <w:p w14:paraId="1E8598FA" w14:textId="77777777" w:rsidR="00F76077" w:rsidRDefault="00F76077" w:rsidP="00630F95">
      <w:pPr>
        <w:jc w:val="both"/>
      </w:pPr>
    </w:p>
    <w:p w14:paraId="064A69F1" w14:textId="77777777" w:rsidR="003A713B" w:rsidRDefault="003A713B" w:rsidP="00630F95">
      <w:pPr>
        <w:jc w:val="both"/>
      </w:pPr>
    </w:p>
    <w:p w14:paraId="6FCF0216" w14:textId="77777777" w:rsidR="003A713B" w:rsidRDefault="003A713B" w:rsidP="00630F95">
      <w:pPr>
        <w:jc w:val="both"/>
      </w:pPr>
    </w:p>
    <w:p w14:paraId="73900764" w14:textId="77777777" w:rsidR="00F76077" w:rsidRDefault="00F76077" w:rsidP="00630F95">
      <w:pPr>
        <w:jc w:val="both"/>
      </w:pPr>
    </w:p>
    <w:p w14:paraId="77787BD7" w14:textId="77777777" w:rsidR="00F76077" w:rsidRDefault="00F76077" w:rsidP="00630F95">
      <w:pPr>
        <w:jc w:val="both"/>
      </w:pPr>
    </w:p>
    <w:p w14:paraId="6433D253" w14:textId="77777777" w:rsidR="00F76077" w:rsidRDefault="00F76077" w:rsidP="00630F95">
      <w:pPr>
        <w:jc w:val="both"/>
      </w:pPr>
    </w:p>
    <w:p w14:paraId="3318B7A9" w14:textId="77777777" w:rsidR="00F76077" w:rsidRPr="00D64FC1" w:rsidRDefault="00F76077" w:rsidP="00630F95">
      <w:pPr>
        <w:jc w:val="both"/>
      </w:pPr>
    </w:p>
    <w:p w14:paraId="564A8B63" w14:textId="77777777" w:rsidR="00F76077" w:rsidRDefault="00F76077" w:rsidP="00B11327">
      <w:pPr>
        <w:spacing w:line="360" w:lineRule="exact"/>
        <w:jc w:val="right"/>
        <w:rPr>
          <w:b/>
          <w:sz w:val="22"/>
          <w:szCs w:val="22"/>
        </w:rPr>
      </w:pPr>
    </w:p>
    <w:p w14:paraId="04D22943" w14:textId="77777777" w:rsidR="00B11327" w:rsidRPr="00315BF5" w:rsidRDefault="00B11327" w:rsidP="00B11327">
      <w:pPr>
        <w:spacing w:line="360" w:lineRule="exact"/>
        <w:jc w:val="right"/>
        <w:rPr>
          <w:b/>
          <w:sz w:val="22"/>
          <w:szCs w:val="22"/>
        </w:rPr>
      </w:pPr>
      <w:r>
        <w:rPr>
          <w:b/>
          <w:sz w:val="22"/>
          <w:szCs w:val="22"/>
        </w:rPr>
        <w:lastRenderedPageBreak/>
        <w:t>П</w:t>
      </w:r>
      <w:r w:rsidRPr="00315BF5">
        <w:rPr>
          <w:b/>
          <w:sz w:val="22"/>
          <w:szCs w:val="22"/>
        </w:rPr>
        <w:t>риложение №1</w:t>
      </w:r>
    </w:p>
    <w:p w14:paraId="0D85B015" w14:textId="77777777" w:rsidR="00B11327" w:rsidRDefault="00B11327" w:rsidP="00B11327">
      <w:pPr>
        <w:widowControl w:val="0"/>
        <w:suppressAutoHyphens/>
        <w:autoSpaceDE w:val="0"/>
        <w:autoSpaceDN w:val="0"/>
        <w:adjustRightInd w:val="0"/>
        <w:jc w:val="right"/>
        <w:rPr>
          <w:b/>
          <w:color w:val="000000"/>
          <w:sz w:val="22"/>
          <w:szCs w:val="22"/>
          <w:lang w:eastAsia="ar-SA"/>
        </w:rPr>
      </w:pPr>
      <w:r w:rsidRPr="0088797A">
        <w:rPr>
          <w:sz w:val="22"/>
          <w:szCs w:val="22"/>
        </w:rPr>
        <w:t xml:space="preserve">к </w:t>
      </w:r>
      <w:r w:rsidRPr="0088797A">
        <w:rPr>
          <w:b/>
          <w:color w:val="000000"/>
          <w:sz w:val="22"/>
          <w:szCs w:val="22"/>
          <w:lang w:eastAsia="ar-SA"/>
        </w:rPr>
        <w:t>Техническо</w:t>
      </w:r>
      <w:r>
        <w:rPr>
          <w:b/>
          <w:color w:val="000000"/>
          <w:sz w:val="22"/>
          <w:szCs w:val="22"/>
          <w:lang w:eastAsia="ar-SA"/>
        </w:rPr>
        <w:t>му з</w:t>
      </w:r>
      <w:r w:rsidRPr="0088797A">
        <w:rPr>
          <w:b/>
          <w:color w:val="000000"/>
          <w:sz w:val="22"/>
          <w:szCs w:val="22"/>
          <w:lang w:eastAsia="ar-SA"/>
        </w:rPr>
        <w:t>адани</w:t>
      </w:r>
      <w:r>
        <w:rPr>
          <w:b/>
          <w:color w:val="000000"/>
          <w:sz w:val="22"/>
          <w:szCs w:val="22"/>
          <w:lang w:eastAsia="ar-SA"/>
        </w:rPr>
        <w:t>ю (Том 3) конкурса.</w:t>
      </w:r>
    </w:p>
    <w:p w14:paraId="5CC0C6B5" w14:textId="77777777" w:rsidR="00B11327" w:rsidRPr="0088797A" w:rsidRDefault="00B11327" w:rsidP="00B11327">
      <w:pPr>
        <w:widowControl w:val="0"/>
        <w:suppressAutoHyphens/>
        <w:autoSpaceDE w:val="0"/>
        <w:autoSpaceDN w:val="0"/>
        <w:adjustRightInd w:val="0"/>
        <w:jc w:val="right"/>
        <w:rPr>
          <w:b/>
          <w:sz w:val="22"/>
          <w:szCs w:val="22"/>
        </w:rPr>
      </w:pPr>
    </w:p>
    <w:p w14:paraId="6A93E69E" w14:textId="77777777" w:rsidR="00B11327" w:rsidRDefault="00B11327" w:rsidP="00B11327">
      <w:pPr>
        <w:jc w:val="center"/>
        <w:rPr>
          <w:b/>
          <w:color w:val="000000"/>
        </w:rPr>
      </w:pPr>
      <w:r w:rsidRPr="00D30F27">
        <w:rPr>
          <w:b/>
          <w:bCs/>
        </w:rPr>
        <w:t>«</w:t>
      </w:r>
      <w:r w:rsidRPr="00D30F27">
        <w:rPr>
          <w:b/>
          <w:color w:val="000000"/>
        </w:rPr>
        <w:t>Сведения об автотранспортных средствах</w:t>
      </w:r>
      <w:r>
        <w:rPr>
          <w:b/>
          <w:color w:val="000000"/>
        </w:rPr>
        <w:t>,</w:t>
      </w:r>
      <w:r w:rsidRPr="00D30F27">
        <w:rPr>
          <w:b/>
          <w:color w:val="000000"/>
        </w:rPr>
        <w:t xml:space="preserve"> </w:t>
      </w:r>
    </w:p>
    <w:p w14:paraId="47032592" w14:textId="77777777" w:rsidR="00B11327" w:rsidRPr="00D30F27" w:rsidRDefault="00B11327" w:rsidP="00B11327">
      <w:pPr>
        <w:jc w:val="center"/>
        <w:rPr>
          <w:b/>
        </w:rPr>
      </w:pPr>
      <w:r w:rsidRPr="00D30F27">
        <w:rPr>
          <w:b/>
          <w:color w:val="000000"/>
        </w:rPr>
        <w:t>их технических характеристиках</w:t>
      </w:r>
      <w:r>
        <w:rPr>
          <w:b/>
          <w:color w:val="000000"/>
        </w:rPr>
        <w:t xml:space="preserve"> и дополнительных опциях</w:t>
      </w:r>
      <w:r w:rsidRPr="00D30F27">
        <w:rPr>
          <w:b/>
        </w:rPr>
        <w:t>»</w:t>
      </w:r>
      <w:r>
        <w:rPr>
          <w:b/>
        </w:rPr>
        <w:t>.</w:t>
      </w:r>
      <w:r w:rsidRPr="00D30F27">
        <w:rPr>
          <w:b/>
        </w:rPr>
        <w:t xml:space="preserve"> </w:t>
      </w:r>
    </w:p>
    <w:p w14:paraId="5EC53AA3" w14:textId="77777777" w:rsidR="00B11327" w:rsidRPr="00D30F27" w:rsidRDefault="00B11327" w:rsidP="00B11327">
      <w:pPr>
        <w:pStyle w:val="ConsNormal"/>
        <w:ind w:right="0" w:firstLine="0"/>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843"/>
        <w:gridCol w:w="2806"/>
      </w:tblGrid>
      <w:tr w:rsidR="00B11327" w:rsidRPr="00D64FC1" w14:paraId="725A6414" w14:textId="77777777" w:rsidTr="00EC7BAA">
        <w:trPr>
          <w:trHeight w:val="1209"/>
        </w:trPr>
        <w:tc>
          <w:tcPr>
            <w:tcW w:w="4990" w:type="dxa"/>
            <w:vAlign w:val="center"/>
          </w:tcPr>
          <w:p w14:paraId="4F676EEF" w14:textId="77777777" w:rsidR="00B11327" w:rsidRPr="00D64FC1" w:rsidRDefault="00B11327" w:rsidP="00B11327">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649" w:type="dxa"/>
            <w:gridSpan w:val="2"/>
            <w:vAlign w:val="center"/>
          </w:tcPr>
          <w:p w14:paraId="4E1799FE" w14:textId="77777777" w:rsidR="00B11327" w:rsidRPr="00A94240" w:rsidRDefault="00B11327" w:rsidP="00B11327">
            <w:pPr>
              <w:jc w:val="center"/>
              <w:rPr>
                <w:b/>
                <w:sz w:val="20"/>
                <w:szCs w:val="20"/>
              </w:rPr>
            </w:pPr>
            <w:r w:rsidRPr="00A94240">
              <w:rPr>
                <w:b/>
                <w:color w:val="000000"/>
                <w:sz w:val="20"/>
                <w:szCs w:val="20"/>
              </w:rPr>
              <w:t>Сведения о характеристиках</w:t>
            </w:r>
            <w:r>
              <w:rPr>
                <w:b/>
                <w:color w:val="000000"/>
                <w:sz w:val="20"/>
                <w:szCs w:val="20"/>
              </w:rPr>
              <w:t xml:space="preserve">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14:paraId="7A7B96F0" w14:textId="77777777" w:rsidR="00B11327" w:rsidRPr="00A94240" w:rsidRDefault="00B11327" w:rsidP="00B11327">
            <w:pPr>
              <w:jc w:val="center"/>
              <w:rPr>
                <w:b/>
                <w:sz w:val="20"/>
                <w:szCs w:val="20"/>
              </w:rPr>
            </w:pPr>
            <w:r w:rsidRPr="00A94240">
              <w:rPr>
                <w:b/>
                <w:sz w:val="20"/>
                <w:szCs w:val="20"/>
              </w:rPr>
              <w:t xml:space="preserve">(описание параметров предлагаемых </w:t>
            </w:r>
            <w:r w:rsidRPr="00A94240">
              <w:rPr>
                <w:b/>
                <w:color w:val="000000"/>
                <w:sz w:val="20"/>
                <w:szCs w:val="20"/>
              </w:rPr>
              <w:t>автотранспортных средств</w:t>
            </w:r>
            <w:r w:rsidRPr="00A94240">
              <w:rPr>
                <w:b/>
                <w:sz w:val="20"/>
                <w:szCs w:val="20"/>
              </w:rPr>
              <w:t>)</w:t>
            </w:r>
          </w:p>
        </w:tc>
      </w:tr>
      <w:tr w:rsidR="00B11327" w:rsidRPr="00D64FC1" w14:paraId="353A2796" w14:textId="77777777" w:rsidTr="00EC7BAA">
        <w:trPr>
          <w:trHeight w:val="624"/>
        </w:trPr>
        <w:tc>
          <w:tcPr>
            <w:tcW w:w="4990" w:type="dxa"/>
            <w:vAlign w:val="center"/>
          </w:tcPr>
          <w:p w14:paraId="10BE4CE1" w14:textId="77777777" w:rsidR="00B11327" w:rsidRPr="00C50399" w:rsidRDefault="00B11327" w:rsidP="00B11327">
            <w:pPr>
              <w:spacing w:line="20" w:lineRule="atLeast"/>
              <w:rPr>
                <w:b/>
                <w:bCs/>
                <w:sz w:val="28"/>
                <w:szCs w:val="28"/>
              </w:rPr>
            </w:pPr>
            <w:r>
              <w:rPr>
                <w:b/>
                <w:color w:val="000000"/>
                <w:u w:val="single"/>
              </w:rPr>
              <w:t>Тип, класс автотранспортного средства / количество</w:t>
            </w:r>
          </w:p>
        </w:tc>
        <w:tc>
          <w:tcPr>
            <w:tcW w:w="4649" w:type="dxa"/>
            <w:gridSpan w:val="2"/>
            <w:vAlign w:val="center"/>
          </w:tcPr>
          <w:p w14:paraId="6F97FFB8" w14:textId="77777777" w:rsidR="00B11327" w:rsidRPr="00C50399" w:rsidRDefault="00EC7BAA" w:rsidP="00EC7BAA">
            <w:pPr>
              <w:spacing w:line="20" w:lineRule="atLeast"/>
              <w:ind w:left="-136" w:firstLine="141"/>
              <w:jc w:val="center"/>
              <w:rPr>
                <w:b/>
                <w:bCs/>
              </w:rPr>
            </w:pPr>
            <w:r>
              <w:rPr>
                <w:b/>
                <w:bCs/>
              </w:rPr>
              <w:t>Легковой автомобиль</w:t>
            </w:r>
            <w:r w:rsidR="00B11327" w:rsidRPr="00C50399">
              <w:rPr>
                <w:b/>
                <w:bCs/>
              </w:rPr>
              <w:t xml:space="preserve"> бизнес класса</w:t>
            </w:r>
            <w:r>
              <w:rPr>
                <w:b/>
                <w:bCs/>
              </w:rPr>
              <w:t xml:space="preserve"> </w:t>
            </w:r>
            <w:r w:rsidR="00B11327" w:rsidRPr="00C50399">
              <w:rPr>
                <w:b/>
                <w:bCs/>
              </w:rPr>
              <w:t>/</w:t>
            </w:r>
            <w:r>
              <w:rPr>
                <w:b/>
                <w:bCs/>
              </w:rPr>
              <w:t xml:space="preserve"> </w:t>
            </w:r>
            <w:r w:rsidR="00B11327">
              <w:rPr>
                <w:b/>
                <w:bCs/>
              </w:rPr>
              <w:t xml:space="preserve">3 </w:t>
            </w:r>
            <w:r w:rsidR="00B11327" w:rsidRPr="00C50399">
              <w:rPr>
                <w:b/>
                <w:bCs/>
              </w:rPr>
              <w:t>шт</w:t>
            </w:r>
            <w:r>
              <w:rPr>
                <w:b/>
                <w:bCs/>
              </w:rPr>
              <w:t>.</w:t>
            </w:r>
          </w:p>
        </w:tc>
      </w:tr>
      <w:tr w:rsidR="00B11327" w:rsidRPr="00D64FC1" w14:paraId="0653C325" w14:textId="77777777" w:rsidTr="00EC7BAA">
        <w:trPr>
          <w:trHeight w:val="399"/>
        </w:trPr>
        <w:tc>
          <w:tcPr>
            <w:tcW w:w="9639" w:type="dxa"/>
            <w:gridSpan w:val="3"/>
            <w:vAlign w:val="center"/>
          </w:tcPr>
          <w:p w14:paraId="130D7525" w14:textId="77777777" w:rsidR="00B11327" w:rsidRPr="00D16CFD" w:rsidRDefault="00B11327" w:rsidP="00B11327">
            <w:pPr>
              <w:jc w:val="center"/>
              <w:rPr>
                <w:b/>
              </w:rPr>
            </w:pPr>
            <w:r w:rsidRPr="00D16CFD">
              <w:rPr>
                <w:b/>
              </w:rPr>
              <w:t>ТЕХНИЧЕСКИЕ ХАРАКТЕРИСТИКИ</w:t>
            </w:r>
          </w:p>
        </w:tc>
      </w:tr>
      <w:tr w:rsidR="00B11327" w:rsidRPr="00D64FC1" w14:paraId="24420BE9" w14:textId="77777777" w:rsidTr="00EC7BAA">
        <w:trPr>
          <w:trHeight w:val="340"/>
        </w:trPr>
        <w:tc>
          <w:tcPr>
            <w:tcW w:w="4990" w:type="dxa"/>
            <w:vAlign w:val="center"/>
          </w:tcPr>
          <w:p w14:paraId="5672067B" w14:textId="77777777" w:rsidR="00B11327" w:rsidRPr="00D16CFD" w:rsidRDefault="00B11327" w:rsidP="00B11327">
            <w:r w:rsidRPr="00D16CFD">
              <w:t>1. Марка, модель, тип кузова</w:t>
            </w:r>
          </w:p>
        </w:tc>
        <w:tc>
          <w:tcPr>
            <w:tcW w:w="4649" w:type="dxa"/>
            <w:gridSpan w:val="2"/>
            <w:vAlign w:val="center"/>
          </w:tcPr>
          <w:p w14:paraId="6F6F84AE" w14:textId="77777777" w:rsidR="00B11327" w:rsidRPr="00D16CFD" w:rsidRDefault="00EC7BAA" w:rsidP="00B11327">
            <w:pPr>
              <w:jc w:val="right"/>
            </w:pPr>
            <w:r w:rsidRPr="00EC7BAA">
              <w:rPr>
                <w:i/>
                <w:u w:val="single"/>
              </w:rPr>
              <w:t>(марка),  (модель),</w:t>
            </w:r>
            <w:r>
              <w:t xml:space="preserve"> </w:t>
            </w:r>
            <w:r w:rsidR="00B11327">
              <w:t>седан</w:t>
            </w:r>
          </w:p>
        </w:tc>
      </w:tr>
      <w:tr w:rsidR="00B11327" w:rsidRPr="00D64FC1" w14:paraId="69C966BA" w14:textId="77777777" w:rsidTr="00EC7BAA">
        <w:trPr>
          <w:trHeight w:val="340"/>
        </w:trPr>
        <w:tc>
          <w:tcPr>
            <w:tcW w:w="4990" w:type="dxa"/>
            <w:vAlign w:val="center"/>
          </w:tcPr>
          <w:p w14:paraId="14CFB77F" w14:textId="77777777" w:rsidR="00B11327" w:rsidRPr="00D16CFD" w:rsidRDefault="00B11327" w:rsidP="00B11327">
            <w:r w:rsidRPr="00D16CFD">
              <w:t>2. Год выпуска</w:t>
            </w:r>
          </w:p>
        </w:tc>
        <w:tc>
          <w:tcPr>
            <w:tcW w:w="4649" w:type="dxa"/>
            <w:gridSpan w:val="2"/>
            <w:vAlign w:val="center"/>
          </w:tcPr>
          <w:p w14:paraId="7FBF5268" w14:textId="77777777" w:rsidR="00B11327" w:rsidRPr="00D16CFD" w:rsidRDefault="00B11327" w:rsidP="00B11327">
            <w:pPr>
              <w:jc w:val="right"/>
            </w:pPr>
            <w:r>
              <w:t>не ранее 2013 года</w:t>
            </w:r>
            <w:r w:rsidRPr="00D16CFD">
              <w:t xml:space="preserve"> </w:t>
            </w:r>
          </w:p>
        </w:tc>
      </w:tr>
      <w:tr w:rsidR="00B11327" w:rsidRPr="00D64FC1" w14:paraId="3DE797A9" w14:textId="77777777" w:rsidTr="00EC7BAA">
        <w:trPr>
          <w:trHeight w:val="340"/>
        </w:trPr>
        <w:tc>
          <w:tcPr>
            <w:tcW w:w="4990" w:type="dxa"/>
            <w:vAlign w:val="center"/>
          </w:tcPr>
          <w:p w14:paraId="6E76CCA7" w14:textId="77777777" w:rsidR="00B11327" w:rsidRPr="00D16CFD" w:rsidRDefault="00B11327" w:rsidP="00B11327">
            <w:pPr>
              <w:rPr>
                <w:color w:val="000000"/>
              </w:rPr>
            </w:pPr>
            <w:r w:rsidRPr="00D16CFD">
              <w:rPr>
                <w:color w:val="000000"/>
              </w:rPr>
              <w:t>3. Габаритные размеры</w:t>
            </w:r>
            <w:r>
              <w:rPr>
                <w:color w:val="000000"/>
              </w:rPr>
              <w:t xml:space="preserve">   Д*Ш*В</w:t>
            </w:r>
          </w:p>
        </w:tc>
        <w:tc>
          <w:tcPr>
            <w:tcW w:w="4649" w:type="dxa"/>
            <w:gridSpan w:val="2"/>
            <w:vAlign w:val="center"/>
          </w:tcPr>
          <w:p w14:paraId="5E960FC3" w14:textId="77777777" w:rsidR="00B11327" w:rsidRPr="00D16CFD" w:rsidRDefault="00B11327" w:rsidP="00B11327">
            <w:pPr>
              <w:jc w:val="right"/>
            </w:pPr>
            <w:r>
              <w:t>4820-4855</w:t>
            </w:r>
            <w:r w:rsidRPr="00D16CFD">
              <w:t>*</w:t>
            </w:r>
            <w:r>
              <w:t>1825-1865</w:t>
            </w:r>
            <w:r w:rsidRPr="00D16CFD">
              <w:t>*</w:t>
            </w:r>
            <w:r>
              <w:t>1470-1485м</w:t>
            </w:r>
            <w:r w:rsidRPr="00D16CFD">
              <w:t>м</w:t>
            </w:r>
          </w:p>
        </w:tc>
      </w:tr>
      <w:tr w:rsidR="00B11327" w:rsidRPr="00D64FC1" w14:paraId="5A17F8BC" w14:textId="77777777" w:rsidTr="00EC7BAA">
        <w:trPr>
          <w:trHeight w:val="340"/>
        </w:trPr>
        <w:tc>
          <w:tcPr>
            <w:tcW w:w="4990" w:type="dxa"/>
            <w:vAlign w:val="center"/>
          </w:tcPr>
          <w:p w14:paraId="78B216D7" w14:textId="77777777" w:rsidR="00B11327" w:rsidRPr="00D16CFD" w:rsidRDefault="00B11327" w:rsidP="00B11327">
            <w:pPr>
              <w:rPr>
                <w:color w:val="000000"/>
              </w:rPr>
            </w:pPr>
            <w:r w:rsidRPr="00D16CFD">
              <w:rPr>
                <w:color w:val="000000"/>
              </w:rPr>
              <w:t>4.</w:t>
            </w:r>
            <w:r w:rsidRPr="00D16CFD">
              <w:t xml:space="preserve"> Количество Дверей/Мест</w:t>
            </w:r>
          </w:p>
        </w:tc>
        <w:tc>
          <w:tcPr>
            <w:tcW w:w="4649" w:type="dxa"/>
            <w:gridSpan w:val="2"/>
            <w:vAlign w:val="center"/>
          </w:tcPr>
          <w:p w14:paraId="63233E40" w14:textId="77777777" w:rsidR="00B11327" w:rsidRPr="00D16CFD" w:rsidRDefault="00B11327" w:rsidP="00B11327">
            <w:pPr>
              <w:jc w:val="right"/>
            </w:pPr>
            <w:r w:rsidRPr="007C0652">
              <w:t>не менее 4/5</w:t>
            </w:r>
          </w:p>
        </w:tc>
      </w:tr>
      <w:tr w:rsidR="00B11327" w:rsidRPr="00D64FC1" w14:paraId="5632EB82" w14:textId="77777777" w:rsidTr="00EC7BAA">
        <w:trPr>
          <w:trHeight w:val="340"/>
        </w:trPr>
        <w:tc>
          <w:tcPr>
            <w:tcW w:w="4990" w:type="dxa"/>
            <w:vAlign w:val="center"/>
          </w:tcPr>
          <w:p w14:paraId="64AE3C2E" w14:textId="77777777" w:rsidR="00B11327" w:rsidRPr="00D16CFD" w:rsidRDefault="00B11327" w:rsidP="00B11327">
            <w:pPr>
              <w:rPr>
                <w:color w:val="000000"/>
              </w:rPr>
            </w:pPr>
            <w:r w:rsidRPr="00D16CFD">
              <w:rPr>
                <w:color w:val="000000"/>
              </w:rPr>
              <w:t xml:space="preserve">5. </w:t>
            </w:r>
            <w:r w:rsidRPr="00D16CFD">
              <w:t>Мощность двигателя/ тип двигателя (бензин/дизель)</w:t>
            </w:r>
          </w:p>
        </w:tc>
        <w:tc>
          <w:tcPr>
            <w:tcW w:w="4649" w:type="dxa"/>
            <w:gridSpan w:val="2"/>
            <w:vAlign w:val="center"/>
          </w:tcPr>
          <w:p w14:paraId="0B47A288" w14:textId="77777777" w:rsidR="00B11327" w:rsidRPr="00D16CFD" w:rsidRDefault="00B11327" w:rsidP="00B11327">
            <w:pPr>
              <w:jc w:val="right"/>
            </w:pPr>
            <w:r>
              <w:t xml:space="preserve">не менее 175, не более 190 </w:t>
            </w:r>
            <w:r w:rsidRPr="00D16CFD">
              <w:t>л.с./ бензин</w:t>
            </w:r>
          </w:p>
        </w:tc>
      </w:tr>
      <w:tr w:rsidR="00B11327" w:rsidRPr="00D64FC1" w14:paraId="37A85CE4" w14:textId="77777777" w:rsidTr="00EC7BAA">
        <w:trPr>
          <w:trHeight w:val="340"/>
        </w:trPr>
        <w:tc>
          <w:tcPr>
            <w:tcW w:w="4990" w:type="dxa"/>
            <w:vAlign w:val="center"/>
          </w:tcPr>
          <w:p w14:paraId="7A81CB97" w14:textId="77777777" w:rsidR="00B11327" w:rsidRPr="00D16CFD" w:rsidRDefault="00B11327" w:rsidP="00B11327">
            <w:pPr>
              <w:rPr>
                <w:color w:val="000000"/>
              </w:rPr>
            </w:pPr>
            <w:r w:rsidRPr="00D16CFD">
              <w:rPr>
                <w:color w:val="000000"/>
              </w:rPr>
              <w:t>6.</w:t>
            </w:r>
            <w:r w:rsidRPr="00D16CFD">
              <w:t xml:space="preserve"> Объем двигателя</w:t>
            </w:r>
          </w:p>
        </w:tc>
        <w:tc>
          <w:tcPr>
            <w:tcW w:w="4649" w:type="dxa"/>
            <w:gridSpan w:val="2"/>
            <w:vAlign w:val="center"/>
          </w:tcPr>
          <w:p w14:paraId="606C593D" w14:textId="77777777" w:rsidR="00B11327" w:rsidRPr="00D16CFD" w:rsidRDefault="00B11327" w:rsidP="00B11327">
            <w:pPr>
              <w:jc w:val="right"/>
            </w:pPr>
            <w:r>
              <w:t xml:space="preserve">не менее 2490, не более 2550 </w:t>
            </w:r>
            <w:r w:rsidRPr="00D16CFD">
              <w:t>куб. см.</w:t>
            </w:r>
          </w:p>
        </w:tc>
      </w:tr>
      <w:tr w:rsidR="00B11327" w:rsidRPr="00D64FC1" w14:paraId="09A8355E" w14:textId="77777777" w:rsidTr="00EC7BAA">
        <w:trPr>
          <w:trHeight w:val="340"/>
        </w:trPr>
        <w:tc>
          <w:tcPr>
            <w:tcW w:w="4990" w:type="dxa"/>
            <w:vAlign w:val="center"/>
          </w:tcPr>
          <w:p w14:paraId="5100679A" w14:textId="77777777" w:rsidR="00B11327" w:rsidRPr="00D16CFD" w:rsidRDefault="00B11327" w:rsidP="00B11327">
            <w:pPr>
              <w:rPr>
                <w:color w:val="000000"/>
              </w:rPr>
            </w:pPr>
            <w:r w:rsidRPr="00D16CFD">
              <w:rPr>
                <w:color w:val="000000"/>
              </w:rPr>
              <w:t xml:space="preserve">7. </w:t>
            </w:r>
            <w:r w:rsidRPr="00D16CFD">
              <w:t>Емкость топливного бака</w:t>
            </w:r>
          </w:p>
        </w:tc>
        <w:tc>
          <w:tcPr>
            <w:tcW w:w="4649" w:type="dxa"/>
            <w:gridSpan w:val="2"/>
            <w:vAlign w:val="center"/>
          </w:tcPr>
          <w:p w14:paraId="17935172" w14:textId="77777777" w:rsidR="00B11327" w:rsidRPr="00D16CFD" w:rsidRDefault="00B11327" w:rsidP="00B11327">
            <w:pPr>
              <w:jc w:val="right"/>
            </w:pPr>
            <w:r>
              <w:rPr>
                <w:sz w:val="22"/>
                <w:szCs w:val="22"/>
              </w:rPr>
              <w:t>не менее 70, не более 90</w:t>
            </w:r>
            <w:r w:rsidRPr="00D16CFD">
              <w:t xml:space="preserve"> литров</w:t>
            </w:r>
          </w:p>
        </w:tc>
      </w:tr>
      <w:tr w:rsidR="00B11327" w:rsidRPr="00D64FC1" w14:paraId="746637A2" w14:textId="77777777" w:rsidTr="00EC7BAA">
        <w:trPr>
          <w:trHeight w:val="340"/>
        </w:trPr>
        <w:tc>
          <w:tcPr>
            <w:tcW w:w="4990" w:type="dxa"/>
            <w:vAlign w:val="center"/>
          </w:tcPr>
          <w:p w14:paraId="15141E68" w14:textId="77777777" w:rsidR="00B11327" w:rsidRPr="00D16CFD" w:rsidRDefault="00B11327" w:rsidP="00B11327">
            <w:pPr>
              <w:rPr>
                <w:color w:val="000000"/>
              </w:rPr>
            </w:pPr>
            <w:r w:rsidRPr="00D16CFD">
              <w:rPr>
                <w:color w:val="000000"/>
              </w:rPr>
              <w:t xml:space="preserve">8. </w:t>
            </w:r>
            <w:r w:rsidRPr="00D16CFD">
              <w:t>Тип трансмиссии (АКПП/МКПП)</w:t>
            </w:r>
          </w:p>
        </w:tc>
        <w:tc>
          <w:tcPr>
            <w:tcW w:w="4649" w:type="dxa"/>
            <w:gridSpan w:val="2"/>
            <w:vAlign w:val="center"/>
          </w:tcPr>
          <w:p w14:paraId="3FDF4BA8" w14:textId="77777777" w:rsidR="00B11327" w:rsidRPr="00D16CFD" w:rsidRDefault="00B11327" w:rsidP="00B11327">
            <w:pPr>
              <w:jc w:val="right"/>
            </w:pPr>
            <w:r w:rsidRPr="00D16CFD">
              <w:t xml:space="preserve">АКПП </w:t>
            </w:r>
          </w:p>
        </w:tc>
      </w:tr>
      <w:tr w:rsidR="00B11327" w:rsidRPr="00D64FC1" w14:paraId="1AEC4A6F" w14:textId="77777777" w:rsidTr="00EC7BAA">
        <w:trPr>
          <w:trHeight w:val="340"/>
        </w:trPr>
        <w:tc>
          <w:tcPr>
            <w:tcW w:w="4990" w:type="dxa"/>
            <w:vAlign w:val="center"/>
          </w:tcPr>
          <w:p w14:paraId="10712642" w14:textId="77777777" w:rsidR="00B11327" w:rsidRPr="00D16CFD" w:rsidRDefault="00B11327" w:rsidP="00B11327">
            <w:pPr>
              <w:rPr>
                <w:color w:val="000000"/>
              </w:rPr>
            </w:pPr>
            <w:r w:rsidRPr="00D16CFD">
              <w:rPr>
                <w:color w:val="000000"/>
              </w:rPr>
              <w:t xml:space="preserve">9. </w:t>
            </w:r>
            <w:r w:rsidRPr="00D16CFD">
              <w:t>Количество передач</w:t>
            </w:r>
          </w:p>
        </w:tc>
        <w:tc>
          <w:tcPr>
            <w:tcW w:w="4649" w:type="dxa"/>
            <w:gridSpan w:val="2"/>
            <w:vAlign w:val="center"/>
          </w:tcPr>
          <w:p w14:paraId="5FD574BC" w14:textId="77777777" w:rsidR="00B11327" w:rsidRPr="00D16CFD" w:rsidRDefault="00B11327" w:rsidP="00B11327">
            <w:pPr>
              <w:jc w:val="right"/>
            </w:pPr>
            <w:r>
              <w:rPr>
                <w:sz w:val="22"/>
                <w:szCs w:val="22"/>
              </w:rPr>
              <w:t>не менее 6</w:t>
            </w:r>
            <w:r w:rsidRPr="00D16CFD">
              <w:t xml:space="preserve"> шт.</w:t>
            </w:r>
          </w:p>
        </w:tc>
      </w:tr>
      <w:tr w:rsidR="00B11327" w:rsidRPr="00D64FC1" w14:paraId="4A096DAD" w14:textId="77777777" w:rsidTr="00EC7BAA">
        <w:trPr>
          <w:trHeight w:val="340"/>
        </w:trPr>
        <w:tc>
          <w:tcPr>
            <w:tcW w:w="4990" w:type="dxa"/>
            <w:vAlign w:val="center"/>
          </w:tcPr>
          <w:p w14:paraId="75F03AA5" w14:textId="77777777" w:rsidR="00B11327" w:rsidRPr="00D16CFD" w:rsidRDefault="00B11327" w:rsidP="00B11327">
            <w:pPr>
              <w:rPr>
                <w:color w:val="000000"/>
              </w:rPr>
            </w:pPr>
            <w:r w:rsidRPr="00D16CFD">
              <w:rPr>
                <w:color w:val="000000"/>
              </w:rPr>
              <w:t>10.</w:t>
            </w:r>
            <w:r w:rsidRPr="00D16CFD">
              <w:t xml:space="preserve"> Тип привода (передний, задний, полный)</w:t>
            </w:r>
          </w:p>
        </w:tc>
        <w:tc>
          <w:tcPr>
            <w:tcW w:w="4649" w:type="dxa"/>
            <w:gridSpan w:val="2"/>
            <w:vAlign w:val="center"/>
          </w:tcPr>
          <w:p w14:paraId="1C06C03C" w14:textId="77777777" w:rsidR="00B11327" w:rsidRPr="00D16CFD" w:rsidRDefault="00B11327" w:rsidP="00B11327">
            <w:pPr>
              <w:jc w:val="right"/>
            </w:pPr>
            <w:r>
              <w:rPr>
                <w:sz w:val="22"/>
                <w:szCs w:val="22"/>
              </w:rPr>
              <w:t>Передний</w:t>
            </w:r>
            <w:r w:rsidRPr="00D16CFD">
              <w:t xml:space="preserve"> </w:t>
            </w:r>
          </w:p>
        </w:tc>
      </w:tr>
      <w:tr w:rsidR="00B11327" w:rsidRPr="00D64FC1" w14:paraId="2F3E183C" w14:textId="77777777" w:rsidTr="00EC7BAA">
        <w:trPr>
          <w:trHeight w:val="340"/>
        </w:trPr>
        <w:tc>
          <w:tcPr>
            <w:tcW w:w="4990" w:type="dxa"/>
            <w:vAlign w:val="center"/>
          </w:tcPr>
          <w:p w14:paraId="66C1624F" w14:textId="77777777" w:rsidR="00B11327" w:rsidRPr="00D16CFD" w:rsidRDefault="00B11327" w:rsidP="00B11327">
            <w:pPr>
              <w:rPr>
                <w:color w:val="000000"/>
              </w:rPr>
            </w:pPr>
            <w:r w:rsidRPr="00D16CFD">
              <w:rPr>
                <w:color w:val="000000"/>
              </w:rPr>
              <w:t>11.</w:t>
            </w:r>
            <w:r w:rsidRPr="00D16CFD">
              <w:t xml:space="preserve"> Размер шин</w:t>
            </w:r>
          </w:p>
        </w:tc>
        <w:tc>
          <w:tcPr>
            <w:tcW w:w="4649" w:type="dxa"/>
            <w:gridSpan w:val="2"/>
            <w:vAlign w:val="center"/>
          </w:tcPr>
          <w:p w14:paraId="23E55016" w14:textId="77777777" w:rsidR="00B11327" w:rsidRPr="00D16CFD" w:rsidRDefault="00B11327" w:rsidP="00B11327">
            <w:pPr>
              <w:jc w:val="right"/>
            </w:pPr>
            <w:r>
              <w:t>215</w:t>
            </w:r>
            <w:r w:rsidRPr="00D16CFD">
              <w:t>/</w:t>
            </w:r>
            <w:r>
              <w:t>60-55</w:t>
            </w:r>
            <w:r w:rsidRPr="00D16CFD">
              <w:t xml:space="preserve"> </w:t>
            </w:r>
            <w:r w:rsidRPr="00D16CFD">
              <w:rPr>
                <w:lang w:val="en-US"/>
              </w:rPr>
              <w:t>R</w:t>
            </w:r>
            <w:r>
              <w:t>16-17</w:t>
            </w:r>
          </w:p>
        </w:tc>
      </w:tr>
      <w:tr w:rsidR="00B11327" w:rsidRPr="00D64FC1" w14:paraId="2041F0D2" w14:textId="77777777" w:rsidTr="00EC7BAA">
        <w:trPr>
          <w:trHeight w:val="340"/>
        </w:trPr>
        <w:tc>
          <w:tcPr>
            <w:tcW w:w="4990" w:type="dxa"/>
            <w:vAlign w:val="center"/>
          </w:tcPr>
          <w:p w14:paraId="7C349122" w14:textId="77777777" w:rsidR="00B11327" w:rsidRPr="00D16CFD" w:rsidRDefault="00B11327" w:rsidP="00B11327">
            <w:pPr>
              <w:rPr>
                <w:color w:val="000000"/>
              </w:rPr>
            </w:pPr>
            <w:r w:rsidRPr="00D16CFD">
              <w:rPr>
                <w:color w:val="000000"/>
              </w:rPr>
              <w:t>12. Тип подвески (наименование) передняя/задняя</w:t>
            </w:r>
          </w:p>
        </w:tc>
        <w:tc>
          <w:tcPr>
            <w:tcW w:w="4649" w:type="dxa"/>
            <w:gridSpan w:val="2"/>
            <w:vAlign w:val="center"/>
          </w:tcPr>
          <w:p w14:paraId="07B0AF4E" w14:textId="77777777" w:rsidR="00B11327" w:rsidRPr="00D16CFD" w:rsidRDefault="00B11327" w:rsidP="00B11327">
            <w:pPr>
              <w:jc w:val="right"/>
            </w:pPr>
            <w:r w:rsidRPr="00825431">
              <w:rPr>
                <w:sz w:val="22"/>
                <w:szCs w:val="22"/>
              </w:rPr>
              <w:t>Независимая пружинная</w:t>
            </w:r>
            <w:r w:rsidRPr="00D16CFD">
              <w:t xml:space="preserve"> /</w:t>
            </w:r>
            <w:r>
              <w:rPr>
                <w:sz w:val="22"/>
                <w:szCs w:val="22"/>
              </w:rPr>
              <w:t>Независимая пружинная</w:t>
            </w:r>
          </w:p>
        </w:tc>
      </w:tr>
      <w:tr w:rsidR="00B11327" w:rsidRPr="00D64FC1" w14:paraId="25E07D71" w14:textId="77777777" w:rsidTr="00EC7BAA">
        <w:trPr>
          <w:trHeight w:val="340"/>
        </w:trPr>
        <w:tc>
          <w:tcPr>
            <w:tcW w:w="4990" w:type="dxa"/>
            <w:vAlign w:val="center"/>
          </w:tcPr>
          <w:p w14:paraId="1CC06595" w14:textId="77777777" w:rsidR="00B11327" w:rsidRPr="00D16CFD" w:rsidRDefault="00B11327" w:rsidP="00B11327">
            <w:pPr>
              <w:rPr>
                <w:color w:val="000000"/>
              </w:rPr>
            </w:pPr>
            <w:r w:rsidRPr="00D16CFD">
              <w:rPr>
                <w:color w:val="000000"/>
              </w:rPr>
              <w:t>13. О</w:t>
            </w:r>
            <w:r w:rsidRPr="00D16CFD">
              <w:t>бъем багажника</w:t>
            </w:r>
          </w:p>
        </w:tc>
        <w:tc>
          <w:tcPr>
            <w:tcW w:w="4649" w:type="dxa"/>
            <w:gridSpan w:val="2"/>
            <w:vAlign w:val="center"/>
          </w:tcPr>
          <w:p w14:paraId="1C05CEF0" w14:textId="77777777" w:rsidR="00B11327" w:rsidRPr="00D16CFD" w:rsidRDefault="00B11327" w:rsidP="00B11327">
            <w:pPr>
              <w:jc w:val="right"/>
            </w:pPr>
            <w:r>
              <w:rPr>
                <w:sz w:val="22"/>
                <w:szCs w:val="22"/>
              </w:rPr>
              <w:t>не менее 500, не более 550</w:t>
            </w:r>
            <w:r w:rsidRPr="00D16CFD">
              <w:t xml:space="preserve"> литров</w:t>
            </w:r>
          </w:p>
        </w:tc>
      </w:tr>
      <w:tr w:rsidR="00B11327" w:rsidRPr="00D64FC1" w14:paraId="1D194B0E" w14:textId="77777777" w:rsidTr="00EC7BAA">
        <w:trPr>
          <w:trHeight w:val="434"/>
        </w:trPr>
        <w:tc>
          <w:tcPr>
            <w:tcW w:w="9639" w:type="dxa"/>
            <w:gridSpan w:val="3"/>
            <w:vAlign w:val="center"/>
          </w:tcPr>
          <w:p w14:paraId="303930FE" w14:textId="77777777" w:rsidR="00B11327" w:rsidRPr="00D16CFD" w:rsidRDefault="00B11327" w:rsidP="00B11327">
            <w:pPr>
              <w:jc w:val="center"/>
              <w:rPr>
                <w:b/>
              </w:rPr>
            </w:pPr>
            <w:r w:rsidRPr="00D16CFD">
              <w:rPr>
                <w:b/>
              </w:rPr>
              <w:t>ДОПОЛНИТЕЛЬНЫЕ ОПЦИИ</w:t>
            </w:r>
          </w:p>
        </w:tc>
      </w:tr>
      <w:tr w:rsidR="006E25BE" w:rsidRPr="00D64FC1" w14:paraId="410EAD69" w14:textId="77777777" w:rsidTr="00EC7BAA">
        <w:trPr>
          <w:trHeight w:val="340"/>
        </w:trPr>
        <w:tc>
          <w:tcPr>
            <w:tcW w:w="6833" w:type="dxa"/>
            <w:gridSpan w:val="2"/>
            <w:vAlign w:val="center"/>
          </w:tcPr>
          <w:p w14:paraId="6E611633" w14:textId="77777777" w:rsidR="006E25BE" w:rsidRPr="00D16CFD" w:rsidRDefault="006E25BE" w:rsidP="006E25BE">
            <w:pPr>
              <w:rPr>
                <w:color w:val="000000"/>
              </w:rPr>
            </w:pPr>
            <w:r w:rsidRPr="00D16CFD">
              <w:rPr>
                <w:color w:val="000000"/>
              </w:rPr>
              <w:t xml:space="preserve">14. </w:t>
            </w:r>
            <w:r w:rsidRPr="00D16CFD">
              <w:t>Салон отделка (кожа/ текстиль)</w:t>
            </w:r>
          </w:p>
        </w:tc>
        <w:tc>
          <w:tcPr>
            <w:tcW w:w="2806" w:type="dxa"/>
            <w:vAlign w:val="center"/>
          </w:tcPr>
          <w:p w14:paraId="1D9D929F" w14:textId="77777777" w:rsidR="006E25BE" w:rsidRPr="008D1C65" w:rsidRDefault="006E25BE" w:rsidP="006E25BE">
            <w:pPr>
              <w:jc w:val="right"/>
            </w:pPr>
            <w:r>
              <w:t>к</w:t>
            </w:r>
            <w:r w:rsidRPr="008D1C65">
              <w:t>ожа</w:t>
            </w:r>
          </w:p>
        </w:tc>
      </w:tr>
      <w:tr w:rsidR="006E25BE" w:rsidRPr="00D64FC1" w14:paraId="664A861B" w14:textId="77777777" w:rsidTr="00EC7BAA">
        <w:trPr>
          <w:trHeight w:val="340"/>
        </w:trPr>
        <w:tc>
          <w:tcPr>
            <w:tcW w:w="6833" w:type="dxa"/>
            <w:gridSpan w:val="2"/>
            <w:vAlign w:val="center"/>
          </w:tcPr>
          <w:p w14:paraId="6B1F7234" w14:textId="77777777" w:rsidR="006E25BE" w:rsidRPr="00D16CFD" w:rsidRDefault="006E25BE" w:rsidP="006E25BE">
            <w:pPr>
              <w:rPr>
                <w:color w:val="000000"/>
              </w:rPr>
            </w:pPr>
            <w:r w:rsidRPr="00D16CFD">
              <w:rPr>
                <w:color w:val="000000"/>
              </w:rPr>
              <w:t xml:space="preserve">15. </w:t>
            </w:r>
            <w:r w:rsidRPr="00D16CFD">
              <w:t xml:space="preserve">Кузов (цвет) </w:t>
            </w:r>
          </w:p>
        </w:tc>
        <w:tc>
          <w:tcPr>
            <w:tcW w:w="2806" w:type="dxa"/>
            <w:vAlign w:val="center"/>
          </w:tcPr>
          <w:p w14:paraId="306D25A9" w14:textId="77777777" w:rsidR="006E25BE" w:rsidRPr="008D1C65" w:rsidRDefault="006E25BE" w:rsidP="006E25BE">
            <w:pPr>
              <w:jc w:val="right"/>
            </w:pPr>
            <w:r w:rsidRPr="008D1C65">
              <w:t>черный</w:t>
            </w:r>
          </w:p>
        </w:tc>
      </w:tr>
      <w:tr w:rsidR="006E25BE" w:rsidRPr="00D64FC1" w14:paraId="36B8517B" w14:textId="77777777" w:rsidTr="00EC7BAA">
        <w:trPr>
          <w:trHeight w:val="340"/>
        </w:trPr>
        <w:tc>
          <w:tcPr>
            <w:tcW w:w="6833" w:type="dxa"/>
            <w:gridSpan w:val="2"/>
            <w:vAlign w:val="center"/>
          </w:tcPr>
          <w:p w14:paraId="54079F1C" w14:textId="77777777" w:rsidR="006E25BE" w:rsidRPr="00D16CFD" w:rsidRDefault="006E25BE" w:rsidP="006E25BE">
            <w:pPr>
              <w:rPr>
                <w:color w:val="000000"/>
              </w:rPr>
            </w:pPr>
            <w:r w:rsidRPr="00D16CFD">
              <w:rPr>
                <w:color w:val="000000"/>
              </w:rPr>
              <w:t>16.</w:t>
            </w:r>
            <w:r w:rsidRPr="00D16CFD">
              <w:t xml:space="preserve"> Оборудование спутниковой системы навигации</w:t>
            </w:r>
          </w:p>
        </w:tc>
        <w:tc>
          <w:tcPr>
            <w:tcW w:w="2806" w:type="dxa"/>
            <w:vAlign w:val="center"/>
          </w:tcPr>
          <w:p w14:paraId="436FE531" w14:textId="77777777" w:rsidR="006E25BE" w:rsidRPr="008D1C65" w:rsidRDefault="006E25BE" w:rsidP="006E25BE">
            <w:pPr>
              <w:jc w:val="right"/>
            </w:pPr>
            <w:r w:rsidRPr="008D1C65">
              <w:t>наличие</w:t>
            </w:r>
          </w:p>
        </w:tc>
      </w:tr>
      <w:tr w:rsidR="006E25BE" w:rsidRPr="00D64FC1" w14:paraId="7EBF8A5E" w14:textId="77777777" w:rsidTr="00EC7BAA">
        <w:trPr>
          <w:trHeight w:val="340"/>
        </w:trPr>
        <w:tc>
          <w:tcPr>
            <w:tcW w:w="6833" w:type="dxa"/>
            <w:gridSpan w:val="2"/>
            <w:vAlign w:val="center"/>
          </w:tcPr>
          <w:p w14:paraId="581ABCDD" w14:textId="77777777" w:rsidR="006E25BE" w:rsidRPr="00D16CFD" w:rsidRDefault="006E25BE" w:rsidP="006E25BE">
            <w:pPr>
              <w:rPr>
                <w:color w:val="000000"/>
              </w:rPr>
            </w:pPr>
            <w:r w:rsidRPr="00D16CFD">
              <w:rPr>
                <w:color w:val="000000"/>
              </w:rPr>
              <w:t>17. Антиблокировочная система</w:t>
            </w:r>
          </w:p>
        </w:tc>
        <w:tc>
          <w:tcPr>
            <w:tcW w:w="2806" w:type="dxa"/>
            <w:vAlign w:val="center"/>
          </w:tcPr>
          <w:p w14:paraId="14CC5AAE" w14:textId="77777777" w:rsidR="006E25BE" w:rsidRPr="008D1C65" w:rsidRDefault="006E25BE" w:rsidP="006E25BE">
            <w:pPr>
              <w:jc w:val="right"/>
            </w:pPr>
            <w:r w:rsidRPr="008D1C65">
              <w:t>наличие</w:t>
            </w:r>
          </w:p>
        </w:tc>
      </w:tr>
      <w:tr w:rsidR="006E25BE" w:rsidRPr="00D64FC1" w14:paraId="29A3C6A2" w14:textId="77777777" w:rsidTr="00EC7BAA">
        <w:trPr>
          <w:trHeight w:val="340"/>
        </w:trPr>
        <w:tc>
          <w:tcPr>
            <w:tcW w:w="6833" w:type="dxa"/>
            <w:gridSpan w:val="2"/>
            <w:vAlign w:val="center"/>
          </w:tcPr>
          <w:p w14:paraId="152C2B17" w14:textId="77777777" w:rsidR="006E25BE" w:rsidRPr="00D16CFD" w:rsidRDefault="006E25BE" w:rsidP="006E25BE">
            <w:r w:rsidRPr="00D16CFD">
              <w:t xml:space="preserve">18. Системы распределения тормозных сил                                                   </w:t>
            </w:r>
          </w:p>
        </w:tc>
        <w:tc>
          <w:tcPr>
            <w:tcW w:w="2806" w:type="dxa"/>
            <w:vAlign w:val="center"/>
          </w:tcPr>
          <w:p w14:paraId="5A7DDD68" w14:textId="77777777" w:rsidR="006E25BE" w:rsidRPr="008D1C65" w:rsidRDefault="006E25BE" w:rsidP="006E25BE">
            <w:pPr>
              <w:jc w:val="right"/>
            </w:pPr>
            <w:r w:rsidRPr="008D1C65">
              <w:t>наличие</w:t>
            </w:r>
          </w:p>
        </w:tc>
      </w:tr>
      <w:tr w:rsidR="006E25BE" w:rsidRPr="00D64FC1" w14:paraId="1667A4A0" w14:textId="77777777" w:rsidTr="00EC7BAA">
        <w:trPr>
          <w:trHeight w:val="340"/>
        </w:trPr>
        <w:tc>
          <w:tcPr>
            <w:tcW w:w="6833" w:type="dxa"/>
            <w:gridSpan w:val="2"/>
            <w:vAlign w:val="center"/>
          </w:tcPr>
          <w:p w14:paraId="0B080541" w14:textId="77777777" w:rsidR="006E25BE" w:rsidRPr="00D16CFD" w:rsidRDefault="006E25BE" w:rsidP="006E25BE">
            <w:pPr>
              <w:rPr>
                <w:color w:val="000000"/>
              </w:rPr>
            </w:pPr>
            <w:r w:rsidRPr="00D16CFD">
              <w:t>19. Система динамической стабилизации</w:t>
            </w:r>
          </w:p>
        </w:tc>
        <w:tc>
          <w:tcPr>
            <w:tcW w:w="2806" w:type="dxa"/>
            <w:vAlign w:val="center"/>
          </w:tcPr>
          <w:p w14:paraId="4DBE3E44" w14:textId="77777777" w:rsidR="006E25BE" w:rsidRPr="008D1C65" w:rsidRDefault="006E25BE" w:rsidP="006E25BE">
            <w:pPr>
              <w:jc w:val="right"/>
            </w:pPr>
            <w:r w:rsidRPr="008D1C65">
              <w:t>наличие</w:t>
            </w:r>
          </w:p>
        </w:tc>
      </w:tr>
      <w:tr w:rsidR="006E25BE" w:rsidRPr="00D64FC1" w14:paraId="49949CA8" w14:textId="77777777" w:rsidTr="00EC7BAA">
        <w:trPr>
          <w:trHeight w:val="340"/>
        </w:trPr>
        <w:tc>
          <w:tcPr>
            <w:tcW w:w="6833" w:type="dxa"/>
            <w:gridSpan w:val="2"/>
            <w:vAlign w:val="center"/>
          </w:tcPr>
          <w:p w14:paraId="21235383" w14:textId="77777777" w:rsidR="006E25BE" w:rsidRPr="00D16CFD" w:rsidRDefault="006E25BE" w:rsidP="006E25BE">
            <w:r w:rsidRPr="00D16CFD">
              <w:t>20. Кондиционер</w:t>
            </w:r>
          </w:p>
        </w:tc>
        <w:tc>
          <w:tcPr>
            <w:tcW w:w="2806" w:type="dxa"/>
            <w:vAlign w:val="center"/>
          </w:tcPr>
          <w:p w14:paraId="634783B5" w14:textId="77777777" w:rsidR="006E25BE" w:rsidRPr="008D1C65" w:rsidRDefault="006E25BE" w:rsidP="006E25BE">
            <w:pPr>
              <w:jc w:val="right"/>
            </w:pPr>
            <w:r w:rsidRPr="008D1C65">
              <w:t>наличие</w:t>
            </w:r>
          </w:p>
        </w:tc>
      </w:tr>
      <w:tr w:rsidR="006E25BE" w:rsidRPr="00D64FC1" w14:paraId="37513F37" w14:textId="77777777" w:rsidTr="00EC7BAA">
        <w:trPr>
          <w:trHeight w:val="340"/>
        </w:trPr>
        <w:tc>
          <w:tcPr>
            <w:tcW w:w="6833" w:type="dxa"/>
            <w:gridSpan w:val="2"/>
            <w:vAlign w:val="center"/>
          </w:tcPr>
          <w:p w14:paraId="654AB411" w14:textId="77777777" w:rsidR="006E25BE" w:rsidRPr="00D16CFD" w:rsidRDefault="006E25BE" w:rsidP="006E25BE">
            <w:pPr>
              <w:rPr>
                <w:color w:val="000000"/>
              </w:rPr>
            </w:pPr>
            <w:r w:rsidRPr="007E6E94">
              <w:rPr>
                <w:color w:val="000000"/>
              </w:rPr>
              <w:t>2</w:t>
            </w:r>
            <w:r>
              <w:rPr>
                <w:color w:val="000000"/>
              </w:rPr>
              <w:t>1</w:t>
            </w:r>
            <w:r w:rsidRPr="00D16CFD">
              <w:rPr>
                <w:color w:val="000000"/>
              </w:rPr>
              <w:t>.</w:t>
            </w:r>
            <w:r w:rsidRPr="00D16CFD">
              <w:t xml:space="preserve"> Система динамического контроля устойчивости</w:t>
            </w:r>
          </w:p>
        </w:tc>
        <w:tc>
          <w:tcPr>
            <w:tcW w:w="2806" w:type="dxa"/>
            <w:vAlign w:val="center"/>
          </w:tcPr>
          <w:p w14:paraId="7DEAE49C" w14:textId="77777777" w:rsidR="006E25BE" w:rsidRPr="008D1C65" w:rsidRDefault="006E25BE" w:rsidP="006E25BE">
            <w:pPr>
              <w:jc w:val="right"/>
            </w:pPr>
            <w:r w:rsidRPr="008D1C65">
              <w:t>наличие</w:t>
            </w:r>
          </w:p>
        </w:tc>
      </w:tr>
      <w:tr w:rsidR="006E25BE" w:rsidRPr="00D64FC1" w14:paraId="261BE9D9" w14:textId="77777777" w:rsidTr="00EC7BAA">
        <w:trPr>
          <w:trHeight w:val="340"/>
        </w:trPr>
        <w:tc>
          <w:tcPr>
            <w:tcW w:w="6833" w:type="dxa"/>
            <w:gridSpan w:val="2"/>
            <w:vAlign w:val="center"/>
          </w:tcPr>
          <w:p w14:paraId="42F2F546" w14:textId="77777777" w:rsidR="006E25BE" w:rsidRPr="00D16CFD" w:rsidRDefault="006E25BE" w:rsidP="006E25BE">
            <w:pPr>
              <w:rPr>
                <w:color w:val="000000"/>
              </w:rPr>
            </w:pPr>
            <w:r w:rsidRPr="00D16CFD">
              <w:rPr>
                <w:color w:val="000000"/>
              </w:rPr>
              <w:t>2</w:t>
            </w:r>
            <w:r>
              <w:rPr>
                <w:color w:val="000000"/>
              </w:rPr>
              <w:t>2</w:t>
            </w:r>
            <w:r w:rsidRPr="00D16CFD">
              <w:rPr>
                <w:color w:val="000000"/>
              </w:rPr>
              <w:t xml:space="preserve">. </w:t>
            </w:r>
            <w:r w:rsidRPr="00D16CFD">
              <w:t>Противотуманные фары</w:t>
            </w:r>
          </w:p>
        </w:tc>
        <w:tc>
          <w:tcPr>
            <w:tcW w:w="2806" w:type="dxa"/>
            <w:vAlign w:val="center"/>
          </w:tcPr>
          <w:p w14:paraId="7DB86587" w14:textId="77777777" w:rsidR="006E25BE" w:rsidRPr="008D1C65" w:rsidRDefault="006E25BE" w:rsidP="006E25BE">
            <w:pPr>
              <w:jc w:val="right"/>
            </w:pPr>
            <w:r w:rsidRPr="008D1C65">
              <w:t>наличие</w:t>
            </w:r>
          </w:p>
        </w:tc>
      </w:tr>
      <w:tr w:rsidR="006E25BE" w:rsidRPr="00D64FC1" w14:paraId="15F3743C" w14:textId="77777777" w:rsidTr="00EC7BAA">
        <w:trPr>
          <w:trHeight w:val="340"/>
        </w:trPr>
        <w:tc>
          <w:tcPr>
            <w:tcW w:w="6833" w:type="dxa"/>
            <w:gridSpan w:val="2"/>
            <w:vAlign w:val="center"/>
          </w:tcPr>
          <w:p w14:paraId="17E702C6" w14:textId="77777777" w:rsidR="006E25BE" w:rsidRPr="00D16CFD" w:rsidRDefault="006E25BE" w:rsidP="006E25BE">
            <w:r w:rsidRPr="00D16CFD">
              <w:t>2</w:t>
            </w:r>
            <w:r>
              <w:t>3</w:t>
            </w:r>
            <w:r w:rsidRPr="00D16CFD">
              <w:t>. Омывател</w:t>
            </w:r>
            <w:r>
              <w:t>ь</w:t>
            </w:r>
            <w:r w:rsidRPr="00D16CFD">
              <w:t xml:space="preserve"> фар</w:t>
            </w:r>
          </w:p>
        </w:tc>
        <w:tc>
          <w:tcPr>
            <w:tcW w:w="2806" w:type="dxa"/>
            <w:vAlign w:val="center"/>
          </w:tcPr>
          <w:p w14:paraId="146230B6" w14:textId="77777777" w:rsidR="006E25BE" w:rsidRPr="008D1C65" w:rsidRDefault="006E25BE" w:rsidP="006E25BE">
            <w:pPr>
              <w:jc w:val="right"/>
            </w:pPr>
            <w:r w:rsidRPr="008D1C65">
              <w:t>наличие</w:t>
            </w:r>
          </w:p>
        </w:tc>
      </w:tr>
      <w:tr w:rsidR="006E25BE" w:rsidRPr="00D64FC1" w14:paraId="6B09885C" w14:textId="77777777" w:rsidTr="00EC7BAA">
        <w:trPr>
          <w:trHeight w:val="340"/>
        </w:trPr>
        <w:tc>
          <w:tcPr>
            <w:tcW w:w="6833" w:type="dxa"/>
            <w:gridSpan w:val="2"/>
            <w:vAlign w:val="center"/>
          </w:tcPr>
          <w:p w14:paraId="37BEEB87" w14:textId="77777777" w:rsidR="006E25BE" w:rsidRPr="00D16CFD" w:rsidRDefault="006E25BE" w:rsidP="006E25BE">
            <w:r w:rsidRPr="00D16CFD">
              <w:t>2</w:t>
            </w:r>
            <w:r>
              <w:t>4</w:t>
            </w:r>
            <w:r w:rsidRPr="00D16CFD">
              <w:t>. Обогрев зеркал</w:t>
            </w:r>
          </w:p>
        </w:tc>
        <w:tc>
          <w:tcPr>
            <w:tcW w:w="2806" w:type="dxa"/>
            <w:vAlign w:val="center"/>
          </w:tcPr>
          <w:p w14:paraId="325E69B1" w14:textId="77777777" w:rsidR="006E25BE" w:rsidRPr="008D1C65" w:rsidRDefault="006E25BE" w:rsidP="006E25BE">
            <w:pPr>
              <w:jc w:val="right"/>
            </w:pPr>
            <w:r w:rsidRPr="008D1C65">
              <w:t>наличие</w:t>
            </w:r>
          </w:p>
        </w:tc>
      </w:tr>
      <w:tr w:rsidR="006E25BE" w:rsidRPr="00D64FC1" w14:paraId="57E14DE4" w14:textId="77777777" w:rsidTr="00EC7BAA">
        <w:trPr>
          <w:trHeight w:val="340"/>
        </w:trPr>
        <w:tc>
          <w:tcPr>
            <w:tcW w:w="6833" w:type="dxa"/>
            <w:gridSpan w:val="2"/>
            <w:vAlign w:val="center"/>
          </w:tcPr>
          <w:p w14:paraId="67C12230" w14:textId="77777777" w:rsidR="006E25BE" w:rsidRPr="00D16CFD" w:rsidRDefault="006E25BE" w:rsidP="006E25BE">
            <w:r w:rsidRPr="00D16CFD">
              <w:t>2</w:t>
            </w:r>
            <w:r>
              <w:t>5</w:t>
            </w:r>
            <w:r w:rsidRPr="00D16CFD">
              <w:t>. Бортовой компьютер</w:t>
            </w:r>
          </w:p>
        </w:tc>
        <w:tc>
          <w:tcPr>
            <w:tcW w:w="2806" w:type="dxa"/>
            <w:vAlign w:val="center"/>
          </w:tcPr>
          <w:p w14:paraId="77497383" w14:textId="77777777" w:rsidR="006E25BE" w:rsidRPr="008D1C65" w:rsidRDefault="006E25BE" w:rsidP="006E25BE">
            <w:pPr>
              <w:jc w:val="right"/>
            </w:pPr>
            <w:r w:rsidRPr="008D1C65">
              <w:t>наличие</w:t>
            </w:r>
          </w:p>
        </w:tc>
      </w:tr>
      <w:tr w:rsidR="006E25BE" w:rsidRPr="00D64FC1" w14:paraId="6ABF66EB" w14:textId="77777777" w:rsidTr="00EC7BAA">
        <w:trPr>
          <w:trHeight w:val="340"/>
        </w:trPr>
        <w:tc>
          <w:tcPr>
            <w:tcW w:w="6833" w:type="dxa"/>
            <w:gridSpan w:val="2"/>
            <w:vAlign w:val="center"/>
          </w:tcPr>
          <w:p w14:paraId="797613D8" w14:textId="77777777" w:rsidR="006E25BE" w:rsidRPr="00D16CFD" w:rsidRDefault="006E25BE" w:rsidP="006E25BE">
            <w:r w:rsidRPr="00D16CFD">
              <w:t>2</w:t>
            </w:r>
            <w:r>
              <w:t>6</w:t>
            </w:r>
            <w:r w:rsidRPr="00D16CFD">
              <w:t>. Запасное колесо</w:t>
            </w:r>
          </w:p>
        </w:tc>
        <w:tc>
          <w:tcPr>
            <w:tcW w:w="2806" w:type="dxa"/>
            <w:vAlign w:val="center"/>
          </w:tcPr>
          <w:p w14:paraId="41E43483" w14:textId="77777777" w:rsidR="006E25BE" w:rsidRPr="008D1C65" w:rsidRDefault="006E25BE" w:rsidP="006E25BE">
            <w:pPr>
              <w:jc w:val="right"/>
            </w:pPr>
            <w:r w:rsidRPr="008D1C65">
              <w:t>наличие</w:t>
            </w:r>
          </w:p>
        </w:tc>
      </w:tr>
      <w:tr w:rsidR="006E25BE" w:rsidRPr="00D64FC1" w14:paraId="07F15D07" w14:textId="77777777" w:rsidTr="00EC7BAA">
        <w:trPr>
          <w:trHeight w:val="340"/>
        </w:trPr>
        <w:tc>
          <w:tcPr>
            <w:tcW w:w="6833" w:type="dxa"/>
            <w:gridSpan w:val="2"/>
            <w:vAlign w:val="center"/>
          </w:tcPr>
          <w:p w14:paraId="4BDC43B3" w14:textId="77777777" w:rsidR="006E25BE" w:rsidRPr="00D16CFD" w:rsidRDefault="006E25BE" w:rsidP="006E25BE">
            <w:r>
              <w:t>27. Транспондер</w:t>
            </w:r>
          </w:p>
        </w:tc>
        <w:tc>
          <w:tcPr>
            <w:tcW w:w="2806" w:type="dxa"/>
            <w:vAlign w:val="center"/>
          </w:tcPr>
          <w:p w14:paraId="5C1E0D4E" w14:textId="77777777" w:rsidR="006E25BE" w:rsidRPr="008D1C65" w:rsidRDefault="006E25BE" w:rsidP="006E25BE">
            <w:pPr>
              <w:jc w:val="right"/>
            </w:pPr>
            <w:r w:rsidRPr="008D1C65">
              <w:t>наличие</w:t>
            </w:r>
          </w:p>
        </w:tc>
      </w:tr>
      <w:tr w:rsidR="00B11327" w:rsidRPr="00D64FC1" w14:paraId="4D52387C" w14:textId="77777777" w:rsidTr="00EC7BAA">
        <w:trPr>
          <w:trHeight w:val="428"/>
        </w:trPr>
        <w:tc>
          <w:tcPr>
            <w:tcW w:w="9639" w:type="dxa"/>
            <w:gridSpan w:val="3"/>
            <w:vAlign w:val="center"/>
          </w:tcPr>
          <w:p w14:paraId="518A9A67" w14:textId="77777777" w:rsidR="00B11327" w:rsidRPr="00D16CFD" w:rsidRDefault="00B11327" w:rsidP="00B11327">
            <w:pPr>
              <w:jc w:val="center"/>
              <w:rPr>
                <w:b/>
              </w:rPr>
            </w:pPr>
            <w:r w:rsidRPr="00D16CFD">
              <w:rPr>
                <w:b/>
              </w:rPr>
              <w:t>ОПЦИИ БЕЗОПАСНОСТИ</w:t>
            </w:r>
          </w:p>
        </w:tc>
      </w:tr>
      <w:tr w:rsidR="006E25BE" w:rsidRPr="00D64FC1" w14:paraId="0C725C64" w14:textId="77777777" w:rsidTr="00EC7BAA">
        <w:trPr>
          <w:trHeight w:val="340"/>
        </w:trPr>
        <w:tc>
          <w:tcPr>
            <w:tcW w:w="6833" w:type="dxa"/>
            <w:gridSpan w:val="2"/>
            <w:vAlign w:val="center"/>
          </w:tcPr>
          <w:p w14:paraId="664DC96E" w14:textId="77777777" w:rsidR="006E25BE" w:rsidRPr="00D16CFD" w:rsidRDefault="006E25BE" w:rsidP="006E25BE">
            <w:r w:rsidRPr="00D16CFD">
              <w:lastRenderedPageBreak/>
              <w:t>2</w:t>
            </w:r>
            <w:r>
              <w:rPr>
                <w:lang w:val="en-US"/>
              </w:rPr>
              <w:t>8</w:t>
            </w:r>
            <w:r w:rsidRPr="00D16CFD">
              <w:t xml:space="preserve">. Фронтальные подушки безопасности </w:t>
            </w:r>
          </w:p>
        </w:tc>
        <w:tc>
          <w:tcPr>
            <w:tcW w:w="2806" w:type="dxa"/>
            <w:vAlign w:val="center"/>
          </w:tcPr>
          <w:p w14:paraId="51357FBD" w14:textId="77777777" w:rsidR="006E25BE" w:rsidRDefault="006E25BE" w:rsidP="006E25BE">
            <w:pPr>
              <w:jc w:val="right"/>
            </w:pPr>
            <w:r w:rsidRPr="00A33113">
              <w:t>наличие</w:t>
            </w:r>
          </w:p>
        </w:tc>
      </w:tr>
      <w:tr w:rsidR="006E25BE" w:rsidRPr="00D64FC1" w14:paraId="204AABFA" w14:textId="77777777" w:rsidTr="00EC7BAA">
        <w:trPr>
          <w:trHeight w:val="340"/>
        </w:trPr>
        <w:tc>
          <w:tcPr>
            <w:tcW w:w="6833" w:type="dxa"/>
            <w:gridSpan w:val="2"/>
            <w:vAlign w:val="center"/>
          </w:tcPr>
          <w:p w14:paraId="1A4F1CEE" w14:textId="77777777" w:rsidR="006E25BE" w:rsidRPr="00D16CFD" w:rsidRDefault="006E25BE" w:rsidP="006E25BE">
            <w:r>
              <w:rPr>
                <w:lang w:val="en-US"/>
              </w:rPr>
              <w:t>29</w:t>
            </w:r>
            <w:r w:rsidRPr="00D16CFD">
              <w:t>. Боковые подушки безопасности</w:t>
            </w:r>
          </w:p>
        </w:tc>
        <w:tc>
          <w:tcPr>
            <w:tcW w:w="2806" w:type="dxa"/>
            <w:vAlign w:val="center"/>
          </w:tcPr>
          <w:p w14:paraId="68159D91" w14:textId="77777777" w:rsidR="006E25BE" w:rsidRDefault="006E25BE" w:rsidP="006E25BE">
            <w:pPr>
              <w:jc w:val="right"/>
            </w:pPr>
            <w:r w:rsidRPr="00A33113">
              <w:t>наличие</w:t>
            </w:r>
          </w:p>
        </w:tc>
      </w:tr>
      <w:tr w:rsidR="006E25BE" w:rsidRPr="00D64FC1" w14:paraId="4305E676" w14:textId="77777777" w:rsidTr="00EC7BAA">
        <w:trPr>
          <w:trHeight w:val="340"/>
        </w:trPr>
        <w:tc>
          <w:tcPr>
            <w:tcW w:w="6833" w:type="dxa"/>
            <w:gridSpan w:val="2"/>
            <w:vAlign w:val="center"/>
          </w:tcPr>
          <w:p w14:paraId="6BB469AA" w14:textId="77777777" w:rsidR="006E25BE" w:rsidRPr="00D16CFD" w:rsidRDefault="006E25BE" w:rsidP="006E25BE">
            <w:r w:rsidRPr="00E26F95">
              <w:t>30</w:t>
            </w:r>
            <w:r w:rsidRPr="00D16CFD">
              <w:t>. Трехточечный ремень безопасности с преднатяжителем и регулировкой по высоте</w:t>
            </w:r>
          </w:p>
        </w:tc>
        <w:tc>
          <w:tcPr>
            <w:tcW w:w="2806" w:type="dxa"/>
            <w:vAlign w:val="center"/>
          </w:tcPr>
          <w:p w14:paraId="0346826B" w14:textId="77777777" w:rsidR="006E25BE" w:rsidRDefault="006E25BE" w:rsidP="006E25BE">
            <w:pPr>
              <w:jc w:val="right"/>
            </w:pPr>
            <w:r w:rsidRPr="00A33113">
              <w:t>наличие</w:t>
            </w:r>
          </w:p>
        </w:tc>
      </w:tr>
      <w:tr w:rsidR="006E25BE" w:rsidRPr="00D64FC1" w14:paraId="4D5BA0A6" w14:textId="77777777" w:rsidTr="00EC7BAA">
        <w:trPr>
          <w:trHeight w:val="340"/>
        </w:trPr>
        <w:tc>
          <w:tcPr>
            <w:tcW w:w="6833" w:type="dxa"/>
            <w:gridSpan w:val="2"/>
            <w:vAlign w:val="center"/>
          </w:tcPr>
          <w:p w14:paraId="5467216C" w14:textId="77777777" w:rsidR="006E25BE" w:rsidRPr="00D16CFD" w:rsidRDefault="006E25BE" w:rsidP="006E25BE">
            <w:r w:rsidRPr="00D16CFD">
              <w:t>3</w:t>
            </w:r>
            <w:r>
              <w:rPr>
                <w:lang w:val="en-US"/>
              </w:rPr>
              <w:t>1</w:t>
            </w:r>
            <w:r w:rsidRPr="00D16CFD">
              <w:t>. Охранная сигнализация</w:t>
            </w:r>
          </w:p>
        </w:tc>
        <w:tc>
          <w:tcPr>
            <w:tcW w:w="2806" w:type="dxa"/>
            <w:vAlign w:val="center"/>
          </w:tcPr>
          <w:p w14:paraId="137A13F0" w14:textId="77777777" w:rsidR="006E25BE" w:rsidRDefault="006E25BE" w:rsidP="006E25BE">
            <w:pPr>
              <w:jc w:val="right"/>
            </w:pPr>
            <w:r w:rsidRPr="00A33113">
              <w:t>наличие</w:t>
            </w:r>
          </w:p>
        </w:tc>
      </w:tr>
    </w:tbl>
    <w:p w14:paraId="4F2EDE90" w14:textId="77777777" w:rsidR="00B11327" w:rsidRDefault="00B11327" w:rsidP="00B11327">
      <w:pPr>
        <w:rPr>
          <w:sz w:val="22"/>
          <w:szCs w:val="22"/>
        </w:rPr>
      </w:pPr>
    </w:p>
    <w:p w14:paraId="541D277B" w14:textId="77777777" w:rsidR="00B11327" w:rsidRDefault="00B11327" w:rsidP="00B11327">
      <w:pPr>
        <w:rPr>
          <w:sz w:val="22"/>
          <w:szCs w:val="22"/>
        </w:rPr>
      </w:pPr>
    </w:p>
    <w:p w14:paraId="7D808C78" w14:textId="77777777" w:rsidR="00B11327" w:rsidRDefault="00B11327" w:rsidP="00B11327">
      <w:pPr>
        <w:rPr>
          <w:sz w:val="22"/>
          <w:szCs w:val="22"/>
        </w:rPr>
      </w:pPr>
    </w:p>
    <w:p w14:paraId="4799E249" w14:textId="77777777" w:rsidR="00B11327" w:rsidRPr="00AF6894" w:rsidRDefault="00B11327" w:rsidP="006D4B3E">
      <w:pPr>
        <w:pStyle w:val="ConsNormal"/>
        <w:ind w:right="299" w:firstLine="0"/>
        <w:jc w:val="right"/>
        <w:rPr>
          <w:rFonts w:ascii="Times New Roman" w:hAnsi="Times New Roman" w:cs="Times New Roman"/>
          <w:b/>
          <w:sz w:val="28"/>
          <w:szCs w:val="28"/>
        </w:rPr>
      </w:pPr>
      <w:r w:rsidRPr="006D4B3E">
        <w:rPr>
          <w:rFonts w:ascii="Times New Roman" w:hAnsi="Times New Roman" w:cs="Times New Roman"/>
          <w:b/>
          <w:sz w:val="24"/>
          <w:szCs w:val="24"/>
        </w:rPr>
        <w:t>Таблица 2</w:t>
      </w:r>
      <w:r w:rsidRPr="00AF6894">
        <w:rPr>
          <w:rFonts w:ascii="Times New Roman" w:hAnsi="Times New Roman" w:cs="Times New Roman"/>
          <w:b/>
          <w:sz w:val="28"/>
          <w:szCs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701"/>
        <w:gridCol w:w="2948"/>
      </w:tblGrid>
      <w:tr w:rsidR="002478D6" w:rsidRPr="00D64FC1" w14:paraId="1D8867ED" w14:textId="77777777" w:rsidTr="002478D6">
        <w:trPr>
          <w:trHeight w:val="1209"/>
        </w:trPr>
        <w:tc>
          <w:tcPr>
            <w:tcW w:w="4990" w:type="dxa"/>
            <w:vAlign w:val="center"/>
          </w:tcPr>
          <w:p w14:paraId="758AECBF" w14:textId="77777777" w:rsidR="002478D6" w:rsidRPr="00D64FC1" w:rsidRDefault="002478D6" w:rsidP="00077B9E">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649" w:type="dxa"/>
            <w:gridSpan w:val="2"/>
            <w:vAlign w:val="center"/>
          </w:tcPr>
          <w:p w14:paraId="6DA9609B" w14:textId="77777777" w:rsidR="002478D6" w:rsidRPr="00215DE5" w:rsidRDefault="002478D6" w:rsidP="00077B9E">
            <w:pPr>
              <w:jc w:val="center"/>
              <w:rPr>
                <w:b/>
                <w:color w:val="000000"/>
              </w:rPr>
            </w:pPr>
            <w:r w:rsidRPr="00215DE5">
              <w:rPr>
                <w:b/>
                <w:color w:val="000000"/>
              </w:rPr>
              <w:t xml:space="preserve">Сведения о характеристиках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14:paraId="15EC1904" w14:textId="77777777" w:rsidR="002478D6" w:rsidRPr="00215DE5" w:rsidRDefault="002478D6" w:rsidP="00077B9E">
            <w:pPr>
              <w:jc w:val="center"/>
              <w:rPr>
                <w:b/>
                <w:color w:val="000000"/>
              </w:rPr>
            </w:pPr>
            <w:r w:rsidRPr="00215DE5">
              <w:rPr>
                <w:b/>
                <w:color w:val="000000"/>
              </w:rPr>
              <w:t>(описание параметров предлагаемых автотранспортных средств)</w:t>
            </w:r>
          </w:p>
        </w:tc>
      </w:tr>
      <w:tr w:rsidR="002478D6" w:rsidRPr="00D64FC1" w14:paraId="5D5C2578" w14:textId="77777777" w:rsidTr="002478D6">
        <w:trPr>
          <w:trHeight w:val="430"/>
        </w:trPr>
        <w:tc>
          <w:tcPr>
            <w:tcW w:w="4990" w:type="dxa"/>
          </w:tcPr>
          <w:p w14:paraId="1507AECA" w14:textId="77777777" w:rsidR="002478D6" w:rsidRPr="00C50399" w:rsidRDefault="002478D6" w:rsidP="00077B9E">
            <w:pPr>
              <w:spacing w:line="20" w:lineRule="atLeast"/>
              <w:rPr>
                <w:b/>
                <w:bCs/>
                <w:sz w:val="28"/>
                <w:szCs w:val="28"/>
              </w:rPr>
            </w:pPr>
            <w:r>
              <w:rPr>
                <w:b/>
                <w:color w:val="000000"/>
                <w:u w:val="single"/>
              </w:rPr>
              <w:t>Тип, класс автотранспортного средства / количество</w:t>
            </w:r>
          </w:p>
        </w:tc>
        <w:tc>
          <w:tcPr>
            <w:tcW w:w="4649" w:type="dxa"/>
            <w:gridSpan w:val="2"/>
          </w:tcPr>
          <w:p w14:paraId="62C93DFE" w14:textId="77777777" w:rsidR="002478D6" w:rsidRPr="00C50399" w:rsidRDefault="002478D6" w:rsidP="00077B9E">
            <w:pPr>
              <w:spacing w:line="20" w:lineRule="atLeast"/>
              <w:jc w:val="right"/>
              <w:rPr>
                <w:b/>
                <w:bCs/>
              </w:rPr>
            </w:pPr>
            <w:r>
              <w:rPr>
                <w:b/>
                <w:bCs/>
              </w:rPr>
              <w:t>Легковой автомобиль</w:t>
            </w:r>
            <w:r w:rsidRPr="00C50399">
              <w:rPr>
                <w:b/>
                <w:bCs/>
              </w:rPr>
              <w:t xml:space="preserve"> бизнес класса</w:t>
            </w:r>
            <w:r>
              <w:rPr>
                <w:b/>
                <w:bCs/>
              </w:rPr>
              <w:t xml:space="preserve"> </w:t>
            </w:r>
            <w:r w:rsidRPr="00C50399">
              <w:rPr>
                <w:b/>
                <w:bCs/>
              </w:rPr>
              <w:t xml:space="preserve">/ </w:t>
            </w:r>
            <w:r w:rsidRPr="00BB469A">
              <w:rPr>
                <w:b/>
                <w:bCs/>
              </w:rPr>
              <w:t>2</w:t>
            </w:r>
            <w:r w:rsidRPr="00C50399">
              <w:rPr>
                <w:b/>
                <w:bCs/>
              </w:rPr>
              <w:t>шт</w:t>
            </w:r>
          </w:p>
        </w:tc>
      </w:tr>
      <w:tr w:rsidR="002478D6" w:rsidRPr="007E6E94" w14:paraId="7A424EDA" w14:textId="77777777" w:rsidTr="002478D6">
        <w:trPr>
          <w:trHeight w:val="161"/>
        </w:trPr>
        <w:tc>
          <w:tcPr>
            <w:tcW w:w="9639" w:type="dxa"/>
            <w:gridSpan w:val="3"/>
            <w:vAlign w:val="center"/>
          </w:tcPr>
          <w:p w14:paraId="33165186" w14:textId="77777777" w:rsidR="002478D6" w:rsidRPr="007E6E94" w:rsidRDefault="002478D6" w:rsidP="00077B9E">
            <w:pPr>
              <w:jc w:val="center"/>
              <w:rPr>
                <w:b/>
                <w:sz w:val="20"/>
                <w:szCs w:val="20"/>
              </w:rPr>
            </w:pPr>
            <w:r w:rsidRPr="007E6E94">
              <w:rPr>
                <w:b/>
                <w:sz w:val="20"/>
                <w:szCs w:val="20"/>
              </w:rPr>
              <w:t>ТЕХНИЧЕСКИЕ ХАРАКТЕРИСТИКИ</w:t>
            </w:r>
          </w:p>
        </w:tc>
      </w:tr>
      <w:tr w:rsidR="002478D6" w:rsidRPr="00D64FC1" w14:paraId="0E39DACE" w14:textId="77777777" w:rsidTr="002478D6">
        <w:trPr>
          <w:trHeight w:val="340"/>
        </w:trPr>
        <w:tc>
          <w:tcPr>
            <w:tcW w:w="4990" w:type="dxa"/>
            <w:vAlign w:val="center"/>
          </w:tcPr>
          <w:p w14:paraId="5CD804D8" w14:textId="77777777" w:rsidR="002478D6" w:rsidRPr="00D16CFD" w:rsidRDefault="002478D6" w:rsidP="00077B9E">
            <w:r w:rsidRPr="00D16CFD">
              <w:t>1. Марка, модель, тип кузова</w:t>
            </w:r>
          </w:p>
        </w:tc>
        <w:tc>
          <w:tcPr>
            <w:tcW w:w="4649" w:type="dxa"/>
            <w:gridSpan w:val="2"/>
            <w:vAlign w:val="center"/>
          </w:tcPr>
          <w:p w14:paraId="663EB1DA" w14:textId="77777777" w:rsidR="002478D6" w:rsidRPr="00D16CFD" w:rsidRDefault="002478D6" w:rsidP="00077B9E">
            <w:pPr>
              <w:jc w:val="right"/>
            </w:pPr>
            <w:r w:rsidRPr="00EC7BAA">
              <w:rPr>
                <w:i/>
                <w:u w:val="single"/>
              </w:rPr>
              <w:t>(марка), (модель),</w:t>
            </w:r>
            <w:r>
              <w:t xml:space="preserve"> седан</w:t>
            </w:r>
          </w:p>
        </w:tc>
      </w:tr>
      <w:tr w:rsidR="002478D6" w:rsidRPr="00D64FC1" w14:paraId="54B10580" w14:textId="77777777" w:rsidTr="002478D6">
        <w:trPr>
          <w:trHeight w:val="340"/>
        </w:trPr>
        <w:tc>
          <w:tcPr>
            <w:tcW w:w="4990" w:type="dxa"/>
            <w:vAlign w:val="center"/>
          </w:tcPr>
          <w:p w14:paraId="5C8BC5CF" w14:textId="77777777" w:rsidR="002478D6" w:rsidRPr="00D16CFD" w:rsidRDefault="002478D6" w:rsidP="00077B9E">
            <w:r w:rsidRPr="00D16CFD">
              <w:t>2. Год выпуска</w:t>
            </w:r>
          </w:p>
        </w:tc>
        <w:tc>
          <w:tcPr>
            <w:tcW w:w="4649" w:type="dxa"/>
            <w:gridSpan w:val="2"/>
            <w:vAlign w:val="center"/>
          </w:tcPr>
          <w:p w14:paraId="79308025" w14:textId="77777777" w:rsidR="002478D6" w:rsidRPr="00D16CFD" w:rsidRDefault="002478D6" w:rsidP="00077B9E">
            <w:pPr>
              <w:jc w:val="right"/>
            </w:pPr>
            <w:r>
              <w:t>не ранее 201</w:t>
            </w:r>
            <w:r>
              <w:rPr>
                <w:lang w:val="en-US"/>
              </w:rPr>
              <w:t>6</w:t>
            </w:r>
            <w:r>
              <w:t xml:space="preserve"> года</w:t>
            </w:r>
            <w:r w:rsidRPr="00D16CFD">
              <w:t xml:space="preserve"> </w:t>
            </w:r>
          </w:p>
        </w:tc>
      </w:tr>
      <w:tr w:rsidR="002478D6" w:rsidRPr="00D64FC1" w14:paraId="038F1717" w14:textId="77777777" w:rsidTr="002478D6">
        <w:trPr>
          <w:trHeight w:val="340"/>
        </w:trPr>
        <w:tc>
          <w:tcPr>
            <w:tcW w:w="4990" w:type="dxa"/>
            <w:vAlign w:val="center"/>
          </w:tcPr>
          <w:p w14:paraId="262CD54B" w14:textId="77777777" w:rsidR="002478D6" w:rsidRPr="00D16CFD" w:rsidRDefault="002478D6" w:rsidP="00077B9E">
            <w:pPr>
              <w:rPr>
                <w:color w:val="000000"/>
              </w:rPr>
            </w:pPr>
            <w:r w:rsidRPr="00D16CFD">
              <w:rPr>
                <w:color w:val="000000"/>
              </w:rPr>
              <w:t>3. Габаритные размеры</w:t>
            </w:r>
            <w:r>
              <w:rPr>
                <w:color w:val="000000"/>
              </w:rPr>
              <w:t xml:space="preserve">   Д*Ш*В</w:t>
            </w:r>
          </w:p>
        </w:tc>
        <w:tc>
          <w:tcPr>
            <w:tcW w:w="4649" w:type="dxa"/>
            <w:gridSpan w:val="2"/>
            <w:vAlign w:val="center"/>
          </w:tcPr>
          <w:p w14:paraId="20FF7743" w14:textId="77777777" w:rsidR="002478D6" w:rsidRPr="00D16CFD" w:rsidRDefault="002478D6" w:rsidP="00077B9E">
            <w:pPr>
              <w:jc w:val="right"/>
            </w:pPr>
            <w:r>
              <w:t>4820-4855</w:t>
            </w:r>
            <w:r w:rsidRPr="00D16CFD">
              <w:t>*</w:t>
            </w:r>
            <w:r>
              <w:t>1825-1865</w:t>
            </w:r>
            <w:r w:rsidRPr="00D16CFD">
              <w:t>*</w:t>
            </w:r>
            <w:r>
              <w:t>1470-1485м</w:t>
            </w:r>
            <w:r w:rsidRPr="00D16CFD">
              <w:t>м</w:t>
            </w:r>
          </w:p>
        </w:tc>
      </w:tr>
      <w:tr w:rsidR="002478D6" w:rsidRPr="00D64FC1" w14:paraId="2F0CF19A" w14:textId="77777777" w:rsidTr="002478D6">
        <w:trPr>
          <w:trHeight w:val="340"/>
        </w:trPr>
        <w:tc>
          <w:tcPr>
            <w:tcW w:w="4990" w:type="dxa"/>
            <w:vAlign w:val="center"/>
          </w:tcPr>
          <w:p w14:paraId="2375875A" w14:textId="77777777" w:rsidR="002478D6" w:rsidRPr="00D16CFD" w:rsidRDefault="002478D6" w:rsidP="00077B9E">
            <w:pPr>
              <w:rPr>
                <w:color w:val="000000"/>
              </w:rPr>
            </w:pPr>
            <w:r w:rsidRPr="00D16CFD">
              <w:rPr>
                <w:color w:val="000000"/>
              </w:rPr>
              <w:t>4.</w:t>
            </w:r>
            <w:r w:rsidRPr="00D16CFD">
              <w:t xml:space="preserve"> Количество Дверей/Мест</w:t>
            </w:r>
          </w:p>
        </w:tc>
        <w:tc>
          <w:tcPr>
            <w:tcW w:w="4649" w:type="dxa"/>
            <w:gridSpan w:val="2"/>
            <w:vAlign w:val="center"/>
          </w:tcPr>
          <w:p w14:paraId="6ED651CC" w14:textId="77777777" w:rsidR="002478D6" w:rsidRPr="00D16CFD" w:rsidRDefault="002478D6" w:rsidP="00077B9E">
            <w:pPr>
              <w:jc w:val="right"/>
            </w:pPr>
            <w:r w:rsidRPr="007C0652">
              <w:t>не менее 4/5</w:t>
            </w:r>
          </w:p>
        </w:tc>
      </w:tr>
      <w:tr w:rsidR="002478D6" w:rsidRPr="00D64FC1" w14:paraId="3C47630F" w14:textId="77777777" w:rsidTr="002478D6">
        <w:trPr>
          <w:trHeight w:val="340"/>
        </w:trPr>
        <w:tc>
          <w:tcPr>
            <w:tcW w:w="4990" w:type="dxa"/>
            <w:vAlign w:val="center"/>
          </w:tcPr>
          <w:p w14:paraId="1E9D6967" w14:textId="77777777" w:rsidR="002478D6" w:rsidRPr="00D16CFD" w:rsidRDefault="002478D6" w:rsidP="00077B9E">
            <w:pPr>
              <w:rPr>
                <w:color w:val="000000"/>
              </w:rPr>
            </w:pPr>
            <w:r w:rsidRPr="00D16CFD">
              <w:rPr>
                <w:color w:val="000000"/>
              </w:rPr>
              <w:t xml:space="preserve">5. </w:t>
            </w:r>
            <w:r w:rsidRPr="00D16CFD">
              <w:t>Мощность двигателя/ тип двигателя (бензин/дизель)</w:t>
            </w:r>
          </w:p>
        </w:tc>
        <w:tc>
          <w:tcPr>
            <w:tcW w:w="4649" w:type="dxa"/>
            <w:gridSpan w:val="2"/>
            <w:vAlign w:val="center"/>
          </w:tcPr>
          <w:p w14:paraId="17E160B3" w14:textId="77777777" w:rsidR="002478D6" w:rsidRPr="00D16CFD" w:rsidRDefault="002478D6" w:rsidP="00077B9E">
            <w:pPr>
              <w:jc w:val="right"/>
            </w:pPr>
            <w:r w:rsidRPr="00F86B2E">
              <w:t xml:space="preserve">не менее 175, не более </w:t>
            </w:r>
            <w:smartTag w:uri="urn:schemas-microsoft-com:office:smarttags" w:element="metricconverter">
              <w:smartTagPr>
                <w:attr w:name="ProductID" w:val="190 л"/>
              </w:smartTagPr>
              <w:r w:rsidRPr="00F86B2E">
                <w:t>190 л</w:t>
              </w:r>
            </w:smartTag>
            <w:r w:rsidRPr="00F86B2E">
              <w:t>.с./ бензин</w:t>
            </w:r>
          </w:p>
        </w:tc>
      </w:tr>
      <w:tr w:rsidR="002478D6" w:rsidRPr="00D64FC1" w14:paraId="3C439ACB" w14:textId="77777777" w:rsidTr="002478D6">
        <w:trPr>
          <w:trHeight w:val="340"/>
        </w:trPr>
        <w:tc>
          <w:tcPr>
            <w:tcW w:w="4990" w:type="dxa"/>
            <w:vAlign w:val="center"/>
          </w:tcPr>
          <w:p w14:paraId="19AFFA7D" w14:textId="77777777" w:rsidR="002478D6" w:rsidRPr="00D16CFD" w:rsidRDefault="002478D6" w:rsidP="00077B9E">
            <w:pPr>
              <w:rPr>
                <w:color w:val="000000"/>
              </w:rPr>
            </w:pPr>
            <w:r w:rsidRPr="00D16CFD">
              <w:rPr>
                <w:color w:val="000000"/>
              </w:rPr>
              <w:t>6.</w:t>
            </w:r>
            <w:r w:rsidRPr="00D16CFD">
              <w:t xml:space="preserve"> Объем двигателя</w:t>
            </w:r>
          </w:p>
        </w:tc>
        <w:tc>
          <w:tcPr>
            <w:tcW w:w="4649" w:type="dxa"/>
            <w:gridSpan w:val="2"/>
            <w:vAlign w:val="center"/>
          </w:tcPr>
          <w:p w14:paraId="0F293E31" w14:textId="77777777" w:rsidR="002478D6" w:rsidRPr="00D16CFD" w:rsidRDefault="002478D6" w:rsidP="00077B9E">
            <w:pPr>
              <w:jc w:val="right"/>
            </w:pPr>
            <w:r w:rsidRPr="00F86B2E">
              <w:t>не менее 2490, не более 2550 куб</w:t>
            </w:r>
            <w:r w:rsidRPr="00D16CFD">
              <w:t>. см.</w:t>
            </w:r>
          </w:p>
        </w:tc>
      </w:tr>
      <w:tr w:rsidR="002478D6" w:rsidRPr="00D64FC1" w14:paraId="015F53BE" w14:textId="77777777" w:rsidTr="002478D6">
        <w:trPr>
          <w:trHeight w:val="340"/>
        </w:trPr>
        <w:tc>
          <w:tcPr>
            <w:tcW w:w="4990" w:type="dxa"/>
            <w:vAlign w:val="center"/>
          </w:tcPr>
          <w:p w14:paraId="0896320B" w14:textId="77777777" w:rsidR="002478D6" w:rsidRPr="00D16CFD" w:rsidRDefault="002478D6" w:rsidP="00077B9E">
            <w:pPr>
              <w:rPr>
                <w:color w:val="000000"/>
              </w:rPr>
            </w:pPr>
            <w:r w:rsidRPr="00D16CFD">
              <w:rPr>
                <w:color w:val="000000"/>
              </w:rPr>
              <w:t xml:space="preserve">7. </w:t>
            </w:r>
            <w:r w:rsidRPr="00D16CFD">
              <w:t>Емкость топливного бака</w:t>
            </w:r>
          </w:p>
        </w:tc>
        <w:tc>
          <w:tcPr>
            <w:tcW w:w="4649" w:type="dxa"/>
            <w:gridSpan w:val="2"/>
            <w:vAlign w:val="center"/>
          </w:tcPr>
          <w:p w14:paraId="050A90BD" w14:textId="77777777" w:rsidR="002478D6" w:rsidRPr="00D16CFD" w:rsidRDefault="002478D6" w:rsidP="00077B9E">
            <w:pPr>
              <w:jc w:val="right"/>
            </w:pPr>
            <w:r>
              <w:rPr>
                <w:sz w:val="22"/>
                <w:szCs w:val="22"/>
              </w:rPr>
              <w:t>не менее 70, не более 90</w:t>
            </w:r>
            <w:r w:rsidRPr="00D16CFD">
              <w:t xml:space="preserve"> литров</w:t>
            </w:r>
          </w:p>
        </w:tc>
      </w:tr>
      <w:tr w:rsidR="002478D6" w:rsidRPr="00D64FC1" w14:paraId="11A44743" w14:textId="77777777" w:rsidTr="002478D6">
        <w:trPr>
          <w:trHeight w:val="340"/>
        </w:trPr>
        <w:tc>
          <w:tcPr>
            <w:tcW w:w="4990" w:type="dxa"/>
            <w:vAlign w:val="center"/>
          </w:tcPr>
          <w:p w14:paraId="411C5286" w14:textId="77777777" w:rsidR="002478D6" w:rsidRPr="00D16CFD" w:rsidRDefault="002478D6" w:rsidP="00077B9E">
            <w:pPr>
              <w:rPr>
                <w:color w:val="000000"/>
              </w:rPr>
            </w:pPr>
            <w:r w:rsidRPr="00D16CFD">
              <w:rPr>
                <w:color w:val="000000"/>
              </w:rPr>
              <w:t xml:space="preserve">8. </w:t>
            </w:r>
            <w:r w:rsidRPr="00D16CFD">
              <w:t>Тип трансмиссии (АКПП/МКПП)</w:t>
            </w:r>
          </w:p>
        </w:tc>
        <w:tc>
          <w:tcPr>
            <w:tcW w:w="4649" w:type="dxa"/>
            <w:gridSpan w:val="2"/>
            <w:vAlign w:val="center"/>
          </w:tcPr>
          <w:p w14:paraId="7696C8DA" w14:textId="77777777" w:rsidR="002478D6" w:rsidRPr="00D16CFD" w:rsidRDefault="002478D6" w:rsidP="00077B9E">
            <w:pPr>
              <w:jc w:val="right"/>
            </w:pPr>
            <w:r w:rsidRPr="00D16CFD">
              <w:t xml:space="preserve">АКПП </w:t>
            </w:r>
          </w:p>
        </w:tc>
      </w:tr>
      <w:tr w:rsidR="002478D6" w:rsidRPr="00D64FC1" w14:paraId="6C9835A2" w14:textId="77777777" w:rsidTr="002478D6">
        <w:trPr>
          <w:trHeight w:val="340"/>
        </w:trPr>
        <w:tc>
          <w:tcPr>
            <w:tcW w:w="4990" w:type="dxa"/>
            <w:vAlign w:val="center"/>
          </w:tcPr>
          <w:p w14:paraId="664E96C0" w14:textId="77777777" w:rsidR="002478D6" w:rsidRPr="00D16CFD" w:rsidRDefault="002478D6" w:rsidP="00077B9E">
            <w:pPr>
              <w:rPr>
                <w:color w:val="000000"/>
              </w:rPr>
            </w:pPr>
            <w:r w:rsidRPr="00D16CFD">
              <w:rPr>
                <w:color w:val="000000"/>
              </w:rPr>
              <w:t xml:space="preserve">9. </w:t>
            </w:r>
            <w:r w:rsidRPr="00D16CFD">
              <w:t>Количество передач</w:t>
            </w:r>
          </w:p>
        </w:tc>
        <w:tc>
          <w:tcPr>
            <w:tcW w:w="4649" w:type="dxa"/>
            <w:gridSpan w:val="2"/>
            <w:vAlign w:val="center"/>
          </w:tcPr>
          <w:p w14:paraId="6FFA338A" w14:textId="77777777" w:rsidR="002478D6" w:rsidRPr="00D16CFD" w:rsidRDefault="002478D6" w:rsidP="00077B9E">
            <w:pPr>
              <w:jc w:val="right"/>
            </w:pPr>
            <w:r>
              <w:rPr>
                <w:sz w:val="22"/>
                <w:szCs w:val="22"/>
              </w:rPr>
              <w:t>не менее 6</w:t>
            </w:r>
            <w:r w:rsidRPr="00D16CFD">
              <w:t xml:space="preserve"> шт.</w:t>
            </w:r>
          </w:p>
        </w:tc>
      </w:tr>
      <w:tr w:rsidR="002478D6" w:rsidRPr="00D64FC1" w14:paraId="582E00DA" w14:textId="77777777" w:rsidTr="002478D6">
        <w:trPr>
          <w:trHeight w:val="340"/>
        </w:trPr>
        <w:tc>
          <w:tcPr>
            <w:tcW w:w="4990" w:type="dxa"/>
            <w:vAlign w:val="center"/>
          </w:tcPr>
          <w:p w14:paraId="264E7579" w14:textId="77777777" w:rsidR="002478D6" w:rsidRPr="00D16CFD" w:rsidRDefault="002478D6" w:rsidP="00077B9E">
            <w:pPr>
              <w:rPr>
                <w:color w:val="000000"/>
              </w:rPr>
            </w:pPr>
            <w:r w:rsidRPr="00D16CFD">
              <w:rPr>
                <w:color w:val="000000"/>
              </w:rPr>
              <w:t>10.</w:t>
            </w:r>
            <w:r w:rsidRPr="00D16CFD">
              <w:t xml:space="preserve"> Тип привода (передний, задний, полный)</w:t>
            </w:r>
          </w:p>
        </w:tc>
        <w:tc>
          <w:tcPr>
            <w:tcW w:w="4649" w:type="dxa"/>
            <w:gridSpan w:val="2"/>
            <w:vAlign w:val="center"/>
          </w:tcPr>
          <w:p w14:paraId="2AFD72E8" w14:textId="77777777" w:rsidR="002478D6" w:rsidRPr="00D16CFD" w:rsidRDefault="002478D6" w:rsidP="00077B9E">
            <w:pPr>
              <w:jc w:val="right"/>
            </w:pPr>
            <w:r>
              <w:rPr>
                <w:sz w:val="22"/>
                <w:szCs w:val="22"/>
              </w:rPr>
              <w:t>Передний</w:t>
            </w:r>
            <w:r w:rsidRPr="00D16CFD">
              <w:t xml:space="preserve"> </w:t>
            </w:r>
          </w:p>
        </w:tc>
      </w:tr>
      <w:tr w:rsidR="002478D6" w:rsidRPr="00D64FC1" w14:paraId="6B0E3889" w14:textId="77777777" w:rsidTr="002478D6">
        <w:trPr>
          <w:trHeight w:val="340"/>
        </w:trPr>
        <w:tc>
          <w:tcPr>
            <w:tcW w:w="4990" w:type="dxa"/>
            <w:vAlign w:val="center"/>
          </w:tcPr>
          <w:p w14:paraId="77E38B7A" w14:textId="77777777" w:rsidR="002478D6" w:rsidRPr="00D16CFD" w:rsidRDefault="002478D6" w:rsidP="00077B9E">
            <w:pPr>
              <w:rPr>
                <w:color w:val="000000"/>
              </w:rPr>
            </w:pPr>
            <w:r w:rsidRPr="00D16CFD">
              <w:rPr>
                <w:color w:val="000000"/>
              </w:rPr>
              <w:t>11.</w:t>
            </w:r>
            <w:r w:rsidRPr="00D16CFD">
              <w:t xml:space="preserve"> Размер шин</w:t>
            </w:r>
          </w:p>
        </w:tc>
        <w:tc>
          <w:tcPr>
            <w:tcW w:w="4649" w:type="dxa"/>
            <w:gridSpan w:val="2"/>
            <w:vAlign w:val="center"/>
          </w:tcPr>
          <w:p w14:paraId="6F6AB0D1" w14:textId="77777777" w:rsidR="002478D6" w:rsidRPr="00D16CFD" w:rsidRDefault="002478D6" w:rsidP="00077B9E">
            <w:pPr>
              <w:jc w:val="right"/>
            </w:pPr>
            <w:r>
              <w:t>215</w:t>
            </w:r>
            <w:r w:rsidRPr="00D16CFD">
              <w:t>/</w:t>
            </w:r>
            <w:r>
              <w:t>55-60</w:t>
            </w:r>
            <w:r w:rsidRPr="00D16CFD">
              <w:t xml:space="preserve"> </w:t>
            </w:r>
            <w:r w:rsidRPr="00D16CFD">
              <w:rPr>
                <w:lang w:val="en-US"/>
              </w:rPr>
              <w:t>R</w:t>
            </w:r>
            <w:r>
              <w:t>16-17</w:t>
            </w:r>
          </w:p>
        </w:tc>
      </w:tr>
      <w:tr w:rsidR="002478D6" w:rsidRPr="00D64FC1" w14:paraId="66727E0D" w14:textId="77777777" w:rsidTr="002478D6">
        <w:trPr>
          <w:trHeight w:val="340"/>
        </w:trPr>
        <w:tc>
          <w:tcPr>
            <w:tcW w:w="4990" w:type="dxa"/>
            <w:vAlign w:val="center"/>
          </w:tcPr>
          <w:p w14:paraId="1B9BCE4B" w14:textId="77777777" w:rsidR="002478D6" w:rsidRPr="00D16CFD" w:rsidRDefault="002478D6" w:rsidP="00077B9E">
            <w:pPr>
              <w:rPr>
                <w:color w:val="000000"/>
              </w:rPr>
            </w:pPr>
            <w:r w:rsidRPr="00D16CFD">
              <w:rPr>
                <w:color w:val="000000"/>
              </w:rPr>
              <w:t>12. Тип подвески (наименование) передняя/задняя</w:t>
            </w:r>
          </w:p>
        </w:tc>
        <w:tc>
          <w:tcPr>
            <w:tcW w:w="4649" w:type="dxa"/>
            <w:gridSpan w:val="2"/>
            <w:vAlign w:val="center"/>
          </w:tcPr>
          <w:p w14:paraId="4345C3BA" w14:textId="77777777" w:rsidR="002478D6" w:rsidRPr="00D16CFD" w:rsidRDefault="002478D6" w:rsidP="00077B9E">
            <w:pPr>
              <w:jc w:val="right"/>
            </w:pPr>
            <w:r w:rsidRPr="00825431">
              <w:rPr>
                <w:sz w:val="22"/>
                <w:szCs w:val="22"/>
              </w:rPr>
              <w:t>Независимая пружинная</w:t>
            </w:r>
            <w:r w:rsidRPr="00D16CFD">
              <w:t xml:space="preserve"> /</w:t>
            </w:r>
            <w:r>
              <w:rPr>
                <w:sz w:val="22"/>
                <w:szCs w:val="22"/>
              </w:rPr>
              <w:t>Независимая пружинная</w:t>
            </w:r>
          </w:p>
        </w:tc>
      </w:tr>
      <w:tr w:rsidR="002478D6" w:rsidRPr="00D64FC1" w14:paraId="21BE53FA" w14:textId="77777777" w:rsidTr="002478D6">
        <w:trPr>
          <w:trHeight w:val="340"/>
        </w:trPr>
        <w:tc>
          <w:tcPr>
            <w:tcW w:w="4990" w:type="dxa"/>
            <w:vAlign w:val="center"/>
          </w:tcPr>
          <w:p w14:paraId="515A9D80" w14:textId="77777777" w:rsidR="002478D6" w:rsidRPr="00D16CFD" w:rsidRDefault="002478D6" w:rsidP="00077B9E">
            <w:pPr>
              <w:rPr>
                <w:color w:val="000000"/>
              </w:rPr>
            </w:pPr>
            <w:r w:rsidRPr="00D16CFD">
              <w:rPr>
                <w:color w:val="000000"/>
              </w:rPr>
              <w:t>13. О</w:t>
            </w:r>
            <w:r w:rsidRPr="00D16CFD">
              <w:t>бъем багажника</w:t>
            </w:r>
          </w:p>
        </w:tc>
        <w:tc>
          <w:tcPr>
            <w:tcW w:w="4649" w:type="dxa"/>
            <w:gridSpan w:val="2"/>
            <w:vAlign w:val="center"/>
          </w:tcPr>
          <w:p w14:paraId="1C591D1B" w14:textId="77777777" w:rsidR="002478D6" w:rsidRPr="00D16CFD" w:rsidRDefault="002478D6" w:rsidP="00077B9E">
            <w:pPr>
              <w:jc w:val="right"/>
            </w:pPr>
            <w:r>
              <w:rPr>
                <w:sz w:val="22"/>
                <w:szCs w:val="22"/>
              </w:rPr>
              <w:t>не менее 500, не более 550</w:t>
            </w:r>
            <w:r w:rsidRPr="00D16CFD">
              <w:t xml:space="preserve"> литров</w:t>
            </w:r>
          </w:p>
        </w:tc>
      </w:tr>
      <w:tr w:rsidR="002478D6" w:rsidRPr="007E6E94" w14:paraId="5DF8BA22" w14:textId="77777777" w:rsidTr="002478D6">
        <w:trPr>
          <w:trHeight w:val="335"/>
        </w:trPr>
        <w:tc>
          <w:tcPr>
            <w:tcW w:w="9639" w:type="dxa"/>
            <w:gridSpan w:val="3"/>
            <w:vAlign w:val="center"/>
          </w:tcPr>
          <w:p w14:paraId="1DA85605" w14:textId="77777777" w:rsidR="002478D6" w:rsidRPr="007E6E94" w:rsidRDefault="002478D6" w:rsidP="00077B9E">
            <w:pPr>
              <w:jc w:val="center"/>
              <w:rPr>
                <w:b/>
                <w:sz w:val="20"/>
                <w:szCs w:val="20"/>
              </w:rPr>
            </w:pPr>
            <w:r w:rsidRPr="007E6E94">
              <w:rPr>
                <w:b/>
                <w:sz w:val="20"/>
                <w:szCs w:val="20"/>
              </w:rPr>
              <w:t>ДОПОЛНИТЕЛЬНЫЕ ОПЦИИ</w:t>
            </w:r>
          </w:p>
        </w:tc>
      </w:tr>
      <w:tr w:rsidR="002478D6" w:rsidRPr="00D64FC1" w14:paraId="208941FE" w14:textId="77777777" w:rsidTr="002478D6">
        <w:trPr>
          <w:trHeight w:val="340"/>
        </w:trPr>
        <w:tc>
          <w:tcPr>
            <w:tcW w:w="6691" w:type="dxa"/>
            <w:gridSpan w:val="2"/>
            <w:vAlign w:val="center"/>
          </w:tcPr>
          <w:p w14:paraId="2A098CA9" w14:textId="77777777" w:rsidR="002478D6" w:rsidRPr="00D16CFD" w:rsidRDefault="002478D6" w:rsidP="00077B9E">
            <w:pPr>
              <w:rPr>
                <w:color w:val="000000"/>
              </w:rPr>
            </w:pPr>
            <w:r w:rsidRPr="00D16CFD">
              <w:rPr>
                <w:color w:val="000000"/>
              </w:rPr>
              <w:t xml:space="preserve">14. </w:t>
            </w:r>
            <w:r w:rsidRPr="00D16CFD">
              <w:t>Салон отделка (кожа/ текстиль)</w:t>
            </w:r>
          </w:p>
        </w:tc>
        <w:tc>
          <w:tcPr>
            <w:tcW w:w="2948" w:type="dxa"/>
            <w:vAlign w:val="center"/>
          </w:tcPr>
          <w:p w14:paraId="4B65EEDC" w14:textId="77777777" w:rsidR="002478D6" w:rsidRPr="008D1C65" w:rsidRDefault="002478D6" w:rsidP="00077B9E">
            <w:pPr>
              <w:jc w:val="right"/>
            </w:pPr>
            <w:r>
              <w:t>к</w:t>
            </w:r>
            <w:r w:rsidRPr="008D1C65">
              <w:t>ожа</w:t>
            </w:r>
          </w:p>
        </w:tc>
      </w:tr>
      <w:tr w:rsidR="002478D6" w:rsidRPr="00D64FC1" w14:paraId="04B0DACD" w14:textId="77777777" w:rsidTr="002478D6">
        <w:trPr>
          <w:trHeight w:val="340"/>
        </w:trPr>
        <w:tc>
          <w:tcPr>
            <w:tcW w:w="6691" w:type="dxa"/>
            <w:gridSpan w:val="2"/>
            <w:vAlign w:val="center"/>
          </w:tcPr>
          <w:p w14:paraId="4CB57F78" w14:textId="77777777" w:rsidR="002478D6" w:rsidRPr="00D16CFD" w:rsidRDefault="002478D6" w:rsidP="00077B9E">
            <w:pPr>
              <w:rPr>
                <w:color w:val="000000"/>
              </w:rPr>
            </w:pPr>
            <w:r w:rsidRPr="00D16CFD">
              <w:rPr>
                <w:color w:val="000000"/>
              </w:rPr>
              <w:t xml:space="preserve">15. </w:t>
            </w:r>
            <w:r w:rsidRPr="00D16CFD">
              <w:t xml:space="preserve">Кузов (цвет) </w:t>
            </w:r>
          </w:p>
        </w:tc>
        <w:tc>
          <w:tcPr>
            <w:tcW w:w="2948" w:type="dxa"/>
            <w:vAlign w:val="center"/>
          </w:tcPr>
          <w:p w14:paraId="69E80265" w14:textId="77777777" w:rsidR="002478D6" w:rsidRPr="008D1C65" w:rsidRDefault="002478D6" w:rsidP="00077B9E">
            <w:pPr>
              <w:jc w:val="right"/>
            </w:pPr>
            <w:r w:rsidRPr="008D1C65">
              <w:t>черный</w:t>
            </w:r>
          </w:p>
        </w:tc>
      </w:tr>
      <w:tr w:rsidR="002478D6" w:rsidRPr="00D64FC1" w14:paraId="0A9AAE66" w14:textId="77777777" w:rsidTr="002478D6">
        <w:trPr>
          <w:trHeight w:val="340"/>
        </w:trPr>
        <w:tc>
          <w:tcPr>
            <w:tcW w:w="6691" w:type="dxa"/>
            <w:gridSpan w:val="2"/>
            <w:vAlign w:val="center"/>
          </w:tcPr>
          <w:p w14:paraId="0FC6927D" w14:textId="77777777" w:rsidR="002478D6" w:rsidRPr="00D16CFD" w:rsidRDefault="002478D6" w:rsidP="00077B9E">
            <w:pPr>
              <w:rPr>
                <w:color w:val="000000"/>
              </w:rPr>
            </w:pPr>
            <w:r w:rsidRPr="00D16CFD">
              <w:rPr>
                <w:color w:val="000000"/>
              </w:rPr>
              <w:t>16.</w:t>
            </w:r>
            <w:r w:rsidRPr="00D16CFD">
              <w:t xml:space="preserve"> Оборудование спутниковой системы навигации</w:t>
            </w:r>
          </w:p>
        </w:tc>
        <w:tc>
          <w:tcPr>
            <w:tcW w:w="2948" w:type="dxa"/>
            <w:vAlign w:val="center"/>
          </w:tcPr>
          <w:p w14:paraId="4FEE78BC" w14:textId="77777777" w:rsidR="002478D6" w:rsidRPr="008D1C65" w:rsidRDefault="002478D6" w:rsidP="00077B9E">
            <w:pPr>
              <w:jc w:val="right"/>
            </w:pPr>
            <w:r w:rsidRPr="008D1C65">
              <w:t>наличие</w:t>
            </w:r>
          </w:p>
        </w:tc>
      </w:tr>
      <w:tr w:rsidR="002478D6" w:rsidRPr="00D64FC1" w14:paraId="1D46A670" w14:textId="77777777" w:rsidTr="002478D6">
        <w:trPr>
          <w:trHeight w:val="340"/>
        </w:trPr>
        <w:tc>
          <w:tcPr>
            <w:tcW w:w="6691" w:type="dxa"/>
            <w:gridSpan w:val="2"/>
            <w:vAlign w:val="center"/>
          </w:tcPr>
          <w:p w14:paraId="6B213A52" w14:textId="77777777" w:rsidR="002478D6" w:rsidRPr="00D16CFD" w:rsidRDefault="002478D6" w:rsidP="00077B9E">
            <w:pPr>
              <w:rPr>
                <w:color w:val="000000"/>
              </w:rPr>
            </w:pPr>
            <w:r w:rsidRPr="00D16CFD">
              <w:rPr>
                <w:color w:val="000000"/>
              </w:rPr>
              <w:t>17. Антиблокировочная система</w:t>
            </w:r>
          </w:p>
        </w:tc>
        <w:tc>
          <w:tcPr>
            <w:tcW w:w="2948" w:type="dxa"/>
            <w:vAlign w:val="center"/>
          </w:tcPr>
          <w:p w14:paraId="74C74FA0" w14:textId="77777777" w:rsidR="002478D6" w:rsidRPr="008D1C65" w:rsidRDefault="002478D6" w:rsidP="00077B9E">
            <w:pPr>
              <w:jc w:val="right"/>
            </w:pPr>
            <w:r w:rsidRPr="008D1C65">
              <w:t>наличие</w:t>
            </w:r>
          </w:p>
        </w:tc>
      </w:tr>
      <w:tr w:rsidR="002478D6" w:rsidRPr="00D64FC1" w14:paraId="2B0DD57B" w14:textId="77777777" w:rsidTr="002478D6">
        <w:trPr>
          <w:trHeight w:val="340"/>
        </w:trPr>
        <w:tc>
          <w:tcPr>
            <w:tcW w:w="6691" w:type="dxa"/>
            <w:gridSpan w:val="2"/>
            <w:vAlign w:val="center"/>
          </w:tcPr>
          <w:p w14:paraId="3A6BCD29" w14:textId="77777777" w:rsidR="002478D6" w:rsidRPr="00D16CFD" w:rsidRDefault="002478D6" w:rsidP="00077B9E">
            <w:r w:rsidRPr="00D16CFD">
              <w:t xml:space="preserve">18. Системы распределения тормозных сил                                                   </w:t>
            </w:r>
          </w:p>
        </w:tc>
        <w:tc>
          <w:tcPr>
            <w:tcW w:w="2948" w:type="dxa"/>
            <w:vAlign w:val="center"/>
          </w:tcPr>
          <w:p w14:paraId="54AA79C1" w14:textId="77777777" w:rsidR="002478D6" w:rsidRPr="008D1C65" w:rsidRDefault="002478D6" w:rsidP="00077B9E">
            <w:pPr>
              <w:jc w:val="right"/>
            </w:pPr>
            <w:r w:rsidRPr="008D1C65">
              <w:t>наличие</w:t>
            </w:r>
          </w:p>
        </w:tc>
      </w:tr>
      <w:tr w:rsidR="002478D6" w:rsidRPr="00D64FC1" w14:paraId="7E236A24" w14:textId="77777777" w:rsidTr="002478D6">
        <w:trPr>
          <w:trHeight w:val="340"/>
        </w:trPr>
        <w:tc>
          <w:tcPr>
            <w:tcW w:w="6691" w:type="dxa"/>
            <w:gridSpan w:val="2"/>
            <w:vAlign w:val="center"/>
          </w:tcPr>
          <w:p w14:paraId="4CC38688" w14:textId="77777777" w:rsidR="002478D6" w:rsidRPr="00D16CFD" w:rsidRDefault="002478D6" w:rsidP="00077B9E">
            <w:pPr>
              <w:rPr>
                <w:color w:val="000000"/>
              </w:rPr>
            </w:pPr>
            <w:r w:rsidRPr="00D16CFD">
              <w:t>19. Система динамической стабилизации</w:t>
            </w:r>
          </w:p>
        </w:tc>
        <w:tc>
          <w:tcPr>
            <w:tcW w:w="2948" w:type="dxa"/>
            <w:vAlign w:val="center"/>
          </w:tcPr>
          <w:p w14:paraId="040CE7C0" w14:textId="77777777" w:rsidR="002478D6" w:rsidRPr="008D1C65" w:rsidRDefault="002478D6" w:rsidP="00077B9E">
            <w:pPr>
              <w:jc w:val="right"/>
            </w:pPr>
            <w:r w:rsidRPr="008D1C65">
              <w:t>наличие</w:t>
            </w:r>
          </w:p>
        </w:tc>
      </w:tr>
      <w:tr w:rsidR="002478D6" w:rsidRPr="00D64FC1" w14:paraId="4B89209F" w14:textId="77777777" w:rsidTr="002478D6">
        <w:trPr>
          <w:trHeight w:val="340"/>
        </w:trPr>
        <w:tc>
          <w:tcPr>
            <w:tcW w:w="6691" w:type="dxa"/>
            <w:gridSpan w:val="2"/>
            <w:vAlign w:val="center"/>
          </w:tcPr>
          <w:p w14:paraId="2FABEC87" w14:textId="77777777" w:rsidR="002478D6" w:rsidRPr="00D16CFD" w:rsidRDefault="002478D6" w:rsidP="00077B9E">
            <w:r w:rsidRPr="00D16CFD">
              <w:t>20. Кондиционер</w:t>
            </w:r>
          </w:p>
        </w:tc>
        <w:tc>
          <w:tcPr>
            <w:tcW w:w="2948" w:type="dxa"/>
            <w:vAlign w:val="center"/>
          </w:tcPr>
          <w:p w14:paraId="719DBDD9" w14:textId="77777777" w:rsidR="002478D6" w:rsidRPr="008D1C65" w:rsidRDefault="002478D6" w:rsidP="00077B9E">
            <w:pPr>
              <w:jc w:val="right"/>
            </w:pPr>
            <w:r w:rsidRPr="008D1C65">
              <w:t>наличие</w:t>
            </w:r>
          </w:p>
        </w:tc>
      </w:tr>
      <w:tr w:rsidR="002478D6" w:rsidRPr="00D64FC1" w14:paraId="0AE1157C" w14:textId="77777777" w:rsidTr="002478D6">
        <w:trPr>
          <w:trHeight w:val="340"/>
        </w:trPr>
        <w:tc>
          <w:tcPr>
            <w:tcW w:w="6691" w:type="dxa"/>
            <w:gridSpan w:val="2"/>
            <w:vAlign w:val="center"/>
          </w:tcPr>
          <w:p w14:paraId="66B55817" w14:textId="77777777" w:rsidR="002478D6" w:rsidRPr="00D16CFD" w:rsidRDefault="002478D6" w:rsidP="00077B9E">
            <w:pPr>
              <w:rPr>
                <w:color w:val="000000"/>
              </w:rPr>
            </w:pPr>
            <w:r w:rsidRPr="00D16CFD">
              <w:rPr>
                <w:color w:val="000000"/>
              </w:rPr>
              <w:t>2</w:t>
            </w:r>
            <w:r>
              <w:rPr>
                <w:color w:val="000000"/>
                <w:lang w:val="en-US"/>
              </w:rPr>
              <w:t>1</w:t>
            </w:r>
            <w:r w:rsidRPr="00D16CFD">
              <w:rPr>
                <w:color w:val="000000"/>
              </w:rPr>
              <w:t>.</w:t>
            </w:r>
            <w:r w:rsidRPr="00D16CFD">
              <w:t xml:space="preserve"> Система динамического контроля устойчивости</w:t>
            </w:r>
          </w:p>
        </w:tc>
        <w:tc>
          <w:tcPr>
            <w:tcW w:w="2948" w:type="dxa"/>
            <w:vAlign w:val="center"/>
          </w:tcPr>
          <w:p w14:paraId="56014C83" w14:textId="77777777" w:rsidR="002478D6" w:rsidRPr="008D1C65" w:rsidRDefault="002478D6" w:rsidP="00077B9E">
            <w:pPr>
              <w:jc w:val="right"/>
            </w:pPr>
            <w:r w:rsidRPr="008D1C65">
              <w:t>наличие</w:t>
            </w:r>
          </w:p>
        </w:tc>
      </w:tr>
      <w:tr w:rsidR="002478D6" w:rsidRPr="00D64FC1" w14:paraId="08CA7B8E" w14:textId="77777777" w:rsidTr="002478D6">
        <w:trPr>
          <w:trHeight w:val="340"/>
        </w:trPr>
        <w:tc>
          <w:tcPr>
            <w:tcW w:w="6691" w:type="dxa"/>
            <w:gridSpan w:val="2"/>
            <w:vAlign w:val="center"/>
          </w:tcPr>
          <w:p w14:paraId="7801EBFE" w14:textId="77777777" w:rsidR="002478D6" w:rsidRPr="00D16CFD" w:rsidRDefault="002478D6" w:rsidP="00077B9E">
            <w:pPr>
              <w:rPr>
                <w:color w:val="000000"/>
              </w:rPr>
            </w:pPr>
            <w:r w:rsidRPr="00D16CFD">
              <w:rPr>
                <w:color w:val="000000"/>
              </w:rPr>
              <w:t>2</w:t>
            </w:r>
            <w:r>
              <w:rPr>
                <w:color w:val="000000"/>
                <w:lang w:val="en-US"/>
              </w:rPr>
              <w:t>2</w:t>
            </w:r>
            <w:r w:rsidRPr="00D16CFD">
              <w:rPr>
                <w:color w:val="000000"/>
              </w:rPr>
              <w:t xml:space="preserve">. </w:t>
            </w:r>
            <w:r w:rsidRPr="00D16CFD">
              <w:t>Противотуманные фары</w:t>
            </w:r>
          </w:p>
        </w:tc>
        <w:tc>
          <w:tcPr>
            <w:tcW w:w="2948" w:type="dxa"/>
            <w:vAlign w:val="center"/>
          </w:tcPr>
          <w:p w14:paraId="7CC76715" w14:textId="77777777" w:rsidR="002478D6" w:rsidRPr="008D1C65" w:rsidRDefault="002478D6" w:rsidP="00077B9E">
            <w:pPr>
              <w:jc w:val="right"/>
            </w:pPr>
            <w:r w:rsidRPr="008D1C65">
              <w:t>наличие</w:t>
            </w:r>
          </w:p>
        </w:tc>
      </w:tr>
      <w:tr w:rsidR="002478D6" w:rsidRPr="00D64FC1" w14:paraId="6474E810" w14:textId="77777777" w:rsidTr="002478D6">
        <w:trPr>
          <w:trHeight w:val="340"/>
        </w:trPr>
        <w:tc>
          <w:tcPr>
            <w:tcW w:w="6691" w:type="dxa"/>
            <w:gridSpan w:val="2"/>
            <w:vAlign w:val="center"/>
          </w:tcPr>
          <w:p w14:paraId="5AF2B1DA" w14:textId="77777777" w:rsidR="002478D6" w:rsidRPr="00D16CFD" w:rsidRDefault="002478D6" w:rsidP="00077B9E">
            <w:r w:rsidRPr="00D16CFD">
              <w:t>2</w:t>
            </w:r>
            <w:r>
              <w:rPr>
                <w:lang w:val="en-US"/>
              </w:rPr>
              <w:t>3</w:t>
            </w:r>
            <w:r w:rsidRPr="00D16CFD">
              <w:t>. Омывател</w:t>
            </w:r>
            <w:r>
              <w:t>ь</w:t>
            </w:r>
            <w:r w:rsidRPr="00D16CFD">
              <w:t xml:space="preserve"> фар</w:t>
            </w:r>
          </w:p>
        </w:tc>
        <w:tc>
          <w:tcPr>
            <w:tcW w:w="2948" w:type="dxa"/>
            <w:vAlign w:val="center"/>
          </w:tcPr>
          <w:p w14:paraId="2B9DEC09" w14:textId="77777777" w:rsidR="002478D6" w:rsidRPr="008D1C65" w:rsidRDefault="002478D6" w:rsidP="00077B9E">
            <w:pPr>
              <w:jc w:val="right"/>
            </w:pPr>
            <w:r w:rsidRPr="008D1C65">
              <w:t>наличие</w:t>
            </w:r>
          </w:p>
        </w:tc>
      </w:tr>
      <w:tr w:rsidR="002478D6" w:rsidRPr="00D64FC1" w14:paraId="55525429" w14:textId="77777777" w:rsidTr="002478D6">
        <w:trPr>
          <w:trHeight w:val="340"/>
        </w:trPr>
        <w:tc>
          <w:tcPr>
            <w:tcW w:w="6691" w:type="dxa"/>
            <w:gridSpan w:val="2"/>
            <w:vAlign w:val="center"/>
          </w:tcPr>
          <w:p w14:paraId="73F7A2FF" w14:textId="77777777" w:rsidR="002478D6" w:rsidRPr="00D16CFD" w:rsidRDefault="002478D6" w:rsidP="00077B9E">
            <w:r w:rsidRPr="00D16CFD">
              <w:t>2</w:t>
            </w:r>
            <w:r>
              <w:rPr>
                <w:lang w:val="en-US"/>
              </w:rPr>
              <w:t>4</w:t>
            </w:r>
            <w:r w:rsidRPr="00D16CFD">
              <w:t>. Обогрев зеркал</w:t>
            </w:r>
          </w:p>
        </w:tc>
        <w:tc>
          <w:tcPr>
            <w:tcW w:w="2948" w:type="dxa"/>
            <w:vAlign w:val="center"/>
          </w:tcPr>
          <w:p w14:paraId="7E351422" w14:textId="77777777" w:rsidR="002478D6" w:rsidRPr="008D1C65" w:rsidRDefault="002478D6" w:rsidP="00077B9E">
            <w:pPr>
              <w:jc w:val="right"/>
            </w:pPr>
            <w:r w:rsidRPr="008D1C65">
              <w:t>наличие</w:t>
            </w:r>
          </w:p>
        </w:tc>
      </w:tr>
      <w:tr w:rsidR="002478D6" w:rsidRPr="00D64FC1" w14:paraId="47054D8E" w14:textId="77777777" w:rsidTr="002478D6">
        <w:trPr>
          <w:trHeight w:val="340"/>
        </w:trPr>
        <w:tc>
          <w:tcPr>
            <w:tcW w:w="6691" w:type="dxa"/>
            <w:gridSpan w:val="2"/>
            <w:vAlign w:val="center"/>
          </w:tcPr>
          <w:p w14:paraId="527393D1" w14:textId="77777777" w:rsidR="002478D6" w:rsidRPr="00D16CFD" w:rsidRDefault="002478D6" w:rsidP="00077B9E">
            <w:r w:rsidRPr="00D16CFD">
              <w:t>2</w:t>
            </w:r>
            <w:r>
              <w:rPr>
                <w:lang w:val="en-US"/>
              </w:rPr>
              <w:t>5</w:t>
            </w:r>
            <w:r w:rsidRPr="00D16CFD">
              <w:t>. Бортовой компьютер</w:t>
            </w:r>
          </w:p>
        </w:tc>
        <w:tc>
          <w:tcPr>
            <w:tcW w:w="2948" w:type="dxa"/>
            <w:vAlign w:val="center"/>
          </w:tcPr>
          <w:p w14:paraId="36FA9A7C" w14:textId="77777777" w:rsidR="002478D6" w:rsidRPr="008D1C65" w:rsidRDefault="002478D6" w:rsidP="00077B9E">
            <w:pPr>
              <w:jc w:val="right"/>
            </w:pPr>
            <w:r w:rsidRPr="008D1C65">
              <w:t>наличие</w:t>
            </w:r>
          </w:p>
        </w:tc>
      </w:tr>
      <w:tr w:rsidR="002478D6" w:rsidRPr="00D64FC1" w14:paraId="1929A3B9" w14:textId="77777777" w:rsidTr="002478D6">
        <w:trPr>
          <w:trHeight w:val="340"/>
        </w:trPr>
        <w:tc>
          <w:tcPr>
            <w:tcW w:w="6691" w:type="dxa"/>
            <w:gridSpan w:val="2"/>
            <w:vAlign w:val="center"/>
          </w:tcPr>
          <w:p w14:paraId="317D1781" w14:textId="77777777" w:rsidR="002478D6" w:rsidRPr="00D16CFD" w:rsidRDefault="002478D6" w:rsidP="00077B9E">
            <w:r w:rsidRPr="00D16CFD">
              <w:t>2</w:t>
            </w:r>
            <w:r>
              <w:rPr>
                <w:lang w:val="en-US"/>
              </w:rPr>
              <w:t>6</w:t>
            </w:r>
            <w:r w:rsidRPr="00D16CFD">
              <w:t>. Запасное колесо</w:t>
            </w:r>
          </w:p>
        </w:tc>
        <w:tc>
          <w:tcPr>
            <w:tcW w:w="2948" w:type="dxa"/>
            <w:vAlign w:val="center"/>
          </w:tcPr>
          <w:p w14:paraId="26FB7E51" w14:textId="77777777" w:rsidR="002478D6" w:rsidRPr="008D1C65" w:rsidRDefault="002478D6" w:rsidP="00077B9E">
            <w:pPr>
              <w:jc w:val="right"/>
            </w:pPr>
            <w:r w:rsidRPr="008D1C65">
              <w:t>наличие</w:t>
            </w:r>
          </w:p>
        </w:tc>
      </w:tr>
      <w:tr w:rsidR="002478D6" w:rsidRPr="00D64FC1" w14:paraId="29174691" w14:textId="77777777" w:rsidTr="002478D6">
        <w:trPr>
          <w:trHeight w:val="340"/>
        </w:trPr>
        <w:tc>
          <w:tcPr>
            <w:tcW w:w="6691" w:type="dxa"/>
            <w:gridSpan w:val="2"/>
            <w:vAlign w:val="center"/>
          </w:tcPr>
          <w:p w14:paraId="6D7AAFD2" w14:textId="77777777" w:rsidR="002478D6" w:rsidRPr="00D16CFD" w:rsidRDefault="002478D6" w:rsidP="00077B9E">
            <w:r>
              <w:t>2</w:t>
            </w:r>
            <w:r>
              <w:rPr>
                <w:lang w:val="en-US"/>
              </w:rPr>
              <w:t>7</w:t>
            </w:r>
            <w:r>
              <w:t>. Транспондер</w:t>
            </w:r>
          </w:p>
        </w:tc>
        <w:tc>
          <w:tcPr>
            <w:tcW w:w="2948" w:type="dxa"/>
            <w:vAlign w:val="center"/>
          </w:tcPr>
          <w:p w14:paraId="16B7ED4C" w14:textId="77777777" w:rsidR="002478D6" w:rsidRPr="008D1C65" w:rsidRDefault="002478D6" w:rsidP="00077B9E">
            <w:pPr>
              <w:jc w:val="right"/>
            </w:pPr>
            <w:r w:rsidRPr="008D1C65">
              <w:t>наличие</w:t>
            </w:r>
          </w:p>
        </w:tc>
      </w:tr>
      <w:tr w:rsidR="002478D6" w:rsidRPr="007E6E94" w14:paraId="4077A359" w14:textId="77777777" w:rsidTr="002478D6">
        <w:trPr>
          <w:trHeight w:val="255"/>
        </w:trPr>
        <w:tc>
          <w:tcPr>
            <w:tcW w:w="9639" w:type="dxa"/>
            <w:gridSpan w:val="3"/>
            <w:vAlign w:val="center"/>
          </w:tcPr>
          <w:p w14:paraId="7CFAE6DD" w14:textId="77777777" w:rsidR="002478D6" w:rsidRPr="007E6E94" w:rsidRDefault="002478D6" w:rsidP="00077B9E">
            <w:pPr>
              <w:jc w:val="center"/>
              <w:rPr>
                <w:b/>
                <w:sz w:val="20"/>
                <w:szCs w:val="20"/>
              </w:rPr>
            </w:pPr>
            <w:r w:rsidRPr="007E6E94">
              <w:rPr>
                <w:b/>
                <w:sz w:val="20"/>
                <w:szCs w:val="20"/>
              </w:rPr>
              <w:lastRenderedPageBreak/>
              <w:t>ОПЦИИ БЕЗОПАСНОСТИ</w:t>
            </w:r>
          </w:p>
        </w:tc>
      </w:tr>
      <w:tr w:rsidR="002478D6" w:rsidRPr="00D64FC1" w14:paraId="7A347331" w14:textId="77777777" w:rsidTr="002478D6">
        <w:trPr>
          <w:trHeight w:val="340"/>
        </w:trPr>
        <w:tc>
          <w:tcPr>
            <w:tcW w:w="6691" w:type="dxa"/>
            <w:gridSpan w:val="2"/>
            <w:vAlign w:val="center"/>
          </w:tcPr>
          <w:p w14:paraId="48C258EF" w14:textId="77777777" w:rsidR="002478D6" w:rsidRPr="00D16CFD" w:rsidRDefault="002478D6" w:rsidP="00077B9E">
            <w:r w:rsidRPr="00D16CFD">
              <w:t>2</w:t>
            </w:r>
            <w:r>
              <w:rPr>
                <w:lang w:val="en-US"/>
              </w:rPr>
              <w:t>8</w:t>
            </w:r>
            <w:r w:rsidRPr="00D16CFD">
              <w:t xml:space="preserve">. Фронтальные подушки безопасности </w:t>
            </w:r>
          </w:p>
        </w:tc>
        <w:tc>
          <w:tcPr>
            <w:tcW w:w="2948" w:type="dxa"/>
            <w:vAlign w:val="center"/>
          </w:tcPr>
          <w:p w14:paraId="62DAAD3A" w14:textId="77777777" w:rsidR="002478D6" w:rsidRDefault="002478D6" w:rsidP="00077B9E">
            <w:pPr>
              <w:jc w:val="right"/>
            </w:pPr>
            <w:r w:rsidRPr="00A33113">
              <w:t>наличие</w:t>
            </w:r>
          </w:p>
        </w:tc>
      </w:tr>
      <w:tr w:rsidR="002478D6" w:rsidRPr="00D64FC1" w14:paraId="0D21E043" w14:textId="77777777" w:rsidTr="002478D6">
        <w:trPr>
          <w:trHeight w:val="340"/>
        </w:trPr>
        <w:tc>
          <w:tcPr>
            <w:tcW w:w="6691" w:type="dxa"/>
            <w:gridSpan w:val="2"/>
            <w:vAlign w:val="center"/>
          </w:tcPr>
          <w:p w14:paraId="493418EF" w14:textId="77777777" w:rsidR="002478D6" w:rsidRPr="00D16CFD" w:rsidRDefault="002478D6" w:rsidP="00077B9E">
            <w:r>
              <w:rPr>
                <w:lang w:val="en-US"/>
              </w:rPr>
              <w:t>29</w:t>
            </w:r>
            <w:r w:rsidRPr="00D16CFD">
              <w:t>. Боковые подушки безопасности</w:t>
            </w:r>
          </w:p>
        </w:tc>
        <w:tc>
          <w:tcPr>
            <w:tcW w:w="2948" w:type="dxa"/>
            <w:vAlign w:val="center"/>
          </w:tcPr>
          <w:p w14:paraId="6EAD65A8" w14:textId="77777777" w:rsidR="002478D6" w:rsidRDefault="002478D6" w:rsidP="00077B9E">
            <w:pPr>
              <w:jc w:val="right"/>
            </w:pPr>
            <w:r w:rsidRPr="00A33113">
              <w:t>наличие</w:t>
            </w:r>
          </w:p>
        </w:tc>
      </w:tr>
      <w:tr w:rsidR="002478D6" w:rsidRPr="00D64FC1" w14:paraId="3E82BC07" w14:textId="77777777" w:rsidTr="002478D6">
        <w:trPr>
          <w:trHeight w:val="340"/>
        </w:trPr>
        <w:tc>
          <w:tcPr>
            <w:tcW w:w="6691" w:type="dxa"/>
            <w:gridSpan w:val="2"/>
            <w:vAlign w:val="center"/>
          </w:tcPr>
          <w:p w14:paraId="67A51220" w14:textId="77777777" w:rsidR="002478D6" w:rsidRPr="00D16CFD" w:rsidRDefault="002478D6" w:rsidP="00077B9E">
            <w:r w:rsidRPr="00D16CFD">
              <w:t>3</w:t>
            </w:r>
            <w:r w:rsidRPr="007A349B">
              <w:t>0</w:t>
            </w:r>
            <w:r w:rsidRPr="00D16CFD">
              <w:t>. Трехточечный ремень безопасности с преднатяжителем и регулировкой по высоте</w:t>
            </w:r>
          </w:p>
        </w:tc>
        <w:tc>
          <w:tcPr>
            <w:tcW w:w="2948" w:type="dxa"/>
            <w:vAlign w:val="center"/>
          </w:tcPr>
          <w:p w14:paraId="42B540C6" w14:textId="77777777" w:rsidR="002478D6" w:rsidRDefault="002478D6" w:rsidP="00077B9E">
            <w:pPr>
              <w:jc w:val="right"/>
            </w:pPr>
            <w:r w:rsidRPr="00A33113">
              <w:t>наличие</w:t>
            </w:r>
          </w:p>
        </w:tc>
      </w:tr>
      <w:tr w:rsidR="002478D6" w:rsidRPr="00D64FC1" w14:paraId="49DB4616" w14:textId="77777777" w:rsidTr="002478D6">
        <w:trPr>
          <w:trHeight w:val="340"/>
        </w:trPr>
        <w:tc>
          <w:tcPr>
            <w:tcW w:w="6691" w:type="dxa"/>
            <w:gridSpan w:val="2"/>
            <w:vAlign w:val="center"/>
          </w:tcPr>
          <w:p w14:paraId="3874390D" w14:textId="77777777" w:rsidR="002478D6" w:rsidRPr="00D16CFD" w:rsidRDefault="002478D6" w:rsidP="00077B9E">
            <w:r w:rsidRPr="00D16CFD">
              <w:t>3</w:t>
            </w:r>
            <w:r>
              <w:rPr>
                <w:lang w:val="en-US"/>
              </w:rPr>
              <w:t>1</w:t>
            </w:r>
            <w:r w:rsidRPr="00D16CFD">
              <w:t>. Охранная сигнализация</w:t>
            </w:r>
          </w:p>
        </w:tc>
        <w:tc>
          <w:tcPr>
            <w:tcW w:w="2948" w:type="dxa"/>
            <w:vAlign w:val="center"/>
          </w:tcPr>
          <w:p w14:paraId="5DBD7FC3" w14:textId="77777777" w:rsidR="002478D6" w:rsidRDefault="002478D6" w:rsidP="00077B9E">
            <w:pPr>
              <w:jc w:val="right"/>
            </w:pPr>
            <w:r w:rsidRPr="00A33113">
              <w:t>наличие</w:t>
            </w:r>
          </w:p>
        </w:tc>
      </w:tr>
    </w:tbl>
    <w:p w14:paraId="7C1CA98F" w14:textId="77777777" w:rsidR="00B11327" w:rsidRDefault="00B11327" w:rsidP="00B11327">
      <w:pPr>
        <w:widowControl w:val="0"/>
        <w:spacing w:after="120"/>
        <w:outlineLvl w:val="0"/>
        <w:rPr>
          <w:b/>
          <w:sz w:val="22"/>
          <w:szCs w:val="22"/>
          <w:lang w:eastAsia="en-US"/>
        </w:rPr>
      </w:pPr>
    </w:p>
    <w:p w14:paraId="72A1BE8B" w14:textId="77777777" w:rsidR="00E4149D" w:rsidRDefault="00E4149D" w:rsidP="00B11327">
      <w:pPr>
        <w:widowControl w:val="0"/>
        <w:spacing w:after="120"/>
        <w:outlineLvl w:val="0"/>
        <w:rPr>
          <w:b/>
          <w:sz w:val="22"/>
          <w:szCs w:val="22"/>
          <w:lang w:eastAsia="en-US"/>
        </w:rPr>
      </w:pPr>
    </w:p>
    <w:p w14:paraId="4217D468" w14:textId="77777777" w:rsidR="00E4149D" w:rsidRPr="0088797A" w:rsidRDefault="00E4149D" w:rsidP="00B11327">
      <w:pPr>
        <w:widowControl w:val="0"/>
        <w:spacing w:after="120"/>
        <w:outlineLvl w:val="0"/>
        <w:rPr>
          <w:b/>
          <w:sz w:val="22"/>
          <w:szCs w:val="22"/>
          <w:lang w:eastAsia="en-US"/>
        </w:rPr>
      </w:pPr>
    </w:p>
    <w:p w14:paraId="273C61A4" w14:textId="77777777" w:rsidR="00E4149D" w:rsidRPr="00D30F27" w:rsidRDefault="00B11327" w:rsidP="00E4149D">
      <w:pPr>
        <w:pStyle w:val="ConsNormal"/>
        <w:ind w:right="299" w:firstLine="0"/>
        <w:jc w:val="right"/>
        <w:rPr>
          <w:rFonts w:ascii="Times New Roman" w:hAnsi="Times New Roman" w:cs="Times New Roman"/>
          <w:b/>
          <w:sz w:val="24"/>
          <w:szCs w:val="24"/>
        </w:rPr>
      </w:pPr>
      <w:r>
        <w:rPr>
          <w:rFonts w:ascii="Times New Roman" w:hAnsi="Times New Roman" w:cs="Times New Roman"/>
          <w:b/>
          <w:sz w:val="24"/>
          <w:szCs w:val="24"/>
        </w:rPr>
        <w:t>Таблица 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560"/>
        <w:gridCol w:w="3089"/>
      </w:tblGrid>
      <w:tr w:rsidR="002478D6" w:rsidRPr="00D64FC1" w14:paraId="6FC9C3F2" w14:textId="77777777" w:rsidTr="002478D6">
        <w:trPr>
          <w:trHeight w:val="1209"/>
        </w:trPr>
        <w:tc>
          <w:tcPr>
            <w:tcW w:w="4990" w:type="dxa"/>
            <w:vAlign w:val="center"/>
          </w:tcPr>
          <w:p w14:paraId="527A8B79" w14:textId="77777777" w:rsidR="002478D6" w:rsidRPr="00D64FC1" w:rsidRDefault="002478D6" w:rsidP="00077B9E">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649" w:type="dxa"/>
            <w:gridSpan w:val="2"/>
            <w:vAlign w:val="center"/>
          </w:tcPr>
          <w:p w14:paraId="424571F4" w14:textId="77777777" w:rsidR="002478D6" w:rsidRPr="00215DE5" w:rsidRDefault="002478D6" w:rsidP="00077B9E">
            <w:pPr>
              <w:jc w:val="center"/>
              <w:rPr>
                <w:b/>
                <w:color w:val="000000"/>
              </w:rPr>
            </w:pPr>
            <w:r w:rsidRPr="00215DE5">
              <w:rPr>
                <w:b/>
                <w:color w:val="000000"/>
              </w:rPr>
              <w:t xml:space="preserve">Сведения о характеристиках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14:paraId="7D31850A" w14:textId="77777777" w:rsidR="002478D6" w:rsidRPr="00215DE5" w:rsidRDefault="002478D6" w:rsidP="00077B9E">
            <w:pPr>
              <w:jc w:val="center"/>
              <w:rPr>
                <w:b/>
                <w:color w:val="000000"/>
              </w:rPr>
            </w:pPr>
            <w:r w:rsidRPr="00215DE5">
              <w:rPr>
                <w:b/>
                <w:color w:val="000000"/>
              </w:rPr>
              <w:t>(описание параметров предлагаемых автотранспортных средств)</w:t>
            </w:r>
          </w:p>
        </w:tc>
      </w:tr>
      <w:tr w:rsidR="002478D6" w:rsidRPr="00D64FC1" w14:paraId="0FAAE6AB" w14:textId="77777777" w:rsidTr="002478D6">
        <w:trPr>
          <w:trHeight w:val="624"/>
        </w:trPr>
        <w:tc>
          <w:tcPr>
            <w:tcW w:w="4990" w:type="dxa"/>
            <w:vAlign w:val="center"/>
          </w:tcPr>
          <w:p w14:paraId="2A6F09BC" w14:textId="77777777" w:rsidR="002478D6" w:rsidRPr="00C50399" w:rsidRDefault="002478D6" w:rsidP="00077B9E">
            <w:pPr>
              <w:spacing w:line="20" w:lineRule="atLeast"/>
              <w:rPr>
                <w:b/>
                <w:bCs/>
                <w:sz w:val="28"/>
                <w:szCs w:val="28"/>
              </w:rPr>
            </w:pPr>
            <w:r>
              <w:rPr>
                <w:b/>
                <w:color w:val="000000"/>
                <w:u w:val="single"/>
              </w:rPr>
              <w:t>Тип, класс автотранспортного средства / количество</w:t>
            </w:r>
          </w:p>
        </w:tc>
        <w:tc>
          <w:tcPr>
            <w:tcW w:w="4649" w:type="dxa"/>
            <w:gridSpan w:val="2"/>
            <w:vAlign w:val="center"/>
          </w:tcPr>
          <w:p w14:paraId="00D53DA7" w14:textId="77777777" w:rsidR="002478D6" w:rsidRPr="00C50399" w:rsidRDefault="002478D6" w:rsidP="00077B9E">
            <w:pPr>
              <w:spacing w:line="20" w:lineRule="atLeast"/>
              <w:jc w:val="right"/>
              <w:rPr>
                <w:b/>
                <w:bCs/>
              </w:rPr>
            </w:pPr>
            <w:r>
              <w:rPr>
                <w:b/>
                <w:bCs/>
              </w:rPr>
              <w:t>Легковой автомобиль</w:t>
            </w:r>
            <w:r w:rsidRPr="00C50399">
              <w:rPr>
                <w:b/>
                <w:bCs/>
              </w:rPr>
              <w:t xml:space="preserve"> бизнес класса</w:t>
            </w:r>
            <w:r>
              <w:rPr>
                <w:b/>
                <w:bCs/>
              </w:rPr>
              <w:t xml:space="preserve"> </w:t>
            </w:r>
            <w:r w:rsidRPr="00C50399">
              <w:rPr>
                <w:b/>
                <w:bCs/>
              </w:rPr>
              <w:t xml:space="preserve">/ </w:t>
            </w:r>
            <w:r>
              <w:rPr>
                <w:b/>
                <w:bCs/>
              </w:rPr>
              <w:t xml:space="preserve">1 </w:t>
            </w:r>
            <w:r w:rsidRPr="00C50399">
              <w:rPr>
                <w:b/>
                <w:bCs/>
              </w:rPr>
              <w:t>шт</w:t>
            </w:r>
            <w:r>
              <w:rPr>
                <w:b/>
                <w:bCs/>
              </w:rPr>
              <w:t>.</w:t>
            </w:r>
          </w:p>
        </w:tc>
      </w:tr>
      <w:tr w:rsidR="002478D6" w:rsidRPr="00A55BE6" w14:paraId="3D3BB24A" w14:textId="77777777" w:rsidTr="002478D6">
        <w:trPr>
          <w:trHeight w:val="297"/>
        </w:trPr>
        <w:tc>
          <w:tcPr>
            <w:tcW w:w="9639" w:type="dxa"/>
            <w:gridSpan w:val="3"/>
            <w:vAlign w:val="center"/>
          </w:tcPr>
          <w:p w14:paraId="2A5FEE0A" w14:textId="77777777" w:rsidR="002478D6" w:rsidRPr="00A55BE6" w:rsidRDefault="002478D6" w:rsidP="00077B9E">
            <w:pPr>
              <w:jc w:val="center"/>
              <w:rPr>
                <w:b/>
                <w:sz w:val="20"/>
                <w:szCs w:val="20"/>
              </w:rPr>
            </w:pPr>
            <w:r w:rsidRPr="00A55BE6">
              <w:rPr>
                <w:b/>
                <w:sz w:val="20"/>
                <w:szCs w:val="20"/>
              </w:rPr>
              <w:t>ТЕХНИЧЕСКИЕ ХАРАКТЕРИСТИКИ</w:t>
            </w:r>
          </w:p>
        </w:tc>
      </w:tr>
      <w:tr w:rsidR="002478D6" w:rsidRPr="00D64FC1" w14:paraId="2A8F39EC" w14:textId="77777777" w:rsidTr="002478D6">
        <w:trPr>
          <w:trHeight w:val="340"/>
        </w:trPr>
        <w:tc>
          <w:tcPr>
            <w:tcW w:w="4990" w:type="dxa"/>
            <w:vAlign w:val="center"/>
          </w:tcPr>
          <w:p w14:paraId="36338901" w14:textId="77777777" w:rsidR="002478D6" w:rsidRPr="00D16CFD" w:rsidRDefault="002478D6" w:rsidP="00077B9E">
            <w:r w:rsidRPr="00D16CFD">
              <w:t>1. Марка, модель, тип кузова</w:t>
            </w:r>
          </w:p>
        </w:tc>
        <w:tc>
          <w:tcPr>
            <w:tcW w:w="4649" w:type="dxa"/>
            <w:gridSpan w:val="2"/>
            <w:vAlign w:val="center"/>
          </w:tcPr>
          <w:p w14:paraId="721BAB80" w14:textId="77777777" w:rsidR="002478D6" w:rsidRPr="00D16CFD" w:rsidRDefault="002478D6" w:rsidP="00077B9E">
            <w:pPr>
              <w:jc w:val="right"/>
            </w:pPr>
            <w:r w:rsidRPr="00EC7BAA">
              <w:rPr>
                <w:i/>
                <w:u w:val="single"/>
              </w:rPr>
              <w:t>(марка),  (модель),</w:t>
            </w:r>
            <w:r>
              <w:t xml:space="preserve"> </w:t>
            </w:r>
            <w:r w:rsidRPr="00D16CFD">
              <w:t xml:space="preserve"> </w:t>
            </w:r>
            <w:r>
              <w:t>седан</w:t>
            </w:r>
          </w:p>
        </w:tc>
      </w:tr>
      <w:tr w:rsidR="002478D6" w:rsidRPr="00D64FC1" w14:paraId="229E147A" w14:textId="77777777" w:rsidTr="002478D6">
        <w:trPr>
          <w:trHeight w:val="340"/>
        </w:trPr>
        <w:tc>
          <w:tcPr>
            <w:tcW w:w="4990" w:type="dxa"/>
            <w:vAlign w:val="center"/>
          </w:tcPr>
          <w:p w14:paraId="53ADE647" w14:textId="77777777" w:rsidR="002478D6" w:rsidRPr="00D16CFD" w:rsidRDefault="002478D6" w:rsidP="00077B9E">
            <w:r w:rsidRPr="00D16CFD">
              <w:t>2. Год выпуска</w:t>
            </w:r>
          </w:p>
        </w:tc>
        <w:tc>
          <w:tcPr>
            <w:tcW w:w="4649" w:type="dxa"/>
            <w:gridSpan w:val="2"/>
            <w:vAlign w:val="center"/>
          </w:tcPr>
          <w:p w14:paraId="51681FF0" w14:textId="77777777" w:rsidR="002478D6" w:rsidRPr="00D16CFD" w:rsidRDefault="002478D6" w:rsidP="00077B9E">
            <w:pPr>
              <w:jc w:val="right"/>
            </w:pPr>
            <w:r>
              <w:t>не ранее 2014 года</w:t>
            </w:r>
            <w:r w:rsidRPr="00D16CFD">
              <w:t xml:space="preserve"> </w:t>
            </w:r>
          </w:p>
        </w:tc>
      </w:tr>
      <w:tr w:rsidR="002478D6" w:rsidRPr="00D64FC1" w14:paraId="6C77F8F3" w14:textId="77777777" w:rsidTr="002478D6">
        <w:trPr>
          <w:trHeight w:val="340"/>
        </w:trPr>
        <w:tc>
          <w:tcPr>
            <w:tcW w:w="4990" w:type="dxa"/>
            <w:vAlign w:val="center"/>
          </w:tcPr>
          <w:p w14:paraId="25846171" w14:textId="77777777" w:rsidR="002478D6" w:rsidRPr="00D16CFD" w:rsidRDefault="002478D6" w:rsidP="00077B9E">
            <w:pPr>
              <w:rPr>
                <w:color w:val="000000"/>
              </w:rPr>
            </w:pPr>
            <w:r w:rsidRPr="00D16CFD">
              <w:rPr>
                <w:color w:val="000000"/>
              </w:rPr>
              <w:t>3. Габаритные размеры</w:t>
            </w:r>
            <w:r>
              <w:rPr>
                <w:color w:val="000000"/>
              </w:rPr>
              <w:t xml:space="preserve">   Д*Ш*В</w:t>
            </w:r>
          </w:p>
        </w:tc>
        <w:tc>
          <w:tcPr>
            <w:tcW w:w="4649" w:type="dxa"/>
            <w:gridSpan w:val="2"/>
            <w:vAlign w:val="center"/>
          </w:tcPr>
          <w:p w14:paraId="629AECB6" w14:textId="77777777" w:rsidR="002478D6" w:rsidRPr="00D16CFD" w:rsidRDefault="002478D6" w:rsidP="00077B9E">
            <w:pPr>
              <w:jc w:val="right"/>
            </w:pPr>
            <w:r w:rsidRPr="00F86B2E">
              <w:t>4820-4855*1825-1865*1470-14</w:t>
            </w:r>
            <w:r w:rsidRPr="00F86B2E">
              <w:rPr>
                <w:lang w:val="en-US"/>
              </w:rPr>
              <w:t>9</w:t>
            </w:r>
            <w:r w:rsidRPr="00F86B2E">
              <w:t>5мм</w:t>
            </w:r>
          </w:p>
        </w:tc>
      </w:tr>
      <w:tr w:rsidR="002478D6" w:rsidRPr="00D64FC1" w14:paraId="5BAB0DBA" w14:textId="77777777" w:rsidTr="002478D6">
        <w:trPr>
          <w:trHeight w:val="340"/>
        </w:trPr>
        <w:tc>
          <w:tcPr>
            <w:tcW w:w="4990" w:type="dxa"/>
            <w:vAlign w:val="center"/>
          </w:tcPr>
          <w:p w14:paraId="519685A0" w14:textId="77777777" w:rsidR="002478D6" w:rsidRPr="00D16CFD" w:rsidRDefault="002478D6" w:rsidP="00077B9E">
            <w:pPr>
              <w:rPr>
                <w:color w:val="000000"/>
              </w:rPr>
            </w:pPr>
            <w:r w:rsidRPr="00D16CFD">
              <w:rPr>
                <w:color w:val="000000"/>
              </w:rPr>
              <w:t>4.</w:t>
            </w:r>
            <w:r w:rsidRPr="00D16CFD">
              <w:t xml:space="preserve"> Количество Дверей/Мест</w:t>
            </w:r>
          </w:p>
        </w:tc>
        <w:tc>
          <w:tcPr>
            <w:tcW w:w="4649" w:type="dxa"/>
            <w:gridSpan w:val="2"/>
            <w:vAlign w:val="center"/>
          </w:tcPr>
          <w:p w14:paraId="16913500" w14:textId="77777777" w:rsidR="002478D6" w:rsidRPr="00D16CFD" w:rsidRDefault="002478D6" w:rsidP="00077B9E">
            <w:pPr>
              <w:jc w:val="right"/>
            </w:pPr>
            <w:r w:rsidRPr="007C0652">
              <w:t>не менее 4/5</w:t>
            </w:r>
          </w:p>
        </w:tc>
      </w:tr>
      <w:tr w:rsidR="002478D6" w:rsidRPr="00D64FC1" w14:paraId="3F86E651" w14:textId="77777777" w:rsidTr="002478D6">
        <w:trPr>
          <w:trHeight w:val="340"/>
        </w:trPr>
        <w:tc>
          <w:tcPr>
            <w:tcW w:w="4990" w:type="dxa"/>
            <w:vAlign w:val="center"/>
          </w:tcPr>
          <w:p w14:paraId="4C3A7269" w14:textId="77777777" w:rsidR="002478D6" w:rsidRPr="00D16CFD" w:rsidRDefault="002478D6" w:rsidP="00077B9E">
            <w:pPr>
              <w:ind w:left="176" w:hanging="176"/>
              <w:rPr>
                <w:color w:val="000000"/>
              </w:rPr>
            </w:pPr>
            <w:r w:rsidRPr="00D16CFD">
              <w:rPr>
                <w:color w:val="000000"/>
              </w:rPr>
              <w:t xml:space="preserve">5. </w:t>
            </w:r>
            <w:r w:rsidRPr="00D16CFD">
              <w:t xml:space="preserve">Мощность двигателя/ тип двигателя </w:t>
            </w:r>
            <w:r w:rsidRPr="009070BA">
              <w:t xml:space="preserve">   </w:t>
            </w:r>
            <w:r w:rsidRPr="00D16CFD">
              <w:t>(бензин/дизель)</w:t>
            </w:r>
          </w:p>
        </w:tc>
        <w:tc>
          <w:tcPr>
            <w:tcW w:w="4649" w:type="dxa"/>
            <w:gridSpan w:val="2"/>
            <w:vAlign w:val="center"/>
          </w:tcPr>
          <w:p w14:paraId="7943F7D0" w14:textId="77777777" w:rsidR="002478D6" w:rsidRPr="00F86B2E" w:rsidRDefault="002478D6" w:rsidP="00077B9E">
            <w:pPr>
              <w:jc w:val="right"/>
            </w:pPr>
            <w:r w:rsidRPr="00F86B2E">
              <w:t xml:space="preserve">не менее 240, не более </w:t>
            </w:r>
            <w:smartTag w:uri="urn:schemas-microsoft-com:office:smarttags" w:element="metricconverter">
              <w:smartTagPr>
                <w:attr w:name="ProductID" w:val="260 л"/>
              </w:smartTagPr>
              <w:r w:rsidRPr="00F86B2E">
                <w:t>260 л</w:t>
              </w:r>
            </w:smartTag>
            <w:r w:rsidRPr="00F86B2E">
              <w:t>.с./ бензин</w:t>
            </w:r>
          </w:p>
        </w:tc>
      </w:tr>
      <w:tr w:rsidR="002478D6" w:rsidRPr="00D64FC1" w14:paraId="3621661A" w14:textId="77777777" w:rsidTr="002478D6">
        <w:trPr>
          <w:trHeight w:val="340"/>
        </w:trPr>
        <w:tc>
          <w:tcPr>
            <w:tcW w:w="4990" w:type="dxa"/>
            <w:vAlign w:val="center"/>
          </w:tcPr>
          <w:p w14:paraId="353E7FBA" w14:textId="77777777" w:rsidR="002478D6" w:rsidRPr="00D16CFD" w:rsidRDefault="002478D6" w:rsidP="00077B9E">
            <w:pPr>
              <w:rPr>
                <w:color w:val="000000"/>
              </w:rPr>
            </w:pPr>
            <w:r w:rsidRPr="00D16CFD">
              <w:rPr>
                <w:color w:val="000000"/>
              </w:rPr>
              <w:t>6.</w:t>
            </w:r>
            <w:r w:rsidRPr="00D16CFD">
              <w:t xml:space="preserve"> Объем двигателя</w:t>
            </w:r>
          </w:p>
        </w:tc>
        <w:tc>
          <w:tcPr>
            <w:tcW w:w="4649" w:type="dxa"/>
            <w:gridSpan w:val="2"/>
            <w:vAlign w:val="center"/>
          </w:tcPr>
          <w:p w14:paraId="39B6D54B" w14:textId="77777777" w:rsidR="002478D6" w:rsidRPr="00F86B2E" w:rsidRDefault="002478D6" w:rsidP="00077B9E">
            <w:pPr>
              <w:jc w:val="right"/>
            </w:pPr>
            <w:r w:rsidRPr="00F86B2E">
              <w:t>не менее 1950, не более 2050 куб. см.</w:t>
            </w:r>
          </w:p>
        </w:tc>
      </w:tr>
      <w:tr w:rsidR="002478D6" w:rsidRPr="00D64FC1" w14:paraId="753C935D" w14:textId="77777777" w:rsidTr="002478D6">
        <w:trPr>
          <w:trHeight w:val="340"/>
        </w:trPr>
        <w:tc>
          <w:tcPr>
            <w:tcW w:w="4990" w:type="dxa"/>
            <w:vAlign w:val="center"/>
          </w:tcPr>
          <w:p w14:paraId="3A56D4B4" w14:textId="77777777" w:rsidR="002478D6" w:rsidRPr="00D16CFD" w:rsidRDefault="002478D6" w:rsidP="00077B9E">
            <w:pPr>
              <w:rPr>
                <w:color w:val="000000"/>
              </w:rPr>
            </w:pPr>
            <w:r w:rsidRPr="00D16CFD">
              <w:rPr>
                <w:color w:val="000000"/>
              </w:rPr>
              <w:t xml:space="preserve">7. </w:t>
            </w:r>
            <w:r w:rsidRPr="00D16CFD">
              <w:t>Емкость топливного бака</w:t>
            </w:r>
          </w:p>
        </w:tc>
        <w:tc>
          <w:tcPr>
            <w:tcW w:w="4649" w:type="dxa"/>
            <w:gridSpan w:val="2"/>
            <w:vAlign w:val="center"/>
          </w:tcPr>
          <w:p w14:paraId="302ACE64" w14:textId="77777777" w:rsidR="002478D6" w:rsidRPr="00D16CFD" w:rsidRDefault="002478D6" w:rsidP="00077B9E">
            <w:pPr>
              <w:jc w:val="right"/>
            </w:pPr>
            <w:r>
              <w:rPr>
                <w:sz w:val="22"/>
                <w:szCs w:val="22"/>
              </w:rPr>
              <w:t>не менее 70, не более 90</w:t>
            </w:r>
            <w:r w:rsidRPr="00D16CFD">
              <w:t xml:space="preserve"> литров</w:t>
            </w:r>
          </w:p>
        </w:tc>
      </w:tr>
      <w:tr w:rsidR="002478D6" w:rsidRPr="00D64FC1" w14:paraId="2EA65D32" w14:textId="77777777" w:rsidTr="002478D6">
        <w:trPr>
          <w:trHeight w:val="340"/>
        </w:trPr>
        <w:tc>
          <w:tcPr>
            <w:tcW w:w="4990" w:type="dxa"/>
            <w:vAlign w:val="center"/>
          </w:tcPr>
          <w:p w14:paraId="2FEE4A1A" w14:textId="77777777" w:rsidR="002478D6" w:rsidRPr="00D16CFD" w:rsidRDefault="002478D6" w:rsidP="00077B9E">
            <w:pPr>
              <w:rPr>
                <w:color w:val="000000"/>
              </w:rPr>
            </w:pPr>
            <w:r w:rsidRPr="00D16CFD">
              <w:rPr>
                <w:color w:val="000000"/>
              </w:rPr>
              <w:t xml:space="preserve">8. </w:t>
            </w:r>
            <w:r w:rsidRPr="00D16CFD">
              <w:t>Тип трансмиссии (АКПП/МКПП)</w:t>
            </w:r>
          </w:p>
        </w:tc>
        <w:tc>
          <w:tcPr>
            <w:tcW w:w="4649" w:type="dxa"/>
            <w:gridSpan w:val="2"/>
            <w:vAlign w:val="center"/>
          </w:tcPr>
          <w:p w14:paraId="639D8FE6" w14:textId="77777777" w:rsidR="002478D6" w:rsidRPr="00D16CFD" w:rsidRDefault="002478D6" w:rsidP="00077B9E">
            <w:pPr>
              <w:jc w:val="right"/>
            </w:pPr>
            <w:r w:rsidRPr="00D16CFD">
              <w:t xml:space="preserve">АКПП </w:t>
            </w:r>
          </w:p>
        </w:tc>
      </w:tr>
      <w:tr w:rsidR="002478D6" w:rsidRPr="00D64FC1" w14:paraId="03C62CB1" w14:textId="77777777" w:rsidTr="002478D6">
        <w:trPr>
          <w:trHeight w:val="340"/>
        </w:trPr>
        <w:tc>
          <w:tcPr>
            <w:tcW w:w="4990" w:type="dxa"/>
            <w:vAlign w:val="center"/>
          </w:tcPr>
          <w:p w14:paraId="3F521D8F" w14:textId="77777777" w:rsidR="002478D6" w:rsidRPr="00D16CFD" w:rsidRDefault="002478D6" w:rsidP="00077B9E">
            <w:pPr>
              <w:rPr>
                <w:color w:val="000000"/>
              </w:rPr>
            </w:pPr>
            <w:r w:rsidRPr="00D16CFD">
              <w:rPr>
                <w:color w:val="000000"/>
              </w:rPr>
              <w:t xml:space="preserve">9. </w:t>
            </w:r>
            <w:r w:rsidRPr="00D16CFD">
              <w:t>Количество передач</w:t>
            </w:r>
          </w:p>
        </w:tc>
        <w:tc>
          <w:tcPr>
            <w:tcW w:w="4649" w:type="dxa"/>
            <w:gridSpan w:val="2"/>
            <w:vAlign w:val="center"/>
          </w:tcPr>
          <w:p w14:paraId="4C44BAFC" w14:textId="77777777" w:rsidR="002478D6" w:rsidRPr="00D16CFD" w:rsidRDefault="002478D6" w:rsidP="00077B9E">
            <w:pPr>
              <w:jc w:val="right"/>
            </w:pPr>
            <w:r>
              <w:rPr>
                <w:sz w:val="22"/>
                <w:szCs w:val="22"/>
              </w:rPr>
              <w:t>не менее 8</w:t>
            </w:r>
            <w:r w:rsidRPr="00D16CFD">
              <w:t xml:space="preserve"> шт.</w:t>
            </w:r>
          </w:p>
        </w:tc>
      </w:tr>
      <w:tr w:rsidR="002478D6" w:rsidRPr="00D64FC1" w14:paraId="79EF393B" w14:textId="77777777" w:rsidTr="002478D6">
        <w:trPr>
          <w:trHeight w:val="340"/>
        </w:trPr>
        <w:tc>
          <w:tcPr>
            <w:tcW w:w="4990" w:type="dxa"/>
            <w:vAlign w:val="center"/>
          </w:tcPr>
          <w:p w14:paraId="64AD3F4A" w14:textId="77777777" w:rsidR="002478D6" w:rsidRPr="00D16CFD" w:rsidRDefault="002478D6" w:rsidP="00077B9E">
            <w:pPr>
              <w:rPr>
                <w:color w:val="000000"/>
              </w:rPr>
            </w:pPr>
            <w:r w:rsidRPr="00D16CFD">
              <w:rPr>
                <w:color w:val="000000"/>
              </w:rPr>
              <w:t>10.</w:t>
            </w:r>
            <w:r w:rsidRPr="00D16CFD">
              <w:t xml:space="preserve"> Тип привода (передний, задний, полный)</w:t>
            </w:r>
          </w:p>
        </w:tc>
        <w:tc>
          <w:tcPr>
            <w:tcW w:w="4649" w:type="dxa"/>
            <w:gridSpan w:val="2"/>
            <w:vAlign w:val="center"/>
          </w:tcPr>
          <w:p w14:paraId="6561F48A" w14:textId="77777777" w:rsidR="002478D6" w:rsidRPr="00D16CFD" w:rsidRDefault="002478D6" w:rsidP="00077B9E">
            <w:pPr>
              <w:jc w:val="right"/>
            </w:pPr>
            <w:r>
              <w:rPr>
                <w:sz w:val="22"/>
                <w:szCs w:val="22"/>
              </w:rPr>
              <w:t>Передний</w:t>
            </w:r>
            <w:r w:rsidRPr="00D16CFD">
              <w:t xml:space="preserve"> </w:t>
            </w:r>
          </w:p>
        </w:tc>
      </w:tr>
      <w:tr w:rsidR="002478D6" w:rsidRPr="00D64FC1" w14:paraId="4434F339" w14:textId="77777777" w:rsidTr="002478D6">
        <w:trPr>
          <w:trHeight w:val="340"/>
        </w:trPr>
        <w:tc>
          <w:tcPr>
            <w:tcW w:w="4990" w:type="dxa"/>
            <w:vAlign w:val="center"/>
          </w:tcPr>
          <w:p w14:paraId="69738A3C" w14:textId="77777777" w:rsidR="002478D6" w:rsidRPr="00D16CFD" w:rsidRDefault="002478D6" w:rsidP="00077B9E">
            <w:pPr>
              <w:rPr>
                <w:color w:val="000000"/>
              </w:rPr>
            </w:pPr>
            <w:r w:rsidRPr="00D16CFD">
              <w:rPr>
                <w:color w:val="000000"/>
              </w:rPr>
              <w:t>11.</w:t>
            </w:r>
            <w:r w:rsidRPr="00D16CFD">
              <w:t xml:space="preserve"> Размер шин</w:t>
            </w:r>
          </w:p>
        </w:tc>
        <w:tc>
          <w:tcPr>
            <w:tcW w:w="4649" w:type="dxa"/>
            <w:gridSpan w:val="2"/>
            <w:vAlign w:val="center"/>
          </w:tcPr>
          <w:p w14:paraId="108B1F1A" w14:textId="77777777" w:rsidR="002478D6" w:rsidRPr="00D16CFD" w:rsidRDefault="002478D6" w:rsidP="00077B9E">
            <w:pPr>
              <w:jc w:val="right"/>
            </w:pPr>
            <w:r w:rsidRPr="00F86B2E">
              <w:rPr>
                <w:lang w:val="en-US"/>
              </w:rPr>
              <w:t>205-</w:t>
            </w:r>
            <w:r w:rsidRPr="00F86B2E">
              <w:t>2</w:t>
            </w:r>
            <w:r w:rsidRPr="00F86B2E">
              <w:rPr>
                <w:lang w:val="en-US"/>
              </w:rPr>
              <w:t>2</w:t>
            </w:r>
            <w:r w:rsidRPr="00F86B2E">
              <w:t>5/</w:t>
            </w:r>
            <w:r w:rsidRPr="00F86B2E">
              <w:rPr>
                <w:lang w:val="en-US"/>
              </w:rPr>
              <w:t>60-50</w:t>
            </w:r>
            <w:r w:rsidRPr="00F86B2E">
              <w:t xml:space="preserve"> </w:t>
            </w:r>
            <w:r w:rsidRPr="00F86B2E">
              <w:rPr>
                <w:lang w:val="en-US"/>
              </w:rPr>
              <w:t>R16-</w:t>
            </w:r>
            <w:r w:rsidRPr="00F86B2E">
              <w:t>17</w:t>
            </w:r>
          </w:p>
        </w:tc>
      </w:tr>
      <w:tr w:rsidR="002478D6" w:rsidRPr="00D64FC1" w14:paraId="4C3F5645" w14:textId="77777777" w:rsidTr="002478D6">
        <w:trPr>
          <w:trHeight w:val="340"/>
        </w:trPr>
        <w:tc>
          <w:tcPr>
            <w:tcW w:w="4990" w:type="dxa"/>
            <w:vAlign w:val="center"/>
          </w:tcPr>
          <w:p w14:paraId="3E63B630" w14:textId="77777777" w:rsidR="002478D6" w:rsidRPr="00D16CFD" w:rsidRDefault="002478D6" w:rsidP="00077B9E">
            <w:pPr>
              <w:rPr>
                <w:color w:val="000000"/>
              </w:rPr>
            </w:pPr>
            <w:r w:rsidRPr="00D16CFD">
              <w:rPr>
                <w:color w:val="000000"/>
              </w:rPr>
              <w:t>12. Тип подвески (наименование) передняя/задняя</w:t>
            </w:r>
          </w:p>
        </w:tc>
        <w:tc>
          <w:tcPr>
            <w:tcW w:w="4649" w:type="dxa"/>
            <w:gridSpan w:val="2"/>
            <w:vAlign w:val="center"/>
          </w:tcPr>
          <w:p w14:paraId="1251192C" w14:textId="77777777" w:rsidR="002478D6" w:rsidRPr="00D16CFD" w:rsidRDefault="002478D6" w:rsidP="00077B9E">
            <w:pPr>
              <w:jc w:val="right"/>
            </w:pPr>
            <w:r w:rsidRPr="00825431">
              <w:rPr>
                <w:sz w:val="22"/>
                <w:szCs w:val="22"/>
              </w:rPr>
              <w:t>Независимая пружинная</w:t>
            </w:r>
            <w:r w:rsidRPr="00D16CFD">
              <w:t xml:space="preserve"> /</w:t>
            </w:r>
            <w:r>
              <w:rPr>
                <w:sz w:val="22"/>
                <w:szCs w:val="22"/>
              </w:rPr>
              <w:t>Независимая пружинная</w:t>
            </w:r>
          </w:p>
        </w:tc>
      </w:tr>
      <w:tr w:rsidR="002478D6" w:rsidRPr="00D64FC1" w14:paraId="1F7DB255" w14:textId="77777777" w:rsidTr="002478D6">
        <w:trPr>
          <w:trHeight w:val="340"/>
        </w:trPr>
        <w:tc>
          <w:tcPr>
            <w:tcW w:w="4990" w:type="dxa"/>
            <w:vAlign w:val="center"/>
          </w:tcPr>
          <w:p w14:paraId="34DD7221" w14:textId="77777777" w:rsidR="002478D6" w:rsidRPr="00D16CFD" w:rsidRDefault="002478D6" w:rsidP="00077B9E">
            <w:pPr>
              <w:rPr>
                <w:color w:val="000000"/>
              </w:rPr>
            </w:pPr>
            <w:r w:rsidRPr="00D16CFD">
              <w:rPr>
                <w:color w:val="000000"/>
              </w:rPr>
              <w:t>13. О</w:t>
            </w:r>
            <w:r w:rsidRPr="00D16CFD">
              <w:t>бъем багажника</w:t>
            </w:r>
          </w:p>
        </w:tc>
        <w:tc>
          <w:tcPr>
            <w:tcW w:w="4649" w:type="dxa"/>
            <w:gridSpan w:val="2"/>
            <w:vAlign w:val="center"/>
          </w:tcPr>
          <w:p w14:paraId="2E702665" w14:textId="77777777" w:rsidR="002478D6" w:rsidRPr="00F86B2E" w:rsidRDefault="002478D6" w:rsidP="00077B9E">
            <w:pPr>
              <w:jc w:val="right"/>
            </w:pPr>
            <w:r w:rsidRPr="00F86B2E">
              <w:t xml:space="preserve">не менее 450, не более </w:t>
            </w:r>
            <w:smartTag w:uri="urn:schemas-microsoft-com:office:smarttags" w:element="metricconverter">
              <w:smartTagPr>
                <w:attr w:name="ProductID" w:val="550 литров"/>
              </w:smartTagPr>
              <w:r w:rsidRPr="00F86B2E">
                <w:t>550 литров</w:t>
              </w:r>
            </w:smartTag>
          </w:p>
        </w:tc>
      </w:tr>
      <w:tr w:rsidR="002478D6" w:rsidRPr="00A55BE6" w14:paraId="0EBF5EF9" w14:textId="77777777" w:rsidTr="002478D6">
        <w:trPr>
          <w:trHeight w:val="303"/>
        </w:trPr>
        <w:tc>
          <w:tcPr>
            <w:tcW w:w="9639" w:type="dxa"/>
            <w:gridSpan w:val="3"/>
            <w:vAlign w:val="center"/>
          </w:tcPr>
          <w:p w14:paraId="342F1EDA" w14:textId="77777777" w:rsidR="002478D6" w:rsidRPr="00A55BE6" w:rsidRDefault="002478D6" w:rsidP="00077B9E">
            <w:pPr>
              <w:jc w:val="center"/>
              <w:rPr>
                <w:b/>
                <w:sz w:val="20"/>
                <w:szCs w:val="20"/>
              </w:rPr>
            </w:pPr>
            <w:r w:rsidRPr="00A55BE6">
              <w:rPr>
                <w:b/>
                <w:sz w:val="20"/>
                <w:szCs w:val="20"/>
              </w:rPr>
              <w:t>ДОПОЛНИТЕЛЬНЫЕ ОПЦИИ</w:t>
            </w:r>
          </w:p>
        </w:tc>
      </w:tr>
      <w:tr w:rsidR="002478D6" w:rsidRPr="00D64FC1" w14:paraId="3CF5EA22" w14:textId="77777777" w:rsidTr="002478D6">
        <w:trPr>
          <w:trHeight w:val="340"/>
        </w:trPr>
        <w:tc>
          <w:tcPr>
            <w:tcW w:w="6550" w:type="dxa"/>
            <w:gridSpan w:val="2"/>
            <w:vAlign w:val="center"/>
          </w:tcPr>
          <w:p w14:paraId="5EAB3EC3" w14:textId="77777777" w:rsidR="002478D6" w:rsidRPr="00D16CFD" w:rsidRDefault="002478D6" w:rsidP="00077B9E">
            <w:pPr>
              <w:rPr>
                <w:color w:val="000000"/>
              </w:rPr>
            </w:pPr>
            <w:r w:rsidRPr="00D16CFD">
              <w:rPr>
                <w:color w:val="000000"/>
              </w:rPr>
              <w:t xml:space="preserve">14. </w:t>
            </w:r>
            <w:r w:rsidRPr="00D16CFD">
              <w:t>Салон отделка (кожа/ текстиль)</w:t>
            </w:r>
          </w:p>
        </w:tc>
        <w:tc>
          <w:tcPr>
            <w:tcW w:w="3089" w:type="dxa"/>
            <w:vAlign w:val="center"/>
          </w:tcPr>
          <w:p w14:paraId="6A93A38B" w14:textId="77777777" w:rsidR="002478D6" w:rsidRPr="008D1C65" w:rsidRDefault="002478D6" w:rsidP="00077B9E">
            <w:pPr>
              <w:jc w:val="right"/>
            </w:pPr>
            <w:r>
              <w:t>к</w:t>
            </w:r>
            <w:r w:rsidRPr="008D1C65">
              <w:t>ожа</w:t>
            </w:r>
          </w:p>
        </w:tc>
      </w:tr>
      <w:tr w:rsidR="002478D6" w:rsidRPr="00D64FC1" w14:paraId="031BF343" w14:textId="77777777" w:rsidTr="002478D6">
        <w:trPr>
          <w:trHeight w:val="340"/>
        </w:trPr>
        <w:tc>
          <w:tcPr>
            <w:tcW w:w="6550" w:type="dxa"/>
            <w:gridSpan w:val="2"/>
            <w:vAlign w:val="center"/>
          </w:tcPr>
          <w:p w14:paraId="4123DDA3" w14:textId="77777777" w:rsidR="002478D6" w:rsidRPr="00D16CFD" w:rsidRDefault="002478D6" w:rsidP="00077B9E">
            <w:pPr>
              <w:rPr>
                <w:color w:val="000000"/>
              </w:rPr>
            </w:pPr>
            <w:r w:rsidRPr="00D16CFD">
              <w:rPr>
                <w:color w:val="000000"/>
              </w:rPr>
              <w:t xml:space="preserve">15. </w:t>
            </w:r>
            <w:r w:rsidRPr="00D16CFD">
              <w:t xml:space="preserve">Кузов (цвет) </w:t>
            </w:r>
          </w:p>
        </w:tc>
        <w:tc>
          <w:tcPr>
            <w:tcW w:w="3089" w:type="dxa"/>
            <w:vAlign w:val="center"/>
          </w:tcPr>
          <w:p w14:paraId="17FA9467" w14:textId="77777777" w:rsidR="002478D6" w:rsidRPr="008D1C65" w:rsidRDefault="002478D6" w:rsidP="00077B9E">
            <w:pPr>
              <w:jc w:val="right"/>
            </w:pPr>
            <w:r w:rsidRPr="008D1C65">
              <w:t>черный</w:t>
            </w:r>
          </w:p>
        </w:tc>
      </w:tr>
      <w:tr w:rsidR="002478D6" w:rsidRPr="00D64FC1" w14:paraId="5D0A6E88" w14:textId="77777777" w:rsidTr="002478D6">
        <w:trPr>
          <w:trHeight w:val="340"/>
        </w:trPr>
        <w:tc>
          <w:tcPr>
            <w:tcW w:w="6550" w:type="dxa"/>
            <w:gridSpan w:val="2"/>
            <w:vAlign w:val="center"/>
          </w:tcPr>
          <w:p w14:paraId="624FFB86" w14:textId="77777777" w:rsidR="002478D6" w:rsidRPr="00D16CFD" w:rsidRDefault="002478D6" w:rsidP="00077B9E">
            <w:pPr>
              <w:rPr>
                <w:color w:val="000000"/>
              </w:rPr>
            </w:pPr>
            <w:r w:rsidRPr="00D16CFD">
              <w:rPr>
                <w:color w:val="000000"/>
              </w:rPr>
              <w:t>16.</w:t>
            </w:r>
            <w:r w:rsidRPr="00D16CFD">
              <w:t xml:space="preserve"> Оборудование спутниковой системы навигации</w:t>
            </w:r>
          </w:p>
        </w:tc>
        <w:tc>
          <w:tcPr>
            <w:tcW w:w="3089" w:type="dxa"/>
            <w:vAlign w:val="center"/>
          </w:tcPr>
          <w:p w14:paraId="317127A3" w14:textId="77777777" w:rsidR="002478D6" w:rsidRPr="008D1C65" w:rsidRDefault="002478D6" w:rsidP="00077B9E">
            <w:pPr>
              <w:jc w:val="right"/>
            </w:pPr>
            <w:r w:rsidRPr="008D1C65">
              <w:t>наличие</w:t>
            </w:r>
          </w:p>
        </w:tc>
      </w:tr>
      <w:tr w:rsidR="002478D6" w:rsidRPr="00D64FC1" w14:paraId="5F03AC7E" w14:textId="77777777" w:rsidTr="002478D6">
        <w:trPr>
          <w:trHeight w:val="340"/>
        </w:trPr>
        <w:tc>
          <w:tcPr>
            <w:tcW w:w="6550" w:type="dxa"/>
            <w:gridSpan w:val="2"/>
            <w:vAlign w:val="center"/>
          </w:tcPr>
          <w:p w14:paraId="743F3AD5" w14:textId="77777777" w:rsidR="002478D6" w:rsidRPr="00D16CFD" w:rsidRDefault="002478D6" w:rsidP="00077B9E">
            <w:pPr>
              <w:rPr>
                <w:color w:val="000000"/>
              </w:rPr>
            </w:pPr>
            <w:r w:rsidRPr="00D16CFD">
              <w:rPr>
                <w:color w:val="000000"/>
              </w:rPr>
              <w:t>17. Антиблокировочная система</w:t>
            </w:r>
          </w:p>
        </w:tc>
        <w:tc>
          <w:tcPr>
            <w:tcW w:w="3089" w:type="dxa"/>
            <w:vAlign w:val="center"/>
          </w:tcPr>
          <w:p w14:paraId="38C0FF01" w14:textId="77777777" w:rsidR="002478D6" w:rsidRPr="008D1C65" w:rsidRDefault="002478D6" w:rsidP="00077B9E">
            <w:pPr>
              <w:jc w:val="right"/>
            </w:pPr>
            <w:r w:rsidRPr="008D1C65">
              <w:t>наличие</w:t>
            </w:r>
          </w:p>
        </w:tc>
      </w:tr>
      <w:tr w:rsidR="002478D6" w:rsidRPr="00D64FC1" w14:paraId="1592E4C3" w14:textId="77777777" w:rsidTr="002478D6">
        <w:trPr>
          <w:trHeight w:val="340"/>
        </w:trPr>
        <w:tc>
          <w:tcPr>
            <w:tcW w:w="6550" w:type="dxa"/>
            <w:gridSpan w:val="2"/>
            <w:vAlign w:val="center"/>
          </w:tcPr>
          <w:p w14:paraId="2AFD4387" w14:textId="77777777" w:rsidR="002478D6" w:rsidRPr="00D16CFD" w:rsidRDefault="002478D6" w:rsidP="00077B9E">
            <w:r w:rsidRPr="00D16CFD">
              <w:t xml:space="preserve">18. Системы распределения тормозных сил                                                   </w:t>
            </w:r>
          </w:p>
        </w:tc>
        <w:tc>
          <w:tcPr>
            <w:tcW w:w="3089" w:type="dxa"/>
            <w:vAlign w:val="center"/>
          </w:tcPr>
          <w:p w14:paraId="51145F25" w14:textId="77777777" w:rsidR="002478D6" w:rsidRPr="008D1C65" w:rsidRDefault="002478D6" w:rsidP="00077B9E">
            <w:pPr>
              <w:jc w:val="right"/>
            </w:pPr>
            <w:r w:rsidRPr="008D1C65">
              <w:t>наличие</w:t>
            </w:r>
          </w:p>
        </w:tc>
      </w:tr>
      <w:tr w:rsidR="002478D6" w:rsidRPr="00D64FC1" w14:paraId="3FD94B7A" w14:textId="77777777" w:rsidTr="002478D6">
        <w:trPr>
          <w:trHeight w:val="340"/>
        </w:trPr>
        <w:tc>
          <w:tcPr>
            <w:tcW w:w="6550" w:type="dxa"/>
            <w:gridSpan w:val="2"/>
            <w:vAlign w:val="center"/>
          </w:tcPr>
          <w:p w14:paraId="3F5EC9E8" w14:textId="77777777" w:rsidR="002478D6" w:rsidRPr="00D16CFD" w:rsidRDefault="002478D6" w:rsidP="00077B9E">
            <w:pPr>
              <w:rPr>
                <w:color w:val="000000"/>
              </w:rPr>
            </w:pPr>
            <w:r w:rsidRPr="00D16CFD">
              <w:t>19. Система динамической стабилизации</w:t>
            </w:r>
          </w:p>
        </w:tc>
        <w:tc>
          <w:tcPr>
            <w:tcW w:w="3089" w:type="dxa"/>
            <w:vAlign w:val="center"/>
          </w:tcPr>
          <w:p w14:paraId="3274A48C" w14:textId="77777777" w:rsidR="002478D6" w:rsidRPr="008D1C65" w:rsidRDefault="002478D6" w:rsidP="00077B9E">
            <w:pPr>
              <w:jc w:val="right"/>
            </w:pPr>
            <w:r w:rsidRPr="008D1C65">
              <w:t>наличие</w:t>
            </w:r>
          </w:p>
        </w:tc>
      </w:tr>
      <w:tr w:rsidR="002478D6" w:rsidRPr="00D64FC1" w14:paraId="187EF005" w14:textId="77777777" w:rsidTr="002478D6">
        <w:trPr>
          <w:trHeight w:val="340"/>
        </w:trPr>
        <w:tc>
          <w:tcPr>
            <w:tcW w:w="6550" w:type="dxa"/>
            <w:gridSpan w:val="2"/>
            <w:vAlign w:val="center"/>
          </w:tcPr>
          <w:p w14:paraId="0E315F24" w14:textId="77777777" w:rsidR="002478D6" w:rsidRPr="00D16CFD" w:rsidRDefault="002478D6" w:rsidP="00077B9E">
            <w:r w:rsidRPr="00D16CFD">
              <w:t>20. Кондиционер</w:t>
            </w:r>
          </w:p>
        </w:tc>
        <w:tc>
          <w:tcPr>
            <w:tcW w:w="3089" w:type="dxa"/>
            <w:vAlign w:val="center"/>
          </w:tcPr>
          <w:p w14:paraId="171B9710" w14:textId="77777777" w:rsidR="002478D6" w:rsidRPr="008D1C65" w:rsidRDefault="002478D6" w:rsidP="00077B9E">
            <w:pPr>
              <w:jc w:val="right"/>
            </w:pPr>
            <w:r w:rsidRPr="008D1C65">
              <w:t>наличие</w:t>
            </w:r>
          </w:p>
        </w:tc>
      </w:tr>
      <w:tr w:rsidR="002478D6" w:rsidRPr="00D64FC1" w14:paraId="1481F57E" w14:textId="77777777" w:rsidTr="002478D6">
        <w:trPr>
          <w:trHeight w:val="340"/>
        </w:trPr>
        <w:tc>
          <w:tcPr>
            <w:tcW w:w="6550" w:type="dxa"/>
            <w:gridSpan w:val="2"/>
            <w:vAlign w:val="center"/>
          </w:tcPr>
          <w:p w14:paraId="58CAB3ED" w14:textId="77777777" w:rsidR="002478D6" w:rsidRPr="00D16CFD" w:rsidRDefault="002478D6" w:rsidP="00077B9E">
            <w:pPr>
              <w:rPr>
                <w:color w:val="000000"/>
              </w:rPr>
            </w:pPr>
            <w:r w:rsidRPr="00D16CFD">
              <w:rPr>
                <w:color w:val="000000"/>
              </w:rPr>
              <w:t>2</w:t>
            </w:r>
            <w:r>
              <w:rPr>
                <w:color w:val="000000"/>
              </w:rPr>
              <w:t>1</w:t>
            </w:r>
            <w:r w:rsidRPr="00D16CFD">
              <w:rPr>
                <w:color w:val="000000"/>
              </w:rPr>
              <w:t>.</w:t>
            </w:r>
            <w:r w:rsidRPr="00D16CFD">
              <w:t xml:space="preserve"> Система динамического контроля устойчивости</w:t>
            </w:r>
          </w:p>
        </w:tc>
        <w:tc>
          <w:tcPr>
            <w:tcW w:w="3089" w:type="dxa"/>
            <w:vAlign w:val="center"/>
          </w:tcPr>
          <w:p w14:paraId="73656934" w14:textId="77777777" w:rsidR="002478D6" w:rsidRPr="008D1C65" w:rsidRDefault="002478D6" w:rsidP="00077B9E">
            <w:pPr>
              <w:jc w:val="right"/>
            </w:pPr>
            <w:r w:rsidRPr="008D1C65">
              <w:t>наличие</w:t>
            </w:r>
          </w:p>
        </w:tc>
      </w:tr>
      <w:tr w:rsidR="002478D6" w:rsidRPr="00D64FC1" w14:paraId="1FCEA490" w14:textId="77777777" w:rsidTr="002478D6">
        <w:trPr>
          <w:trHeight w:val="340"/>
        </w:trPr>
        <w:tc>
          <w:tcPr>
            <w:tcW w:w="6550" w:type="dxa"/>
            <w:gridSpan w:val="2"/>
            <w:vAlign w:val="center"/>
          </w:tcPr>
          <w:p w14:paraId="58B39127" w14:textId="77777777" w:rsidR="002478D6" w:rsidRPr="00D16CFD" w:rsidRDefault="002478D6" w:rsidP="00077B9E">
            <w:pPr>
              <w:rPr>
                <w:color w:val="000000"/>
              </w:rPr>
            </w:pPr>
            <w:r w:rsidRPr="00D16CFD">
              <w:rPr>
                <w:color w:val="000000"/>
              </w:rPr>
              <w:t>2</w:t>
            </w:r>
            <w:r>
              <w:rPr>
                <w:color w:val="000000"/>
              </w:rPr>
              <w:t>2</w:t>
            </w:r>
            <w:r w:rsidRPr="00D16CFD">
              <w:rPr>
                <w:color w:val="000000"/>
              </w:rPr>
              <w:t xml:space="preserve">. </w:t>
            </w:r>
            <w:r w:rsidRPr="00D16CFD">
              <w:t>Противотуманные фары</w:t>
            </w:r>
          </w:p>
        </w:tc>
        <w:tc>
          <w:tcPr>
            <w:tcW w:w="3089" w:type="dxa"/>
            <w:vAlign w:val="center"/>
          </w:tcPr>
          <w:p w14:paraId="7BD46FB6" w14:textId="77777777" w:rsidR="002478D6" w:rsidRPr="008D1C65" w:rsidRDefault="002478D6" w:rsidP="00077B9E">
            <w:pPr>
              <w:jc w:val="right"/>
            </w:pPr>
            <w:r w:rsidRPr="008D1C65">
              <w:t>наличие</w:t>
            </w:r>
          </w:p>
        </w:tc>
      </w:tr>
      <w:tr w:rsidR="002478D6" w:rsidRPr="00D64FC1" w14:paraId="7091B281" w14:textId="77777777" w:rsidTr="002478D6">
        <w:trPr>
          <w:trHeight w:val="340"/>
        </w:trPr>
        <w:tc>
          <w:tcPr>
            <w:tcW w:w="6550" w:type="dxa"/>
            <w:gridSpan w:val="2"/>
            <w:vAlign w:val="center"/>
          </w:tcPr>
          <w:p w14:paraId="558BDD23" w14:textId="77777777" w:rsidR="002478D6" w:rsidRPr="00D16CFD" w:rsidRDefault="002478D6" w:rsidP="00077B9E">
            <w:r w:rsidRPr="00D16CFD">
              <w:t>2</w:t>
            </w:r>
            <w:r>
              <w:t>3</w:t>
            </w:r>
            <w:r w:rsidRPr="00D16CFD">
              <w:t>. Омывател</w:t>
            </w:r>
            <w:r>
              <w:t>ь</w:t>
            </w:r>
            <w:r w:rsidRPr="00D16CFD">
              <w:t xml:space="preserve"> фар</w:t>
            </w:r>
          </w:p>
        </w:tc>
        <w:tc>
          <w:tcPr>
            <w:tcW w:w="3089" w:type="dxa"/>
            <w:vAlign w:val="center"/>
          </w:tcPr>
          <w:p w14:paraId="71AF63B9" w14:textId="77777777" w:rsidR="002478D6" w:rsidRPr="008D1C65" w:rsidRDefault="002478D6" w:rsidP="00077B9E">
            <w:pPr>
              <w:jc w:val="right"/>
            </w:pPr>
            <w:r w:rsidRPr="008D1C65">
              <w:t>наличие</w:t>
            </w:r>
          </w:p>
        </w:tc>
      </w:tr>
      <w:tr w:rsidR="002478D6" w:rsidRPr="00D64FC1" w14:paraId="7804C516" w14:textId="77777777" w:rsidTr="002478D6">
        <w:trPr>
          <w:trHeight w:val="340"/>
        </w:trPr>
        <w:tc>
          <w:tcPr>
            <w:tcW w:w="6550" w:type="dxa"/>
            <w:gridSpan w:val="2"/>
            <w:vAlign w:val="center"/>
          </w:tcPr>
          <w:p w14:paraId="2079FA46" w14:textId="77777777" w:rsidR="002478D6" w:rsidRPr="00D16CFD" w:rsidRDefault="002478D6" w:rsidP="00077B9E">
            <w:r w:rsidRPr="00D16CFD">
              <w:t>2</w:t>
            </w:r>
            <w:r>
              <w:t>4</w:t>
            </w:r>
            <w:r w:rsidRPr="00D16CFD">
              <w:t>. Обогрев зеркал</w:t>
            </w:r>
          </w:p>
        </w:tc>
        <w:tc>
          <w:tcPr>
            <w:tcW w:w="3089" w:type="dxa"/>
            <w:vAlign w:val="center"/>
          </w:tcPr>
          <w:p w14:paraId="02830934" w14:textId="77777777" w:rsidR="002478D6" w:rsidRPr="008D1C65" w:rsidRDefault="002478D6" w:rsidP="00077B9E">
            <w:pPr>
              <w:jc w:val="right"/>
            </w:pPr>
            <w:r w:rsidRPr="008D1C65">
              <w:t>наличие</w:t>
            </w:r>
          </w:p>
        </w:tc>
      </w:tr>
      <w:tr w:rsidR="002478D6" w:rsidRPr="00D64FC1" w14:paraId="24AE2966" w14:textId="77777777" w:rsidTr="002478D6">
        <w:trPr>
          <w:trHeight w:val="340"/>
        </w:trPr>
        <w:tc>
          <w:tcPr>
            <w:tcW w:w="6550" w:type="dxa"/>
            <w:gridSpan w:val="2"/>
            <w:vAlign w:val="center"/>
          </w:tcPr>
          <w:p w14:paraId="6A09DBD9" w14:textId="77777777" w:rsidR="002478D6" w:rsidRPr="00D16CFD" w:rsidRDefault="002478D6" w:rsidP="00077B9E">
            <w:r w:rsidRPr="00D16CFD">
              <w:t>2</w:t>
            </w:r>
            <w:r>
              <w:t>5</w:t>
            </w:r>
            <w:r w:rsidRPr="00D16CFD">
              <w:t>. Бортовой компьютер</w:t>
            </w:r>
          </w:p>
        </w:tc>
        <w:tc>
          <w:tcPr>
            <w:tcW w:w="3089" w:type="dxa"/>
            <w:vAlign w:val="center"/>
          </w:tcPr>
          <w:p w14:paraId="1743F22B" w14:textId="77777777" w:rsidR="002478D6" w:rsidRPr="008D1C65" w:rsidRDefault="002478D6" w:rsidP="00077B9E">
            <w:pPr>
              <w:jc w:val="right"/>
            </w:pPr>
            <w:r w:rsidRPr="008D1C65">
              <w:t>наличие</w:t>
            </w:r>
          </w:p>
        </w:tc>
      </w:tr>
      <w:tr w:rsidR="002478D6" w:rsidRPr="00D64FC1" w14:paraId="2C9C0643" w14:textId="77777777" w:rsidTr="002478D6">
        <w:trPr>
          <w:trHeight w:val="340"/>
        </w:trPr>
        <w:tc>
          <w:tcPr>
            <w:tcW w:w="6550" w:type="dxa"/>
            <w:gridSpan w:val="2"/>
            <w:vAlign w:val="center"/>
          </w:tcPr>
          <w:p w14:paraId="4876F65C" w14:textId="77777777" w:rsidR="002478D6" w:rsidRPr="00D16CFD" w:rsidRDefault="002478D6" w:rsidP="00077B9E">
            <w:r w:rsidRPr="00D16CFD">
              <w:lastRenderedPageBreak/>
              <w:t>2</w:t>
            </w:r>
            <w:r>
              <w:t>6</w:t>
            </w:r>
            <w:r w:rsidRPr="00D16CFD">
              <w:t>. Запасное колесо</w:t>
            </w:r>
          </w:p>
        </w:tc>
        <w:tc>
          <w:tcPr>
            <w:tcW w:w="3089" w:type="dxa"/>
            <w:vAlign w:val="center"/>
          </w:tcPr>
          <w:p w14:paraId="16D60C21" w14:textId="77777777" w:rsidR="002478D6" w:rsidRPr="008D1C65" w:rsidRDefault="002478D6" w:rsidP="00077B9E">
            <w:pPr>
              <w:jc w:val="right"/>
            </w:pPr>
            <w:r w:rsidRPr="008D1C65">
              <w:t>наличие</w:t>
            </w:r>
          </w:p>
        </w:tc>
      </w:tr>
      <w:tr w:rsidR="002478D6" w:rsidRPr="00D64FC1" w14:paraId="328747FA" w14:textId="77777777" w:rsidTr="002478D6">
        <w:trPr>
          <w:trHeight w:val="340"/>
        </w:trPr>
        <w:tc>
          <w:tcPr>
            <w:tcW w:w="6550" w:type="dxa"/>
            <w:gridSpan w:val="2"/>
            <w:vAlign w:val="center"/>
          </w:tcPr>
          <w:p w14:paraId="78A8FB9F" w14:textId="77777777" w:rsidR="002478D6" w:rsidRPr="00D16CFD" w:rsidRDefault="002478D6" w:rsidP="00077B9E">
            <w:r>
              <w:t>27. Транспондер</w:t>
            </w:r>
          </w:p>
        </w:tc>
        <w:tc>
          <w:tcPr>
            <w:tcW w:w="3089" w:type="dxa"/>
            <w:vAlign w:val="center"/>
          </w:tcPr>
          <w:p w14:paraId="05CA0750" w14:textId="77777777" w:rsidR="002478D6" w:rsidRPr="008D1C65" w:rsidRDefault="002478D6" w:rsidP="00077B9E">
            <w:pPr>
              <w:jc w:val="right"/>
            </w:pPr>
            <w:r w:rsidRPr="008D1C65">
              <w:t>наличие</w:t>
            </w:r>
          </w:p>
        </w:tc>
      </w:tr>
      <w:tr w:rsidR="002478D6" w:rsidRPr="00A55BE6" w14:paraId="7895D813" w14:textId="77777777" w:rsidTr="002478D6">
        <w:trPr>
          <w:trHeight w:val="210"/>
        </w:trPr>
        <w:tc>
          <w:tcPr>
            <w:tcW w:w="9639" w:type="dxa"/>
            <w:gridSpan w:val="3"/>
            <w:vAlign w:val="center"/>
          </w:tcPr>
          <w:p w14:paraId="0AE11957" w14:textId="77777777" w:rsidR="002478D6" w:rsidRPr="00A55BE6" w:rsidRDefault="002478D6" w:rsidP="00077B9E">
            <w:pPr>
              <w:jc w:val="center"/>
              <w:rPr>
                <w:b/>
                <w:sz w:val="20"/>
                <w:szCs w:val="20"/>
              </w:rPr>
            </w:pPr>
            <w:r w:rsidRPr="00A55BE6">
              <w:rPr>
                <w:b/>
                <w:sz w:val="20"/>
                <w:szCs w:val="20"/>
              </w:rPr>
              <w:t>ОПЦИИ БЕЗОПАСНОСТИ</w:t>
            </w:r>
          </w:p>
        </w:tc>
      </w:tr>
      <w:tr w:rsidR="002478D6" w:rsidRPr="00D64FC1" w14:paraId="68688DF9" w14:textId="77777777" w:rsidTr="002478D6">
        <w:trPr>
          <w:trHeight w:val="340"/>
        </w:trPr>
        <w:tc>
          <w:tcPr>
            <w:tcW w:w="6550" w:type="dxa"/>
            <w:gridSpan w:val="2"/>
            <w:vAlign w:val="center"/>
          </w:tcPr>
          <w:p w14:paraId="278F36F5" w14:textId="77777777" w:rsidR="002478D6" w:rsidRPr="00D16CFD" w:rsidRDefault="002478D6" w:rsidP="00077B9E">
            <w:r w:rsidRPr="00D16CFD">
              <w:t>2</w:t>
            </w:r>
            <w:r>
              <w:t>8</w:t>
            </w:r>
            <w:r w:rsidRPr="00D16CFD">
              <w:t xml:space="preserve">. Фронтальные подушки безопасности </w:t>
            </w:r>
          </w:p>
        </w:tc>
        <w:tc>
          <w:tcPr>
            <w:tcW w:w="3089" w:type="dxa"/>
            <w:vAlign w:val="center"/>
          </w:tcPr>
          <w:p w14:paraId="3C3C17C4" w14:textId="77777777" w:rsidR="002478D6" w:rsidRDefault="002478D6" w:rsidP="00077B9E">
            <w:pPr>
              <w:jc w:val="right"/>
            </w:pPr>
            <w:r w:rsidRPr="00A33113">
              <w:t>наличие</w:t>
            </w:r>
          </w:p>
        </w:tc>
      </w:tr>
      <w:tr w:rsidR="002478D6" w:rsidRPr="00D64FC1" w14:paraId="11CC5765" w14:textId="77777777" w:rsidTr="002478D6">
        <w:trPr>
          <w:trHeight w:val="340"/>
        </w:trPr>
        <w:tc>
          <w:tcPr>
            <w:tcW w:w="6550" w:type="dxa"/>
            <w:gridSpan w:val="2"/>
            <w:vAlign w:val="center"/>
          </w:tcPr>
          <w:p w14:paraId="0E1B6626" w14:textId="77777777" w:rsidR="002478D6" w:rsidRPr="00D16CFD" w:rsidRDefault="002478D6" w:rsidP="00077B9E">
            <w:r>
              <w:t>29</w:t>
            </w:r>
            <w:r w:rsidRPr="00D16CFD">
              <w:t>. Боковые подушки безопасности</w:t>
            </w:r>
          </w:p>
        </w:tc>
        <w:tc>
          <w:tcPr>
            <w:tcW w:w="3089" w:type="dxa"/>
            <w:vAlign w:val="center"/>
          </w:tcPr>
          <w:p w14:paraId="4C2A675E" w14:textId="77777777" w:rsidR="002478D6" w:rsidRDefault="002478D6" w:rsidP="00077B9E">
            <w:pPr>
              <w:jc w:val="right"/>
            </w:pPr>
            <w:r w:rsidRPr="00A33113">
              <w:t>наличие</w:t>
            </w:r>
          </w:p>
        </w:tc>
      </w:tr>
      <w:tr w:rsidR="002478D6" w:rsidRPr="00D64FC1" w14:paraId="1278A0D0" w14:textId="77777777" w:rsidTr="002478D6">
        <w:trPr>
          <w:trHeight w:val="340"/>
        </w:trPr>
        <w:tc>
          <w:tcPr>
            <w:tcW w:w="6550" w:type="dxa"/>
            <w:gridSpan w:val="2"/>
            <w:vAlign w:val="center"/>
          </w:tcPr>
          <w:p w14:paraId="674173CA" w14:textId="77777777" w:rsidR="002478D6" w:rsidRPr="00D16CFD" w:rsidRDefault="002478D6" w:rsidP="00077B9E">
            <w:r w:rsidRPr="00D16CFD">
              <w:t>3</w:t>
            </w:r>
            <w:r>
              <w:t>0</w:t>
            </w:r>
            <w:r w:rsidRPr="00D16CFD">
              <w:t>. Трехточечный ремень безопасности с преднатяжителем и регулировкой по высоте</w:t>
            </w:r>
          </w:p>
        </w:tc>
        <w:tc>
          <w:tcPr>
            <w:tcW w:w="3089" w:type="dxa"/>
            <w:vAlign w:val="center"/>
          </w:tcPr>
          <w:p w14:paraId="5503EBC4" w14:textId="77777777" w:rsidR="002478D6" w:rsidRDefault="002478D6" w:rsidP="00077B9E">
            <w:pPr>
              <w:jc w:val="right"/>
            </w:pPr>
            <w:r w:rsidRPr="00A33113">
              <w:t>наличие</w:t>
            </w:r>
          </w:p>
        </w:tc>
      </w:tr>
      <w:tr w:rsidR="002478D6" w:rsidRPr="00D64FC1" w14:paraId="4042738A" w14:textId="77777777" w:rsidTr="002478D6">
        <w:trPr>
          <w:trHeight w:val="340"/>
        </w:trPr>
        <w:tc>
          <w:tcPr>
            <w:tcW w:w="6550" w:type="dxa"/>
            <w:gridSpan w:val="2"/>
            <w:vAlign w:val="center"/>
          </w:tcPr>
          <w:p w14:paraId="38BE008A" w14:textId="77777777" w:rsidR="002478D6" w:rsidRPr="00D16CFD" w:rsidRDefault="002478D6" w:rsidP="00077B9E">
            <w:r w:rsidRPr="00D16CFD">
              <w:t>3</w:t>
            </w:r>
            <w:r>
              <w:t>1</w:t>
            </w:r>
            <w:r w:rsidRPr="00D16CFD">
              <w:t>. Охранная сигнализация</w:t>
            </w:r>
          </w:p>
        </w:tc>
        <w:tc>
          <w:tcPr>
            <w:tcW w:w="3089" w:type="dxa"/>
            <w:vAlign w:val="center"/>
          </w:tcPr>
          <w:p w14:paraId="6C2771B7" w14:textId="77777777" w:rsidR="002478D6" w:rsidRDefault="002478D6" w:rsidP="00077B9E">
            <w:pPr>
              <w:jc w:val="right"/>
            </w:pPr>
            <w:r w:rsidRPr="00A33113">
              <w:t>наличие</w:t>
            </w:r>
          </w:p>
        </w:tc>
      </w:tr>
    </w:tbl>
    <w:p w14:paraId="50574AED" w14:textId="77777777" w:rsidR="00B11327" w:rsidRDefault="00B11327" w:rsidP="00B11327">
      <w:pPr>
        <w:pStyle w:val="ConsNormal"/>
        <w:ind w:right="0" w:firstLine="0"/>
        <w:jc w:val="right"/>
        <w:rPr>
          <w:rFonts w:ascii="Times New Roman" w:hAnsi="Times New Roman" w:cs="Times New Roman"/>
          <w:b/>
          <w:sz w:val="24"/>
          <w:szCs w:val="24"/>
        </w:rPr>
      </w:pPr>
    </w:p>
    <w:p w14:paraId="3FE23F1D" w14:textId="77777777" w:rsidR="00B11327" w:rsidRDefault="00B11327" w:rsidP="00B11327">
      <w:pPr>
        <w:pStyle w:val="ConsNormal"/>
        <w:ind w:right="0" w:firstLine="0"/>
        <w:jc w:val="right"/>
        <w:rPr>
          <w:rFonts w:ascii="Times New Roman" w:hAnsi="Times New Roman" w:cs="Times New Roman"/>
          <w:b/>
          <w:sz w:val="24"/>
          <w:szCs w:val="24"/>
        </w:rPr>
      </w:pPr>
    </w:p>
    <w:p w14:paraId="659C0D48" w14:textId="77777777" w:rsidR="00B11327" w:rsidRDefault="00B11327" w:rsidP="00B11327">
      <w:pPr>
        <w:pStyle w:val="ConsNormal"/>
        <w:ind w:right="0" w:firstLine="0"/>
        <w:jc w:val="right"/>
        <w:rPr>
          <w:rFonts w:ascii="Times New Roman" w:hAnsi="Times New Roman" w:cs="Times New Roman"/>
          <w:b/>
          <w:sz w:val="24"/>
          <w:szCs w:val="24"/>
        </w:rPr>
      </w:pPr>
    </w:p>
    <w:p w14:paraId="2EB66384" w14:textId="77777777" w:rsidR="00B11327" w:rsidRPr="00D30F27" w:rsidRDefault="00B11327" w:rsidP="000C0B18">
      <w:pPr>
        <w:pStyle w:val="ConsNormal"/>
        <w:ind w:right="299" w:firstLine="0"/>
        <w:jc w:val="right"/>
        <w:rPr>
          <w:rFonts w:ascii="Times New Roman" w:hAnsi="Times New Roman" w:cs="Times New Roman"/>
          <w:b/>
          <w:sz w:val="24"/>
          <w:szCs w:val="24"/>
        </w:rPr>
      </w:pPr>
      <w:r>
        <w:rPr>
          <w:rFonts w:ascii="Times New Roman" w:hAnsi="Times New Roman" w:cs="Times New Roman"/>
          <w:b/>
          <w:sz w:val="24"/>
          <w:szCs w:val="24"/>
        </w:rPr>
        <w:t>Таблица 4.</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560"/>
        <w:gridCol w:w="3089"/>
      </w:tblGrid>
      <w:tr w:rsidR="00712B1A" w:rsidRPr="00D64FC1" w14:paraId="6AAA050F" w14:textId="77777777" w:rsidTr="00712B1A">
        <w:trPr>
          <w:trHeight w:val="1209"/>
        </w:trPr>
        <w:tc>
          <w:tcPr>
            <w:tcW w:w="4990" w:type="dxa"/>
            <w:vAlign w:val="center"/>
          </w:tcPr>
          <w:p w14:paraId="2614890F" w14:textId="77777777" w:rsidR="00712B1A" w:rsidRPr="00D64FC1" w:rsidRDefault="00712B1A" w:rsidP="00077B9E">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649" w:type="dxa"/>
            <w:gridSpan w:val="2"/>
            <w:vAlign w:val="center"/>
          </w:tcPr>
          <w:p w14:paraId="7CDAD093" w14:textId="77777777" w:rsidR="00712B1A" w:rsidRPr="00215DE5" w:rsidRDefault="00712B1A" w:rsidP="00077B9E">
            <w:pPr>
              <w:jc w:val="center"/>
              <w:rPr>
                <w:b/>
                <w:color w:val="000000"/>
              </w:rPr>
            </w:pPr>
            <w:r w:rsidRPr="00215DE5">
              <w:rPr>
                <w:b/>
                <w:color w:val="000000"/>
              </w:rPr>
              <w:t xml:space="preserve">Сведения о характеристиках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14:paraId="71808638" w14:textId="77777777" w:rsidR="00712B1A" w:rsidRPr="00215DE5" w:rsidRDefault="00712B1A" w:rsidP="00077B9E">
            <w:pPr>
              <w:jc w:val="center"/>
              <w:rPr>
                <w:b/>
                <w:color w:val="000000"/>
              </w:rPr>
            </w:pPr>
            <w:r w:rsidRPr="00215DE5">
              <w:rPr>
                <w:b/>
                <w:color w:val="000000"/>
              </w:rPr>
              <w:t>(описание параметров предлагаемых автотранспортных средств)</w:t>
            </w:r>
          </w:p>
        </w:tc>
      </w:tr>
      <w:tr w:rsidR="00712B1A" w:rsidRPr="00D64FC1" w14:paraId="3FFEFDBA" w14:textId="77777777" w:rsidTr="00712B1A">
        <w:trPr>
          <w:trHeight w:val="705"/>
        </w:trPr>
        <w:tc>
          <w:tcPr>
            <w:tcW w:w="4990" w:type="dxa"/>
            <w:vAlign w:val="center"/>
          </w:tcPr>
          <w:p w14:paraId="1790EDE3" w14:textId="77777777" w:rsidR="00712B1A" w:rsidRPr="00C50399" w:rsidRDefault="00712B1A" w:rsidP="00077B9E">
            <w:pPr>
              <w:spacing w:line="20" w:lineRule="atLeast"/>
              <w:rPr>
                <w:b/>
                <w:bCs/>
                <w:sz w:val="28"/>
                <w:szCs w:val="28"/>
              </w:rPr>
            </w:pPr>
            <w:r>
              <w:rPr>
                <w:b/>
                <w:color w:val="000000"/>
                <w:u w:val="single"/>
              </w:rPr>
              <w:t>Тип, класс автотранспортного средства / количество</w:t>
            </w:r>
          </w:p>
        </w:tc>
        <w:tc>
          <w:tcPr>
            <w:tcW w:w="4649" w:type="dxa"/>
            <w:gridSpan w:val="2"/>
            <w:vAlign w:val="center"/>
          </w:tcPr>
          <w:p w14:paraId="2E02E459" w14:textId="77777777" w:rsidR="00712B1A" w:rsidRPr="00C50399" w:rsidRDefault="00712B1A" w:rsidP="00077B9E">
            <w:pPr>
              <w:spacing w:line="20" w:lineRule="atLeast"/>
              <w:jc w:val="right"/>
              <w:rPr>
                <w:b/>
                <w:bCs/>
              </w:rPr>
            </w:pPr>
            <w:r>
              <w:rPr>
                <w:b/>
                <w:bCs/>
              </w:rPr>
              <w:t>Легковой автомобиль эконом класс</w:t>
            </w:r>
            <w:r w:rsidRPr="00C50399">
              <w:rPr>
                <w:b/>
                <w:bCs/>
              </w:rPr>
              <w:t>а</w:t>
            </w:r>
            <w:r>
              <w:rPr>
                <w:b/>
                <w:bCs/>
              </w:rPr>
              <w:t xml:space="preserve"> УПВ* </w:t>
            </w:r>
            <w:r w:rsidRPr="00F86B2E">
              <w:rPr>
                <w:b/>
                <w:bCs/>
              </w:rPr>
              <w:t xml:space="preserve"> / 2 шт.</w:t>
            </w:r>
          </w:p>
        </w:tc>
      </w:tr>
      <w:tr w:rsidR="00712B1A" w:rsidRPr="00A55BE6" w14:paraId="484FBCD3" w14:textId="77777777" w:rsidTr="00712B1A">
        <w:trPr>
          <w:trHeight w:val="283"/>
        </w:trPr>
        <w:tc>
          <w:tcPr>
            <w:tcW w:w="9639" w:type="dxa"/>
            <w:gridSpan w:val="3"/>
            <w:vAlign w:val="center"/>
          </w:tcPr>
          <w:p w14:paraId="3458A8C7" w14:textId="77777777" w:rsidR="00712B1A" w:rsidRPr="00A55BE6" w:rsidRDefault="00712B1A" w:rsidP="00077B9E">
            <w:pPr>
              <w:jc w:val="center"/>
              <w:rPr>
                <w:b/>
                <w:sz w:val="20"/>
                <w:szCs w:val="20"/>
              </w:rPr>
            </w:pPr>
            <w:r w:rsidRPr="00A55BE6">
              <w:rPr>
                <w:b/>
                <w:sz w:val="20"/>
                <w:szCs w:val="20"/>
              </w:rPr>
              <w:t>ТЕХНИЧЕСКИЕ ХАРАКТЕРИСТИКИ</w:t>
            </w:r>
          </w:p>
        </w:tc>
      </w:tr>
      <w:tr w:rsidR="00712B1A" w:rsidRPr="00D64FC1" w14:paraId="1310A7CA" w14:textId="77777777" w:rsidTr="00712B1A">
        <w:trPr>
          <w:trHeight w:val="340"/>
        </w:trPr>
        <w:tc>
          <w:tcPr>
            <w:tcW w:w="4990" w:type="dxa"/>
            <w:vAlign w:val="center"/>
          </w:tcPr>
          <w:p w14:paraId="360BBF06" w14:textId="77777777" w:rsidR="00712B1A" w:rsidRPr="00D16CFD" w:rsidRDefault="00712B1A" w:rsidP="00077B9E">
            <w:r w:rsidRPr="00D16CFD">
              <w:t>1. Марка, модель, тип кузова</w:t>
            </w:r>
          </w:p>
        </w:tc>
        <w:tc>
          <w:tcPr>
            <w:tcW w:w="4649" w:type="dxa"/>
            <w:gridSpan w:val="2"/>
            <w:vAlign w:val="center"/>
          </w:tcPr>
          <w:p w14:paraId="7BAC10E2" w14:textId="77777777" w:rsidR="00712B1A" w:rsidRPr="00D16CFD" w:rsidRDefault="00712B1A" w:rsidP="00077B9E">
            <w:pPr>
              <w:jc w:val="right"/>
            </w:pPr>
            <w:r w:rsidRPr="00EC7BAA">
              <w:rPr>
                <w:i/>
                <w:u w:val="single"/>
              </w:rPr>
              <w:t>(марка),  (модель),</w:t>
            </w:r>
            <w:r>
              <w:t xml:space="preserve"> </w:t>
            </w:r>
            <w:r w:rsidRPr="00D16CFD">
              <w:t xml:space="preserve"> </w:t>
            </w:r>
            <w:r>
              <w:rPr>
                <w:b/>
                <w:bCs/>
              </w:rPr>
              <w:t xml:space="preserve"> УПВ</w:t>
            </w:r>
          </w:p>
        </w:tc>
      </w:tr>
      <w:tr w:rsidR="00712B1A" w:rsidRPr="00D64FC1" w14:paraId="7108517B" w14:textId="77777777" w:rsidTr="00712B1A">
        <w:trPr>
          <w:trHeight w:val="340"/>
        </w:trPr>
        <w:tc>
          <w:tcPr>
            <w:tcW w:w="4990" w:type="dxa"/>
            <w:vAlign w:val="center"/>
          </w:tcPr>
          <w:p w14:paraId="0101A343" w14:textId="77777777" w:rsidR="00712B1A" w:rsidRPr="00D16CFD" w:rsidRDefault="00712B1A" w:rsidP="00077B9E">
            <w:r w:rsidRPr="00D16CFD">
              <w:t>2. Год выпуска</w:t>
            </w:r>
          </w:p>
        </w:tc>
        <w:tc>
          <w:tcPr>
            <w:tcW w:w="4649" w:type="dxa"/>
            <w:gridSpan w:val="2"/>
            <w:vAlign w:val="center"/>
          </w:tcPr>
          <w:p w14:paraId="36E101A1" w14:textId="77777777" w:rsidR="00712B1A" w:rsidRPr="00D16CFD" w:rsidRDefault="00712B1A" w:rsidP="00077B9E">
            <w:pPr>
              <w:jc w:val="right"/>
            </w:pPr>
            <w:r>
              <w:t>не ранее 2014 года</w:t>
            </w:r>
            <w:r w:rsidRPr="00D16CFD">
              <w:t xml:space="preserve"> </w:t>
            </w:r>
          </w:p>
        </w:tc>
      </w:tr>
      <w:tr w:rsidR="00712B1A" w:rsidRPr="00D64FC1" w14:paraId="60A44991" w14:textId="77777777" w:rsidTr="00712B1A">
        <w:trPr>
          <w:trHeight w:val="340"/>
        </w:trPr>
        <w:tc>
          <w:tcPr>
            <w:tcW w:w="4990" w:type="dxa"/>
            <w:vAlign w:val="center"/>
          </w:tcPr>
          <w:p w14:paraId="672AD8BD" w14:textId="77777777" w:rsidR="00712B1A" w:rsidRPr="00D16CFD" w:rsidRDefault="00712B1A" w:rsidP="00077B9E">
            <w:pPr>
              <w:rPr>
                <w:color w:val="000000"/>
              </w:rPr>
            </w:pPr>
            <w:r w:rsidRPr="00D16CFD">
              <w:rPr>
                <w:color w:val="000000"/>
              </w:rPr>
              <w:t>3. Габаритные размеры</w:t>
            </w:r>
            <w:r>
              <w:rPr>
                <w:color w:val="000000"/>
              </w:rPr>
              <w:t xml:space="preserve">   Д*Ш*В</w:t>
            </w:r>
          </w:p>
        </w:tc>
        <w:tc>
          <w:tcPr>
            <w:tcW w:w="4649" w:type="dxa"/>
            <w:gridSpan w:val="2"/>
            <w:vAlign w:val="center"/>
          </w:tcPr>
          <w:p w14:paraId="71C9AAA4" w14:textId="77777777" w:rsidR="00712B1A" w:rsidRPr="00D16CFD" w:rsidRDefault="00712B1A" w:rsidP="00077B9E">
            <w:pPr>
              <w:jc w:val="right"/>
            </w:pPr>
            <w:r>
              <w:t>4370-4395</w:t>
            </w:r>
            <w:r w:rsidRPr="00D16CFD">
              <w:t>*</w:t>
            </w:r>
            <w:r>
              <w:t>1820-1845</w:t>
            </w:r>
            <w:r w:rsidRPr="00D16CFD">
              <w:t>*</w:t>
            </w:r>
            <w:r>
              <w:t>1800-1820м</w:t>
            </w:r>
            <w:r w:rsidRPr="00D16CFD">
              <w:t>м</w:t>
            </w:r>
          </w:p>
        </w:tc>
      </w:tr>
      <w:tr w:rsidR="00712B1A" w:rsidRPr="00D64FC1" w14:paraId="16A81775" w14:textId="77777777" w:rsidTr="00712B1A">
        <w:trPr>
          <w:trHeight w:val="340"/>
        </w:trPr>
        <w:tc>
          <w:tcPr>
            <w:tcW w:w="4990" w:type="dxa"/>
            <w:vAlign w:val="center"/>
          </w:tcPr>
          <w:p w14:paraId="19A72069" w14:textId="77777777" w:rsidR="00712B1A" w:rsidRPr="00D16CFD" w:rsidRDefault="00712B1A" w:rsidP="00077B9E">
            <w:pPr>
              <w:rPr>
                <w:color w:val="000000"/>
              </w:rPr>
            </w:pPr>
            <w:r w:rsidRPr="00D16CFD">
              <w:rPr>
                <w:color w:val="000000"/>
              </w:rPr>
              <w:t>4.</w:t>
            </w:r>
            <w:r w:rsidRPr="00D16CFD">
              <w:t xml:space="preserve"> Количество Дверей/Мест</w:t>
            </w:r>
          </w:p>
        </w:tc>
        <w:tc>
          <w:tcPr>
            <w:tcW w:w="4649" w:type="dxa"/>
            <w:gridSpan w:val="2"/>
            <w:vAlign w:val="center"/>
          </w:tcPr>
          <w:p w14:paraId="3B9322BA" w14:textId="77777777" w:rsidR="00712B1A" w:rsidRPr="00D16CFD" w:rsidRDefault="00712B1A" w:rsidP="00077B9E">
            <w:pPr>
              <w:jc w:val="right"/>
            </w:pPr>
            <w:r w:rsidRPr="007C0652">
              <w:t>не менее 4/5</w:t>
            </w:r>
          </w:p>
        </w:tc>
      </w:tr>
      <w:tr w:rsidR="00712B1A" w:rsidRPr="00D64FC1" w14:paraId="34438F9A" w14:textId="77777777" w:rsidTr="00712B1A">
        <w:trPr>
          <w:trHeight w:val="340"/>
        </w:trPr>
        <w:tc>
          <w:tcPr>
            <w:tcW w:w="4990" w:type="dxa"/>
            <w:vAlign w:val="center"/>
          </w:tcPr>
          <w:p w14:paraId="4998ADD5" w14:textId="77777777" w:rsidR="00712B1A" w:rsidRPr="00D16CFD" w:rsidRDefault="00712B1A" w:rsidP="00077B9E">
            <w:pPr>
              <w:rPr>
                <w:color w:val="000000"/>
              </w:rPr>
            </w:pPr>
            <w:r w:rsidRPr="00D16CFD">
              <w:rPr>
                <w:color w:val="000000"/>
              </w:rPr>
              <w:t xml:space="preserve">5. </w:t>
            </w:r>
            <w:r w:rsidRPr="00D16CFD">
              <w:t>Мощность двигателя/ тип двигателя (бензин/дизель)</w:t>
            </w:r>
          </w:p>
        </w:tc>
        <w:tc>
          <w:tcPr>
            <w:tcW w:w="4649" w:type="dxa"/>
            <w:gridSpan w:val="2"/>
            <w:vAlign w:val="center"/>
          </w:tcPr>
          <w:p w14:paraId="0151A56A" w14:textId="77777777" w:rsidR="00712B1A" w:rsidRPr="00F86B2E" w:rsidRDefault="00712B1A" w:rsidP="00077B9E">
            <w:pPr>
              <w:jc w:val="right"/>
            </w:pPr>
            <w:r w:rsidRPr="00F86B2E">
              <w:t xml:space="preserve">не менее 115, не более </w:t>
            </w:r>
            <w:smartTag w:uri="urn:schemas-microsoft-com:office:smarttags" w:element="metricconverter">
              <w:smartTagPr>
                <w:attr w:name="ProductID" w:val="125 л"/>
              </w:smartTagPr>
              <w:r w:rsidRPr="00F86B2E">
                <w:t>125 л</w:t>
              </w:r>
            </w:smartTag>
            <w:r w:rsidRPr="00F86B2E">
              <w:t>.с./ бензин</w:t>
            </w:r>
          </w:p>
        </w:tc>
      </w:tr>
      <w:tr w:rsidR="00712B1A" w:rsidRPr="00D64FC1" w14:paraId="2BA901FD" w14:textId="77777777" w:rsidTr="00712B1A">
        <w:trPr>
          <w:trHeight w:val="340"/>
        </w:trPr>
        <w:tc>
          <w:tcPr>
            <w:tcW w:w="4990" w:type="dxa"/>
            <w:vAlign w:val="center"/>
          </w:tcPr>
          <w:p w14:paraId="1EE8D45A" w14:textId="77777777" w:rsidR="00712B1A" w:rsidRPr="00D16CFD" w:rsidRDefault="00712B1A" w:rsidP="00077B9E">
            <w:pPr>
              <w:rPr>
                <w:color w:val="000000"/>
              </w:rPr>
            </w:pPr>
            <w:r w:rsidRPr="00D16CFD">
              <w:rPr>
                <w:color w:val="000000"/>
              </w:rPr>
              <w:t>6.</w:t>
            </w:r>
            <w:r w:rsidRPr="00D16CFD">
              <w:t xml:space="preserve"> Объем двигателя</w:t>
            </w:r>
          </w:p>
        </w:tc>
        <w:tc>
          <w:tcPr>
            <w:tcW w:w="4649" w:type="dxa"/>
            <w:gridSpan w:val="2"/>
            <w:vAlign w:val="center"/>
          </w:tcPr>
          <w:p w14:paraId="652731A9" w14:textId="77777777" w:rsidR="00712B1A" w:rsidRPr="00D16CFD" w:rsidRDefault="00712B1A" w:rsidP="00077B9E">
            <w:pPr>
              <w:jc w:val="right"/>
            </w:pPr>
            <w:r>
              <w:t xml:space="preserve">не менее 1580, не более 1605 </w:t>
            </w:r>
            <w:r w:rsidRPr="00D16CFD">
              <w:t>куб. см.</w:t>
            </w:r>
          </w:p>
        </w:tc>
      </w:tr>
      <w:tr w:rsidR="00712B1A" w:rsidRPr="00D64FC1" w14:paraId="0FEAA0B5" w14:textId="77777777" w:rsidTr="00712B1A">
        <w:trPr>
          <w:trHeight w:val="340"/>
        </w:trPr>
        <w:tc>
          <w:tcPr>
            <w:tcW w:w="4990" w:type="dxa"/>
            <w:vAlign w:val="center"/>
          </w:tcPr>
          <w:p w14:paraId="0DBE2420" w14:textId="77777777" w:rsidR="00712B1A" w:rsidRPr="00D16CFD" w:rsidRDefault="00712B1A" w:rsidP="00077B9E">
            <w:pPr>
              <w:rPr>
                <w:color w:val="000000"/>
              </w:rPr>
            </w:pPr>
            <w:r w:rsidRPr="00D16CFD">
              <w:rPr>
                <w:color w:val="000000"/>
              </w:rPr>
              <w:t xml:space="preserve">7. </w:t>
            </w:r>
            <w:r w:rsidRPr="00D16CFD">
              <w:t>Емкость топливного бака</w:t>
            </w:r>
          </w:p>
        </w:tc>
        <w:tc>
          <w:tcPr>
            <w:tcW w:w="4649" w:type="dxa"/>
            <w:gridSpan w:val="2"/>
            <w:vAlign w:val="center"/>
          </w:tcPr>
          <w:p w14:paraId="527C919A" w14:textId="77777777" w:rsidR="00712B1A" w:rsidRPr="00D16CFD" w:rsidRDefault="00712B1A" w:rsidP="00077B9E">
            <w:pPr>
              <w:jc w:val="right"/>
            </w:pPr>
            <w:r>
              <w:rPr>
                <w:sz w:val="22"/>
                <w:szCs w:val="22"/>
              </w:rPr>
              <w:t>не менее 60, не более 65</w:t>
            </w:r>
            <w:r w:rsidRPr="00D16CFD">
              <w:t xml:space="preserve"> литров</w:t>
            </w:r>
          </w:p>
        </w:tc>
      </w:tr>
      <w:tr w:rsidR="00712B1A" w:rsidRPr="00D64FC1" w14:paraId="72E7098B" w14:textId="77777777" w:rsidTr="00712B1A">
        <w:trPr>
          <w:trHeight w:val="340"/>
        </w:trPr>
        <w:tc>
          <w:tcPr>
            <w:tcW w:w="4990" w:type="dxa"/>
            <w:vAlign w:val="center"/>
          </w:tcPr>
          <w:p w14:paraId="3723F87A" w14:textId="77777777" w:rsidR="00712B1A" w:rsidRPr="00D16CFD" w:rsidRDefault="00712B1A" w:rsidP="00077B9E">
            <w:pPr>
              <w:rPr>
                <w:color w:val="000000"/>
              </w:rPr>
            </w:pPr>
            <w:r w:rsidRPr="00D16CFD">
              <w:rPr>
                <w:color w:val="000000"/>
              </w:rPr>
              <w:t xml:space="preserve">8. </w:t>
            </w:r>
            <w:r w:rsidRPr="00D16CFD">
              <w:t>Тип трансмиссии (АКПП/МКПП)</w:t>
            </w:r>
          </w:p>
        </w:tc>
        <w:tc>
          <w:tcPr>
            <w:tcW w:w="4649" w:type="dxa"/>
            <w:gridSpan w:val="2"/>
            <w:vAlign w:val="center"/>
          </w:tcPr>
          <w:p w14:paraId="7A00270D" w14:textId="77777777" w:rsidR="00712B1A" w:rsidRPr="00D16CFD" w:rsidRDefault="00712B1A" w:rsidP="00077B9E">
            <w:pPr>
              <w:jc w:val="right"/>
            </w:pPr>
            <w:r>
              <w:t>М</w:t>
            </w:r>
            <w:r w:rsidRPr="00D16CFD">
              <w:t xml:space="preserve">КПП </w:t>
            </w:r>
          </w:p>
        </w:tc>
      </w:tr>
      <w:tr w:rsidR="00712B1A" w:rsidRPr="00D64FC1" w14:paraId="579D0BD6" w14:textId="77777777" w:rsidTr="00712B1A">
        <w:trPr>
          <w:trHeight w:val="340"/>
        </w:trPr>
        <w:tc>
          <w:tcPr>
            <w:tcW w:w="4990" w:type="dxa"/>
            <w:vAlign w:val="center"/>
          </w:tcPr>
          <w:p w14:paraId="24660206" w14:textId="77777777" w:rsidR="00712B1A" w:rsidRPr="00D16CFD" w:rsidRDefault="00712B1A" w:rsidP="00077B9E">
            <w:pPr>
              <w:rPr>
                <w:color w:val="000000"/>
              </w:rPr>
            </w:pPr>
            <w:r w:rsidRPr="00D16CFD">
              <w:rPr>
                <w:color w:val="000000"/>
              </w:rPr>
              <w:t xml:space="preserve">9. </w:t>
            </w:r>
            <w:r w:rsidRPr="00D16CFD">
              <w:t>Количество передач</w:t>
            </w:r>
          </w:p>
        </w:tc>
        <w:tc>
          <w:tcPr>
            <w:tcW w:w="4649" w:type="dxa"/>
            <w:gridSpan w:val="2"/>
            <w:vAlign w:val="center"/>
          </w:tcPr>
          <w:p w14:paraId="786862A3" w14:textId="77777777" w:rsidR="00712B1A" w:rsidRPr="00D16CFD" w:rsidRDefault="00712B1A" w:rsidP="00077B9E">
            <w:pPr>
              <w:jc w:val="right"/>
            </w:pPr>
            <w:r>
              <w:rPr>
                <w:sz w:val="22"/>
                <w:szCs w:val="22"/>
              </w:rPr>
              <w:t>не менее 5</w:t>
            </w:r>
            <w:r w:rsidRPr="00D16CFD">
              <w:t xml:space="preserve"> шт.</w:t>
            </w:r>
          </w:p>
        </w:tc>
      </w:tr>
      <w:tr w:rsidR="00712B1A" w:rsidRPr="00D64FC1" w14:paraId="7A5E486E" w14:textId="77777777" w:rsidTr="00712B1A">
        <w:trPr>
          <w:trHeight w:val="340"/>
        </w:trPr>
        <w:tc>
          <w:tcPr>
            <w:tcW w:w="4990" w:type="dxa"/>
            <w:vAlign w:val="center"/>
          </w:tcPr>
          <w:p w14:paraId="3EDBFE10" w14:textId="77777777" w:rsidR="00712B1A" w:rsidRPr="00D16CFD" w:rsidRDefault="00712B1A" w:rsidP="00077B9E">
            <w:pPr>
              <w:rPr>
                <w:color w:val="000000"/>
              </w:rPr>
            </w:pPr>
            <w:r w:rsidRPr="00D16CFD">
              <w:rPr>
                <w:color w:val="000000"/>
              </w:rPr>
              <w:t>10.</w:t>
            </w:r>
            <w:r w:rsidRPr="00D16CFD">
              <w:t xml:space="preserve"> Тип привода (передний, задний, полный)</w:t>
            </w:r>
          </w:p>
        </w:tc>
        <w:tc>
          <w:tcPr>
            <w:tcW w:w="4649" w:type="dxa"/>
            <w:gridSpan w:val="2"/>
            <w:vAlign w:val="center"/>
          </w:tcPr>
          <w:p w14:paraId="18AE862E" w14:textId="77777777" w:rsidR="00712B1A" w:rsidRPr="00D16CFD" w:rsidRDefault="00712B1A" w:rsidP="00077B9E">
            <w:pPr>
              <w:jc w:val="right"/>
            </w:pPr>
            <w:r>
              <w:rPr>
                <w:sz w:val="22"/>
                <w:szCs w:val="22"/>
              </w:rPr>
              <w:t>Передний</w:t>
            </w:r>
            <w:r w:rsidRPr="00D16CFD">
              <w:t xml:space="preserve"> </w:t>
            </w:r>
          </w:p>
        </w:tc>
      </w:tr>
      <w:tr w:rsidR="00712B1A" w:rsidRPr="00D64FC1" w14:paraId="5D5B809F" w14:textId="77777777" w:rsidTr="00712B1A">
        <w:trPr>
          <w:trHeight w:val="340"/>
        </w:trPr>
        <w:tc>
          <w:tcPr>
            <w:tcW w:w="4990" w:type="dxa"/>
            <w:vAlign w:val="center"/>
          </w:tcPr>
          <w:p w14:paraId="0E0DAD3C" w14:textId="77777777" w:rsidR="00712B1A" w:rsidRPr="00D16CFD" w:rsidRDefault="00712B1A" w:rsidP="00077B9E">
            <w:pPr>
              <w:rPr>
                <w:color w:val="000000"/>
              </w:rPr>
            </w:pPr>
            <w:r w:rsidRPr="00D16CFD">
              <w:rPr>
                <w:color w:val="000000"/>
              </w:rPr>
              <w:t>11.</w:t>
            </w:r>
            <w:r w:rsidRPr="00D16CFD">
              <w:t xml:space="preserve"> Размер шин</w:t>
            </w:r>
          </w:p>
        </w:tc>
        <w:tc>
          <w:tcPr>
            <w:tcW w:w="4649" w:type="dxa"/>
            <w:gridSpan w:val="2"/>
            <w:vAlign w:val="center"/>
          </w:tcPr>
          <w:p w14:paraId="3DBB8148" w14:textId="77777777" w:rsidR="00712B1A" w:rsidRPr="00D16CFD" w:rsidRDefault="00712B1A" w:rsidP="00077B9E">
            <w:pPr>
              <w:jc w:val="right"/>
            </w:pPr>
            <w:r>
              <w:t>205-215</w:t>
            </w:r>
            <w:r w:rsidRPr="00D16CFD">
              <w:t>/</w:t>
            </w:r>
            <w:r>
              <w:t>65-55</w:t>
            </w:r>
            <w:r w:rsidRPr="00D16CFD">
              <w:t xml:space="preserve"> </w:t>
            </w:r>
            <w:r w:rsidRPr="00D16CFD">
              <w:rPr>
                <w:lang w:val="en-US"/>
              </w:rPr>
              <w:t>R</w:t>
            </w:r>
            <w:r>
              <w:t>15-16</w:t>
            </w:r>
          </w:p>
        </w:tc>
      </w:tr>
      <w:tr w:rsidR="00712B1A" w:rsidRPr="00D64FC1" w14:paraId="5B6D6791" w14:textId="77777777" w:rsidTr="00712B1A">
        <w:trPr>
          <w:trHeight w:val="340"/>
        </w:trPr>
        <w:tc>
          <w:tcPr>
            <w:tcW w:w="4990" w:type="dxa"/>
            <w:vAlign w:val="center"/>
          </w:tcPr>
          <w:p w14:paraId="1A6228F5" w14:textId="77777777" w:rsidR="00712B1A" w:rsidRPr="00D16CFD" w:rsidRDefault="00712B1A" w:rsidP="00077B9E">
            <w:pPr>
              <w:rPr>
                <w:color w:val="000000"/>
              </w:rPr>
            </w:pPr>
            <w:r w:rsidRPr="00D16CFD">
              <w:rPr>
                <w:color w:val="000000"/>
              </w:rPr>
              <w:t>12. Тип подвески (наименование) передняя/задняя</w:t>
            </w:r>
          </w:p>
        </w:tc>
        <w:tc>
          <w:tcPr>
            <w:tcW w:w="4649" w:type="dxa"/>
            <w:gridSpan w:val="2"/>
            <w:vAlign w:val="center"/>
          </w:tcPr>
          <w:p w14:paraId="42CA06A3" w14:textId="77777777" w:rsidR="00712B1A" w:rsidRPr="00355EC5" w:rsidRDefault="00712B1A" w:rsidP="00077B9E">
            <w:pPr>
              <w:jc w:val="right"/>
              <w:rPr>
                <w:sz w:val="20"/>
                <w:szCs w:val="20"/>
              </w:rPr>
            </w:pPr>
            <w:r w:rsidRPr="00F86B2E">
              <w:t>Независимая пружинная/ Полунезависимая пружинная</w:t>
            </w:r>
          </w:p>
        </w:tc>
      </w:tr>
      <w:tr w:rsidR="00712B1A" w:rsidRPr="00D64FC1" w14:paraId="73A5105F" w14:textId="77777777" w:rsidTr="00712B1A">
        <w:trPr>
          <w:trHeight w:val="340"/>
        </w:trPr>
        <w:tc>
          <w:tcPr>
            <w:tcW w:w="4990" w:type="dxa"/>
            <w:vAlign w:val="center"/>
          </w:tcPr>
          <w:p w14:paraId="0F2B030A" w14:textId="77777777" w:rsidR="00712B1A" w:rsidRPr="00D16CFD" w:rsidRDefault="00712B1A" w:rsidP="00077B9E">
            <w:pPr>
              <w:rPr>
                <w:color w:val="000000"/>
              </w:rPr>
            </w:pPr>
            <w:r w:rsidRPr="00D16CFD">
              <w:rPr>
                <w:color w:val="000000"/>
              </w:rPr>
              <w:t>13. О</w:t>
            </w:r>
            <w:r w:rsidRPr="00D16CFD">
              <w:t>бъем багажника</w:t>
            </w:r>
          </w:p>
        </w:tc>
        <w:tc>
          <w:tcPr>
            <w:tcW w:w="4649" w:type="dxa"/>
            <w:gridSpan w:val="2"/>
            <w:vAlign w:val="center"/>
          </w:tcPr>
          <w:p w14:paraId="0020568D" w14:textId="77777777" w:rsidR="00712B1A" w:rsidRPr="00355EC5" w:rsidRDefault="00712B1A" w:rsidP="00077B9E">
            <w:pPr>
              <w:jc w:val="right"/>
              <w:rPr>
                <w:sz w:val="22"/>
                <w:szCs w:val="22"/>
              </w:rPr>
            </w:pPr>
            <w:r>
              <w:rPr>
                <w:sz w:val="22"/>
                <w:szCs w:val="22"/>
              </w:rPr>
              <w:t>не менее 650, не более 3000</w:t>
            </w:r>
            <w:r w:rsidRPr="00355EC5">
              <w:rPr>
                <w:sz w:val="22"/>
                <w:szCs w:val="22"/>
              </w:rPr>
              <w:t xml:space="preserve"> литров</w:t>
            </w:r>
          </w:p>
        </w:tc>
      </w:tr>
      <w:tr w:rsidR="00712B1A" w:rsidRPr="00D64FC1" w14:paraId="787881D9" w14:textId="77777777" w:rsidTr="00712B1A">
        <w:trPr>
          <w:trHeight w:val="340"/>
        </w:trPr>
        <w:tc>
          <w:tcPr>
            <w:tcW w:w="4990" w:type="dxa"/>
            <w:vAlign w:val="center"/>
          </w:tcPr>
          <w:p w14:paraId="1E7212B6" w14:textId="77777777" w:rsidR="00712B1A" w:rsidRPr="00D16CFD" w:rsidRDefault="00712B1A" w:rsidP="00077B9E">
            <w:pPr>
              <w:rPr>
                <w:color w:val="000000"/>
              </w:rPr>
            </w:pPr>
            <w:r>
              <w:rPr>
                <w:color w:val="000000"/>
              </w:rPr>
              <w:t xml:space="preserve">14. </w:t>
            </w:r>
            <w:r w:rsidRPr="00825431">
              <w:t>Грузоподъемность</w:t>
            </w:r>
          </w:p>
        </w:tc>
        <w:tc>
          <w:tcPr>
            <w:tcW w:w="4649" w:type="dxa"/>
            <w:gridSpan w:val="2"/>
            <w:vAlign w:val="center"/>
          </w:tcPr>
          <w:p w14:paraId="19449E45" w14:textId="77777777" w:rsidR="00712B1A" w:rsidRDefault="00712B1A" w:rsidP="00077B9E">
            <w:pPr>
              <w:jc w:val="right"/>
              <w:rPr>
                <w:sz w:val="22"/>
                <w:szCs w:val="22"/>
              </w:rPr>
            </w:pPr>
            <w:r>
              <w:rPr>
                <w:sz w:val="22"/>
                <w:szCs w:val="22"/>
              </w:rPr>
              <w:t>не менее 500кг</w:t>
            </w:r>
          </w:p>
        </w:tc>
      </w:tr>
      <w:tr w:rsidR="00712B1A" w:rsidRPr="00D64FC1" w14:paraId="08E44507" w14:textId="77777777" w:rsidTr="00712B1A">
        <w:trPr>
          <w:trHeight w:val="340"/>
        </w:trPr>
        <w:tc>
          <w:tcPr>
            <w:tcW w:w="4990" w:type="dxa"/>
            <w:vAlign w:val="center"/>
          </w:tcPr>
          <w:p w14:paraId="421A584B" w14:textId="77777777" w:rsidR="00712B1A" w:rsidRPr="00D16CFD" w:rsidRDefault="00712B1A" w:rsidP="00077B9E">
            <w:pPr>
              <w:rPr>
                <w:color w:val="000000"/>
              </w:rPr>
            </w:pPr>
            <w:r>
              <w:rPr>
                <w:color w:val="000000"/>
              </w:rPr>
              <w:t xml:space="preserve">14. </w:t>
            </w:r>
            <w:r w:rsidRPr="008A1A6D">
              <w:t>Экологический класс</w:t>
            </w:r>
          </w:p>
        </w:tc>
        <w:tc>
          <w:tcPr>
            <w:tcW w:w="4649" w:type="dxa"/>
            <w:gridSpan w:val="2"/>
            <w:vAlign w:val="center"/>
          </w:tcPr>
          <w:p w14:paraId="07BA15D5" w14:textId="77777777" w:rsidR="00712B1A" w:rsidRDefault="00712B1A" w:rsidP="00077B9E">
            <w:pPr>
              <w:jc w:val="right"/>
              <w:rPr>
                <w:sz w:val="22"/>
                <w:szCs w:val="22"/>
              </w:rPr>
            </w:pPr>
            <w:r>
              <w:rPr>
                <w:sz w:val="22"/>
                <w:szCs w:val="22"/>
              </w:rPr>
              <w:t>не ниже Евро 4</w:t>
            </w:r>
          </w:p>
        </w:tc>
      </w:tr>
      <w:tr w:rsidR="00712B1A" w:rsidRPr="00A55BE6" w14:paraId="788EE947" w14:textId="77777777" w:rsidTr="00712B1A">
        <w:trPr>
          <w:trHeight w:val="299"/>
        </w:trPr>
        <w:tc>
          <w:tcPr>
            <w:tcW w:w="9639" w:type="dxa"/>
            <w:gridSpan w:val="3"/>
            <w:vAlign w:val="center"/>
          </w:tcPr>
          <w:p w14:paraId="3838DD4F" w14:textId="77777777" w:rsidR="00712B1A" w:rsidRPr="00A55BE6" w:rsidRDefault="00712B1A" w:rsidP="00077B9E">
            <w:pPr>
              <w:jc w:val="center"/>
              <w:rPr>
                <w:b/>
                <w:sz w:val="20"/>
                <w:szCs w:val="20"/>
              </w:rPr>
            </w:pPr>
            <w:r w:rsidRPr="00A55BE6">
              <w:rPr>
                <w:b/>
                <w:sz w:val="20"/>
                <w:szCs w:val="20"/>
              </w:rPr>
              <w:t>ДОПОЛНИТЕЛЬНЫЕ ОПЦИИ</w:t>
            </w:r>
          </w:p>
        </w:tc>
      </w:tr>
      <w:tr w:rsidR="00712B1A" w:rsidRPr="00D64FC1" w14:paraId="3CFCCF2B" w14:textId="77777777" w:rsidTr="00712B1A">
        <w:trPr>
          <w:trHeight w:val="340"/>
        </w:trPr>
        <w:tc>
          <w:tcPr>
            <w:tcW w:w="6550" w:type="dxa"/>
            <w:gridSpan w:val="2"/>
            <w:vAlign w:val="center"/>
          </w:tcPr>
          <w:p w14:paraId="1D9830DF" w14:textId="77777777" w:rsidR="00712B1A" w:rsidRPr="00D16CFD" w:rsidRDefault="00712B1A" w:rsidP="00077B9E">
            <w:pPr>
              <w:rPr>
                <w:color w:val="000000"/>
              </w:rPr>
            </w:pPr>
            <w:r w:rsidRPr="00D16CFD">
              <w:rPr>
                <w:color w:val="000000"/>
              </w:rPr>
              <w:t>1</w:t>
            </w:r>
            <w:r>
              <w:rPr>
                <w:color w:val="000000"/>
              </w:rPr>
              <w:t>5</w:t>
            </w:r>
            <w:r w:rsidRPr="00D16CFD">
              <w:rPr>
                <w:color w:val="000000"/>
              </w:rPr>
              <w:t xml:space="preserve">. </w:t>
            </w:r>
            <w:r w:rsidRPr="00D16CFD">
              <w:t>Салон отделка (кожа/ текстиль)</w:t>
            </w:r>
          </w:p>
        </w:tc>
        <w:tc>
          <w:tcPr>
            <w:tcW w:w="3089" w:type="dxa"/>
            <w:vAlign w:val="center"/>
          </w:tcPr>
          <w:p w14:paraId="72979A06" w14:textId="77777777" w:rsidR="00712B1A" w:rsidRPr="008D1C65" w:rsidRDefault="00712B1A" w:rsidP="00077B9E">
            <w:pPr>
              <w:jc w:val="right"/>
            </w:pPr>
            <w:r w:rsidRPr="00D16CFD">
              <w:t>текстиль</w:t>
            </w:r>
          </w:p>
        </w:tc>
      </w:tr>
      <w:tr w:rsidR="00712B1A" w:rsidRPr="00D64FC1" w14:paraId="6B457C92" w14:textId="77777777" w:rsidTr="00712B1A">
        <w:trPr>
          <w:trHeight w:val="340"/>
        </w:trPr>
        <w:tc>
          <w:tcPr>
            <w:tcW w:w="6550" w:type="dxa"/>
            <w:gridSpan w:val="2"/>
            <w:vAlign w:val="center"/>
          </w:tcPr>
          <w:p w14:paraId="49A4692E" w14:textId="77777777" w:rsidR="00712B1A" w:rsidRPr="00D16CFD" w:rsidRDefault="00712B1A" w:rsidP="00077B9E">
            <w:pPr>
              <w:rPr>
                <w:color w:val="000000"/>
              </w:rPr>
            </w:pPr>
            <w:r w:rsidRPr="00D16CFD">
              <w:rPr>
                <w:color w:val="000000"/>
              </w:rPr>
              <w:t>1</w:t>
            </w:r>
            <w:r>
              <w:rPr>
                <w:color w:val="000000"/>
              </w:rPr>
              <w:t>6</w:t>
            </w:r>
            <w:r w:rsidRPr="00D16CFD">
              <w:rPr>
                <w:color w:val="000000"/>
              </w:rPr>
              <w:t xml:space="preserve">. </w:t>
            </w:r>
            <w:r w:rsidRPr="00D16CFD">
              <w:t xml:space="preserve">Кузов (цвет) </w:t>
            </w:r>
          </w:p>
        </w:tc>
        <w:tc>
          <w:tcPr>
            <w:tcW w:w="3089" w:type="dxa"/>
            <w:vAlign w:val="center"/>
          </w:tcPr>
          <w:p w14:paraId="4363EB45" w14:textId="77777777" w:rsidR="00712B1A" w:rsidRPr="00EC7BAA" w:rsidRDefault="00712B1A" w:rsidP="00077B9E">
            <w:pPr>
              <w:jc w:val="right"/>
              <w:rPr>
                <w:i/>
                <w:u w:val="single"/>
              </w:rPr>
            </w:pPr>
            <w:r w:rsidRPr="00EC7BAA">
              <w:rPr>
                <w:i/>
                <w:u w:val="single"/>
              </w:rPr>
              <w:t>(цвет)</w:t>
            </w:r>
          </w:p>
        </w:tc>
      </w:tr>
      <w:tr w:rsidR="00712B1A" w:rsidRPr="00D64FC1" w14:paraId="704576D1" w14:textId="77777777" w:rsidTr="00712B1A">
        <w:trPr>
          <w:trHeight w:val="340"/>
        </w:trPr>
        <w:tc>
          <w:tcPr>
            <w:tcW w:w="6550" w:type="dxa"/>
            <w:gridSpan w:val="2"/>
            <w:vAlign w:val="center"/>
          </w:tcPr>
          <w:p w14:paraId="63C8EA51" w14:textId="77777777" w:rsidR="00712B1A" w:rsidRPr="00D16CFD" w:rsidRDefault="00712B1A" w:rsidP="00077B9E">
            <w:pPr>
              <w:rPr>
                <w:color w:val="000000"/>
              </w:rPr>
            </w:pPr>
            <w:r w:rsidRPr="00D16CFD">
              <w:rPr>
                <w:color w:val="000000"/>
              </w:rPr>
              <w:t>1</w:t>
            </w:r>
            <w:r>
              <w:rPr>
                <w:color w:val="000000"/>
              </w:rPr>
              <w:t>7</w:t>
            </w:r>
            <w:r w:rsidRPr="00D16CFD">
              <w:rPr>
                <w:color w:val="000000"/>
              </w:rPr>
              <w:t>.</w:t>
            </w:r>
            <w:r w:rsidRPr="00D16CFD">
              <w:t xml:space="preserve"> Оборудование спутниковой системы навигации</w:t>
            </w:r>
          </w:p>
        </w:tc>
        <w:tc>
          <w:tcPr>
            <w:tcW w:w="3089" w:type="dxa"/>
            <w:vAlign w:val="center"/>
          </w:tcPr>
          <w:p w14:paraId="2DD21A3E" w14:textId="77777777" w:rsidR="00712B1A" w:rsidRPr="008D1C65" w:rsidRDefault="00712B1A" w:rsidP="00077B9E">
            <w:pPr>
              <w:jc w:val="right"/>
            </w:pPr>
            <w:r w:rsidRPr="008D1C65">
              <w:t>наличие</w:t>
            </w:r>
          </w:p>
        </w:tc>
      </w:tr>
      <w:tr w:rsidR="00712B1A" w:rsidRPr="00D64FC1" w14:paraId="432BCDEC" w14:textId="77777777" w:rsidTr="00712B1A">
        <w:trPr>
          <w:trHeight w:val="340"/>
        </w:trPr>
        <w:tc>
          <w:tcPr>
            <w:tcW w:w="6550" w:type="dxa"/>
            <w:gridSpan w:val="2"/>
            <w:vAlign w:val="center"/>
          </w:tcPr>
          <w:p w14:paraId="33EC15E7" w14:textId="77777777" w:rsidR="00712B1A" w:rsidRPr="00D16CFD" w:rsidRDefault="00712B1A" w:rsidP="00077B9E">
            <w:pPr>
              <w:rPr>
                <w:color w:val="000000"/>
              </w:rPr>
            </w:pPr>
            <w:r w:rsidRPr="00D16CFD">
              <w:rPr>
                <w:color w:val="000000"/>
              </w:rPr>
              <w:t>1</w:t>
            </w:r>
            <w:r>
              <w:rPr>
                <w:color w:val="000000"/>
              </w:rPr>
              <w:t>8</w:t>
            </w:r>
            <w:r w:rsidRPr="00D16CFD">
              <w:rPr>
                <w:color w:val="000000"/>
              </w:rPr>
              <w:t>. Антиблокировочная система</w:t>
            </w:r>
          </w:p>
        </w:tc>
        <w:tc>
          <w:tcPr>
            <w:tcW w:w="3089" w:type="dxa"/>
            <w:vAlign w:val="center"/>
          </w:tcPr>
          <w:p w14:paraId="03112101" w14:textId="77777777" w:rsidR="00712B1A" w:rsidRPr="008D1C65" w:rsidRDefault="00712B1A" w:rsidP="00077B9E">
            <w:pPr>
              <w:jc w:val="right"/>
            </w:pPr>
            <w:r w:rsidRPr="008D1C65">
              <w:t>наличие</w:t>
            </w:r>
          </w:p>
        </w:tc>
      </w:tr>
      <w:tr w:rsidR="00712B1A" w:rsidRPr="00D64FC1" w14:paraId="080E95F9" w14:textId="77777777" w:rsidTr="00712B1A">
        <w:trPr>
          <w:trHeight w:val="340"/>
        </w:trPr>
        <w:tc>
          <w:tcPr>
            <w:tcW w:w="6550" w:type="dxa"/>
            <w:gridSpan w:val="2"/>
            <w:vAlign w:val="center"/>
          </w:tcPr>
          <w:p w14:paraId="0287B72C" w14:textId="77777777" w:rsidR="00712B1A" w:rsidRPr="00D16CFD" w:rsidRDefault="00712B1A" w:rsidP="00077B9E">
            <w:r w:rsidRPr="00D16CFD">
              <w:t>1</w:t>
            </w:r>
            <w:r>
              <w:t>9</w:t>
            </w:r>
            <w:r w:rsidRPr="00D16CFD">
              <w:t>. Противотуманные фары</w:t>
            </w:r>
          </w:p>
        </w:tc>
        <w:tc>
          <w:tcPr>
            <w:tcW w:w="3089" w:type="dxa"/>
            <w:vAlign w:val="center"/>
          </w:tcPr>
          <w:p w14:paraId="2B8AD4B3" w14:textId="77777777" w:rsidR="00712B1A" w:rsidRPr="008D1C65" w:rsidRDefault="00712B1A" w:rsidP="00077B9E">
            <w:pPr>
              <w:jc w:val="right"/>
            </w:pPr>
            <w:r w:rsidRPr="008D1C65">
              <w:t>наличие</w:t>
            </w:r>
          </w:p>
        </w:tc>
      </w:tr>
      <w:tr w:rsidR="00712B1A" w:rsidRPr="00D64FC1" w14:paraId="460AA394" w14:textId="77777777" w:rsidTr="00712B1A">
        <w:trPr>
          <w:trHeight w:val="340"/>
        </w:trPr>
        <w:tc>
          <w:tcPr>
            <w:tcW w:w="6550" w:type="dxa"/>
            <w:gridSpan w:val="2"/>
            <w:vAlign w:val="center"/>
          </w:tcPr>
          <w:p w14:paraId="329C2BC1" w14:textId="77777777" w:rsidR="00712B1A" w:rsidRPr="00D16CFD" w:rsidRDefault="00712B1A" w:rsidP="00077B9E">
            <w:r w:rsidRPr="00D16CFD">
              <w:t xml:space="preserve">20. </w:t>
            </w:r>
            <w:r>
              <w:t>П</w:t>
            </w:r>
            <w:r>
              <w:rPr>
                <w:sz w:val="22"/>
                <w:szCs w:val="22"/>
              </w:rPr>
              <w:t>ротивотуманный фонарь</w:t>
            </w:r>
          </w:p>
        </w:tc>
        <w:tc>
          <w:tcPr>
            <w:tcW w:w="3089" w:type="dxa"/>
            <w:vAlign w:val="center"/>
          </w:tcPr>
          <w:p w14:paraId="2C474ABB" w14:textId="77777777" w:rsidR="00712B1A" w:rsidRPr="008D1C65" w:rsidRDefault="00712B1A" w:rsidP="00077B9E">
            <w:pPr>
              <w:jc w:val="right"/>
            </w:pPr>
            <w:r w:rsidRPr="008D1C65">
              <w:t>наличие</w:t>
            </w:r>
          </w:p>
        </w:tc>
      </w:tr>
      <w:tr w:rsidR="00712B1A" w:rsidRPr="00D64FC1" w14:paraId="68D572C0" w14:textId="77777777" w:rsidTr="00712B1A">
        <w:trPr>
          <w:trHeight w:val="340"/>
        </w:trPr>
        <w:tc>
          <w:tcPr>
            <w:tcW w:w="6550" w:type="dxa"/>
            <w:gridSpan w:val="2"/>
            <w:vAlign w:val="center"/>
          </w:tcPr>
          <w:p w14:paraId="21322EB9" w14:textId="77777777" w:rsidR="00712B1A" w:rsidRPr="00D16CFD" w:rsidRDefault="00712B1A" w:rsidP="00077B9E">
            <w:r w:rsidRPr="00D16CFD">
              <w:t>21. Запасное колесо</w:t>
            </w:r>
          </w:p>
        </w:tc>
        <w:tc>
          <w:tcPr>
            <w:tcW w:w="3089" w:type="dxa"/>
            <w:vAlign w:val="center"/>
          </w:tcPr>
          <w:p w14:paraId="1D372D66" w14:textId="77777777" w:rsidR="00712B1A" w:rsidRPr="008D1C65" w:rsidRDefault="00712B1A" w:rsidP="00077B9E">
            <w:pPr>
              <w:jc w:val="right"/>
            </w:pPr>
            <w:r w:rsidRPr="008D1C65">
              <w:t>наличие</w:t>
            </w:r>
          </w:p>
        </w:tc>
      </w:tr>
      <w:tr w:rsidR="00712B1A" w:rsidRPr="00A55BE6" w14:paraId="1D376E04" w14:textId="77777777" w:rsidTr="00712B1A">
        <w:trPr>
          <w:trHeight w:val="225"/>
        </w:trPr>
        <w:tc>
          <w:tcPr>
            <w:tcW w:w="9639" w:type="dxa"/>
            <w:gridSpan w:val="3"/>
            <w:vAlign w:val="center"/>
          </w:tcPr>
          <w:p w14:paraId="5FA021A4" w14:textId="77777777" w:rsidR="00712B1A" w:rsidRPr="00A55BE6" w:rsidRDefault="00712B1A" w:rsidP="00077B9E">
            <w:pPr>
              <w:jc w:val="center"/>
              <w:rPr>
                <w:b/>
                <w:sz w:val="20"/>
                <w:szCs w:val="20"/>
              </w:rPr>
            </w:pPr>
            <w:r w:rsidRPr="00A55BE6">
              <w:rPr>
                <w:b/>
                <w:sz w:val="20"/>
                <w:szCs w:val="20"/>
              </w:rPr>
              <w:t>ОПЦИИ БЕЗОПАСНОСТИ</w:t>
            </w:r>
          </w:p>
        </w:tc>
      </w:tr>
      <w:tr w:rsidR="00712B1A" w:rsidRPr="00D64FC1" w14:paraId="0BE5F180" w14:textId="77777777" w:rsidTr="00712B1A">
        <w:trPr>
          <w:trHeight w:val="340"/>
        </w:trPr>
        <w:tc>
          <w:tcPr>
            <w:tcW w:w="6550" w:type="dxa"/>
            <w:gridSpan w:val="2"/>
            <w:vAlign w:val="center"/>
          </w:tcPr>
          <w:p w14:paraId="72845655" w14:textId="77777777" w:rsidR="00712B1A" w:rsidRPr="00D16CFD" w:rsidRDefault="00712B1A" w:rsidP="00077B9E">
            <w:r w:rsidRPr="00D16CFD">
              <w:t>2</w:t>
            </w:r>
            <w:r>
              <w:t>2</w:t>
            </w:r>
            <w:r w:rsidRPr="00D16CFD">
              <w:t xml:space="preserve">. Фронтальные подушки безопасности </w:t>
            </w:r>
          </w:p>
        </w:tc>
        <w:tc>
          <w:tcPr>
            <w:tcW w:w="3089" w:type="dxa"/>
            <w:vAlign w:val="center"/>
          </w:tcPr>
          <w:p w14:paraId="59F0F4A3" w14:textId="77777777" w:rsidR="00712B1A" w:rsidRDefault="00712B1A" w:rsidP="00077B9E">
            <w:pPr>
              <w:jc w:val="right"/>
            </w:pPr>
            <w:r w:rsidRPr="00A33113">
              <w:t>наличие</w:t>
            </w:r>
          </w:p>
        </w:tc>
      </w:tr>
      <w:tr w:rsidR="00712B1A" w:rsidRPr="00D64FC1" w14:paraId="317AB450" w14:textId="77777777" w:rsidTr="00712B1A">
        <w:trPr>
          <w:trHeight w:val="340"/>
        </w:trPr>
        <w:tc>
          <w:tcPr>
            <w:tcW w:w="6550" w:type="dxa"/>
            <w:gridSpan w:val="2"/>
            <w:vAlign w:val="center"/>
          </w:tcPr>
          <w:p w14:paraId="0F6E7EA4" w14:textId="77777777" w:rsidR="00712B1A" w:rsidRPr="00D16CFD" w:rsidRDefault="00712B1A" w:rsidP="00077B9E">
            <w:r w:rsidRPr="00D16CFD">
              <w:lastRenderedPageBreak/>
              <w:t>29. Трехточечный ремень безопасности</w:t>
            </w:r>
          </w:p>
        </w:tc>
        <w:tc>
          <w:tcPr>
            <w:tcW w:w="3089" w:type="dxa"/>
            <w:vAlign w:val="center"/>
          </w:tcPr>
          <w:p w14:paraId="1CFD0377" w14:textId="77777777" w:rsidR="00712B1A" w:rsidRDefault="00712B1A" w:rsidP="00077B9E">
            <w:pPr>
              <w:jc w:val="right"/>
            </w:pPr>
            <w:r w:rsidRPr="00A33113">
              <w:t>наличие</w:t>
            </w:r>
          </w:p>
        </w:tc>
      </w:tr>
      <w:tr w:rsidR="00712B1A" w:rsidRPr="00D64FC1" w14:paraId="4380E9E5" w14:textId="77777777" w:rsidTr="00712B1A">
        <w:trPr>
          <w:trHeight w:val="340"/>
        </w:trPr>
        <w:tc>
          <w:tcPr>
            <w:tcW w:w="6550" w:type="dxa"/>
            <w:gridSpan w:val="2"/>
            <w:vAlign w:val="center"/>
          </w:tcPr>
          <w:p w14:paraId="4B6430DC" w14:textId="77777777" w:rsidR="00712B1A" w:rsidRPr="00D16CFD" w:rsidRDefault="00712B1A" w:rsidP="00077B9E">
            <w:r w:rsidRPr="00D16CFD">
              <w:t>30. Охранная сигнализация</w:t>
            </w:r>
          </w:p>
        </w:tc>
        <w:tc>
          <w:tcPr>
            <w:tcW w:w="3089" w:type="dxa"/>
            <w:vAlign w:val="center"/>
          </w:tcPr>
          <w:p w14:paraId="5DB352EB" w14:textId="77777777" w:rsidR="00712B1A" w:rsidRDefault="00712B1A" w:rsidP="00077B9E">
            <w:pPr>
              <w:jc w:val="right"/>
            </w:pPr>
            <w:r w:rsidRPr="00A33113">
              <w:t>наличие</w:t>
            </w:r>
          </w:p>
        </w:tc>
      </w:tr>
    </w:tbl>
    <w:p w14:paraId="4399DEF1" w14:textId="77777777" w:rsidR="00712B1A" w:rsidRDefault="00712B1A" w:rsidP="00712B1A">
      <w:pPr>
        <w:widowControl w:val="0"/>
        <w:shd w:val="clear" w:color="auto" w:fill="FFFFFF"/>
        <w:autoSpaceDE w:val="0"/>
        <w:autoSpaceDN w:val="0"/>
      </w:pPr>
    </w:p>
    <w:p w14:paraId="010A9AD9" w14:textId="77777777" w:rsidR="00712B1A" w:rsidRPr="002C63AC" w:rsidRDefault="00712B1A" w:rsidP="00712B1A">
      <w:pPr>
        <w:widowControl w:val="0"/>
        <w:shd w:val="clear" w:color="auto" w:fill="FFFFFF"/>
        <w:autoSpaceDE w:val="0"/>
        <w:autoSpaceDN w:val="0"/>
      </w:pPr>
      <w:r w:rsidRPr="002C63AC">
        <w:t>* - универсал повышенной вместимости, фургон, компактвэн, л/а двухобъемный – далее УПВ.</w:t>
      </w:r>
    </w:p>
    <w:p w14:paraId="0EE31B66" w14:textId="77777777" w:rsidR="00B11327" w:rsidRDefault="00B11327" w:rsidP="00B11327">
      <w:pPr>
        <w:widowControl w:val="0"/>
        <w:shd w:val="clear" w:color="auto" w:fill="FFFFFF"/>
        <w:autoSpaceDE w:val="0"/>
        <w:autoSpaceDN w:val="0"/>
        <w:jc w:val="right"/>
        <w:rPr>
          <w:b/>
        </w:rPr>
      </w:pPr>
    </w:p>
    <w:p w14:paraId="399EE41C" w14:textId="77777777" w:rsidR="00B11327" w:rsidRDefault="00B11327" w:rsidP="00B11327">
      <w:pPr>
        <w:widowControl w:val="0"/>
        <w:shd w:val="clear" w:color="auto" w:fill="FFFFFF"/>
        <w:autoSpaceDE w:val="0"/>
        <w:autoSpaceDN w:val="0"/>
        <w:jc w:val="right"/>
        <w:rPr>
          <w:b/>
        </w:rPr>
      </w:pPr>
    </w:p>
    <w:p w14:paraId="1FA1D32A" w14:textId="77777777" w:rsidR="00B11327" w:rsidRDefault="00B11327" w:rsidP="00B11327">
      <w:pPr>
        <w:widowControl w:val="0"/>
        <w:shd w:val="clear" w:color="auto" w:fill="FFFFFF"/>
        <w:autoSpaceDE w:val="0"/>
        <w:autoSpaceDN w:val="0"/>
        <w:jc w:val="right"/>
        <w:rPr>
          <w:b/>
        </w:rPr>
      </w:pPr>
    </w:p>
    <w:p w14:paraId="1E2EAAE8" w14:textId="77777777" w:rsidR="00B11327" w:rsidRDefault="00B11327" w:rsidP="000C0B18">
      <w:pPr>
        <w:widowControl w:val="0"/>
        <w:shd w:val="clear" w:color="auto" w:fill="FFFFFF"/>
        <w:autoSpaceDE w:val="0"/>
        <w:autoSpaceDN w:val="0"/>
        <w:ind w:right="299"/>
        <w:jc w:val="right"/>
        <w:rPr>
          <w:b/>
        </w:rPr>
      </w:pPr>
      <w:r>
        <w:rPr>
          <w:b/>
        </w:rPr>
        <w:t>Таблица 5.</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4649"/>
      </w:tblGrid>
      <w:tr w:rsidR="00712B1A" w:rsidRPr="00D64FC1" w14:paraId="07F80D63" w14:textId="77777777" w:rsidTr="00712B1A">
        <w:trPr>
          <w:trHeight w:val="1209"/>
        </w:trPr>
        <w:tc>
          <w:tcPr>
            <w:tcW w:w="4990" w:type="dxa"/>
            <w:vAlign w:val="center"/>
          </w:tcPr>
          <w:p w14:paraId="7F5F460B" w14:textId="77777777" w:rsidR="00712B1A" w:rsidRPr="00D64FC1" w:rsidRDefault="00712B1A" w:rsidP="00077B9E">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649" w:type="dxa"/>
            <w:vAlign w:val="center"/>
          </w:tcPr>
          <w:p w14:paraId="050F03F1" w14:textId="77777777" w:rsidR="00712B1A" w:rsidRPr="00215DE5" w:rsidRDefault="00712B1A" w:rsidP="00077B9E">
            <w:pPr>
              <w:jc w:val="center"/>
              <w:rPr>
                <w:b/>
                <w:color w:val="000000"/>
              </w:rPr>
            </w:pPr>
            <w:r w:rsidRPr="00215DE5">
              <w:rPr>
                <w:b/>
                <w:color w:val="000000"/>
              </w:rPr>
              <w:t xml:space="preserve">Сведения о характеристиках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14:paraId="2C16F66A" w14:textId="77777777" w:rsidR="00712B1A" w:rsidRPr="00215DE5" w:rsidRDefault="00712B1A" w:rsidP="00077B9E">
            <w:pPr>
              <w:jc w:val="center"/>
              <w:rPr>
                <w:b/>
                <w:color w:val="000000"/>
              </w:rPr>
            </w:pPr>
            <w:r w:rsidRPr="00215DE5">
              <w:rPr>
                <w:b/>
                <w:color w:val="000000"/>
              </w:rPr>
              <w:t>(описание параметров предлагаемых автотранспортных средств)</w:t>
            </w:r>
          </w:p>
        </w:tc>
      </w:tr>
      <w:tr w:rsidR="00712B1A" w:rsidRPr="00D64FC1" w14:paraId="7B641442" w14:textId="77777777" w:rsidTr="00712B1A">
        <w:trPr>
          <w:trHeight w:val="473"/>
        </w:trPr>
        <w:tc>
          <w:tcPr>
            <w:tcW w:w="4990" w:type="dxa"/>
          </w:tcPr>
          <w:p w14:paraId="52265060" w14:textId="77777777" w:rsidR="00712B1A" w:rsidRPr="00C50399" w:rsidRDefault="00712B1A" w:rsidP="00077B9E">
            <w:pPr>
              <w:spacing w:line="20" w:lineRule="atLeast"/>
              <w:rPr>
                <w:b/>
                <w:bCs/>
                <w:sz w:val="28"/>
                <w:szCs w:val="28"/>
              </w:rPr>
            </w:pPr>
            <w:r>
              <w:rPr>
                <w:b/>
                <w:color w:val="000000"/>
                <w:u w:val="single"/>
              </w:rPr>
              <w:t>Тип, класс автотранспортного средства / количество</w:t>
            </w:r>
          </w:p>
        </w:tc>
        <w:tc>
          <w:tcPr>
            <w:tcW w:w="4649" w:type="dxa"/>
            <w:vAlign w:val="center"/>
          </w:tcPr>
          <w:p w14:paraId="22E662AC" w14:textId="77777777" w:rsidR="00712B1A" w:rsidRPr="00A2358D" w:rsidRDefault="00712B1A" w:rsidP="00077B9E">
            <w:pPr>
              <w:spacing w:line="20" w:lineRule="atLeast"/>
              <w:jc w:val="right"/>
              <w:rPr>
                <w:bCs/>
              </w:rPr>
            </w:pPr>
            <w:r w:rsidRPr="00F86B2E">
              <w:rPr>
                <w:b/>
                <w:bCs/>
              </w:rPr>
              <w:t xml:space="preserve">Легковой автомобиль эконом класса </w:t>
            </w:r>
            <w:r>
              <w:rPr>
                <w:b/>
                <w:bCs/>
              </w:rPr>
              <w:t>УПВ</w:t>
            </w:r>
            <w:r w:rsidRPr="00A2358D">
              <w:rPr>
                <w:b/>
                <w:bCs/>
              </w:rPr>
              <w:t xml:space="preserve"> </w:t>
            </w:r>
            <w:r w:rsidRPr="00C50399">
              <w:rPr>
                <w:b/>
                <w:bCs/>
              </w:rPr>
              <w:t xml:space="preserve">/ </w:t>
            </w:r>
            <w:r>
              <w:rPr>
                <w:b/>
                <w:bCs/>
              </w:rPr>
              <w:t>2</w:t>
            </w:r>
            <w:r w:rsidRPr="00C50399">
              <w:rPr>
                <w:b/>
                <w:bCs/>
              </w:rPr>
              <w:t>шт</w:t>
            </w:r>
            <w:r>
              <w:rPr>
                <w:b/>
                <w:bCs/>
              </w:rPr>
              <w:t>.</w:t>
            </w:r>
          </w:p>
        </w:tc>
      </w:tr>
      <w:tr w:rsidR="00712B1A" w:rsidRPr="00A55BE6" w14:paraId="05C87EBD" w14:textId="77777777" w:rsidTr="00712B1A">
        <w:trPr>
          <w:trHeight w:val="399"/>
        </w:trPr>
        <w:tc>
          <w:tcPr>
            <w:tcW w:w="9639" w:type="dxa"/>
            <w:gridSpan w:val="2"/>
            <w:vAlign w:val="center"/>
          </w:tcPr>
          <w:p w14:paraId="496A1586" w14:textId="77777777" w:rsidR="00712B1A" w:rsidRPr="00A55BE6" w:rsidRDefault="00712B1A" w:rsidP="00077B9E">
            <w:pPr>
              <w:jc w:val="center"/>
              <w:rPr>
                <w:b/>
                <w:sz w:val="20"/>
                <w:szCs w:val="20"/>
              </w:rPr>
            </w:pPr>
            <w:r w:rsidRPr="00A55BE6">
              <w:rPr>
                <w:b/>
                <w:sz w:val="20"/>
                <w:szCs w:val="20"/>
              </w:rPr>
              <w:t>ТЕХНИЧЕСКИЕ ХАРАКТЕРИСТИКИ</w:t>
            </w:r>
          </w:p>
        </w:tc>
      </w:tr>
      <w:tr w:rsidR="00712B1A" w:rsidRPr="00D64FC1" w14:paraId="4710C3DA" w14:textId="77777777" w:rsidTr="00712B1A">
        <w:trPr>
          <w:trHeight w:val="340"/>
        </w:trPr>
        <w:tc>
          <w:tcPr>
            <w:tcW w:w="4990" w:type="dxa"/>
            <w:vAlign w:val="center"/>
          </w:tcPr>
          <w:p w14:paraId="77B2CFF4" w14:textId="77777777" w:rsidR="00712B1A" w:rsidRPr="00D16CFD" w:rsidRDefault="00712B1A" w:rsidP="00077B9E">
            <w:r w:rsidRPr="00D16CFD">
              <w:t>1. Марка, модель, тип кузова</w:t>
            </w:r>
          </w:p>
        </w:tc>
        <w:tc>
          <w:tcPr>
            <w:tcW w:w="4649" w:type="dxa"/>
            <w:vAlign w:val="center"/>
          </w:tcPr>
          <w:p w14:paraId="21E0C5CB" w14:textId="77777777" w:rsidR="00712B1A" w:rsidRPr="00D16CFD" w:rsidRDefault="00712B1A" w:rsidP="00077B9E">
            <w:pPr>
              <w:jc w:val="right"/>
            </w:pPr>
            <w:r w:rsidRPr="00EC7BAA">
              <w:rPr>
                <w:i/>
                <w:u w:val="single"/>
              </w:rPr>
              <w:t>(марка),  (модель),</w:t>
            </w:r>
            <w:r>
              <w:t xml:space="preserve"> </w:t>
            </w:r>
            <w:r w:rsidRPr="00D16CFD">
              <w:t xml:space="preserve"> </w:t>
            </w:r>
            <w:r>
              <w:rPr>
                <w:b/>
                <w:bCs/>
              </w:rPr>
              <w:t>УПВ</w:t>
            </w:r>
          </w:p>
        </w:tc>
      </w:tr>
      <w:tr w:rsidR="00712B1A" w:rsidRPr="00D64FC1" w14:paraId="0E4249D7" w14:textId="77777777" w:rsidTr="00712B1A">
        <w:trPr>
          <w:trHeight w:val="340"/>
        </w:trPr>
        <w:tc>
          <w:tcPr>
            <w:tcW w:w="4990" w:type="dxa"/>
            <w:vAlign w:val="center"/>
          </w:tcPr>
          <w:p w14:paraId="69366A7E" w14:textId="77777777" w:rsidR="00712B1A" w:rsidRPr="00D16CFD" w:rsidRDefault="00712B1A" w:rsidP="00077B9E">
            <w:r w:rsidRPr="00D16CFD">
              <w:t>2. Год выпуска</w:t>
            </w:r>
          </w:p>
        </w:tc>
        <w:tc>
          <w:tcPr>
            <w:tcW w:w="4649" w:type="dxa"/>
            <w:vAlign w:val="center"/>
          </w:tcPr>
          <w:p w14:paraId="67A05DFB" w14:textId="77777777" w:rsidR="00712B1A" w:rsidRPr="00D16CFD" w:rsidRDefault="00712B1A" w:rsidP="00077B9E">
            <w:pPr>
              <w:jc w:val="right"/>
            </w:pPr>
            <w:r>
              <w:t>не ранее 2014 года</w:t>
            </w:r>
            <w:r w:rsidRPr="00D16CFD">
              <w:t xml:space="preserve"> </w:t>
            </w:r>
          </w:p>
        </w:tc>
      </w:tr>
      <w:tr w:rsidR="00712B1A" w:rsidRPr="00D64FC1" w14:paraId="1C7C3648" w14:textId="77777777" w:rsidTr="00712B1A">
        <w:trPr>
          <w:trHeight w:val="340"/>
        </w:trPr>
        <w:tc>
          <w:tcPr>
            <w:tcW w:w="4990" w:type="dxa"/>
            <w:vAlign w:val="center"/>
          </w:tcPr>
          <w:p w14:paraId="201786EA" w14:textId="77777777" w:rsidR="00712B1A" w:rsidRPr="00D16CFD" w:rsidRDefault="00712B1A" w:rsidP="00077B9E">
            <w:pPr>
              <w:rPr>
                <w:color w:val="000000"/>
              </w:rPr>
            </w:pPr>
            <w:r w:rsidRPr="00D16CFD">
              <w:rPr>
                <w:color w:val="000000"/>
              </w:rPr>
              <w:t>3. Габаритные размеры</w:t>
            </w:r>
            <w:r>
              <w:rPr>
                <w:color w:val="000000"/>
              </w:rPr>
              <w:t xml:space="preserve">   Д*Ш*В</w:t>
            </w:r>
          </w:p>
        </w:tc>
        <w:tc>
          <w:tcPr>
            <w:tcW w:w="4649" w:type="dxa"/>
            <w:vAlign w:val="center"/>
          </w:tcPr>
          <w:p w14:paraId="419F6F43" w14:textId="77777777" w:rsidR="00712B1A" w:rsidRPr="00F86B2E" w:rsidRDefault="00712B1A" w:rsidP="00077B9E">
            <w:pPr>
              <w:jc w:val="right"/>
            </w:pPr>
            <w:r w:rsidRPr="00F86B2E">
              <w:t>42</w:t>
            </w:r>
            <w:r>
              <w:t>05</w:t>
            </w:r>
            <w:r w:rsidRPr="00F86B2E">
              <w:t>-4295*1720-18</w:t>
            </w:r>
            <w:r>
              <w:t>3</w:t>
            </w:r>
            <w:r w:rsidRPr="00F86B2E">
              <w:rPr>
                <w:lang w:val="en-US"/>
              </w:rPr>
              <w:t>0</w:t>
            </w:r>
            <w:r w:rsidRPr="00F86B2E">
              <w:t>*1800-1820мм</w:t>
            </w:r>
          </w:p>
        </w:tc>
      </w:tr>
      <w:tr w:rsidR="00712B1A" w:rsidRPr="00D64FC1" w14:paraId="6B0C7D10" w14:textId="77777777" w:rsidTr="00712B1A">
        <w:trPr>
          <w:trHeight w:val="340"/>
        </w:trPr>
        <w:tc>
          <w:tcPr>
            <w:tcW w:w="4990" w:type="dxa"/>
            <w:vAlign w:val="center"/>
          </w:tcPr>
          <w:p w14:paraId="643B32EF" w14:textId="77777777" w:rsidR="00712B1A" w:rsidRPr="00D16CFD" w:rsidRDefault="00712B1A" w:rsidP="00077B9E">
            <w:pPr>
              <w:rPr>
                <w:color w:val="000000"/>
              </w:rPr>
            </w:pPr>
            <w:r w:rsidRPr="00D16CFD">
              <w:rPr>
                <w:color w:val="000000"/>
              </w:rPr>
              <w:t>4.</w:t>
            </w:r>
            <w:r w:rsidRPr="00D16CFD">
              <w:t xml:space="preserve"> Количество Дверей/Мест</w:t>
            </w:r>
          </w:p>
        </w:tc>
        <w:tc>
          <w:tcPr>
            <w:tcW w:w="4649" w:type="dxa"/>
            <w:vAlign w:val="center"/>
          </w:tcPr>
          <w:p w14:paraId="4E1DDF4D" w14:textId="77777777" w:rsidR="00712B1A" w:rsidRPr="00F86B2E" w:rsidRDefault="00712B1A" w:rsidP="00077B9E">
            <w:pPr>
              <w:jc w:val="right"/>
            </w:pPr>
            <w:r w:rsidRPr="00F86B2E">
              <w:t>не менее 4/5</w:t>
            </w:r>
          </w:p>
        </w:tc>
      </w:tr>
      <w:tr w:rsidR="00712B1A" w:rsidRPr="00D64FC1" w14:paraId="6EB9A9C1" w14:textId="77777777" w:rsidTr="00712B1A">
        <w:trPr>
          <w:trHeight w:val="340"/>
        </w:trPr>
        <w:tc>
          <w:tcPr>
            <w:tcW w:w="4990" w:type="dxa"/>
            <w:vAlign w:val="center"/>
          </w:tcPr>
          <w:p w14:paraId="5926C4D3" w14:textId="77777777" w:rsidR="00712B1A" w:rsidRPr="00D16CFD" w:rsidRDefault="00712B1A" w:rsidP="00077B9E">
            <w:pPr>
              <w:rPr>
                <w:color w:val="000000"/>
              </w:rPr>
            </w:pPr>
            <w:r w:rsidRPr="00D16CFD">
              <w:rPr>
                <w:color w:val="000000"/>
              </w:rPr>
              <w:t xml:space="preserve">5. </w:t>
            </w:r>
            <w:r w:rsidRPr="00D16CFD">
              <w:t>Мощность двигателя/ тип двигателя (бензин/дизель)</w:t>
            </w:r>
          </w:p>
        </w:tc>
        <w:tc>
          <w:tcPr>
            <w:tcW w:w="4649" w:type="dxa"/>
            <w:vAlign w:val="center"/>
          </w:tcPr>
          <w:p w14:paraId="3F59AFCA" w14:textId="77777777" w:rsidR="00712B1A" w:rsidRPr="00F86B2E" w:rsidRDefault="00712B1A" w:rsidP="00077B9E">
            <w:pPr>
              <w:jc w:val="right"/>
            </w:pPr>
            <w:r w:rsidRPr="00F86B2E">
              <w:t xml:space="preserve">не менее 75, не более </w:t>
            </w:r>
            <w:r>
              <w:t>110</w:t>
            </w:r>
            <w:r w:rsidRPr="00F86B2E">
              <w:t xml:space="preserve"> л.с./ бензин</w:t>
            </w:r>
          </w:p>
        </w:tc>
      </w:tr>
      <w:tr w:rsidR="00712B1A" w:rsidRPr="00D64FC1" w14:paraId="2F58B7AC" w14:textId="77777777" w:rsidTr="00712B1A">
        <w:trPr>
          <w:trHeight w:val="340"/>
        </w:trPr>
        <w:tc>
          <w:tcPr>
            <w:tcW w:w="4990" w:type="dxa"/>
            <w:vAlign w:val="center"/>
          </w:tcPr>
          <w:p w14:paraId="63B234FE" w14:textId="77777777" w:rsidR="00712B1A" w:rsidRPr="00D16CFD" w:rsidRDefault="00712B1A" w:rsidP="00077B9E">
            <w:pPr>
              <w:rPr>
                <w:color w:val="000000"/>
              </w:rPr>
            </w:pPr>
            <w:r w:rsidRPr="00D16CFD">
              <w:rPr>
                <w:color w:val="000000"/>
              </w:rPr>
              <w:t>6.</w:t>
            </w:r>
            <w:r w:rsidRPr="00D16CFD">
              <w:t xml:space="preserve"> Объем двигателя</w:t>
            </w:r>
          </w:p>
        </w:tc>
        <w:tc>
          <w:tcPr>
            <w:tcW w:w="4649" w:type="dxa"/>
            <w:vAlign w:val="center"/>
          </w:tcPr>
          <w:p w14:paraId="46A7D30F" w14:textId="77777777" w:rsidR="00712B1A" w:rsidRPr="00F86B2E" w:rsidRDefault="00712B1A" w:rsidP="00077B9E">
            <w:pPr>
              <w:jc w:val="right"/>
            </w:pPr>
            <w:r w:rsidRPr="00F86B2E">
              <w:t>не менее 1350, не более 1</w:t>
            </w:r>
            <w:r>
              <w:t>605</w:t>
            </w:r>
            <w:r w:rsidRPr="00F86B2E">
              <w:t xml:space="preserve"> куб. см.</w:t>
            </w:r>
          </w:p>
        </w:tc>
      </w:tr>
      <w:tr w:rsidR="00712B1A" w:rsidRPr="00D64FC1" w14:paraId="12D8C5E1" w14:textId="77777777" w:rsidTr="00712B1A">
        <w:trPr>
          <w:trHeight w:val="340"/>
        </w:trPr>
        <w:tc>
          <w:tcPr>
            <w:tcW w:w="4990" w:type="dxa"/>
            <w:vAlign w:val="center"/>
          </w:tcPr>
          <w:p w14:paraId="798B176D" w14:textId="77777777" w:rsidR="00712B1A" w:rsidRPr="00D16CFD" w:rsidRDefault="00712B1A" w:rsidP="00077B9E">
            <w:pPr>
              <w:rPr>
                <w:color w:val="000000"/>
              </w:rPr>
            </w:pPr>
            <w:r w:rsidRPr="00D16CFD">
              <w:rPr>
                <w:color w:val="000000"/>
              </w:rPr>
              <w:t xml:space="preserve">7. </w:t>
            </w:r>
            <w:r w:rsidRPr="00D16CFD">
              <w:t>Емкость топливного бака</w:t>
            </w:r>
          </w:p>
        </w:tc>
        <w:tc>
          <w:tcPr>
            <w:tcW w:w="4649" w:type="dxa"/>
            <w:vAlign w:val="center"/>
          </w:tcPr>
          <w:p w14:paraId="680E978C" w14:textId="77777777" w:rsidR="00712B1A" w:rsidRPr="00F86B2E" w:rsidRDefault="00712B1A" w:rsidP="00077B9E">
            <w:pPr>
              <w:jc w:val="right"/>
            </w:pPr>
            <w:r w:rsidRPr="00F86B2E">
              <w:t xml:space="preserve">не менее 60, не более </w:t>
            </w:r>
            <w:smartTag w:uri="urn:schemas-microsoft-com:office:smarttags" w:element="metricconverter">
              <w:smartTagPr>
                <w:attr w:name="ProductID" w:val="65 литров"/>
              </w:smartTagPr>
              <w:r w:rsidRPr="00F86B2E">
                <w:t>65 литров</w:t>
              </w:r>
            </w:smartTag>
          </w:p>
        </w:tc>
      </w:tr>
      <w:tr w:rsidR="00712B1A" w:rsidRPr="00D64FC1" w14:paraId="02723E1F" w14:textId="77777777" w:rsidTr="00712B1A">
        <w:trPr>
          <w:trHeight w:val="340"/>
        </w:trPr>
        <w:tc>
          <w:tcPr>
            <w:tcW w:w="4990" w:type="dxa"/>
            <w:vAlign w:val="center"/>
          </w:tcPr>
          <w:p w14:paraId="212C116C" w14:textId="77777777" w:rsidR="00712B1A" w:rsidRPr="00D16CFD" w:rsidRDefault="00712B1A" w:rsidP="00077B9E">
            <w:pPr>
              <w:rPr>
                <w:color w:val="000000"/>
              </w:rPr>
            </w:pPr>
            <w:r w:rsidRPr="00D16CFD">
              <w:rPr>
                <w:color w:val="000000"/>
              </w:rPr>
              <w:t xml:space="preserve">8. </w:t>
            </w:r>
            <w:r w:rsidRPr="00D16CFD">
              <w:t>Тип трансмиссии (АКПП/МКПП)</w:t>
            </w:r>
          </w:p>
        </w:tc>
        <w:tc>
          <w:tcPr>
            <w:tcW w:w="4649" w:type="dxa"/>
            <w:vAlign w:val="center"/>
          </w:tcPr>
          <w:p w14:paraId="32A5170E" w14:textId="77777777" w:rsidR="00712B1A" w:rsidRPr="00F86B2E" w:rsidRDefault="00712B1A" w:rsidP="00077B9E">
            <w:pPr>
              <w:jc w:val="right"/>
            </w:pPr>
            <w:r w:rsidRPr="00F86B2E">
              <w:t xml:space="preserve">МКПП </w:t>
            </w:r>
          </w:p>
        </w:tc>
      </w:tr>
      <w:tr w:rsidR="00712B1A" w:rsidRPr="00D64FC1" w14:paraId="4DBAE586" w14:textId="77777777" w:rsidTr="00712B1A">
        <w:trPr>
          <w:trHeight w:val="340"/>
        </w:trPr>
        <w:tc>
          <w:tcPr>
            <w:tcW w:w="4990" w:type="dxa"/>
            <w:vAlign w:val="center"/>
          </w:tcPr>
          <w:p w14:paraId="73C5CA0E" w14:textId="77777777" w:rsidR="00712B1A" w:rsidRPr="00D16CFD" w:rsidRDefault="00712B1A" w:rsidP="00077B9E">
            <w:pPr>
              <w:rPr>
                <w:color w:val="000000"/>
              </w:rPr>
            </w:pPr>
            <w:r w:rsidRPr="00D16CFD">
              <w:rPr>
                <w:color w:val="000000"/>
              </w:rPr>
              <w:t xml:space="preserve">9. </w:t>
            </w:r>
            <w:r w:rsidRPr="00D16CFD">
              <w:t>Количество передач</w:t>
            </w:r>
          </w:p>
        </w:tc>
        <w:tc>
          <w:tcPr>
            <w:tcW w:w="4649" w:type="dxa"/>
            <w:vAlign w:val="center"/>
          </w:tcPr>
          <w:p w14:paraId="05E56E08" w14:textId="77777777" w:rsidR="00712B1A" w:rsidRPr="00F86B2E" w:rsidRDefault="00712B1A" w:rsidP="00077B9E">
            <w:pPr>
              <w:jc w:val="right"/>
            </w:pPr>
            <w:r w:rsidRPr="00F86B2E">
              <w:t>не менее 5 шт.</w:t>
            </w:r>
          </w:p>
        </w:tc>
      </w:tr>
      <w:tr w:rsidR="00712B1A" w:rsidRPr="00D64FC1" w14:paraId="26245241" w14:textId="77777777" w:rsidTr="00712B1A">
        <w:trPr>
          <w:trHeight w:val="340"/>
        </w:trPr>
        <w:tc>
          <w:tcPr>
            <w:tcW w:w="4990" w:type="dxa"/>
            <w:vAlign w:val="center"/>
          </w:tcPr>
          <w:p w14:paraId="16041D80" w14:textId="77777777" w:rsidR="00712B1A" w:rsidRPr="00D16CFD" w:rsidRDefault="00712B1A" w:rsidP="00077B9E">
            <w:pPr>
              <w:rPr>
                <w:color w:val="000000"/>
              </w:rPr>
            </w:pPr>
            <w:r w:rsidRPr="00D16CFD">
              <w:rPr>
                <w:color w:val="000000"/>
              </w:rPr>
              <w:t>10.</w:t>
            </w:r>
            <w:r w:rsidRPr="00D16CFD">
              <w:t xml:space="preserve"> Тип привода (передний, задний, полный)</w:t>
            </w:r>
          </w:p>
        </w:tc>
        <w:tc>
          <w:tcPr>
            <w:tcW w:w="4649" w:type="dxa"/>
            <w:vAlign w:val="center"/>
          </w:tcPr>
          <w:p w14:paraId="36EC667B" w14:textId="77777777" w:rsidR="00712B1A" w:rsidRPr="00D16CFD" w:rsidRDefault="00712B1A" w:rsidP="00077B9E">
            <w:pPr>
              <w:jc w:val="right"/>
            </w:pPr>
            <w:r>
              <w:rPr>
                <w:sz w:val="22"/>
                <w:szCs w:val="22"/>
              </w:rPr>
              <w:t>Передний</w:t>
            </w:r>
            <w:r w:rsidRPr="00D16CFD">
              <w:t xml:space="preserve"> </w:t>
            </w:r>
          </w:p>
        </w:tc>
      </w:tr>
      <w:tr w:rsidR="00712B1A" w:rsidRPr="00D64FC1" w14:paraId="54EFC0A9" w14:textId="77777777" w:rsidTr="00712B1A">
        <w:trPr>
          <w:trHeight w:val="340"/>
        </w:trPr>
        <w:tc>
          <w:tcPr>
            <w:tcW w:w="4990" w:type="dxa"/>
            <w:vAlign w:val="center"/>
          </w:tcPr>
          <w:p w14:paraId="5A744BB9" w14:textId="77777777" w:rsidR="00712B1A" w:rsidRPr="00D16CFD" w:rsidRDefault="00712B1A" w:rsidP="00077B9E">
            <w:pPr>
              <w:rPr>
                <w:color w:val="000000"/>
              </w:rPr>
            </w:pPr>
            <w:r w:rsidRPr="00D16CFD">
              <w:rPr>
                <w:color w:val="000000"/>
              </w:rPr>
              <w:t>11.</w:t>
            </w:r>
            <w:r w:rsidRPr="00D16CFD">
              <w:t xml:space="preserve"> Размер шин</w:t>
            </w:r>
          </w:p>
        </w:tc>
        <w:tc>
          <w:tcPr>
            <w:tcW w:w="4649" w:type="dxa"/>
            <w:vAlign w:val="center"/>
          </w:tcPr>
          <w:p w14:paraId="3A89D651" w14:textId="77777777" w:rsidR="00712B1A" w:rsidRPr="00F86B2E" w:rsidRDefault="00712B1A" w:rsidP="00077B9E">
            <w:pPr>
              <w:jc w:val="right"/>
            </w:pPr>
            <w:r w:rsidRPr="00F86B2E">
              <w:t>185</w:t>
            </w:r>
            <w:r>
              <w:t>-195</w:t>
            </w:r>
            <w:r w:rsidRPr="00F86B2E">
              <w:t xml:space="preserve">/65 </w:t>
            </w:r>
            <w:r w:rsidRPr="00F86B2E">
              <w:rPr>
                <w:lang w:val="en-US"/>
              </w:rPr>
              <w:t>R</w:t>
            </w:r>
            <w:r w:rsidRPr="00F86B2E">
              <w:t>15</w:t>
            </w:r>
          </w:p>
        </w:tc>
      </w:tr>
      <w:tr w:rsidR="00712B1A" w:rsidRPr="00D64FC1" w14:paraId="3FAB9287" w14:textId="77777777" w:rsidTr="00712B1A">
        <w:trPr>
          <w:trHeight w:val="340"/>
        </w:trPr>
        <w:tc>
          <w:tcPr>
            <w:tcW w:w="4990" w:type="dxa"/>
            <w:vAlign w:val="center"/>
          </w:tcPr>
          <w:p w14:paraId="0CBEE811" w14:textId="77777777" w:rsidR="00712B1A" w:rsidRPr="00D16CFD" w:rsidRDefault="00712B1A" w:rsidP="00077B9E">
            <w:pPr>
              <w:rPr>
                <w:color w:val="000000"/>
              </w:rPr>
            </w:pPr>
            <w:r w:rsidRPr="00D16CFD">
              <w:rPr>
                <w:color w:val="000000"/>
              </w:rPr>
              <w:t>12. Тип подвески (наименование) передняя/задняя</w:t>
            </w:r>
          </w:p>
        </w:tc>
        <w:tc>
          <w:tcPr>
            <w:tcW w:w="4649" w:type="dxa"/>
            <w:vAlign w:val="center"/>
          </w:tcPr>
          <w:p w14:paraId="12D99165" w14:textId="77777777" w:rsidR="00712B1A" w:rsidRPr="00F86B2E" w:rsidRDefault="00712B1A" w:rsidP="00077B9E">
            <w:pPr>
              <w:jc w:val="right"/>
            </w:pPr>
            <w:r>
              <w:t>не определено</w:t>
            </w:r>
          </w:p>
        </w:tc>
      </w:tr>
      <w:tr w:rsidR="00712B1A" w:rsidRPr="00D64FC1" w14:paraId="578D9D02" w14:textId="77777777" w:rsidTr="00712B1A">
        <w:trPr>
          <w:trHeight w:val="340"/>
        </w:trPr>
        <w:tc>
          <w:tcPr>
            <w:tcW w:w="4990" w:type="dxa"/>
            <w:vAlign w:val="center"/>
          </w:tcPr>
          <w:p w14:paraId="34211FC8" w14:textId="77777777" w:rsidR="00712B1A" w:rsidRPr="00D16CFD" w:rsidRDefault="00712B1A" w:rsidP="00077B9E">
            <w:pPr>
              <w:rPr>
                <w:color w:val="000000"/>
              </w:rPr>
            </w:pPr>
            <w:r w:rsidRPr="00D16CFD">
              <w:rPr>
                <w:color w:val="000000"/>
              </w:rPr>
              <w:t>13. О</w:t>
            </w:r>
            <w:r w:rsidRPr="00D16CFD">
              <w:t xml:space="preserve">бъем </w:t>
            </w:r>
            <w:r>
              <w:t>багажника/грузового отсека</w:t>
            </w:r>
          </w:p>
        </w:tc>
        <w:tc>
          <w:tcPr>
            <w:tcW w:w="4649" w:type="dxa"/>
            <w:vAlign w:val="center"/>
          </w:tcPr>
          <w:p w14:paraId="75CD1438" w14:textId="77777777" w:rsidR="00712B1A" w:rsidRPr="00F86B2E" w:rsidRDefault="00712B1A" w:rsidP="00077B9E">
            <w:pPr>
              <w:jc w:val="right"/>
            </w:pPr>
            <w:r w:rsidRPr="00F86B2E">
              <w:t xml:space="preserve">не менее 650, не более </w:t>
            </w:r>
            <w:smartTag w:uri="urn:schemas-microsoft-com:office:smarttags" w:element="metricconverter">
              <w:smartTagPr>
                <w:attr w:name="ProductID" w:val="3000 литров"/>
              </w:smartTagPr>
              <w:r w:rsidRPr="00F86B2E">
                <w:t>3000 литров</w:t>
              </w:r>
            </w:smartTag>
          </w:p>
        </w:tc>
      </w:tr>
      <w:tr w:rsidR="00712B1A" w:rsidRPr="00D64FC1" w14:paraId="25611100" w14:textId="77777777" w:rsidTr="00712B1A">
        <w:trPr>
          <w:trHeight w:val="340"/>
        </w:trPr>
        <w:tc>
          <w:tcPr>
            <w:tcW w:w="4990" w:type="dxa"/>
            <w:vAlign w:val="center"/>
          </w:tcPr>
          <w:p w14:paraId="6ECD2885" w14:textId="77777777" w:rsidR="00712B1A" w:rsidRPr="00F86B2E" w:rsidRDefault="00712B1A" w:rsidP="00077B9E">
            <w:pPr>
              <w:rPr>
                <w:color w:val="000000"/>
              </w:rPr>
            </w:pPr>
            <w:r w:rsidRPr="00F86B2E">
              <w:rPr>
                <w:color w:val="000000"/>
              </w:rPr>
              <w:t xml:space="preserve">14. </w:t>
            </w:r>
            <w:r w:rsidRPr="00F86B2E">
              <w:t>Грузоподъемность</w:t>
            </w:r>
          </w:p>
        </w:tc>
        <w:tc>
          <w:tcPr>
            <w:tcW w:w="4649" w:type="dxa"/>
            <w:vAlign w:val="center"/>
          </w:tcPr>
          <w:p w14:paraId="4F986B81" w14:textId="77777777" w:rsidR="00712B1A" w:rsidRPr="00F86B2E" w:rsidRDefault="00712B1A" w:rsidP="00077B9E">
            <w:pPr>
              <w:jc w:val="right"/>
            </w:pPr>
            <w:r w:rsidRPr="00F86B2E">
              <w:t xml:space="preserve">не менее </w:t>
            </w:r>
            <w:r>
              <w:t>50</w:t>
            </w:r>
            <w:r w:rsidRPr="00F86B2E">
              <w:t>0кг</w:t>
            </w:r>
          </w:p>
        </w:tc>
      </w:tr>
      <w:tr w:rsidR="00712B1A" w:rsidRPr="00D64FC1" w14:paraId="3040E90A" w14:textId="77777777" w:rsidTr="00712B1A">
        <w:trPr>
          <w:trHeight w:val="340"/>
        </w:trPr>
        <w:tc>
          <w:tcPr>
            <w:tcW w:w="4990" w:type="dxa"/>
            <w:vAlign w:val="center"/>
          </w:tcPr>
          <w:p w14:paraId="17D5FE60" w14:textId="77777777" w:rsidR="00712B1A" w:rsidRPr="00F86B2E" w:rsidRDefault="00712B1A" w:rsidP="00077B9E">
            <w:pPr>
              <w:rPr>
                <w:color w:val="000000"/>
              </w:rPr>
            </w:pPr>
            <w:r w:rsidRPr="00F86B2E">
              <w:rPr>
                <w:color w:val="000000"/>
              </w:rPr>
              <w:t>1</w:t>
            </w:r>
            <w:r>
              <w:rPr>
                <w:color w:val="000000"/>
              </w:rPr>
              <w:t>5</w:t>
            </w:r>
            <w:r w:rsidRPr="00F86B2E">
              <w:rPr>
                <w:color w:val="000000"/>
              </w:rPr>
              <w:t xml:space="preserve">. </w:t>
            </w:r>
            <w:r w:rsidRPr="00F86B2E">
              <w:t>Экологический класс</w:t>
            </w:r>
          </w:p>
        </w:tc>
        <w:tc>
          <w:tcPr>
            <w:tcW w:w="4649" w:type="dxa"/>
            <w:vAlign w:val="center"/>
          </w:tcPr>
          <w:p w14:paraId="078C6665" w14:textId="77777777" w:rsidR="00712B1A" w:rsidRPr="00F86B2E" w:rsidRDefault="00712B1A" w:rsidP="00077B9E">
            <w:pPr>
              <w:jc w:val="right"/>
            </w:pPr>
            <w:r w:rsidRPr="00F86B2E">
              <w:t>не ниже Евро 4</w:t>
            </w:r>
          </w:p>
        </w:tc>
      </w:tr>
      <w:tr w:rsidR="00712B1A" w:rsidRPr="00A55BE6" w14:paraId="34315488" w14:textId="77777777" w:rsidTr="00712B1A">
        <w:trPr>
          <w:trHeight w:val="356"/>
        </w:trPr>
        <w:tc>
          <w:tcPr>
            <w:tcW w:w="9639" w:type="dxa"/>
            <w:gridSpan w:val="2"/>
            <w:vAlign w:val="center"/>
          </w:tcPr>
          <w:p w14:paraId="4538EEE3" w14:textId="77777777" w:rsidR="00712B1A" w:rsidRPr="00A55BE6" w:rsidRDefault="00712B1A" w:rsidP="00077B9E">
            <w:pPr>
              <w:jc w:val="center"/>
              <w:rPr>
                <w:b/>
                <w:sz w:val="20"/>
                <w:szCs w:val="20"/>
              </w:rPr>
            </w:pPr>
            <w:r w:rsidRPr="00A55BE6">
              <w:rPr>
                <w:b/>
                <w:sz w:val="20"/>
                <w:szCs w:val="20"/>
              </w:rPr>
              <w:t>ДОПОЛНИТЕЛЬНЫЕ ОПЦИИ</w:t>
            </w:r>
          </w:p>
        </w:tc>
      </w:tr>
      <w:tr w:rsidR="00712B1A" w:rsidRPr="00D64FC1" w14:paraId="132FC1BC" w14:textId="77777777" w:rsidTr="00712B1A">
        <w:trPr>
          <w:trHeight w:val="340"/>
        </w:trPr>
        <w:tc>
          <w:tcPr>
            <w:tcW w:w="4990" w:type="dxa"/>
            <w:vAlign w:val="center"/>
          </w:tcPr>
          <w:p w14:paraId="6384A59E" w14:textId="77777777" w:rsidR="00712B1A" w:rsidRPr="00D16CFD" w:rsidRDefault="00712B1A" w:rsidP="00077B9E">
            <w:pPr>
              <w:rPr>
                <w:color w:val="000000"/>
              </w:rPr>
            </w:pPr>
            <w:r w:rsidRPr="00D16CFD">
              <w:rPr>
                <w:color w:val="000000"/>
              </w:rPr>
              <w:t>1</w:t>
            </w:r>
            <w:r>
              <w:rPr>
                <w:color w:val="000000"/>
              </w:rPr>
              <w:t>6</w:t>
            </w:r>
            <w:r w:rsidRPr="00D16CFD">
              <w:rPr>
                <w:color w:val="000000"/>
              </w:rPr>
              <w:t xml:space="preserve">. </w:t>
            </w:r>
            <w:r w:rsidRPr="00D16CFD">
              <w:t>Салон отделка (кожа/ текстиль)</w:t>
            </w:r>
          </w:p>
        </w:tc>
        <w:tc>
          <w:tcPr>
            <w:tcW w:w="4649" w:type="dxa"/>
            <w:vAlign w:val="center"/>
          </w:tcPr>
          <w:p w14:paraId="72D291C9" w14:textId="77777777" w:rsidR="00712B1A" w:rsidRPr="008D1C65" w:rsidRDefault="00712B1A" w:rsidP="00077B9E">
            <w:pPr>
              <w:jc w:val="right"/>
            </w:pPr>
            <w:r>
              <w:t>текстиль</w:t>
            </w:r>
          </w:p>
        </w:tc>
      </w:tr>
      <w:tr w:rsidR="00712B1A" w:rsidRPr="00D64FC1" w14:paraId="2D2E4E38" w14:textId="77777777" w:rsidTr="00712B1A">
        <w:trPr>
          <w:trHeight w:val="340"/>
        </w:trPr>
        <w:tc>
          <w:tcPr>
            <w:tcW w:w="4990" w:type="dxa"/>
            <w:vAlign w:val="center"/>
          </w:tcPr>
          <w:p w14:paraId="2A280A90" w14:textId="77777777" w:rsidR="00712B1A" w:rsidRPr="00D16CFD" w:rsidRDefault="00712B1A" w:rsidP="00077B9E">
            <w:pPr>
              <w:rPr>
                <w:color w:val="000000"/>
              </w:rPr>
            </w:pPr>
            <w:r w:rsidRPr="00D16CFD">
              <w:rPr>
                <w:color w:val="000000"/>
              </w:rPr>
              <w:t>1</w:t>
            </w:r>
            <w:r>
              <w:rPr>
                <w:color w:val="000000"/>
              </w:rPr>
              <w:t>7</w:t>
            </w:r>
            <w:r w:rsidRPr="00D16CFD">
              <w:rPr>
                <w:color w:val="000000"/>
              </w:rPr>
              <w:t xml:space="preserve">. </w:t>
            </w:r>
            <w:r w:rsidRPr="00D16CFD">
              <w:t xml:space="preserve">Кузов (цвет) </w:t>
            </w:r>
          </w:p>
        </w:tc>
        <w:tc>
          <w:tcPr>
            <w:tcW w:w="4649" w:type="dxa"/>
            <w:vAlign w:val="center"/>
          </w:tcPr>
          <w:p w14:paraId="5D29F1CE" w14:textId="77777777" w:rsidR="00712B1A" w:rsidRPr="00EC7BAA" w:rsidRDefault="00712B1A" w:rsidP="00077B9E">
            <w:pPr>
              <w:jc w:val="right"/>
              <w:rPr>
                <w:i/>
                <w:u w:val="single"/>
              </w:rPr>
            </w:pPr>
            <w:r w:rsidRPr="00EC7BAA">
              <w:rPr>
                <w:i/>
                <w:u w:val="single"/>
              </w:rPr>
              <w:t>(цвет)</w:t>
            </w:r>
          </w:p>
        </w:tc>
      </w:tr>
      <w:tr w:rsidR="00712B1A" w:rsidRPr="00D64FC1" w14:paraId="60167718" w14:textId="77777777" w:rsidTr="00712B1A">
        <w:trPr>
          <w:trHeight w:val="340"/>
        </w:trPr>
        <w:tc>
          <w:tcPr>
            <w:tcW w:w="4990" w:type="dxa"/>
            <w:vAlign w:val="center"/>
          </w:tcPr>
          <w:p w14:paraId="647B80C6" w14:textId="77777777" w:rsidR="00712B1A" w:rsidRPr="00D16CFD" w:rsidRDefault="00712B1A" w:rsidP="00077B9E">
            <w:pPr>
              <w:rPr>
                <w:color w:val="000000"/>
              </w:rPr>
            </w:pPr>
            <w:r w:rsidRPr="00D16CFD">
              <w:rPr>
                <w:color w:val="000000"/>
              </w:rPr>
              <w:t>1</w:t>
            </w:r>
            <w:r>
              <w:rPr>
                <w:color w:val="000000"/>
              </w:rPr>
              <w:t>8</w:t>
            </w:r>
            <w:r w:rsidRPr="00D16CFD">
              <w:rPr>
                <w:color w:val="000000"/>
              </w:rPr>
              <w:t>.</w:t>
            </w:r>
            <w:r w:rsidRPr="00D16CFD">
              <w:t xml:space="preserve"> Оборудование спутниковой системы навигации</w:t>
            </w:r>
          </w:p>
        </w:tc>
        <w:tc>
          <w:tcPr>
            <w:tcW w:w="4649" w:type="dxa"/>
            <w:vAlign w:val="center"/>
          </w:tcPr>
          <w:p w14:paraId="7108223D" w14:textId="77777777" w:rsidR="00712B1A" w:rsidRPr="008D1C65" w:rsidRDefault="00712B1A" w:rsidP="00077B9E">
            <w:pPr>
              <w:jc w:val="right"/>
            </w:pPr>
            <w:r w:rsidRPr="008D1C65">
              <w:t>наличие</w:t>
            </w:r>
          </w:p>
        </w:tc>
      </w:tr>
      <w:tr w:rsidR="00712B1A" w:rsidRPr="00D64FC1" w14:paraId="689FCB87" w14:textId="77777777" w:rsidTr="00712B1A">
        <w:trPr>
          <w:trHeight w:val="340"/>
        </w:trPr>
        <w:tc>
          <w:tcPr>
            <w:tcW w:w="4990" w:type="dxa"/>
            <w:vAlign w:val="center"/>
          </w:tcPr>
          <w:p w14:paraId="58E3B426" w14:textId="77777777" w:rsidR="00712B1A" w:rsidRPr="00D16CFD" w:rsidRDefault="00712B1A" w:rsidP="00077B9E">
            <w:pPr>
              <w:rPr>
                <w:color w:val="000000"/>
              </w:rPr>
            </w:pPr>
            <w:r w:rsidRPr="00D16CFD">
              <w:rPr>
                <w:color w:val="000000"/>
              </w:rPr>
              <w:t>1</w:t>
            </w:r>
            <w:r>
              <w:rPr>
                <w:color w:val="000000"/>
              </w:rPr>
              <w:t>9</w:t>
            </w:r>
            <w:r w:rsidRPr="00D16CFD">
              <w:rPr>
                <w:color w:val="000000"/>
              </w:rPr>
              <w:t>. Антиблокировочная система</w:t>
            </w:r>
          </w:p>
        </w:tc>
        <w:tc>
          <w:tcPr>
            <w:tcW w:w="4649" w:type="dxa"/>
          </w:tcPr>
          <w:p w14:paraId="32830D3E" w14:textId="77777777" w:rsidR="00712B1A" w:rsidRDefault="00712B1A" w:rsidP="00077B9E">
            <w:pPr>
              <w:jc w:val="right"/>
            </w:pPr>
            <w:r w:rsidRPr="00B07CFA">
              <w:t>наличие</w:t>
            </w:r>
          </w:p>
        </w:tc>
      </w:tr>
      <w:tr w:rsidR="00712B1A" w:rsidRPr="00D64FC1" w14:paraId="04F1A629" w14:textId="77777777" w:rsidTr="00712B1A">
        <w:trPr>
          <w:trHeight w:val="340"/>
        </w:trPr>
        <w:tc>
          <w:tcPr>
            <w:tcW w:w="4990" w:type="dxa"/>
            <w:vAlign w:val="center"/>
          </w:tcPr>
          <w:p w14:paraId="554FE93C" w14:textId="77777777" w:rsidR="00712B1A" w:rsidRPr="00D16CFD" w:rsidRDefault="00712B1A" w:rsidP="00077B9E">
            <w:pPr>
              <w:rPr>
                <w:color w:val="000000"/>
              </w:rPr>
            </w:pPr>
            <w:r>
              <w:rPr>
                <w:color w:val="000000"/>
              </w:rPr>
              <w:t>20</w:t>
            </w:r>
            <w:r w:rsidRPr="00D16CFD">
              <w:rPr>
                <w:color w:val="000000"/>
              </w:rPr>
              <w:t xml:space="preserve">. </w:t>
            </w:r>
            <w:r w:rsidRPr="00D16CFD">
              <w:t>Противотуманные фары</w:t>
            </w:r>
          </w:p>
        </w:tc>
        <w:tc>
          <w:tcPr>
            <w:tcW w:w="4649" w:type="dxa"/>
          </w:tcPr>
          <w:p w14:paraId="75B391EA" w14:textId="77777777" w:rsidR="00712B1A" w:rsidRDefault="00712B1A" w:rsidP="00077B9E">
            <w:pPr>
              <w:jc w:val="right"/>
            </w:pPr>
            <w:r w:rsidRPr="00B07CFA">
              <w:t>наличие</w:t>
            </w:r>
          </w:p>
        </w:tc>
      </w:tr>
      <w:tr w:rsidR="00712B1A" w:rsidRPr="00D64FC1" w14:paraId="53DE6559" w14:textId="77777777" w:rsidTr="00712B1A">
        <w:trPr>
          <w:trHeight w:val="340"/>
        </w:trPr>
        <w:tc>
          <w:tcPr>
            <w:tcW w:w="4990" w:type="dxa"/>
            <w:vAlign w:val="center"/>
          </w:tcPr>
          <w:p w14:paraId="458038F4" w14:textId="77777777" w:rsidR="00712B1A" w:rsidRPr="00D16CFD" w:rsidRDefault="00712B1A" w:rsidP="00077B9E">
            <w:pPr>
              <w:rPr>
                <w:color w:val="000000"/>
              </w:rPr>
            </w:pPr>
            <w:r>
              <w:rPr>
                <w:color w:val="000000"/>
              </w:rPr>
              <w:t xml:space="preserve">21. </w:t>
            </w:r>
            <w:r w:rsidRPr="00F86B2E">
              <w:t>Противотуманный фонарь</w:t>
            </w:r>
          </w:p>
        </w:tc>
        <w:tc>
          <w:tcPr>
            <w:tcW w:w="4649" w:type="dxa"/>
            <w:vAlign w:val="center"/>
          </w:tcPr>
          <w:p w14:paraId="6315BC1C" w14:textId="77777777" w:rsidR="00712B1A" w:rsidRPr="008D1C65" w:rsidRDefault="00712B1A" w:rsidP="00077B9E">
            <w:pPr>
              <w:jc w:val="right"/>
            </w:pPr>
            <w:r w:rsidRPr="008D1C65">
              <w:t>наличие</w:t>
            </w:r>
          </w:p>
        </w:tc>
      </w:tr>
      <w:tr w:rsidR="00712B1A" w:rsidRPr="00D64FC1" w14:paraId="27D00FC1" w14:textId="77777777" w:rsidTr="00712B1A">
        <w:trPr>
          <w:trHeight w:val="340"/>
        </w:trPr>
        <w:tc>
          <w:tcPr>
            <w:tcW w:w="4990" w:type="dxa"/>
            <w:vAlign w:val="center"/>
          </w:tcPr>
          <w:p w14:paraId="15E2E5BF" w14:textId="77777777" w:rsidR="00712B1A" w:rsidRPr="00D16CFD" w:rsidRDefault="00712B1A" w:rsidP="00077B9E">
            <w:r>
              <w:t xml:space="preserve">22. </w:t>
            </w:r>
            <w:r w:rsidRPr="00D16CFD">
              <w:t>Запасное колесо</w:t>
            </w:r>
          </w:p>
        </w:tc>
        <w:tc>
          <w:tcPr>
            <w:tcW w:w="4649" w:type="dxa"/>
            <w:vAlign w:val="center"/>
          </w:tcPr>
          <w:p w14:paraId="3C947EC5" w14:textId="77777777" w:rsidR="00712B1A" w:rsidRPr="008D1C65" w:rsidRDefault="00712B1A" w:rsidP="00077B9E">
            <w:pPr>
              <w:jc w:val="right"/>
            </w:pPr>
            <w:r w:rsidRPr="008D1C65">
              <w:t>наличие</w:t>
            </w:r>
          </w:p>
        </w:tc>
      </w:tr>
      <w:tr w:rsidR="00712B1A" w:rsidRPr="00A55BE6" w14:paraId="36FA2921" w14:textId="77777777" w:rsidTr="00712B1A">
        <w:trPr>
          <w:trHeight w:val="306"/>
        </w:trPr>
        <w:tc>
          <w:tcPr>
            <w:tcW w:w="9639" w:type="dxa"/>
            <w:gridSpan w:val="2"/>
            <w:vAlign w:val="center"/>
          </w:tcPr>
          <w:p w14:paraId="73F91DD3" w14:textId="77777777" w:rsidR="00712B1A" w:rsidRPr="00A55BE6" w:rsidRDefault="00712B1A" w:rsidP="00077B9E">
            <w:pPr>
              <w:jc w:val="center"/>
              <w:rPr>
                <w:b/>
                <w:sz w:val="20"/>
                <w:szCs w:val="20"/>
              </w:rPr>
            </w:pPr>
            <w:r w:rsidRPr="00A55BE6">
              <w:rPr>
                <w:b/>
                <w:sz w:val="20"/>
                <w:szCs w:val="20"/>
              </w:rPr>
              <w:t>ОПЦИИ БЕЗОПАСНОСТИ</w:t>
            </w:r>
          </w:p>
        </w:tc>
      </w:tr>
      <w:tr w:rsidR="00712B1A" w:rsidRPr="00D64FC1" w14:paraId="2DC56E53" w14:textId="77777777" w:rsidTr="00712B1A">
        <w:trPr>
          <w:trHeight w:val="340"/>
        </w:trPr>
        <w:tc>
          <w:tcPr>
            <w:tcW w:w="4990" w:type="dxa"/>
            <w:vAlign w:val="center"/>
          </w:tcPr>
          <w:p w14:paraId="3608AC08" w14:textId="77777777" w:rsidR="00712B1A" w:rsidRPr="00D16CFD" w:rsidRDefault="00712B1A" w:rsidP="00077B9E">
            <w:r w:rsidRPr="00D16CFD">
              <w:t>2</w:t>
            </w:r>
            <w:r>
              <w:t>3</w:t>
            </w:r>
            <w:r w:rsidRPr="00D16CFD">
              <w:t xml:space="preserve">. Фронтальные подушки безопасности </w:t>
            </w:r>
          </w:p>
        </w:tc>
        <w:tc>
          <w:tcPr>
            <w:tcW w:w="4649" w:type="dxa"/>
            <w:vAlign w:val="center"/>
          </w:tcPr>
          <w:p w14:paraId="05BC8EF8" w14:textId="77777777" w:rsidR="00712B1A" w:rsidRDefault="00712B1A" w:rsidP="00077B9E">
            <w:pPr>
              <w:jc w:val="right"/>
            </w:pPr>
            <w:r w:rsidRPr="00A33113">
              <w:t>наличие</w:t>
            </w:r>
          </w:p>
        </w:tc>
      </w:tr>
      <w:tr w:rsidR="00712B1A" w:rsidRPr="00D64FC1" w14:paraId="2FCA9F42" w14:textId="77777777" w:rsidTr="00712B1A">
        <w:trPr>
          <w:trHeight w:val="340"/>
        </w:trPr>
        <w:tc>
          <w:tcPr>
            <w:tcW w:w="4990" w:type="dxa"/>
            <w:vAlign w:val="center"/>
          </w:tcPr>
          <w:p w14:paraId="0A2642C4" w14:textId="77777777" w:rsidR="00712B1A" w:rsidRPr="00D16CFD" w:rsidRDefault="00712B1A" w:rsidP="00077B9E">
            <w:r w:rsidRPr="00D16CFD">
              <w:t>2</w:t>
            </w:r>
            <w:r>
              <w:t>4</w:t>
            </w:r>
            <w:r w:rsidRPr="00D16CFD">
              <w:t xml:space="preserve">. Трехточечный ремень безопасности </w:t>
            </w:r>
          </w:p>
        </w:tc>
        <w:tc>
          <w:tcPr>
            <w:tcW w:w="4649" w:type="dxa"/>
            <w:vAlign w:val="center"/>
          </w:tcPr>
          <w:p w14:paraId="78DC2028" w14:textId="77777777" w:rsidR="00712B1A" w:rsidRDefault="00712B1A" w:rsidP="00077B9E">
            <w:pPr>
              <w:jc w:val="right"/>
            </w:pPr>
            <w:r w:rsidRPr="00A33113">
              <w:t>наличие</w:t>
            </w:r>
          </w:p>
        </w:tc>
      </w:tr>
      <w:tr w:rsidR="00712B1A" w:rsidRPr="00D64FC1" w14:paraId="29BC3A79" w14:textId="77777777" w:rsidTr="00712B1A">
        <w:trPr>
          <w:trHeight w:val="340"/>
        </w:trPr>
        <w:tc>
          <w:tcPr>
            <w:tcW w:w="4990" w:type="dxa"/>
            <w:vAlign w:val="center"/>
          </w:tcPr>
          <w:p w14:paraId="0B4C8338" w14:textId="77777777" w:rsidR="00712B1A" w:rsidRPr="00D16CFD" w:rsidRDefault="00712B1A" w:rsidP="00077B9E">
            <w:r>
              <w:t>25</w:t>
            </w:r>
            <w:r w:rsidRPr="00D16CFD">
              <w:t>. Охранная сигнализация</w:t>
            </w:r>
          </w:p>
        </w:tc>
        <w:tc>
          <w:tcPr>
            <w:tcW w:w="4649" w:type="dxa"/>
            <w:vAlign w:val="center"/>
          </w:tcPr>
          <w:p w14:paraId="11529F76" w14:textId="77777777" w:rsidR="00712B1A" w:rsidRDefault="00712B1A" w:rsidP="00077B9E">
            <w:pPr>
              <w:jc w:val="right"/>
            </w:pPr>
            <w:r w:rsidRPr="00A33113">
              <w:t>наличие</w:t>
            </w:r>
          </w:p>
        </w:tc>
      </w:tr>
    </w:tbl>
    <w:p w14:paraId="351C0E2C" w14:textId="77777777" w:rsidR="00712B1A" w:rsidRDefault="00712B1A" w:rsidP="000C0B18">
      <w:pPr>
        <w:widowControl w:val="0"/>
        <w:shd w:val="clear" w:color="auto" w:fill="FFFFFF"/>
        <w:autoSpaceDE w:val="0"/>
        <w:autoSpaceDN w:val="0"/>
        <w:ind w:right="299"/>
        <w:jc w:val="right"/>
        <w:rPr>
          <w:b/>
        </w:rPr>
      </w:pPr>
    </w:p>
    <w:p w14:paraId="10587C23" w14:textId="77777777" w:rsidR="00712B1A" w:rsidRDefault="00712B1A" w:rsidP="000C0B18">
      <w:pPr>
        <w:widowControl w:val="0"/>
        <w:shd w:val="clear" w:color="auto" w:fill="FFFFFF"/>
        <w:autoSpaceDE w:val="0"/>
        <w:autoSpaceDN w:val="0"/>
        <w:ind w:right="299"/>
        <w:jc w:val="right"/>
        <w:rPr>
          <w:b/>
          <w:bCs/>
          <w:color w:val="000000"/>
          <w:spacing w:val="-2"/>
          <w:sz w:val="22"/>
          <w:szCs w:val="22"/>
        </w:rPr>
      </w:pPr>
      <w:r>
        <w:rPr>
          <w:b/>
        </w:rPr>
        <w:lastRenderedPageBreak/>
        <w:t>Таблица 6.</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4649"/>
      </w:tblGrid>
      <w:tr w:rsidR="00712B1A" w:rsidRPr="00F86B2E" w14:paraId="391DD966" w14:textId="77777777" w:rsidTr="00712B1A">
        <w:trPr>
          <w:trHeight w:val="1209"/>
        </w:trPr>
        <w:tc>
          <w:tcPr>
            <w:tcW w:w="4990" w:type="dxa"/>
            <w:vAlign w:val="center"/>
          </w:tcPr>
          <w:p w14:paraId="2D9F0F80" w14:textId="77777777" w:rsidR="00712B1A" w:rsidRPr="00F86B2E" w:rsidRDefault="00712B1A" w:rsidP="00077B9E">
            <w:pPr>
              <w:jc w:val="center"/>
              <w:rPr>
                <w:b/>
              </w:rPr>
            </w:pPr>
            <w:r w:rsidRPr="00F86B2E">
              <w:rPr>
                <w:b/>
              </w:rPr>
              <w:t xml:space="preserve">Наименование (технические характеристики, дополнительные опции и опции безопасности </w:t>
            </w:r>
            <w:r w:rsidRPr="00F86B2E">
              <w:rPr>
                <w:b/>
                <w:color w:val="000000"/>
              </w:rPr>
              <w:t>автотранспортного средства</w:t>
            </w:r>
            <w:r w:rsidRPr="00F86B2E">
              <w:rPr>
                <w:b/>
              </w:rPr>
              <w:t>)</w:t>
            </w:r>
          </w:p>
        </w:tc>
        <w:tc>
          <w:tcPr>
            <w:tcW w:w="4649" w:type="dxa"/>
            <w:vAlign w:val="center"/>
          </w:tcPr>
          <w:p w14:paraId="4A227199" w14:textId="77777777" w:rsidR="00712B1A" w:rsidRPr="00F86B2E" w:rsidRDefault="00712B1A" w:rsidP="00077B9E">
            <w:pPr>
              <w:jc w:val="center"/>
              <w:rPr>
                <w:b/>
                <w:color w:val="000000"/>
              </w:rPr>
            </w:pPr>
            <w:r w:rsidRPr="00F86B2E">
              <w:rPr>
                <w:b/>
                <w:color w:val="000000"/>
              </w:rPr>
              <w:t>Сведения о характеристиках автотранспортного средства</w:t>
            </w:r>
          </w:p>
          <w:p w14:paraId="266CDB17" w14:textId="77777777" w:rsidR="00712B1A" w:rsidRPr="00F86B2E" w:rsidRDefault="00712B1A" w:rsidP="00077B9E">
            <w:pPr>
              <w:jc w:val="center"/>
              <w:rPr>
                <w:b/>
                <w:color w:val="000000"/>
              </w:rPr>
            </w:pPr>
            <w:r w:rsidRPr="00F86B2E">
              <w:rPr>
                <w:b/>
                <w:color w:val="000000"/>
              </w:rPr>
              <w:t>(описание параметров предлагаемых автотранспортных средств)</w:t>
            </w:r>
          </w:p>
        </w:tc>
      </w:tr>
      <w:tr w:rsidR="00712B1A" w:rsidRPr="00F86B2E" w14:paraId="7A100EB5" w14:textId="77777777" w:rsidTr="00712B1A">
        <w:trPr>
          <w:trHeight w:val="473"/>
        </w:trPr>
        <w:tc>
          <w:tcPr>
            <w:tcW w:w="4990" w:type="dxa"/>
          </w:tcPr>
          <w:p w14:paraId="4929E1F1" w14:textId="77777777" w:rsidR="00712B1A" w:rsidRPr="00F86B2E" w:rsidRDefault="00712B1A" w:rsidP="00077B9E">
            <w:pPr>
              <w:spacing w:line="20" w:lineRule="atLeast"/>
              <w:rPr>
                <w:b/>
                <w:bCs/>
              </w:rPr>
            </w:pPr>
            <w:r w:rsidRPr="00F86B2E">
              <w:rPr>
                <w:b/>
                <w:color w:val="000000"/>
                <w:u w:val="single"/>
              </w:rPr>
              <w:t>Тип, класс автотранспортного средства / количество</w:t>
            </w:r>
          </w:p>
        </w:tc>
        <w:tc>
          <w:tcPr>
            <w:tcW w:w="4649" w:type="dxa"/>
            <w:vAlign w:val="center"/>
          </w:tcPr>
          <w:p w14:paraId="66CDA3C1" w14:textId="77777777" w:rsidR="00712B1A" w:rsidRPr="00F86B2E" w:rsidRDefault="00712B1A" w:rsidP="00077B9E">
            <w:pPr>
              <w:spacing w:line="20" w:lineRule="atLeast"/>
              <w:jc w:val="right"/>
              <w:rPr>
                <w:bCs/>
              </w:rPr>
            </w:pPr>
            <w:r w:rsidRPr="00F86B2E">
              <w:rPr>
                <w:b/>
                <w:bCs/>
              </w:rPr>
              <w:t>Микроавтобус / 1шт.</w:t>
            </w:r>
          </w:p>
        </w:tc>
      </w:tr>
      <w:tr w:rsidR="00712B1A" w:rsidRPr="00A55BE6" w14:paraId="0F5E549E" w14:textId="77777777" w:rsidTr="00712B1A">
        <w:trPr>
          <w:trHeight w:val="191"/>
        </w:trPr>
        <w:tc>
          <w:tcPr>
            <w:tcW w:w="9639" w:type="dxa"/>
            <w:gridSpan w:val="2"/>
            <w:vAlign w:val="center"/>
          </w:tcPr>
          <w:p w14:paraId="55112FA9" w14:textId="77777777" w:rsidR="00712B1A" w:rsidRPr="00A55BE6" w:rsidRDefault="00712B1A" w:rsidP="00077B9E">
            <w:pPr>
              <w:jc w:val="center"/>
              <w:rPr>
                <w:b/>
                <w:sz w:val="20"/>
                <w:szCs w:val="20"/>
              </w:rPr>
            </w:pPr>
            <w:r w:rsidRPr="00A55BE6">
              <w:rPr>
                <w:b/>
                <w:sz w:val="20"/>
                <w:szCs w:val="20"/>
              </w:rPr>
              <w:t>ТЕХНИЧЕСКИЕ ХАРАКТЕРИСТИКИ</w:t>
            </w:r>
          </w:p>
        </w:tc>
      </w:tr>
      <w:tr w:rsidR="00712B1A" w:rsidRPr="00F86B2E" w14:paraId="07BC93EE" w14:textId="77777777" w:rsidTr="00712B1A">
        <w:trPr>
          <w:trHeight w:val="340"/>
        </w:trPr>
        <w:tc>
          <w:tcPr>
            <w:tcW w:w="4990" w:type="dxa"/>
            <w:vAlign w:val="center"/>
          </w:tcPr>
          <w:p w14:paraId="30E0EC4B" w14:textId="77777777" w:rsidR="00712B1A" w:rsidRPr="00F86B2E" w:rsidRDefault="00712B1A" w:rsidP="00077B9E">
            <w:r w:rsidRPr="00F86B2E">
              <w:t>1. Марка, модель, тип кузова</w:t>
            </w:r>
          </w:p>
        </w:tc>
        <w:tc>
          <w:tcPr>
            <w:tcW w:w="4649" w:type="dxa"/>
            <w:vAlign w:val="center"/>
          </w:tcPr>
          <w:p w14:paraId="3FD5CA3E" w14:textId="77777777" w:rsidR="00712B1A" w:rsidRPr="00F86B2E" w:rsidRDefault="00712B1A" w:rsidP="00077B9E">
            <w:pPr>
              <w:jc w:val="right"/>
            </w:pPr>
            <w:r w:rsidRPr="00F86B2E">
              <w:rPr>
                <w:i/>
                <w:u w:val="single"/>
              </w:rPr>
              <w:t>(марка),  (модель),</w:t>
            </w:r>
            <w:r w:rsidRPr="00F86B2E">
              <w:t xml:space="preserve">  микроавтобус</w:t>
            </w:r>
          </w:p>
        </w:tc>
      </w:tr>
      <w:tr w:rsidR="00712B1A" w:rsidRPr="00F86B2E" w14:paraId="3570381E" w14:textId="77777777" w:rsidTr="00712B1A">
        <w:trPr>
          <w:trHeight w:val="340"/>
        </w:trPr>
        <w:tc>
          <w:tcPr>
            <w:tcW w:w="4990" w:type="dxa"/>
            <w:vAlign w:val="center"/>
          </w:tcPr>
          <w:p w14:paraId="6883B80C" w14:textId="77777777" w:rsidR="00712B1A" w:rsidRPr="00F86B2E" w:rsidRDefault="00712B1A" w:rsidP="00077B9E">
            <w:r w:rsidRPr="00F86B2E">
              <w:t>2. Год выпуска</w:t>
            </w:r>
          </w:p>
        </w:tc>
        <w:tc>
          <w:tcPr>
            <w:tcW w:w="4649" w:type="dxa"/>
            <w:vAlign w:val="center"/>
          </w:tcPr>
          <w:p w14:paraId="2038931B" w14:textId="77777777" w:rsidR="00712B1A" w:rsidRPr="00F86B2E" w:rsidRDefault="00712B1A" w:rsidP="00077B9E">
            <w:pPr>
              <w:jc w:val="right"/>
            </w:pPr>
            <w:r w:rsidRPr="00F86B2E">
              <w:t xml:space="preserve">не ранее 2014 года </w:t>
            </w:r>
          </w:p>
        </w:tc>
      </w:tr>
      <w:tr w:rsidR="00712B1A" w:rsidRPr="00F86B2E" w14:paraId="0A64934A" w14:textId="77777777" w:rsidTr="00712B1A">
        <w:trPr>
          <w:trHeight w:val="340"/>
        </w:trPr>
        <w:tc>
          <w:tcPr>
            <w:tcW w:w="4990" w:type="dxa"/>
            <w:vAlign w:val="center"/>
          </w:tcPr>
          <w:p w14:paraId="2D25B16A" w14:textId="77777777" w:rsidR="00712B1A" w:rsidRPr="00F86B2E" w:rsidRDefault="00712B1A" w:rsidP="00077B9E">
            <w:pPr>
              <w:rPr>
                <w:color w:val="000000"/>
              </w:rPr>
            </w:pPr>
            <w:r w:rsidRPr="00F86B2E">
              <w:rPr>
                <w:color w:val="000000"/>
              </w:rPr>
              <w:t>3. Габаритные размеры   Д*Ш*В</w:t>
            </w:r>
          </w:p>
        </w:tc>
        <w:tc>
          <w:tcPr>
            <w:tcW w:w="4649" w:type="dxa"/>
            <w:vAlign w:val="center"/>
          </w:tcPr>
          <w:p w14:paraId="1A13F32C" w14:textId="77777777" w:rsidR="00712B1A" w:rsidRPr="00F86B2E" w:rsidRDefault="00712B1A" w:rsidP="00077B9E">
            <w:pPr>
              <w:jc w:val="right"/>
            </w:pPr>
            <w:r w:rsidRPr="00F86B2E">
              <w:t>4890-5295*1900-1910*1950-2000мм</w:t>
            </w:r>
          </w:p>
        </w:tc>
      </w:tr>
      <w:tr w:rsidR="00712B1A" w:rsidRPr="00F86B2E" w14:paraId="0019BA24" w14:textId="77777777" w:rsidTr="00712B1A">
        <w:trPr>
          <w:trHeight w:val="340"/>
        </w:trPr>
        <w:tc>
          <w:tcPr>
            <w:tcW w:w="4990" w:type="dxa"/>
            <w:vAlign w:val="center"/>
          </w:tcPr>
          <w:p w14:paraId="4F73291E" w14:textId="77777777" w:rsidR="00712B1A" w:rsidRPr="00F86B2E" w:rsidRDefault="00712B1A" w:rsidP="00077B9E">
            <w:pPr>
              <w:rPr>
                <w:color w:val="000000"/>
              </w:rPr>
            </w:pPr>
            <w:r w:rsidRPr="00F86B2E">
              <w:rPr>
                <w:color w:val="000000"/>
              </w:rPr>
              <w:t>4.</w:t>
            </w:r>
            <w:r w:rsidRPr="00F86B2E">
              <w:t xml:space="preserve"> Количество Дверей/Мест</w:t>
            </w:r>
          </w:p>
        </w:tc>
        <w:tc>
          <w:tcPr>
            <w:tcW w:w="4649" w:type="dxa"/>
            <w:vAlign w:val="center"/>
          </w:tcPr>
          <w:p w14:paraId="0FFD3653" w14:textId="77777777" w:rsidR="00712B1A" w:rsidRPr="00F86B2E" w:rsidRDefault="00712B1A" w:rsidP="00077B9E">
            <w:pPr>
              <w:jc w:val="right"/>
            </w:pPr>
            <w:r w:rsidRPr="00F86B2E">
              <w:t>не менее 4/8</w:t>
            </w:r>
          </w:p>
        </w:tc>
      </w:tr>
      <w:tr w:rsidR="00712B1A" w:rsidRPr="00F86B2E" w14:paraId="4FD7852E" w14:textId="77777777" w:rsidTr="00712B1A">
        <w:trPr>
          <w:trHeight w:val="340"/>
        </w:trPr>
        <w:tc>
          <w:tcPr>
            <w:tcW w:w="4990" w:type="dxa"/>
            <w:vAlign w:val="center"/>
          </w:tcPr>
          <w:p w14:paraId="76069C17" w14:textId="77777777" w:rsidR="00712B1A" w:rsidRPr="00F86B2E" w:rsidRDefault="00712B1A" w:rsidP="00077B9E">
            <w:pPr>
              <w:rPr>
                <w:color w:val="000000"/>
              </w:rPr>
            </w:pPr>
            <w:r w:rsidRPr="00F86B2E">
              <w:rPr>
                <w:color w:val="000000"/>
              </w:rPr>
              <w:t xml:space="preserve">5. </w:t>
            </w:r>
            <w:r w:rsidRPr="00F86B2E">
              <w:t>Мощность двигателя/ тип двигателя (бензин/дизель)</w:t>
            </w:r>
          </w:p>
        </w:tc>
        <w:tc>
          <w:tcPr>
            <w:tcW w:w="4649" w:type="dxa"/>
            <w:vAlign w:val="center"/>
          </w:tcPr>
          <w:p w14:paraId="769F1437" w14:textId="77777777" w:rsidR="00712B1A" w:rsidRPr="00F86B2E" w:rsidRDefault="00712B1A" w:rsidP="00077B9E">
            <w:pPr>
              <w:jc w:val="right"/>
            </w:pPr>
            <w:r w:rsidRPr="00F86B2E">
              <w:t xml:space="preserve">не менее </w:t>
            </w:r>
            <w:smartTag w:uri="urn:schemas-microsoft-com:office:smarttags" w:element="metricconverter">
              <w:smartTagPr>
                <w:attr w:name="ProductID" w:val="84 л"/>
              </w:smartTagPr>
              <w:r w:rsidRPr="00F86B2E">
                <w:t>84 л</w:t>
              </w:r>
            </w:smartTag>
            <w:r w:rsidRPr="00F86B2E">
              <w:t>.с./ дизель</w:t>
            </w:r>
          </w:p>
        </w:tc>
      </w:tr>
      <w:tr w:rsidR="00712B1A" w:rsidRPr="00F86B2E" w14:paraId="36077085" w14:textId="77777777" w:rsidTr="00712B1A">
        <w:trPr>
          <w:trHeight w:val="340"/>
        </w:trPr>
        <w:tc>
          <w:tcPr>
            <w:tcW w:w="4990" w:type="dxa"/>
            <w:vAlign w:val="center"/>
          </w:tcPr>
          <w:p w14:paraId="1A1D11A7" w14:textId="77777777" w:rsidR="00712B1A" w:rsidRPr="00F86B2E" w:rsidRDefault="00712B1A" w:rsidP="00077B9E">
            <w:pPr>
              <w:rPr>
                <w:color w:val="000000"/>
              </w:rPr>
            </w:pPr>
            <w:r w:rsidRPr="00F86B2E">
              <w:rPr>
                <w:color w:val="000000"/>
              </w:rPr>
              <w:t>6.</w:t>
            </w:r>
            <w:r w:rsidRPr="00F86B2E">
              <w:t xml:space="preserve"> Объем двигателя</w:t>
            </w:r>
          </w:p>
        </w:tc>
        <w:tc>
          <w:tcPr>
            <w:tcW w:w="4649" w:type="dxa"/>
            <w:vAlign w:val="center"/>
          </w:tcPr>
          <w:p w14:paraId="683AE245" w14:textId="77777777" w:rsidR="00712B1A" w:rsidRPr="00F86B2E" w:rsidRDefault="00712B1A" w:rsidP="00077B9E">
            <w:pPr>
              <w:jc w:val="right"/>
            </w:pPr>
            <w:r w:rsidRPr="00F86B2E">
              <w:t>не менее 1959, не более 1979 куб. см.</w:t>
            </w:r>
          </w:p>
        </w:tc>
      </w:tr>
      <w:tr w:rsidR="00712B1A" w:rsidRPr="00F86B2E" w14:paraId="2BB437EC" w14:textId="77777777" w:rsidTr="00712B1A">
        <w:trPr>
          <w:trHeight w:val="340"/>
        </w:trPr>
        <w:tc>
          <w:tcPr>
            <w:tcW w:w="4990" w:type="dxa"/>
            <w:vAlign w:val="center"/>
          </w:tcPr>
          <w:p w14:paraId="56747708" w14:textId="77777777" w:rsidR="00712B1A" w:rsidRPr="00F86B2E" w:rsidRDefault="00712B1A" w:rsidP="00077B9E">
            <w:pPr>
              <w:rPr>
                <w:color w:val="000000"/>
              </w:rPr>
            </w:pPr>
            <w:r w:rsidRPr="00F86B2E">
              <w:rPr>
                <w:color w:val="000000"/>
              </w:rPr>
              <w:t xml:space="preserve">7. </w:t>
            </w:r>
            <w:r w:rsidRPr="00F86B2E">
              <w:t>Емкость топливного бака</w:t>
            </w:r>
          </w:p>
        </w:tc>
        <w:tc>
          <w:tcPr>
            <w:tcW w:w="4649" w:type="dxa"/>
            <w:vAlign w:val="center"/>
          </w:tcPr>
          <w:p w14:paraId="4D074A24" w14:textId="77777777" w:rsidR="00712B1A" w:rsidRPr="00F86B2E" w:rsidRDefault="00712B1A" w:rsidP="00077B9E">
            <w:pPr>
              <w:jc w:val="right"/>
            </w:pPr>
            <w:r w:rsidRPr="00F86B2E">
              <w:t xml:space="preserve">не менее </w:t>
            </w:r>
            <w:smartTag w:uri="urn:schemas-microsoft-com:office:smarttags" w:element="metricconverter">
              <w:smartTagPr>
                <w:attr w:name="ProductID" w:val="80 литров"/>
              </w:smartTagPr>
              <w:r w:rsidRPr="00F86B2E">
                <w:t>80 литров</w:t>
              </w:r>
            </w:smartTag>
          </w:p>
        </w:tc>
      </w:tr>
      <w:tr w:rsidR="00712B1A" w:rsidRPr="00F86B2E" w14:paraId="049EA671" w14:textId="77777777" w:rsidTr="00712B1A">
        <w:trPr>
          <w:trHeight w:val="340"/>
        </w:trPr>
        <w:tc>
          <w:tcPr>
            <w:tcW w:w="4990" w:type="dxa"/>
            <w:vAlign w:val="center"/>
          </w:tcPr>
          <w:p w14:paraId="3BD22157" w14:textId="77777777" w:rsidR="00712B1A" w:rsidRPr="00F86B2E" w:rsidRDefault="00712B1A" w:rsidP="00077B9E">
            <w:pPr>
              <w:rPr>
                <w:color w:val="000000"/>
              </w:rPr>
            </w:pPr>
            <w:r w:rsidRPr="00F86B2E">
              <w:rPr>
                <w:color w:val="000000"/>
              </w:rPr>
              <w:t xml:space="preserve">8. </w:t>
            </w:r>
            <w:r w:rsidRPr="00F86B2E">
              <w:t>Тип трансмиссии (АКПП/МКПП)</w:t>
            </w:r>
          </w:p>
        </w:tc>
        <w:tc>
          <w:tcPr>
            <w:tcW w:w="4649" w:type="dxa"/>
            <w:vAlign w:val="center"/>
          </w:tcPr>
          <w:p w14:paraId="0755E0D3" w14:textId="77777777" w:rsidR="00712B1A" w:rsidRPr="00F86B2E" w:rsidRDefault="00712B1A" w:rsidP="00077B9E">
            <w:pPr>
              <w:jc w:val="right"/>
            </w:pPr>
            <w:r w:rsidRPr="00F86B2E">
              <w:t xml:space="preserve">МКПП </w:t>
            </w:r>
          </w:p>
        </w:tc>
      </w:tr>
      <w:tr w:rsidR="00712B1A" w:rsidRPr="00F86B2E" w14:paraId="43229E9D" w14:textId="77777777" w:rsidTr="00712B1A">
        <w:trPr>
          <w:trHeight w:val="340"/>
        </w:trPr>
        <w:tc>
          <w:tcPr>
            <w:tcW w:w="4990" w:type="dxa"/>
            <w:vAlign w:val="center"/>
          </w:tcPr>
          <w:p w14:paraId="556401D5" w14:textId="77777777" w:rsidR="00712B1A" w:rsidRPr="00F86B2E" w:rsidRDefault="00712B1A" w:rsidP="00077B9E">
            <w:pPr>
              <w:rPr>
                <w:color w:val="000000"/>
              </w:rPr>
            </w:pPr>
            <w:r w:rsidRPr="00F86B2E">
              <w:rPr>
                <w:color w:val="000000"/>
              </w:rPr>
              <w:t xml:space="preserve">9. </w:t>
            </w:r>
            <w:r w:rsidRPr="00F86B2E">
              <w:t>Количество передач</w:t>
            </w:r>
          </w:p>
        </w:tc>
        <w:tc>
          <w:tcPr>
            <w:tcW w:w="4649" w:type="dxa"/>
            <w:vAlign w:val="center"/>
          </w:tcPr>
          <w:p w14:paraId="78A73ED6" w14:textId="77777777" w:rsidR="00712B1A" w:rsidRPr="00F86B2E" w:rsidRDefault="00712B1A" w:rsidP="00077B9E">
            <w:pPr>
              <w:jc w:val="right"/>
            </w:pPr>
            <w:r w:rsidRPr="00F86B2E">
              <w:t>не менее 5 шт.</w:t>
            </w:r>
          </w:p>
        </w:tc>
      </w:tr>
      <w:tr w:rsidR="00712B1A" w:rsidRPr="00F86B2E" w14:paraId="668D255F" w14:textId="77777777" w:rsidTr="00712B1A">
        <w:trPr>
          <w:trHeight w:val="340"/>
        </w:trPr>
        <w:tc>
          <w:tcPr>
            <w:tcW w:w="4990" w:type="dxa"/>
            <w:vAlign w:val="center"/>
          </w:tcPr>
          <w:p w14:paraId="222BC514" w14:textId="77777777" w:rsidR="00712B1A" w:rsidRPr="00F86B2E" w:rsidRDefault="00712B1A" w:rsidP="00077B9E">
            <w:pPr>
              <w:rPr>
                <w:color w:val="000000"/>
              </w:rPr>
            </w:pPr>
            <w:r w:rsidRPr="00F86B2E">
              <w:rPr>
                <w:color w:val="000000"/>
              </w:rPr>
              <w:t>10.</w:t>
            </w:r>
            <w:r w:rsidRPr="00F86B2E">
              <w:t xml:space="preserve"> Тип привода (передний, задний, полный)</w:t>
            </w:r>
          </w:p>
        </w:tc>
        <w:tc>
          <w:tcPr>
            <w:tcW w:w="4649" w:type="dxa"/>
            <w:vAlign w:val="center"/>
          </w:tcPr>
          <w:p w14:paraId="04345428" w14:textId="77777777" w:rsidR="00712B1A" w:rsidRPr="00F86B2E" w:rsidRDefault="00712B1A" w:rsidP="00077B9E">
            <w:pPr>
              <w:jc w:val="right"/>
            </w:pPr>
            <w:r w:rsidRPr="00F86B2E">
              <w:t xml:space="preserve">Передний </w:t>
            </w:r>
          </w:p>
        </w:tc>
      </w:tr>
      <w:tr w:rsidR="00712B1A" w:rsidRPr="00F86B2E" w14:paraId="68994C9F" w14:textId="77777777" w:rsidTr="00712B1A">
        <w:trPr>
          <w:trHeight w:val="340"/>
        </w:trPr>
        <w:tc>
          <w:tcPr>
            <w:tcW w:w="4990" w:type="dxa"/>
            <w:vAlign w:val="center"/>
          </w:tcPr>
          <w:p w14:paraId="4FDF991C" w14:textId="77777777" w:rsidR="00712B1A" w:rsidRPr="00F86B2E" w:rsidRDefault="00712B1A" w:rsidP="00077B9E">
            <w:pPr>
              <w:rPr>
                <w:color w:val="000000"/>
              </w:rPr>
            </w:pPr>
            <w:r w:rsidRPr="00F86B2E">
              <w:rPr>
                <w:color w:val="000000"/>
              </w:rPr>
              <w:t>11.</w:t>
            </w:r>
            <w:r w:rsidRPr="00F86B2E">
              <w:t xml:space="preserve"> Размер шин</w:t>
            </w:r>
          </w:p>
        </w:tc>
        <w:tc>
          <w:tcPr>
            <w:tcW w:w="4649" w:type="dxa"/>
            <w:vAlign w:val="center"/>
          </w:tcPr>
          <w:p w14:paraId="50019AB7" w14:textId="77777777" w:rsidR="00712B1A" w:rsidRPr="00F86B2E" w:rsidRDefault="00712B1A" w:rsidP="00077B9E">
            <w:pPr>
              <w:jc w:val="right"/>
            </w:pPr>
            <w:r>
              <w:t>205-</w:t>
            </w:r>
            <w:r w:rsidRPr="00F86B2E">
              <w:t xml:space="preserve">215/65 </w:t>
            </w:r>
            <w:r w:rsidRPr="00F86B2E">
              <w:rPr>
                <w:lang w:val="en-US"/>
              </w:rPr>
              <w:t>R</w:t>
            </w:r>
            <w:r w:rsidRPr="00F86B2E">
              <w:t>16</w:t>
            </w:r>
          </w:p>
        </w:tc>
      </w:tr>
      <w:tr w:rsidR="00712B1A" w:rsidRPr="00F86B2E" w14:paraId="568A4C26" w14:textId="77777777" w:rsidTr="00712B1A">
        <w:trPr>
          <w:trHeight w:val="340"/>
        </w:trPr>
        <w:tc>
          <w:tcPr>
            <w:tcW w:w="4990" w:type="dxa"/>
            <w:vAlign w:val="center"/>
          </w:tcPr>
          <w:p w14:paraId="5C1D706A" w14:textId="77777777" w:rsidR="00712B1A" w:rsidRPr="00F86B2E" w:rsidRDefault="00712B1A" w:rsidP="00077B9E">
            <w:pPr>
              <w:rPr>
                <w:color w:val="000000"/>
              </w:rPr>
            </w:pPr>
            <w:r w:rsidRPr="00F86B2E">
              <w:rPr>
                <w:color w:val="000000"/>
              </w:rPr>
              <w:t>12. Тип подвески (наименование) передняя/задняя</w:t>
            </w:r>
          </w:p>
        </w:tc>
        <w:tc>
          <w:tcPr>
            <w:tcW w:w="4649" w:type="dxa"/>
            <w:vAlign w:val="center"/>
          </w:tcPr>
          <w:p w14:paraId="706E67A0" w14:textId="77777777" w:rsidR="00712B1A" w:rsidRPr="002B5EF3" w:rsidRDefault="00712B1A" w:rsidP="00077B9E">
            <w:pPr>
              <w:jc w:val="right"/>
            </w:pPr>
            <w:r w:rsidRPr="002B5EF3">
              <w:t>Независимая Макферсон /Независимая многорычажная</w:t>
            </w:r>
          </w:p>
        </w:tc>
      </w:tr>
      <w:tr w:rsidR="00712B1A" w:rsidRPr="00F86B2E" w14:paraId="3463FC01" w14:textId="77777777" w:rsidTr="00712B1A">
        <w:trPr>
          <w:trHeight w:val="340"/>
        </w:trPr>
        <w:tc>
          <w:tcPr>
            <w:tcW w:w="4990" w:type="dxa"/>
            <w:vAlign w:val="center"/>
          </w:tcPr>
          <w:p w14:paraId="129844B8" w14:textId="77777777" w:rsidR="00712B1A" w:rsidRPr="00F86B2E" w:rsidRDefault="00712B1A" w:rsidP="00077B9E">
            <w:pPr>
              <w:rPr>
                <w:color w:val="000000"/>
              </w:rPr>
            </w:pPr>
            <w:r w:rsidRPr="00F86B2E">
              <w:rPr>
                <w:color w:val="000000"/>
              </w:rPr>
              <w:t>13. О</w:t>
            </w:r>
            <w:r w:rsidRPr="00F86B2E">
              <w:t>бъем багажника/грузового отсека</w:t>
            </w:r>
          </w:p>
        </w:tc>
        <w:tc>
          <w:tcPr>
            <w:tcW w:w="4649" w:type="dxa"/>
            <w:vAlign w:val="center"/>
          </w:tcPr>
          <w:p w14:paraId="7691046F" w14:textId="77777777" w:rsidR="00712B1A" w:rsidRPr="00F86B2E" w:rsidRDefault="00712B1A" w:rsidP="00077B9E">
            <w:pPr>
              <w:jc w:val="right"/>
            </w:pPr>
            <w:r>
              <w:t xml:space="preserve">не менее 5800, не более </w:t>
            </w:r>
            <w:smartTag w:uri="urn:schemas-microsoft-com:office:smarttags" w:element="metricconverter">
              <w:smartTagPr>
                <w:attr w:name="ProductID" w:val="5900 литров"/>
              </w:smartTagPr>
              <w:r>
                <w:t>5900</w:t>
              </w:r>
              <w:r w:rsidRPr="00F86B2E">
                <w:t xml:space="preserve"> литров</w:t>
              </w:r>
            </w:smartTag>
          </w:p>
        </w:tc>
      </w:tr>
      <w:tr w:rsidR="00712B1A" w:rsidRPr="00A55BE6" w14:paraId="51695A72" w14:textId="77777777" w:rsidTr="00712B1A">
        <w:trPr>
          <w:trHeight w:val="197"/>
        </w:trPr>
        <w:tc>
          <w:tcPr>
            <w:tcW w:w="9639" w:type="dxa"/>
            <w:gridSpan w:val="2"/>
            <w:vAlign w:val="center"/>
          </w:tcPr>
          <w:p w14:paraId="7AC77891" w14:textId="77777777" w:rsidR="00712B1A" w:rsidRPr="00A55BE6" w:rsidRDefault="00712B1A" w:rsidP="00077B9E">
            <w:pPr>
              <w:jc w:val="center"/>
              <w:rPr>
                <w:b/>
                <w:sz w:val="20"/>
                <w:szCs w:val="20"/>
              </w:rPr>
            </w:pPr>
            <w:r w:rsidRPr="00A55BE6">
              <w:rPr>
                <w:b/>
                <w:sz w:val="20"/>
                <w:szCs w:val="20"/>
              </w:rPr>
              <w:t>ДОПОЛНИТЕЛЬНЫЕ ОПЦИИ</w:t>
            </w:r>
          </w:p>
        </w:tc>
      </w:tr>
      <w:tr w:rsidR="00712B1A" w:rsidRPr="00F86B2E" w14:paraId="5E8A4679" w14:textId="77777777" w:rsidTr="00712B1A">
        <w:trPr>
          <w:trHeight w:val="340"/>
        </w:trPr>
        <w:tc>
          <w:tcPr>
            <w:tcW w:w="4990" w:type="dxa"/>
            <w:vAlign w:val="center"/>
          </w:tcPr>
          <w:p w14:paraId="51BFA659" w14:textId="77777777" w:rsidR="00712B1A" w:rsidRPr="00F86B2E" w:rsidRDefault="00712B1A" w:rsidP="00077B9E">
            <w:pPr>
              <w:rPr>
                <w:color w:val="000000"/>
              </w:rPr>
            </w:pPr>
            <w:r w:rsidRPr="00F86B2E">
              <w:rPr>
                <w:color w:val="000000"/>
              </w:rPr>
              <w:t xml:space="preserve">14. </w:t>
            </w:r>
            <w:r w:rsidRPr="00F86B2E">
              <w:t>Салон отделка (кожа/ текстиль)</w:t>
            </w:r>
          </w:p>
        </w:tc>
        <w:tc>
          <w:tcPr>
            <w:tcW w:w="4649" w:type="dxa"/>
            <w:vAlign w:val="center"/>
          </w:tcPr>
          <w:p w14:paraId="405D837E" w14:textId="77777777" w:rsidR="00712B1A" w:rsidRPr="00F86B2E" w:rsidRDefault="00712B1A" w:rsidP="00077B9E">
            <w:pPr>
              <w:jc w:val="right"/>
            </w:pPr>
            <w:r w:rsidRPr="00F86B2E">
              <w:t>текстиль</w:t>
            </w:r>
          </w:p>
        </w:tc>
      </w:tr>
      <w:tr w:rsidR="00712B1A" w:rsidRPr="00F86B2E" w14:paraId="1C87BFE5" w14:textId="77777777" w:rsidTr="00712B1A">
        <w:trPr>
          <w:trHeight w:val="340"/>
        </w:trPr>
        <w:tc>
          <w:tcPr>
            <w:tcW w:w="4990" w:type="dxa"/>
            <w:vAlign w:val="center"/>
          </w:tcPr>
          <w:p w14:paraId="79BE77A8" w14:textId="77777777" w:rsidR="00712B1A" w:rsidRPr="00F86B2E" w:rsidRDefault="00712B1A" w:rsidP="00077B9E">
            <w:pPr>
              <w:rPr>
                <w:color w:val="000000"/>
              </w:rPr>
            </w:pPr>
            <w:r w:rsidRPr="00F86B2E">
              <w:rPr>
                <w:color w:val="000000"/>
              </w:rPr>
              <w:t xml:space="preserve">15. </w:t>
            </w:r>
            <w:r w:rsidRPr="00F86B2E">
              <w:t xml:space="preserve">Кузов (цвет) </w:t>
            </w:r>
          </w:p>
        </w:tc>
        <w:tc>
          <w:tcPr>
            <w:tcW w:w="4649" w:type="dxa"/>
            <w:vAlign w:val="center"/>
          </w:tcPr>
          <w:p w14:paraId="1B0150DC" w14:textId="77777777" w:rsidR="00712B1A" w:rsidRPr="00F86B2E" w:rsidRDefault="00712B1A" w:rsidP="00077B9E">
            <w:pPr>
              <w:jc w:val="right"/>
              <w:rPr>
                <w:i/>
                <w:u w:val="single"/>
              </w:rPr>
            </w:pPr>
            <w:r w:rsidRPr="00F86B2E">
              <w:rPr>
                <w:i/>
                <w:u w:val="single"/>
              </w:rPr>
              <w:t>(цвет)</w:t>
            </w:r>
          </w:p>
        </w:tc>
      </w:tr>
      <w:tr w:rsidR="00712B1A" w:rsidRPr="00F86B2E" w14:paraId="723060C1" w14:textId="77777777" w:rsidTr="00712B1A">
        <w:trPr>
          <w:trHeight w:val="340"/>
        </w:trPr>
        <w:tc>
          <w:tcPr>
            <w:tcW w:w="4990" w:type="dxa"/>
            <w:vAlign w:val="center"/>
          </w:tcPr>
          <w:p w14:paraId="1ED981F8" w14:textId="77777777" w:rsidR="00712B1A" w:rsidRPr="00F86B2E" w:rsidRDefault="00712B1A" w:rsidP="00077B9E">
            <w:pPr>
              <w:rPr>
                <w:color w:val="000000"/>
              </w:rPr>
            </w:pPr>
            <w:r w:rsidRPr="00F86B2E">
              <w:rPr>
                <w:color w:val="000000"/>
              </w:rPr>
              <w:t>16.</w:t>
            </w:r>
            <w:r w:rsidRPr="00F86B2E">
              <w:t xml:space="preserve"> Оборудование спутниковой системы навигации</w:t>
            </w:r>
          </w:p>
        </w:tc>
        <w:tc>
          <w:tcPr>
            <w:tcW w:w="4649" w:type="dxa"/>
            <w:vAlign w:val="center"/>
          </w:tcPr>
          <w:p w14:paraId="195BCF67" w14:textId="77777777" w:rsidR="00712B1A" w:rsidRPr="00F86B2E" w:rsidRDefault="00712B1A" w:rsidP="00077B9E">
            <w:pPr>
              <w:jc w:val="right"/>
            </w:pPr>
            <w:r w:rsidRPr="00F86B2E">
              <w:t>наличие</w:t>
            </w:r>
          </w:p>
        </w:tc>
      </w:tr>
      <w:tr w:rsidR="00712B1A" w:rsidRPr="00F86B2E" w14:paraId="3A351E58" w14:textId="77777777" w:rsidTr="00712B1A">
        <w:trPr>
          <w:trHeight w:val="340"/>
        </w:trPr>
        <w:tc>
          <w:tcPr>
            <w:tcW w:w="4990" w:type="dxa"/>
            <w:vAlign w:val="center"/>
          </w:tcPr>
          <w:p w14:paraId="44FCD11C" w14:textId="77777777" w:rsidR="00712B1A" w:rsidRPr="00F86B2E" w:rsidRDefault="00712B1A" w:rsidP="00077B9E">
            <w:pPr>
              <w:rPr>
                <w:color w:val="000000"/>
              </w:rPr>
            </w:pPr>
            <w:r w:rsidRPr="00F86B2E">
              <w:rPr>
                <w:color w:val="000000"/>
              </w:rPr>
              <w:t>17. Антиблокировочная система</w:t>
            </w:r>
          </w:p>
        </w:tc>
        <w:tc>
          <w:tcPr>
            <w:tcW w:w="4649" w:type="dxa"/>
          </w:tcPr>
          <w:p w14:paraId="31EF08E6" w14:textId="77777777" w:rsidR="00712B1A" w:rsidRPr="00F86B2E" w:rsidRDefault="00712B1A" w:rsidP="00077B9E">
            <w:pPr>
              <w:jc w:val="right"/>
            </w:pPr>
            <w:r w:rsidRPr="00F86B2E">
              <w:t>наличие</w:t>
            </w:r>
          </w:p>
        </w:tc>
      </w:tr>
      <w:tr w:rsidR="00712B1A" w:rsidRPr="00F86B2E" w14:paraId="71B0295F" w14:textId="77777777" w:rsidTr="00712B1A">
        <w:trPr>
          <w:trHeight w:val="340"/>
        </w:trPr>
        <w:tc>
          <w:tcPr>
            <w:tcW w:w="4990" w:type="dxa"/>
            <w:vAlign w:val="center"/>
          </w:tcPr>
          <w:p w14:paraId="22D9F80D" w14:textId="77777777" w:rsidR="00712B1A" w:rsidRPr="00F86B2E" w:rsidRDefault="00712B1A" w:rsidP="00077B9E">
            <w:pPr>
              <w:rPr>
                <w:color w:val="000000"/>
              </w:rPr>
            </w:pPr>
            <w:r w:rsidRPr="00F86B2E">
              <w:rPr>
                <w:color w:val="000000"/>
              </w:rPr>
              <w:t xml:space="preserve">18. </w:t>
            </w:r>
            <w:r w:rsidRPr="00F86B2E">
              <w:t>Противотуманные фары</w:t>
            </w:r>
          </w:p>
        </w:tc>
        <w:tc>
          <w:tcPr>
            <w:tcW w:w="4649" w:type="dxa"/>
          </w:tcPr>
          <w:p w14:paraId="1F0DDBA6" w14:textId="77777777" w:rsidR="00712B1A" w:rsidRPr="00F86B2E" w:rsidRDefault="00712B1A" w:rsidP="00077B9E">
            <w:pPr>
              <w:jc w:val="right"/>
            </w:pPr>
            <w:r w:rsidRPr="00F86B2E">
              <w:t>наличие</w:t>
            </w:r>
          </w:p>
        </w:tc>
      </w:tr>
      <w:tr w:rsidR="00712B1A" w:rsidRPr="00F86B2E" w14:paraId="56E37B17" w14:textId="77777777" w:rsidTr="00712B1A">
        <w:trPr>
          <w:trHeight w:val="340"/>
        </w:trPr>
        <w:tc>
          <w:tcPr>
            <w:tcW w:w="4990" w:type="dxa"/>
            <w:vAlign w:val="center"/>
          </w:tcPr>
          <w:p w14:paraId="0E3018F3" w14:textId="77777777" w:rsidR="00712B1A" w:rsidRPr="00F86B2E" w:rsidRDefault="00712B1A" w:rsidP="00077B9E">
            <w:r>
              <w:t>19</w:t>
            </w:r>
            <w:r w:rsidRPr="00F86B2E">
              <w:t>. Обогрев зеркал</w:t>
            </w:r>
          </w:p>
        </w:tc>
        <w:tc>
          <w:tcPr>
            <w:tcW w:w="4649" w:type="dxa"/>
          </w:tcPr>
          <w:p w14:paraId="6639EA6E" w14:textId="77777777" w:rsidR="00712B1A" w:rsidRPr="00F86B2E" w:rsidRDefault="00712B1A" w:rsidP="00077B9E">
            <w:pPr>
              <w:jc w:val="right"/>
            </w:pPr>
            <w:r w:rsidRPr="00F86B2E">
              <w:t>наличие</w:t>
            </w:r>
          </w:p>
        </w:tc>
      </w:tr>
      <w:tr w:rsidR="00712B1A" w:rsidRPr="00F86B2E" w14:paraId="3094AA1C" w14:textId="77777777" w:rsidTr="00712B1A">
        <w:trPr>
          <w:trHeight w:val="340"/>
        </w:trPr>
        <w:tc>
          <w:tcPr>
            <w:tcW w:w="4990" w:type="dxa"/>
            <w:vAlign w:val="center"/>
          </w:tcPr>
          <w:p w14:paraId="6FF6083B" w14:textId="77777777" w:rsidR="00712B1A" w:rsidRPr="00F86B2E" w:rsidRDefault="00712B1A" w:rsidP="00077B9E">
            <w:pPr>
              <w:rPr>
                <w:color w:val="000000"/>
              </w:rPr>
            </w:pPr>
            <w:r>
              <w:rPr>
                <w:color w:val="000000"/>
              </w:rPr>
              <w:t>20</w:t>
            </w:r>
            <w:r w:rsidRPr="00F86B2E">
              <w:rPr>
                <w:color w:val="000000"/>
              </w:rPr>
              <w:t xml:space="preserve">. </w:t>
            </w:r>
            <w:r w:rsidRPr="00F86B2E">
              <w:t>Кондиционер</w:t>
            </w:r>
          </w:p>
        </w:tc>
        <w:tc>
          <w:tcPr>
            <w:tcW w:w="4649" w:type="dxa"/>
            <w:vAlign w:val="center"/>
          </w:tcPr>
          <w:p w14:paraId="4CA6A855" w14:textId="77777777" w:rsidR="00712B1A" w:rsidRPr="00F86B2E" w:rsidRDefault="00712B1A" w:rsidP="00077B9E">
            <w:pPr>
              <w:jc w:val="right"/>
            </w:pPr>
            <w:r w:rsidRPr="00F86B2E">
              <w:t>наличие</w:t>
            </w:r>
          </w:p>
        </w:tc>
      </w:tr>
      <w:tr w:rsidR="00712B1A" w:rsidRPr="00F86B2E" w14:paraId="4C0BB404" w14:textId="77777777" w:rsidTr="00712B1A">
        <w:trPr>
          <w:trHeight w:val="340"/>
        </w:trPr>
        <w:tc>
          <w:tcPr>
            <w:tcW w:w="4990" w:type="dxa"/>
            <w:vAlign w:val="center"/>
          </w:tcPr>
          <w:p w14:paraId="524EB6DB" w14:textId="77777777" w:rsidR="00712B1A" w:rsidRPr="00F86B2E" w:rsidRDefault="00712B1A" w:rsidP="00077B9E">
            <w:r>
              <w:t>21</w:t>
            </w:r>
            <w:r w:rsidRPr="00F86B2E">
              <w:t>. Запасное колесо</w:t>
            </w:r>
          </w:p>
        </w:tc>
        <w:tc>
          <w:tcPr>
            <w:tcW w:w="4649" w:type="dxa"/>
            <w:vAlign w:val="center"/>
          </w:tcPr>
          <w:p w14:paraId="30C9E2BA" w14:textId="77777777" w:rsidR="00712B1A" w:rsidRPr="00F86B2E" w:rsidRDefault="00712B1A" w:rsidP="00077B9E">
            <w:pPr>
              <w:jc w:val="right"/>
            </w:pPr>
            <w:r w:rsidRPr="00F86B2E">
              <w:t>наличие</w:t>
            </w:r>
          </w:p>
        </w:tc>
      </w:tr>
      <w:tr w:rsidR="00712B1A" w:rsidRPr="00A55BE6" w14:paraId="1149BF21" w14:textId="77777777" w:rsidTr="00712B1A">
        <w:trPr>
          <w:trHeight w:val="231"/>
        </w:trPr>
        <w:tc>
          <w:tcPr>
            <w:tcW w:w="9639" w:type="dxa"/>
            <w:gridSpan w:val="2"/>
            <w:vAlign w:val="center"/>
          </w:tcPr>
          <w:p w14:paraId="7805CB00" w14:textId="77777777" w:rsidR="00712B1A" w:rsidRPr="00A55BE6" w:rsidRDefault="00712B1A" w:rsidP="00077B9E">
            <w:pPr>
              <w:jc w:val="center"/>
              <w:rPr>
                <w:b/>
                <w:sz w:val="20"/>
                <w:szCs w:val="20"/>
              </w:rPr>
            </w:pPr>
            <w:r w:rsidRPr="00A55BE6">
              <w:rPr>
                <w:b/>
                <w:sz w:val="20"/>
                <w:szCs w:val="20"/>
              </w:rPr>
              <w:t>ОПЦИИ БЕЗОПАСНОСТИ</w:t>
            </w:r>
          </w:p>
        </w:tc>
      </w:tr>
      <w:tr w:rsidR="00712B1A" w:rsidRPr="00F86B2E" w14:paraId="2B1B1B32" w14:textId="77777777" w:rsidTr="00712B1A">
        <w:trPr>
          <w:trHeight w:val="340"/>
        </w:trPr>
        <w:tc>
          <w:tcPr>
            <w:tcW w:w="4990" w:type="dxa"/>
            <w:vAlign w:val="center"/>
          </w:tcPr>
          <w:p w14:paraId="55361FD7" w14:textId="77777777" w:rsidR="00712B1A" w:rsidRPr="00F86B2E" w:rsidRDefault="00712B1A" w:rsidP="00077B9E">
            <w:r w:rsidRPr="00F86B2E">
              <w:t>2</w:t>
            </w:r>
            <w:r>
              <w:t>2</w:t>
            </w:r>
            <w:r w:rsidRPr="00F86B2E">
              <w:t xml:space="preserve">. Фронтальные подушки безопасности </w:t>
            </w:r>
          </w:p>
        </w:tc>
        <w:tc>
          <w:tcPr>
            <w:tcW w:w="4649" w:type="dxa"/>
            <w:vAlign w:val="center"/>
          </w:tcPr>
          <w:p w14:paraId="1870668E" w14:textId="77777777" w:rsidR="00712B1A" w:rsidRPr="00F86B2E" w:rsidRDefault="00712B1A" w:rsidP="00077B9E">
            <w:pPr>
              <w:jc w:val="right"/>
            </w:pPr>
            <w:r w:rsidRPr="00F86B2E">
              <w:t>наличие</w:t>
            </w:r>
          </w:p>
        </w:tc>
      </w:tr>
      <w:tr w:rsidR="00712B1A" w:rsidRPr="00F86B2E" w14:paraId="231CB9FC" w14:textId="77777777" w:rsidTr="00712B1A">
        <w:trPr>
          <w:trHeight w:val="340"/>
        </w:trPr>
        <w:tc>
          <w:tcPr>
            <w:tcW w:w="4990" w:type="dxa"/>
            <w:vAlign w:val="center"/>
          </w:tcPr>
          <w:p w14:paraId="49EF1D30" w14:textId="77777777" w:rsidR="00712B1A" w:rsidRPr="00F86B2E" w:rsidRDefault="00712B1A" w:rsidP="00077B9E">
            <w:r w:rsidRPr="00F86B2E">
              <w:t>2</w:t>
            </w:r>
            <w:r>
              <w:t>3</w:t>
            </w:r>
            <w:r w:rsidRPr="00F86B2E">
              <w:t xml:space="preserve">. Трехточечный ремень безопасности </w:t>
            </w:r>
          </w:p>
        </w:tc>
        <w:tc>
          <w:tcPr>
            <w:tcW w:w="4649" w:type="dxa"/>
            <w:vAlign w:val="center"/>
          </w:tcPr>
          <w:p w14:paraId="753F93F9" w14:textId="77777777" w:rsidR="00712B1A" w:rsidRPr="00F86B2E" w:rsidRDefault="00712B1A" w:rsidP="00077B9E">
            <w:pPr>
              <w:jc w:val="right"/>
            </w:pPr>
            <w:r w:rsidRPr="00F86B2E">
              <w:t>наличие</w:t>
            </w:r>
          </w:p>
        </w:tc>
      </w:tr>
      <w:tr w:rsidR="00712B1A" w:rsidRPr="00F86B2E" w14:paraId="044E63F9" w14:textId="77777777" w:rsidTr="00712B1A">
        <w:trPr>
          <w:trHeight w:val="340"/>
        </w:trPr>
        <w:tc>
          <w:tcPr>
            <w:tcW w:w="4990" w:type="dxa"/>
            <w:vAlign w:val="center"/>
          </w:tcPr>
          <w:p w14:paraId="2017BC36" w14:textId="77777777" w:rsidR="00712B1A" w:rsidRPr="00F86B2E" w:rsidRDefault="00712B1A" w:rsidP="00077B9E">
            <w:r>
              <w:t>24</w:t>
            </w:r>
            <w:r w:rsidRPr="00F86B2E">
              <w:t>. Охранная сигнализация</w:t>
            </w:r>
          </w:p>
        </w:tc>
        <w:tc>
          <w:tcPr>
            <w:tcW w:w="4649" w:type="dxa"/>
            <w:vAlign w:val="center"/>
          </w:tcPr>
          <w:p w14:paraId="499C17EB" w14:textId="77777777" w:rsidR="00712B1A" w:rsidRPr="00F86B2E" w:rsidRDefault="00712B1A" w:rsidP="00077B9E">
            <w:pPr>
              <w:jc w:val="right"/>
            </w:pPr>
            <w:r w:rsidRPr="00F86B2E">
              <w:t>наличие</w:t>
            </w:r>
          </w:p>
        </w:tc>
      </w:tr>
    </w:tbl>
    <w:p w14:paraId="4E5DF384" w14:textId="77777777" w:rsidR="000C0B18" w:rsidRDefault="000C0B18" w:rsidP="00E3532B">
      <w:pPr>
        <w:spacing w:line="360" w:lineRule="exact"/>
        <w:jc w:val="right"/>
        <w:rPr>
          <w:b/>
          <w:sz w:val="22"/>
          <w:szCs w:val="22"/>
        </w:rPr>
      </w:pPr>
    </w:p>
    <w:p w14:paraId="0553E14E" w14:textId="77777777" w:rsidR="000C0B18" w:rsidRDefault="000C0B18" w:rsidP="00E3532B">
      <w:pPr>
        <w:spacing w:line="360" w:lineRule="exact"/>
        <w:jc w:val="right"/>
        <w:rPr>
          <w:b/>
          <w:sz w:val="22"/>
          <w:szCs w:val="22"/>
        </w:rPr>
      </w:pPr>
    </w:p>
    <w:p w14:paraId="7DF71259" w14:textId="77777777" w:rsidR="000C0B18" w:rsidRDefault="000C0B18" w:rsidP="00E3532B">
      <w:pPr>
        <w:spacing w:line="360" w:lineRule="exact"/>
        <w:jc w:val="right"/>
        <w:rPr>
          <w:b/>
          <w:sz w:val="22"/>
          <w:szCs w:val="22"/>
        </w:rPr>
      </w:pPr>
    </w:p>
    <w:p w14:paraId="0A87D633" w14:textId="77777777" w:rsidR="000C0B18" w:rsidRDefault="000C0B18" w:rsidP="00E3532B">
      <w:pPr>
        <w:spacing w:line="360" w:lineRule="exact"/>
        <w:jc w:val="right"/>
        <w:rPr>
          <w:b/>
          <w:sz w:val="22"/>
          <w:szCs w:val="22"/>
        </w:rPr>
      </w:pPr>
    </w:p>
    <w:p w14:paraId="18310B5E" w14:textId="77777777" w:rsidR="000C0B18" w:rsidRDefault="000C0B18" w:rsidP="00E3532B">
      <w:pPr>
        <w:spacing w:line="360" w:lineRule="exact"/>
        <w:jc w:val="right"/>
        <w:rPr>
          <w:b/>
          <w:sz w:val="22"/>
          <w:szCs w:val="22"/>
        </w:rPr>
      </w:pPr>
    </w:p>
    <w:p w14:paraId="2C8DC867" w14:textId="77777777" w:rsidR="000C0B18" w:rsidRDefault="000C0B18" w:rsidP="00E3532B">
      <w:pPr>
        <w:spacing w:line="360" w:lineRule="exact"/>
        <w:jc w:val="right"/>
        <w:rPr>
          <w:b/>
          <w:sz w:val="22"/>
          <w:szCs w:val="22"/>
        </w:rPr>
      </w:pPr>
    </w:p>
    <w:p w14:paraId="564DD42F" w14:textId="77777777" w:rsidR="000C0B18" w:rsidRDefault="000C0B18" w:rsidP="00E3532B">
      <w:pPr>
        <w:spacing w:line="360" w:lineRule="exact"/>
        <w:jc w:val="right"/>
        <w:rPr>
          <w:b/>
          <w:sz w:val="22"/>
          <w:szCs w:val="22"/>
        </w:rPr>
      </w:pPr>
    </w:p>
    <w:p w14:paraId="02D1F4D5" w14:textId="77777777" w:rsidR="000C0B18" w:rsidRDefault="000C0B18" w:rsidP="00E3532B">
      <w:pPr>
        <w:spacing w:line="360" w:lineRule="exact"/>
        <w:jc w:val="right"/>
        <w:rPr>
          <w:b/>
          <w:sz w:val="22"/>
          <w:szCs w:val="22"/>
        </w:rPr>
      </w:pPr>
    </w:p>
    <w:p w14:paraId="4BAA361E" w14:textId="77777777" w:rsidR="00E3532B" w:rsidRPr="00262E23" w:rsidRDefault="00E3532B" w:rsidP="00E3532B">
      <w:pPr>
        <w:spacing w:line="360" w:lineRule="exact"/>
        <w:jc w:val="right"/>
        <w:rPr>
          <w:b/>
          <w:sz w:val="22"/>
          <w:szCs w:val="22"/>
        </w:rPr>
      </w:pPr>
      <w:r w:rsidRPr="00262E23">
        <w:rPr>
          <w:b/>
          <w:sz w:val="22"/>
          <w:szCs w:val="22"/>
        </w:rPr>
        <w:lastRenderedPageBreak/>
        <w:t>Приложение 2</w:t>
      </w:r>
    </w:p>
    <w:p w14:paraId="5BEAF337" w14:textId="77777777" w:rsidR="00E3532B" w:rsidRPr="00262E23" w:rsidRDefault="00E3532B" w:rsidP="00E3532B">
      <w:pPr>
        <w:spacing w:line="360" w:lineRule="exact"/>
        <w:jc w:val="right"/>
        <w:rPr>
          <w:b/>
          <w:sz w:val="22"/>
          <w:szCs w:val="22"/>
        </w:rPr>
      </w:pPr>
      <w:r w:rsidRPr="00262E23">
        <w:rPr>
          <w:b/>
          <w:sz w:val="22"/>
          <w:szCs w:val="22"/>
        </w:rPr>
        <w:t>к Техническому заданию (том 3) конкурса.</w:t>
      </w:r>
    </w:p>
    <w:p w14:paraId="5F817F69" w14:textId="77777777" w:rsidR="00E3532B" w:rsidRPr="0088797A" w:rsidRDefault="00E3532B" w:rsidP="00E3532B">
      <w:pPr>
        <w:widowControl w:val="0"/>
        <w:suppressAutoHyphens/>
        <w:autoSpaceDE w:val="0"/>
        <w:autoSpaceDN w:val="0"/>
        <w:adjustRightInd w:val="0"/>
        <w:jc w:val="both"/>
        <w:rPr>
          <w:b/>
          <w:sz w:val="22"/>
          <w:szCs w:val="22"/>
        </w:rPr>
      </w:pPr>
    </w:p>
    <w:p w14:paraId="0601D7B5" w14:textId="77777777" w:rsidR="00E3532B" w:rsidRDefault="00E3532B" w:rsidP="00E3532B">
      <w:pPr>
        <w:jc w:val="center"/>
        <w:rPr>
          <w:b/>
          <w:bCs/>
        </w:rPr>
      </w:pPr>
      <w:r w:rsidRPr="002C5C54">
        <w:rPr>
          <w:b/>
          <w:bCs/>
        </w:rPr>
        <w:t>Сведения об</w:t>
      </w:r>
      <w:r w:rsidRPr="002C5C54">
        <w:rPr>
          <w:bCs/>
        </w:rPr>
        <w:t xml:space="preserve"> у</w:t>
      </w:r>
      <w:r w:rsidRPr="004779C3">
        <w:rPr>
          <w:b/>
          <w:bCs/>
        </w:rPr>
        <w:t>словия</w:t>
      </w:r>
      <w:r>
        <w:rPr>
          <w:b/>
          <w:bCs/>
        </w:rPr>
        <w:t>х</w:t>
      </w:r>
      <w:r w:rsidRPr="004779C3">
        <w:rPr>
          <w:b/>
          <w:bCs/>
        </w:rPr>
        <w:t xml:space="preserve"> оказания услуг аренды</w:t>
      </w:r>
    </w:p>
    <w:p w14:paraId="0FBCF833" w14:textId="77777777" w:rsidR="00E3532B" w:rsidRPr="002C5C54" w:rsidRDefault="00E3532B" w:rsidP="00E3532B">
      <w:pPr>
        <w:jc w:val="center"/>
        <w:rPr>
          <w:b/>
          <w:bCs/>
        </w:rPr>
      </w:pPr>
      <w:r w:rsidRPr="004779C3">
        <w:rPr>
          <w:b/>
          <w:bCs/>
        </w:rPr>
        <w:t>автотранспортных средств, потребительски</w:t>
      </w:r>
      <w:r>
        <w:rPr>
          <w:b/>
          <w:bCs/>
        </w:rPr>
        <w:t>х</w:t>
      </w:r>
      <w:r w:rsidRPr="004779C3">
        <w:rPr>
          <w:b/>
          <w:bCs/>
        </w:rPr>
        <w:t xml:space="preserve"> и дополнительны</w:t>
      </w:r>
      <w:r>
        <w:rPr>
          <w:b/>
          <w:bCs/>
        </w:rPr>
        <w:t>х</w:t>
      </w:r>
      <w:r w:rsidRPr="004779C3">
        <w:rPr>
          <w:b/>
          <w:bCs/>
        </w:rPr>
        <w:t xml:space="preserve"> требовани</w:t>
      </w:r>
      <w:r>
        <w:rPr>
          <w:b/>
          <w:bCs/>
        </w:rPr>
        <w:t>й</w:t>
      </w:r>
      <w:r w:rsidRPr="004779C3">
        <w:rPr>
          <w:b/>
          <w:bCs/>
        </w:rPr>
        <w:t xml:space="preserve"> к арендуемым автотранспортным средствам и персоналу</w:t>
      </w:r>
      <w:r>
        <w:rPr>
          <w:b/>
          <w:bCs/>
        </w:rPr>
        <w:t>.</w:t>
      </w:r>
    </w:p>
    <w:p w14:paraId="5F8A6DE7" w14:textId="77777777" w:rsidR="00E3532B" w:rsidRDefault="00E3532B" w:rsidP="00E3532B">
      <w:pPr>
        <w:tabs>
          <w:tab w:val="left" w:pos="6765"/>
        </w:tabs>
        <w:contextualSpacing/>
        <w:jc w:val="right"/>
        <w:rPr>
          <w:sz w:val="22"/>
          <w:szCs w:val="22"/>
        </w:rPr>
      </w:pPr>
    </w:p>
    <w:p w14:paraId="5CA72BA8" w14:textId="77777777" w:rsidR="00E3532B" w:rsidRPr="00262E23" w:rsidRDefault="00E3532B" w:rsidP="00E3532B">
      <w:pPr>
        <w:pStyle w:val="af3"/>
        <w:numPr>
          <w:ilvl w:val="1"/>
          <w:numId w:val="11"/>
        </w:numPr>
        <w:shd w:val="clear" w:color="auto" w:fill="FFFFFF"/>
        <w:tabs>
          <w:tab w:val="left" w:pos="0"/>
        </w:tabs>
        <w:spacing w:after="200" w:line="276" w:lineRule="auto"/>
        <w:ind w:left="360"/>
        <w:rPr>
          <w:color w:val="000000"/>
          <w:sz w:val="24"/>
          <w:szCs w:val="24"/>
        </w:rPr>
      </w:pPr>
      <w:r w:rsidRPr="00262E23">
        <w:rPr>
          <w:rFonts w:eastAsia="Times New Roman"/>
          <w:bCs/>
          <w:color w:val="000000"/>
          <w:spacing w:val="-2"/>
          <w:sz w:val="24"/>
          <w:szCs w:val="24"/>
          <w:lang w:eastAsia="ru-RU"/>
        </w:rPr>
        <w:t>Основные характеристики услуг: Исполнитель должен оказать услуги аренды автотранспортных средств с водителем для нужд Некоммерческой организации «Фонд – региональный оператор капитального ремонта общего имущества в многоквартирных домах». Условия, качество оказываемых услуг и требования к персоналу должны соответствовать или превосходить условия, качество оказываемых услуг и требования к персоналу, приводимые в настоящих требованиях.</w:t>
      </w:r>
    </w:p>
    <w:p w14:paraId="1442A5B9" w14:textId="77777777" w:rsidR="00E3532B" w:rsidRPr="00262E23" w:rsidRDefault="00E3532B" w:rsidP="00E3532B">
      <w:pPr>
        <w:shd w:val="clear" w:color="auto" w:fill="FFFFFF"/>
        <w:tabs>
          <w:tab w:val="left" w:pos="0"/>
        </w:tabs>
        <w:jc w:val="right"/>
        <w:rPr>
          <w:color w:val="000000"/>
        </w:rPr>
      </w:pPr>
      <w:r w:rsidRPr="00262E23">
        <w:rPr>
          <w:b/>
          <w:color w:val="000000"/>
          <w:sz w:val="20"/>
          <w:szCs w:val="20"/>
        </w:rPr>
        <w:t>Таблица 1</w:t>
      </w:r>
      <w:r>
        <w:rPr>
          <w:color w:val="000000"/>
        </w:rPr>
        <w:t>.</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1612"/>
        <w:gridCol w:w="7229"/>
      </w:tblGrid>
      <w:tr w:rsidR="00E3532B" w:rsidRPr="0088797A" w14:paraId="5CA4C2B7" w14:textId="77777777" w:rsidTr="00DD2E1E">
        <w:tc>
          <w:tcPr>
            <w:tcW w:w="656" w:type="dxa"/>
          </w:tcPr>
          <w:p w14:paraId="5BDC6DF1" w14:textId="77777777" w:rsidR="00E3532B" w:rsidRPr="0088797A" w:rsidRDefault="00E3532B" w:rsidP="005F0E0C">
            <w:pPr>
              <w:jc w:val="center"/>
              <w:rPr>
                <w:b/>
              </w:rPr>
            </w:pPr>
            <w:r w:rsidRPr="0088797A">
              <w:rPr>
                <w:b/>
                <w:sz w:val="22"/>
                <w:szCs w:val="22"/>
              </w:rPr>
              <w:t>№ п/п</w:t>
            </w:r>
          </w:p>
        </w:tc>
        <w:tc>
          <w:tcPr>
            <w:tcW w:w="1612" w:type="dxa"/>
          </w:tcPr>
          <w:p w14:paraId="3272982F" w14:textId="77777777" w:rsidR="00E3532B" w:rsidRPr="0088797A" w:rsidRDefault="00E3532B" w:rsidP="005F0E0C">
            <w:pPr>
              <w:jc w:val="center"/>
              <w:rPr>
                <w:b/>
              </w:rPr>
            </w:pPr>
            <w:r w:rsidRPr="0088797A">
              <w:rPr>
                <w:b/>
                <w:sz w:val="22"/>
                <w:szCs w:val="22"/>
              </w:rPr>
              <w:t>Наименова</w:t>
            </w:r>
            <w:r w:rsidR="0040003D">
              <w:rPr>
                <w:b/>
                <w:sz w:val="22"/>
                <w:szCs w:val="22"/>
                <w:lang w:val="en-US"/>
              </w:rPr>
              <w:t>-</w:t>
            </w:r>
            <w:r w:rsidRPr="0088797A">
              <w:rPr>
                <w:b/>
                <w:sz w:val="22"/>
                <w:szCs w:val="22"/>
              </w:rPr>
              <w:t>ние</w:t>
            </w:r>
          </w:p>
          <w:p w14:paraId="7145108C" w14:textId="77777777" w:rsidR="00E3532B" w:rsidRPr="0088797A" w:rsidRDefault="00E3532B" w:rsidP="005F0E0C">
            <w:pPr>
              <w:jc w:val="center"/>
            </w:pPr>
            <w:r w:rsidRPr="0088797A">
              <w:rPr>
                <w:b/>
                <w:sz w:val="22"/>
                <w:szCs w:val="22"/>
              </w:rPr>
              <w:t>показателя</w:t>
            </w:r>
          </w:p>
        </w:tc>
        <w:tc>
          <w:tcPr>
            <w:tcW w:w="7229" w:type="dxa"/>
          </w:tcPr>
          <w:p w14:paraId="0198C406" w14:textId="77777777" w:rsidR="00E3532B" w:rsidRPr="0088797A" w:rsidRDefault="00E3532B" w:rsidP="005F0E0C">
            <w:pPr>
              <w:ind w:firstLine="25"/>
              <w:jc w:val="center"/>
              <w:rPr>
                <w:b/>
              </w:rPr>
            </w:pPr>
            <w:r w:rsidRPr="0088797A">
              <w:rPr>
                <w:b/>
                <w:sz w:val="22"/>
                <w:szCs w:val="22"/>
              </w:rPr>
              <w:t>Требуемое значение</w:t>
            </w:r>
          </w:p>
        </w:tc>
      </w:tr>
      <w:tr w:rsidR="00090933" w:rsidRPr="0088797A" w14:paraId="7AF94240" w14:textId="77777777" w:rsidTr="00DD2E1E">
        <w:tc>
          <w:tcPr>
            <w:tcW w:w="656" w:type="dxa"/>
          </w:tcPr>
          <w:p w14:paraId="37CECA96" w14:textId="77777777" w:rsidR="00090933" w:rsidRPr="0088797A" w:rsidRDefault="00090933" w:rsidP="00090933">
            <w:pPr>
              <w:jc w:val="center"/>
            </w:pPr>
            <w:r w:rsidRPr="0088797A">
              <w:rPr>
                <w:sz w:val="22"/>
                <w:szCs w:val="22"/>
              </w:rPr>
              <w:t>1.1.</w:t>
            </w:r>
          </w:p>
        </w:tc>
        <w:tc>
          <w:tcPr>
            <w:tcW w:w="1612" w:type="dxa"/>
          </w:tcPr>
          <w:p w14:paraId="133EB536" w14:textId="77777777" w:rsidR="00090933" w:rsidRPr="0088797A" w:rsidRDefault="00090933" w:rsidP="00090933">
            <w:r w:rsidRPr="0088797A">
              <w:rPr>
                <w:color w:val="000000"/>
                <w:sz w:val="22"/>
                <w:szCs w:val="22"/>
              </w:rPr>
              <w:t>Место и усло</w:t>
            </w:r>
            <w:r>
              <w:rPr>
                <w:color w:val="000000"/>
                <w:sz w:val="22"/>
                <w:szCs w:val="22"/>
              </w:rPr>
              <w:t>-</w:t>
            </w:r>
            <w:r w:rsidRPr="0088797A">
              <w:rPr>
                <w:color w:val="000000"/>
                <w:sz w:val="22"/>
                <w:szCs w:val="22"/>
              </w:rPr>
              <w:t>вия оказания услуг:</w:t>
            </w:r>
          </w:p>
        </w:tc>
        <w:tc>
          <w:tcPr>
            <w:tcW w:w="7229" w:type="dxa"/>
          </w:tcPr>
          <w:p w14:paraId="67BA8E7D" w14:textId="77777777" w:rsidR="00090933" w:rsidRPr="0088797A" w:rsidRDefault="00090933" w:rsidP="00090933">
            <w:pPr>
              <w:jc w:val="both"/>
              <w:rPr>
                <w:bCs/>
                <w:highlight w:val="yellow"/>
              </w:rPr>
            </w:pPr>
            <w:r w:rsidRPr="0088797A">
              <w:rPr>
                <w:sz w:val="22"/>
                <w:szCs w:val="22"/>
              </w:rPr>
              <w:t xml:space="preserve">Автотранспортные средства с водителями предоставляются </w:t>
            </w:r>
            <w:r w:rsidRPr="0088797A">
              <w:rPr>
                <w:bCs/>
                <w:sz w:val="22"/>
                <w:szCs w:val="22"/>
              </w:rPr>
              <w:t>Заказчику</w:t>
            </w:r>
            <w:r>
              <w:rPr>
                <w:bCs/>
                <w:sz w:val="22"/>
                <w:szCs w:val="22"/>
              </w:rPr>
              <w:t xml:space="preserve"> </w:t>
            </w:r>
            <w:r w:rsidRPr="0088797A">
              <w:rPr>
                <w:bCs/>
                <w:sz w:val="22"/>
                <w:szCs w:val="22"/>
              </w:rPr>
              <w:t xml:space="preserve">для </w:t>
            </w:r>
            <w:r w:rsidRPr="0088797A">
              <w:rPr>
                <w:sz w:val="22"/>
                <w:szCs w:val="22"/>
              </w:rPr>
              <w:t>поездок в пределах города Санкт-Петербурга.</w:t>
            </w:r>
          </w:p>
        </w:tc>
      </w:tr>
      <w:tr w:rsidR="00090933" w:rsidRPr="0088797A" w14:paraId="2F500E1F" w14:textId="77777777" w:rsidTr="00DD2E1E">
        <w:tc>
          <w:tcPr>
            <w:tcW w:w="656" w:type="dxa"/>
          </w:tcPr>
          <w:p w14:paraId="476F8038" w14:textId="77777777" w:rsidR="00090933" w:rsidRPr="0088797A" w:rsidRDefault="00090933" w:rsidP="00090933">
            <w:pPr>
              <w:jc w:val="center"/>
            </w:pPr>
            <w:r w:rsidRPr="0088797A">
              <w:rPr>
                <w:sz w:val="22"/>
                <w:szCs w:val="22"/>
              </w:rPr>
              <w:t>1.2.</w:t>
            </w:r>
          </w:p>
        </w:tc>
        <w:tc>
          <w:tcPr>
            <w:tcW w:w="1612" w:type="dxa"/>
          </w:tcPr>
          <w:p w14:paraId="1B96BEA3" w14:textId="77777777" w:rsidR="00090933" w:rsidRPr="0088797A" w:rsidRDefault="00090933" w:rsidP="00090933">
            <w:r w:rsidRPr="0088797A">
              <w:rPr>
                <w:sz w:val="22"/>
                <w:szCs w:val="22"/>
              </w:rPr>
              <w:t>Адрес подачи автомобиля:</w:t>
            </w:r>
          </w:p>
        </w:tc>
        <w:tc>
          <w:tcPr>
            <w:tcW w:w="7229" w:type="dxa"/>
          </w:tcPr>
          <w:p w14:paraId="011C21F9" w14:textId="77777777" w:rsidR="00090933" w:rsidRPr="0088797A" w:rsidRDefault="00090933" w:rsidP="00090933">
            <w:pPr>
              <w:keepNext/>
              <w:keepLines/>
              <w:widowControl w:val="0"/>
              <w:suppressLineNumbers/>
              <w:snapToGrid w:val="0"/>
              <w:jc w:val="both"/>
            </w:pPr>
            <w:r>
              <w:rPr>
                <w:sz w:val="22"/>
                <w:szCs w:val="22"/>
                <w:u w:val="single"/>
              </w:rPr>
              <w:t>Все одиннадцать</w:t>
            </w:r>
            <w:r w:rsidRPr="0088797A">
              <w:rPr>
                <w:sz w:val="22"/>
                <w:szCs w:val="22"/>
                <w:u w:val="single"/>
              </w:rPr>
              <w:t xml:space="preserve"> автомобилей:</w:t>
            </w:r>
            <w:r>
              <w:rPr>
                <w:sz w:val="22"/>
                <w:szCs w:val="22"/>
              </w:rPr>
              <w:t xml:space="preserve"> </w:t>
            </w:r>
            <w:r w:rsidRPr="0088797A">
              <w:rPr>
                <w:sz w:val="22"/>
                <w:szCs w:val="22"/>
              </w:rPr>
              <w:t>г. Санкт-Петербург,</w:t>
            </w:r>
            <w:r>
              <w:rPr>
                <w:sz w:val="22"/>
                <w:szCs w:val="22"/>
              </w:rPr>
              <w:t xml:space="preserve"> улица Тобольская, дом 6</w:t>
            </w:r>
            <w:r w:rsidRPr="0088797A">
              <w:rPr>
                <w:sz w:val="22"/>
                <w:szCs w:val="22"/>
              </w:rPr>
              <w:t xml:space="preserve"> </w:t>
            </w:r>
            <w:r>
              <w:rPr>
                <w:sz w:val="22"/>
                <w:szCs w:val="22"/>
              </w:rPr>
              <w:t xml:space="preserve">или иной адрес </w:t>
            </w:r>
            <w:r w:rsidRPr="0088797A">
              <w:rPr>
                <w:sz w:val="22"/>
                <w:szCs w:val="22"/>
              </w:rPr>
              <w:t>по указанию Заказчика.</w:t>
            </w:r>
          </w:p>
        </w:tc>
      </w:tr>
      <w:tr w:rsidR="00090933" w:rsidRPr="0088797A" w14:paraId="7695819D" w14:textId="77777777" w:rsidTr="00DD2E1E">
        <w:tc>
          <w:tcPr>
            <w:tcW w:w="656" w:type="dxa"/>
          </w:tcPr>
          <w:p w14:paraId="2D3A8BBD" w14:textId="77777777" w:rsidR="00090933" w:rsidRPr="0088797A" w:rsidRDefault="00090933" w:rsidP="00090933">
            <w:pPr>
              <w:jc w:val="center"/>
            </w:pPr>
            <w:r w:rsidRPr="0088797A">
              <w:rPr>
                <w:sz w:val="22"/>
                <w:szCs w:val="22"/>
              </w:rPr>
              <w:t>1.3.</w:t>
            </w:r>
          </w:p>
        </w:tc>
        <w:tc>
          <w:tcPr>
            <w:tcW w:w="1612" w:type="dxa"/>
          </w:tcPr>
          <w:p w14:paraId="3A0F93C9" w14:textId="77777777" w:rsidR="00090933" w:rsidRPr="0088797A" w:rsidRDefault="00090933" w:rsidP="00090933">
            <w:r w:rsidRPr="0088797A">
              <w:rPr>
                <w:sz w:val="22"/>
                <w:szCs w:val="22"/>
              </w:rPr>
              <w:t>Среднесуточ</w:t>
            </w:r>
            <w:r>
              <w:rPr>
                <w:sz w:val="22"/>
                <w:szCs w:val="22"/>
              </w:rPr>
              <w:t>-</w:t>
            </w:r>
            <w:r w:rsidRPr="0088797A">
              <w:rPr>
                <w:sz w:val="22"/>
                <w:szCs w:val="22"/>
              </w:rPr>
              <w:t>ый режим работы:</w:t>
            </w:r>
          </w:p>
        </w:tc>
        <w:tc>
          <w:tcPr>
            <w:tcW w:w="7229" w:type="dxa"/>
          </w:tcPr>
          <w:p w14:paraId="02A5581C" w14:textId="77777777" w:rsidR="00090933" w:rsidRDefault="00090933" w:rsidP="00090933">
            <w:pPr>
              <w:keepNext/>
              <w:keepLines/>
              <w:widowControl w:val="0"/>
              <w:suppressLineNumbers/>
              <w:tabs>
                <w:tab w:val="left" w:pos="4320"/>
                <w:tab w:val="left" w:pos="5400"/>
                <w:tab w:val="left" w:pos="6300"/>
              </w:tabs>
              <w:suppressAutoHyphens/>
              <w:jc w:val="both"/>
            </w:pPr>
            <w:r>
              <w:rPr>
                <w:sz w:val="22"/>
                <w:szCs w:val="22"/>
                <w:u w:val="single"/>
              </w:rPr>
              <w:t>Пять</w:t>
            </w:r>
            <w:r w:rsidRPr="0088797A">
              <w:rPr>
                <w:sz w:val="22"/>
                <w:szCs w:val="22"/>
                <w:u w:val="single"/>
              </w:rPr>
              <w:t xml:space="preserve"> автомобилей</w:t>
            </w:r>
            <w:r>
              <w:rPr>
                <w:sz w:val="22"/>
                <w:szCs w:val="22"/>
                <w:u w:val="single"/>
              </w:rPr>
              <w:t xml:space="preserve"> бизнес класса</w:t>
            </w:r>
            <w:r w:rsidRPr="0088797A">
              <w:rPr>
                <w:sz w:val="22"/>
                <w:szCs w:val="22"/>
                <w:u w:val="single"/>
              </w:rPr>
              <w:t>:</w:t>
            </w:r>
            <w:r w:rsidRPr="0088797A">
              <w:rPr>
                <w:sz w:val="22"/>
                <w:szCs w:val="22"/>
              </w:rPr>
              <w:t xml:space="preserve"> </w:t>
            </w:r>
            <w:r w:rsidRPr="00B46EE7">
              <w:rPr>
                <w:b/>
                <w:sz w:val="22"/>
                <w:szCs w:val="22"/>
              </w:rPr>
              <w:t>13</w:t>
            </w:r>
            <w:r>
              <w:rPr>
                <w:sz w:val="22"/>
                <w:szCs w:val="22"/>
              </w:rPr>
              <w:t xml:space="preserve"> часов +</w:t>
            </w:r>
            <w:r w:rsidRPr="00B46EE7">
              <w:rPr>
                <w:b/>
                <w:sz w:val="22"/>
                <w:szCs w:val="22"/>
              </w:rPr>
              <w:t>1</w:t>
            </w:r>
            <w:r>
              <w:rPr>
                <w:sz w:val="22"/>
                <w:szCs w:val="22"/>
              </w:rPr>
              <w:t xml:space="preserve"> час подачи в день, с 07:30 до 20:30 ежедневно 7 (семь) дней в неделю</w:t>
            </w:r>
            <w:r w:rsidRPr="0088797A">
              <w:rPr>
                <w:sz w:val="22"/>
                <w:szCs w:val="22"/>
              </w:rPr>
              <w:t>.</w:t>
            </w:r>
          </w:p>
          <w:p w14:paraId="1C31C9F2" w14:textId="77777777" w:rsidR="00090933" w:rsidRDefault="00090933" w:rsidP="00090933">
            <w:pPr>
              <w:keepNext/>
              <w:keepLines/>
              <w:widowControl w:val="0"/>
              <w:suppressLineNumbers/>
              <w:tabs>
                <w:tab w:val="left" w:pos="4320"/>
                <w:tab w:val="left" w:pos="5400"/>
                <w:tab w:val="left" w:pos="6300"/>
              </w:tabs>
              <w:suppressAutoHyphens/>
              <w:jc w:val="both"/>
            </w:pPr>
            <w:r>
              <w:rPr>
                <w:sz w:val="22"/>
                <w:szCs w:val="22"/>
                <w:u w:val="single"/>
              </w:rPr>
              <w:t>Один автомобиль бизнес класса:</w:t>
            </w:r>
            <w:r>
              <w:rPr>
                <w:sz w:val="22"/>
                <w:szCs w:val="22"/>
              </w:rPr>
              <w:t xml:space="preserve"> </w:t>
            </w:r>
            <w:r w:rsidRPr="00B46EE7">
              <w:rPr>
                <w:b/>
                <w:sz w:val="22"/>
                <w:szCs w:val="22"/>
              </w:rPr>
              <w:t>15</w:t>
            </w:r>
            <w:r w:rsidRPr="0088797A">
              <w:rPr>
                <w:sz w:val="22"/>
                <w:szCs w:val="22"/>
              </w:rPr>
              <w:t xml:space="preserve"> часов + </w:t>
            </w:r>
            <w:r w:rsidRPr="00B46EE7">
              <w:rPr>
                <w:b/>
                <w:sz w:val="22"/>
                <w:szCs w:val="22"/>
              </w:rPr>
              <w:t>1</w:t>
            </w:r>
            <w:r w:rsidRPr="0088797A">
              <w:rPr>
                <w:sz w:val="22"/>
                <w:szCs w:val="22"/>
              </w:rPr>
              <w:t xml:space="preserve"> час подачи в день</w:t>
            </w:r>
            <w:r>
              <w:rPr>
                <w:sz w:val="22"/>
                <w:szCs w:val="22"/>
              </w:rPr>
              <w:t>, с 07:30 до 22:30 ежедневно 7 (семь) дней в неделю</w:t>
            </w:r>
            <w:r w:rsidRPr="0088797A">
              <w:rPr>
                <w:sz w:val="22"/>
                <w:szCs w:val="22"/>
              </w:rPr>
              <w:t>.</w:t>
            </w:r>
          </w:p>
          <w:p w14:paraId="3D1CFCFE" w14:textId="77777777" w:rsidR="00090933" w:rsidRDefault="00090933" w:rsidP="00090933">
            <w:pPr>
              <w:keepNext/>
              <w:keepLines/>
              <w:widowControl w:val="0"/>
              <w:suppressLineNumbers/>
              <w:tabs>
                <w:tab w:val="left" w:pos="4320"/>
                <w:tab w:val="left" w:pos="5400"/>
                <w:tab w:val="left" w:pos="6300"/>
              </w:tabs>
              <w:suppressAutoHyphens/>
              <w:jc w:val="both"/>
            </w:pPr>
            <w:r w:rsidRPr="00A618B7">
              <w:rPr>
                <w:sz w:val="22"/>
                <w:szCs w:val="22"/>
                <w:u w:val="single"/>
              </w:rPr>
              <w:t>Четыре</w:t>
            </w:r>
            <w:r w:rsidRPr="00A618B7">
              <w:rPr>
                <w:bCs/>
                <w:sz w:val="22"/>
                <w:szCs w:val="22"/>
                <w:u w:val="single"/>
              </w:rPr>
              <w:t xml:space="preserve"> автомобиля эконом класса</w:t>
            </w:r>
            <w:r>
              <w:rPr>
                <w:bCs/>
                <w:sz w:val="22"/>
                <w:szCs w:val="22"/>
                <w:u w:val="single"/>
              </w:rPr>
              <w:t xml:space="preserve"> (УПВ):</w:t>
            </w:r>
            <w:r>
              <w:rPr>
                <w:bCs/>
                <w:sz w:val="22"/>
                <w:szCs w:val="22"/>
              </w:rPr>
              <w:t xml:space="preserve"> </w:t>
            </w:r>
            <w:r w:rsidRPr="00772B0A">
              <w:rPr>
                <w:b/>
                <w:sz w:val="22"/>
                <w:szCs w:val="22"/>
              </w:rPr>
              <w:t>13</w:t>
            </w:r>
            <w:r w:rsidRPr="0088797A">
              <w:rPr>
                <w:sz w:val="22"/>
                <w:szCs w:val="22"/>
              </w:rPr>
              <w:t xml:space="preserve"> часов + </w:t>
            </w:r>
            <w:r w:rsidRPr="00772B0A">
              <w:rPr>
                <w:b/>
                <w:sz w:val="22"/>
                <w:szCs w:val="22"/>
              </w:rPr>
              <w:t>1</w:t>
            </w:r>
            <w:r>
              <w:rPr>
                <w:sz w:val="22"/>
                <w:szCs w:val="22"/>
              </w:rPr>
              <w:t xml:space="preserve"> час подачи в день, с 07:30 до 20:30 ежедневно 5 (пять) дней в неделю по рабочим дням</w:t>
            </w:r>
            <w:r w:rsidRPr="0088797A">
              <w:rPr>
                <w:sz w:val="22"/>
                <w:szCs w:val="22"/>
              </w:rPr>
              <w:t>.</w:t>
            </w:r>
          </w:p>
          <w:p w14:paraId="1C226FF9" w14:textId="77777777" w:rsidR="00090933" w:rsidRPr="00A618B7" w:rsidRDefault="00090933" w:rsidP="00090933">
            <w:pPr>
              <w:keepNext/>
              <w:keepLines/>
              <w:widowControl w:val="0"/>
              <w:suppressLineNumbers/>
              <w:tabs>
                <w:tab w:val="left" w:pos="4320"/>
                <w:tab w:val="left" w:pos="5400"/>
                <w:tab w:val="left" w:pos="6300"/>
              </w:tabs>
              <w:suppressAutoHyphens/>
              <w:jc w:val="both"/>
            </w:pPr>
            <w:r w:rsidRPr="00A618B7">
              <w:rPr>
                <w:sz w:val="22"/>
                <w:szCs w:val="22"/>
                <w:u w:val="single"/>
              </w:rPr>
              <w:t>Один микроавтобус (8 мест):</w:t>
            </w:r>
            <w:r>
              <w:rPr>
                <w:sz w:val="22"/>
                <w:szCs w:val="22"/>
              </w:rPr>
              <w:t xml:space="preserve"> </w:t>
            </w:r>
            <w:r w:rsidRPr="00772B0A">
              <w:rPr>
                <w:b/>
                <w:sz w:val="22"/>
                <w:szCs w:val="22"/>
              </w:rPr>
              <w:t>13</w:t>
            </w:r>
            <w:r w:rsidRPr="0088797A">
              <w:rPr>
                <w:sz w:val="22"/>
                <w:szCs w:val="22"/>
              </w:rPr>
              <w:t xml:space="preserve"> часов </w:t>
            </w:r>
            <w:r w:rsidRPr="00772B0A">
              <w:rPr>
                <w:b/>
                <w:sz w:val="22"/>
                <w:szCs w:val="22"/>
              </w:rPr>
              <w:t>+ 1</w:t>
            </w:r>
            <w:r w:rsidRPr="0088797A">
              <w:rPr>
                <w:sz w:val="22"/>
                <w:szCs w:val="22"/>
              </w:rPr>
              <w:t xml:space="preserve"> час подачи в день</w:t>
            </w:r>
            <w:r>
              <w:rPr>
                <w:sz w:val="22"/>
                <w:szCs w:val="22"/>
              </w:rPr>
              <w:t>, с 07:30 до 20:30 ежедневно 6 (шесть) дней в неделю, с понедельника по субботу включительно</w:t>
            </w:r>
            <w:r w:rsidRPr="0088797A">
              <w:rPr>
                <w:sz w:val="22"/>
                <w:szCs w:val="22"/>
              </w:rPr>
              <w:t>.</w:t>
            </w:r>
          </w:p>
          <w:p w14:paraId="702E52CF" w14:textId="77777777" w:rsidR="00090933" w:rsidRPr="0088797A" w:rsidRDefault="00090933" w:rsidP="00090933">
            <w:pPr>
              <w:keepNext/>
              <w:keepLines/>
              <w:widowControl w:val="0"/>
              <w:suppressLineNumbers/>
              <w:tabs>
                <w:tab w:val="left" w:pos="4320"/>
                <w:tab w:val="left" w:pos="5400"/>
                <w:tab w:val="left" w:pos="6300"/>
              </w:tabs>
              <w:suppressAutoHyphens/>
              <w:jc w:val="both"/>
            </w:pPr>
            <w:r w:rsidRPr="00A618B7">
              <w:rPr>
                <w:sz w:val="22"/>
                <w:szCs w:val="22"/>
              </w:rPr>
              <w:t>В случае необходимости Исполнитель предоставляет Заказчику автомобиль в праздничные дни, а также ранее или позднее указ</w:t>
            </w:r>
            <w:r>
              <w:rPr>
                <w:sz w:val="22"/>
                <w:szCs w:val="22"/>
              </w:rPr>
              <w:t>анного рабочего времени</w:t>
            </w:r>
            <w:r w:rsidRPr="00A618B7">
              <w:rPr>
                <w:sz w:val="22"/>
                <w:szCs w:val="22"/>
              </w:rPr>
              <w:t xml:space="preserve"> по отдельной заявке без изменения стоимости Договора и уменьшения объёма оказываемых Исполнителем услуг.</w:t>
            </w:r>
          </w:p>
          <w:p w14:paraId="3C2BC79C" w14:textId="77777777" w:rsidR="00090933" w:rsidRPr="0088797A" w:rsidRDefault="00090933" w:rsidP="00090933">
            <w:pPr>
              <w:keepNext/>
              <w:keepLines/>
              <w:widowControl w:val="0"/>
              <w:suppressLineNumbers/>
              <w:tabs>
                <w:tab w:val="left" w:pos="4320"/>
                <w:tab w:val="left" w:pos="5400"/>
                <w:tab w:val="left" w:pos="6300"/>
              </w:tabs>
              <w:suppressAutoHyphens/>
              <w:jc w:val="both"/>
            </w:pPr>
            <w:r w:rsidRPr="0088797A">
              <w:rPr>
                <w:sz w:val="22"/>
                <w:szCs w:val="22"/>
              </w:rPr>
              <w:t>Время перерыва на отдых и питание согласовывается с Заказчиком.</w:t>
            </w:r>
          </w:p>
        </w:tc>
      </w:tr>
      <w:tr w:rsidR="00090933" w:rsidRPr="0088797A" w14:paraId="56DF183D" w14:textId="77777777" w:rsidTr="00DD2E1E">
        <w:tc>
          <w:tcPr>
            <w:tcW w:w="656" w:type="dxa"/>
          </w:tcPr>
          <w:p w14:paraId="609A4AFC" w14:textId="77777777" w:rsidR="00090933" w:rsidRPr="0088797A" w:rsidRDefault="00090933" w:rsidP="00090933">
            <w:pPr>
              <w:jc w:val="center"/>
            </w:pPr>
            <w:r w:rsidRPr="0088797A">
              <w:rPr>
                <w:sz w:val="22"/>
                <w:szCs w:val="22"/>
              </w:rPr>
              <w:t>1.4.</w:t>
            </w:r>
          </w:p>
        </w:tc>
        <w:tc>
          <w:tcPr>
            <w:tcW w:w="1612" w:type="dxa"/>
          </w:tcPr>
          <w:p w14:paraId="1A3B9591" w14:textId="77777777" w:rsidR="00090933" w:rsidRPr="0088797A" w:rsidRDefault="00090933" w:rsidP="00090933">
            <w:r w:rsidRPr="0088797A">
              <w:rPr>
                <w:sz w:val="22"/>
                <w:szCs w:val="22"/>
              </w:rPr>
              <w:t>Количество автомобилей:</w:t>
            </w:r>
          </w:p>
        </w:tc>
        <w:tc>
          <w:tcPr>
            <w:tcW w:w="7229" w:type="dxa"/>
          </w:tcPr>
          <w:p w14:paraId="7AE5A45A" w14:textId="46DB7A0D" w:rsidR="00090933" w:rsidRPr="001F7720" w:rsidRDefault="00090933" w:rsidP="001F7720">
            <w:pPr>
              <w:jc w:val="both"/>
            </w:pPr>
            <w:r>
              <w:rPr>
                <w:sz w:val="22"/>
                <w:szCs w:val="22"/>
              </w:rPr>
              <w:t>11</w:t>
            </w:r>
            <w:r w:rsidRPr="0088797A">
              <w:rPr>
                <w:sz w:val="22"/>
                <w:szCs w:val="22"/>
              </w:rPr>
              <w:t xml:space="preserve"> (</w:t>
            </w:r>
            <w:r>
              <w:rPr>
                <w:sz w:val="22"/>
                <w:szCs w:val="22"/>
              </w:rPr>
              <w:t>одиннадцать</w:t>
            </w:r>
            <w:r w:rsidRPr="0088797A">
              <w:rPr>
                <w:sz w:val="22"/>
                <w:szCs w:val="22"/>
              </w:rPr>
              <w:t>)</w:t>
            </w:r>
            <w:r>
              <w:rPr>
                <w:sz w:val="22"/>
                <w:szCs w:val="22"/>
              </w:rPr>
              <w:t xml:space="preserve"> шт. в соответствии с Приложением 1 Технического задания. </w:t>
            </w:r>
            <w:r w:rsidR="001F7720" w:rsidRPr="0088797A">
              <w:rPr>
                <w:sz w:val="22"/>
                <w:szCs w:val="22"/>
              </w:rPr>
              <w:t>Все указанные автомобил</w:t>
            </w:r>
            <w:r w:rsidR="001F7720">
              <w:rPr>
                <w:sz w:val="22"/>
                <w:szCs w:val="22"/>
              </w:rPr>
              <w:t>и</w:t>
            </w:r>
            <w:r w:rsidR="001F7720" w:rsidRPr="0088797A">
              <w:rPr>
                <w:sz w:val="22"/>
                <w:szCs w:val="22"/>
              </w:rPr>
              <w:t xml:space="preserve">, на момент участия претендента в запросе цен, должны быть в наличии и, при необходимости, предоставлены для осмотра по </w:t>
            </w:r>
            <w:r w:rsidR="001F7720">
              <w:rPr>
                <w:sz w:val="22"/>
                <w:szCs w:val="22"/>
              </w:rPr>
              <w:t xml:space="preserve">письменному </w:t>
            </w:r>
            <w:r w:rsidR="00D278CC">
              <w:rPr>
                <w:sz w:val="22"/>
                <w:szCs w:val="22"/>
              </w:rPr>
              <w:t>требованию Заказчика</w:t>
            </w:r>
            <w:r w:rsidR="001F7720">
              <w:rPr>
                <w:sz w:val="22"/>
                <w:szCs w:val="22"/>
              </w:rPr>
              <w:t>, отправленному на электронную почту претендента, указанную в конкурсном предложении, в срок не более 2 суток</w:t>
            </w:r>
            <w:r w:rsidR="001F7720" w:rsidRPr="0088797A">
              <w:rPr>
                <w:sz w:val="22"/>
                <w:szCs w:val="22"/>
              </w:rPr>
              <w:t xml:space="preserve"> до подведения итогов процедуры </w:t>
            </w:r>
            <w:r w:rsidR="001F7720">
              <w:rPr>
                <w:sz w:val="22"/>
                <w:szCs w:val="22"/>
              </w:rPr>
              <w:t>конкурса</w:t>
            </w:r>
            <w:r w:rsidR="001F7720" w:rsidRPr="0088797A">
              <w:rPr>
                <w:sz w:val="22"/>
                <w:szCs w:val="22"/>
              </w:rPr>
              <w:t>.</w:t>
            </w:r>
            <w:r w:rsidR="00A80ACE">
              <w:rPr>
                <w:sz w:val="22"/>
                <w:szCs w:val="22"/>
              </w:rPr>
              <w:t xml:space="preserve"> Отказ от выполнения данного требования или его частичное выполнение является несоответствием требованиям п.22.2.1. подпункт е) документации Открытого конкурса</w:t>
            </w:r>
            <w:r w:rsidR="001F7720">
              <w:rPr>
                <w:sz w:val="22"/>
                <w:szCs w:val="22"/>
              </w:rPr>
              <w:t xml:space="preserve"> </w:t>
            </w:r>
          </w:p>
        </w:tc>
      </w:tr>
      <w:tr w:rsidR="00090933" w:rsidRPr="0088797A" w14:paraId="78DC66D5" w14:textId="77777777" w:rsidTr="00DD2E1E">
        <w:tc>
          <w:tcPr>
            <w:tcW w:w="656" w:type="dxa"/>
          </w:tcPr>
          <w:p w14:paraId="47B1CCA1" w14:textId="77777777" w:rsidR="00090933" w:rsidRPr="0088797A" w:rsidRDefault="00090933" w:rsidP="00090933">
            <w:pPr>
              <w:jc w:val="center"/>
            </w:pPr>
            <w:r w:rsidRPr="0088797A">
              <w:rPr>
                <w:sz w:val="22"/>
                <w:szCs w:val="22"/>
              </w:rPr>
              <w:t>1.5.</w:t>
            </w:r>
          </w:p>
        </w:tc>
        <w:tc>
          <w:tcPr>
            <w:tcW w:w="1612" w:type="dxa"/>
          </w:tcPr>
          <w:p w14:paraId="0B04089E" w14:textId="77777777" w:rsidR="00090933" w:rsidRPr="0088797A" w:rsidRDefault="00090933" w:rsidP="00090933">
            <w:r w:rsidRPr="0088797A">
              <w:rPr>
                <w:sz w:val="22"/>
                <w:szCs w:val="22"/>
              </w:rPr>
              <w:t xml:space="preserve">Техническое состояние автомобиля: </w:t>
            </w:r>
          </w:p>
        </w:tc>
        <w:tc>
          <w:tcPr>
            <w:tcW w:w="7229" w:type="dxa"/>
          </w:tcPr>
          <w:p w14:paraId="34CB5DDB" w14:textId="77777777" w:rsidR="00090933" w:rsidRPr="0088797A" w:rsidRDefault="00090933" w:rsidP="00090933">
            <w:pPr>
              <w:jc w:val="both"/>
            </w:pPr>
            <w:r w:rsidRPr="0088797A">
              <w:rPr>
                <w:sz w:val="22"/>
                <w:szCs w:val="22"/>
              </w:rPr>
              <w:t>Автомобили должны быть технически исправны,</w:t>
            </w:r>
            <w:r>
              <w:rPr>
                <w:sz w:val="22"/>
                <w:szCs w:val="22"/>
              </w:rPr>
              <w:t xml:space="preserve"> </w:t>
            </w:r>
            <w:r w:rsidRPr="00E519AC">
              <w:rPr>
                <w:sz w:val="22"/>
                <w:szCs w:val="22"/>
              </w:rPr>
              <w:t>соответствовать всем установленным для него техническим требованиям с соблюдением норм технического обслуживания текущего и капитального ремонта</w:t>
            </w:r>
            <w:r>
              <w:t>,</w:t>
            </w:r>
            <w:r w:rsidRPr="0088797A">
              <w:rPr>
                <w:sz w:val="22"/>
                <w:szCs w:val="22"/>
              </w:rPr>
              <w:t xml:space="preserve"> с отсутствием внешних повреждений</w:t>
            </w:r>
            <w:r>
              <w:rPr>
                <w:sz w:val="22"/>
                <w:szCs w:val="22"/>
              </w:rPr>
              <w:t>,</w:t>
            </w:r>
            <w:r w:rsidRPr="0088797A">
              <w:rPr>
                <w:sz w:val="22"/>
                <w:szCs w:val="22"/>
              </w:rPr>
              <w:t xml:space="preserve"> дефектов лакокрасочного покрытия</w:t>
            </w:r>
            <w:r>
              <w:rPr>
                <w:sz w:val="22"/>
                <w:szCs w:val="22"/>
              </w:rPr>
              <w:t xml:space="preserve">, </w:t>
            </w:r>
            <w:r w:rsidRPr="0088797A">
              <w:rPr>
                <w:sz w:val="22"/>
                <w:szCs w:val="22"/>
              </w:rPr>
              <w:t>на кузове должны отсутствовать любые рекламные надписи и рисунки.</w:t>
            </w:r>
          </w:p>
        </w:tc>
      </w:tr>
      <w:tr w:rsidR="00090933" w:rsidRPr="0088797A" w14:paraId="7D41A191" w14:textId="77777777" w:rsidTr="00DD2E1E">
        <w:tc>
          <w:tcPr>
            <w:tcW w:w="656" w:type="dxa"/>
          </w:tcPr>
          <w:p w14:paraId="3A61F623" w14:textId="77777777" w:rsidR="00090933" w:rsidRPr="0088797A" w:rsidRDefault="00090933" w:rsidP="00090933">
            <w:pPr>
              <w:jc w:val="center"/>
            </w:pPr>
            <w:r w:rsidRPr="0088797A">
              <w:rPr>
                <w:sz w:val="22"/>
                <w:szCs w:val="22"/>
              </w:rPr>
              <w:t>1.6.</w:t>
            </w:r>
          </w:p>
        </w:tc>
        <w:tc>
          <w:tcPr>
            <w:tcW w:w="1612" w:type="dxa"/>
          </w:tcPr>
          <w:p w14:paraId="5B2C60D3" w14:textId="77777777" w:rsidR="00090933" w:rsidRPr="0088797A" w:rsidRDefault="00090933" w:rsidP="00090933">
            <w:r w:rsidRPr="0088797A">
              <w:rPr>
                <w:sz w:val="22"/>
                <w:szCs w:val="22"/>
              </w:rPr>
              <w:t>Дополнитель</w:t>
            </w:r>
            <w:r>
              <w:rPr>
                <w:sz w:val="22"/>
                <w:szCs w:val="22"/>
              </w:rPr>
              <w:t>-</w:t>
            </w:r>
            <w:r w:rsidRPr="0088797A">
              <w:rPr>
                <w:sz w:val="22"/>
                <w:szCs w:val="22"/>
              </w:rPr>
              <w:t>ные требования:</w:t>
            </w:r>
          </w:p>
        </w:tc>
        <w:tc>
          <w:tcPr>
            <w:tcW w:w="7229" w:type="dxa"/>
          </w:tcPr>
          <w:p w14:paraId="508B5CC3" w14:textId="77777777" w:rsidR="00090933" w:rsidRDefault="00090933" w:rsidP="00090933">
            <w:pPr>
              <w:jc w:val="both"/>
              <w:rPr>
                <w:sz w:val="22"/>
                <w:szCs w:val="22"/>
              </w:rPr>
            </w:pPr>
            <w:r w:rsidRPr="0088797A">
              <w:rPr>
                <w:sz w:val="22"/>
                <w:szCs w:val="22"/>
              </w:rPr>
              <w:t>Обязательное наличие полиса ОСАГО на автомобили, страхование гражданской ответственности перевозчика за причинение вреда жизни, здоровью, имуществу пассажиров.</w:t>
            </w:r>
            <w:r>
              <w:rPr>
                <w:sz w:val="22"/>
                <w:szCs w:val="22"/>
              </w:rPr>
              <w:t xml:space="preserve"> О</w:t>
            </w:r>
            <w:r w:rsidRPr="008D57ED">
              <w:rPr>
                <w:sz w:val="22"/>
                <w:szCs w:val="22"/>
              </w:rPr>
              <w:t xml:space="preserve">формление полиса ОСАГО (на следующий страховой период) </w:t>
            </w:r>
            <w:r>
              <w:rPr>
                <w:sz w:val="22"/>
                <w:szCs w:val="22"/>
              </w:rPr>
              <w:t>исполни</w:t>
            </w:r>
            <w:r w:rsidRPr="008D57ED">
              <w:rPr>
                <w:sz w:val="22"/>
                <w:szCs w:val="22"/>
              </w:rPr>
              <w:t xml:space="preserve">тель осуществляет своими силами </w:t>
            </w:r>
            <w:r w:rsidRPr="008D57ED">
              <w:rPr>
                <w:sz w:val="22"/>
                <w:szCs w:val="22"/>
              </w:rPr>
              <w:lastRenderedPageBreak/>
              <w:t>и за свой счет, включая прохождение технического осмотра и оформления Диагностической Карты установленного образца.</w:t>
            </w:r>
          </w:p>
          <w:p w14:paraId="0D728414" w14:textId="77777777" w:rsidR="00090933" w:rsidRPr="0088797A" w:rsidRDefault="00090933" w:rsidP="00090933">
            <w:pPr>
              <w:jc w:val="both"/>
            </w:pPr>
            <w:r w:rsidRPr="00A65C9A">
              <w:rPr>
                <w:sz w:val="22"/>
                <w:szCs w:val="22"/>
              </w:rPr>
              <w:t xml:space="preserve">Предоставлять </w:t>
            </w:r>
            <w:r>
              <w:rPr>
                <w:sz w:val="22"/>
                <w:szCs w:val="22"/>
              </w:rPr>
              <w:t>авто</w:t>
            </w:r>
            <w:r w:rsidRPr="00A65C9A">
              <w:rPr>
                <w:sz w:val="22"/>
                <w:szCs w:val="22"/>
              </w:rPr>
              <w:t>транспортные средства укомплектованными аптечками, огнетушителями, аварийными знаками и буксировочными тросами, заводским комплектом инструментов для возможности оперативной замены колеса (домкрат, баллонный ключ и другие необходимые инструменты), полноразмерным запасным колесом</w:t>
            </w:r>
            <w:r>
              <w:rPr>
                <w:sz w:val="22"/>
                <w:szCs w:val="22"/>
              </w:rPr>
              <w:t>.</w:t>
            </w:r>
            <w:r w:rsidRPr="00A65C9A">
              <w:rPr>
                <w:sz w:val="22"/>
                <w:szCs w:val="22"/>
              </w:rPr>
              <w:t xml:space="preserve"> Техническ</w:t>
            </w:r>
            <w:r>
              <w:rPr>
                <w:sz w:val="22"/>
                <w:szCs w:val="22"/>
              </w:rPr>
              <w:t>о</w:t>
            </w:r>
            <w:r w:rsidRPr="00A65C9A">
              <w:rPr>
                <w:sz w:val="22"/>
                <w:szCs w:val="22"/>
              </w:rPr>
              <w:t xml:space="preserve">е обслуживания </w:t>
            </w:r>
            <w:r>
              <w:rPr>
                <w:sz w:val="22"/>
                <w:szCs w:val="22"/>
              </w:rPr>
              <w:t>авто</w:t>
            </w:r>
            <w:r w:rsidRPr="00A65C9A">
              <w:rPr>
                <w:sz w:val="22"/>
                <w:szCs w:val="22"/>
              </w:rPr>
              <w:t>транспортных средств должны проводиться в соответствии с требованиями завода-изготовителя с помощью авторизованных сервисных станций.</w:t>
            </w:r>
            <w:r>
              <w:rPr>
                <w:sz w:val="22"/>
                <w:szCs w:val="22"/>
              </w:rPr>
              <w:t xml:space="preserve"> </w:t>
            </w:r>
            <w:r w:rsidRPr="00B5367E">
              <w:rPr>
                <w:sz w:val="22"/>
                <w:szCs w:val="22"/>
              </w:rPr>
              <w:t>Автомобили бизнес класса оборудуются транспондерами</w:t>
            </w:r>
            <w:r>
              <w:rPr>
                <w:sz w:val="22"/>
                <w:szCs w:val="22"/>
              </w:rPr>
              <w:t>.</w:t>
            </w:r>
          </w:p>
        </w:tc>
      </w:tr>
      <w:tr w:rsidR="00090933" w:rsidRPr="0088797A" w14:paraId="1C772290" w14:textId="77777777" w:rsidTr="00DD2E1E">
        <w:tc>
          <w:tcPr>
            <w:tcW w:w="656" w:type="dxa"/>
          </w:tcPr>
          <w:p w14:paraId="59E0419E" w14:textId="77777777" w:rsidR="00090933" w:rsidRPr="0088797A" w:rsidRDefault="00090933" w:rsidP="00090933">
            <w:pPr>
              <w:jc w:val="center"/>
            </w:pPr>
            <w:r w:rsidRPr="0088797A">
              <w:rPr>
                <w:sz w:val="22"/>
                <w:szCs w:val="22"/>
              </w:rPr>
              <w:lastRenderedPageBreak/>
              <w:t>1.7.</w:t>
            </w:r>
          </w:p>
        </w:tc>
        <w:tc>
          <w:tcPr>
            <w:tcW w:w="1612" w:type="dxa"/>
          </w:tcPr>
          <w:p w14:paraId="0B4233AD" w14:textId="77777777" w:rsidR="00090933" w:rsidRPr="0088797A" w:rsidRDefault="00090933" w:rsidP="00090933">
            <w:r w:rsidRPr="0088797A">
              <w:rPr>
                <w:sz w:val="22"/>
                <w:szCs w:val="22"/>
              </w:rPr>
              <w:t>Обеспечение санитарно-гигиенических требований:</w:t>
            </w:r>
          </w:p>
        </w:tc>
        <w:tc>
          <w:tcPr>
            <w:tcW w:w="7229" w:type="dxa"/>
          </w:tcPr>
          <w:p w14:paraId="05C52F32" w14:textId="77777777" w:rsidR="00090933" w:rsidRPr="0088797A" w:rsidRDefault="00090933" w:rsidP="00090933">
            <w:pPr>
              <w:jc w:val="both"/>
            </w:pPr>
            <w:r w:rsidRPr="0088797A">
              <w:rPr>
                <w:sz w:val="22"/>
                <w:szCs w:val="22"/>
              </w:rPr>
              <w:t>Автомобили пода</w:t>
            </w:r>
            <w:r w:rsidRPr="0088797A">
              <w:rPr>
                <w:color w:val="000000"/>
                <w:sz w:val="22"/>
                <w:szCs w:val="22"/>
              </w:rPr>
              <w:t>ю</w:t>
            </w:r>
            <w:r w:rsidRPr="0088797A">
              <w:rPr>
                <w:sz w:val="22"/>
                <w:szCs w:val="22"/>
              </w:rPr>
              <w:t>тся в чистом виде с чистым салоном, с отсутствием запахов горюче-смазочных материалов, сигаретного дыма, иных неприятных запахов в салоне.</w:t>
            </w:r>
          </w:p>
          <w:p w14:paraId="78B03F3E" w14:textId="77777777" w:rsidR="00090933" w:rsidRPr="0088797A" w:rsidRDefault="00090933" w:rsidP="00090933">
            <w:pPr>
              <w:jc w:val="both"/>
            </w:pPr>
            <w:r w:rsidRPr="0088797A">
              <w:rPr>
                <w:sz w:val="22"/>
                <w:szCs w:val="22"/>
              </w:rPr>
              <w:t>Не допускается перевозка взрывчатых, огнеопасных, отравляющих веществ.</w:t>
            </w:r>
          </w:p>
        </w:tc>
      </w:tr>
      <w:tr w:rsidR="00090933" w:rsidRPr="0088797A" w14:paraId="756E9FE0" w14:textId="77777777" w:rsidTr="00DD2E1E">
        <w:tc>
          <w:tcPr>
            <w:tcW w:w="656" w:type="dxa"/>
          </w:tcPr>
          <w:p w14:paraId="2175BDAA" w14:textId="77777777" w:rsidR="00090933" w:rsidRPr="0088797A" w:rsidRDefault="00090933" w:rsidP="00090933">
            <w:pPr>
              <w:jc w:val="center"/>
            </w:pPr>
            <w:r w:rsidRPr="0088797A">
              <w:rPr>
                <w:sz w:val="22"/>
                <w:szCs w:val="22"/>
              </w:rPr>
              <w:t>1.8.</w:t>
            </w:r>
          </w:p>
        </w:tc>
        <w:tc>
          <w:tcPr>
            <w:tcW w:w="1612" w:type="dxa"/>
          </w:tcPr>
          <w:p w14:paraId="3CF9E3F2" w14:textId="77777777" w:rsidR="00090933" w:rsidRPr="0088797A" w:rsidRDefault="00090933" w:rsidP="00090933">
            <w:pPr>
              <w:ind w:left="-55" w:firstLine="55"/>
            </w:pPr>
            <w:r w:rsidRPr="0088797A">
              <w:rPr>
                <w:sz w:val="22"/>
                <w:szCs w:val="22"/>
              </w:rPr>
              <w:t>Техническое состояние автопокрышек:</w:t>
            </w:r>
          </w:p>
        </w:tc>
        <w:tc>
          <w:tcPr>
            <w:tcW w:w="7229" w:type="dxa"/>
          </w:tcPr>
          <w:p w14:paraId="59AA95CD" w14:textId="77777777" w:rsidR="00090933" w:rsidRPr="0088797A" w:rsidRDefault="00090933" w:rsidP="00090933">
            <w:pPr>
              <w:keepNext/>
              <w:keepLines/>
              <w:widowControl w:val="0"/>
              <w:suppressLineNumbers/>
              <w:tabs>
                <w:tab w:val="left" w:pos="4320"/>
                <w:tab w:val="left" w:pos="5400"/>
                <w:tab w:val="left" w:pos="6300"/>
              </w:tabs>
              <w:jc w:val="both"/>
            </w:pPr>
            <w:r w:rsidRPr="0088797A">
              <w:rPr>
                <w:sz w:val="22"/>
                <w:szCs w:val="22"/>
              </w:rPr>
              <w:t xml:space="preserve">Должно соответствовать Правилам дорожного движения, а также соответствовать условиям </w:t>
            </w:r>
            <w:r>
              <w:rPr>
                <w:sz w:val="22"/>
                <w:szCs w:val="22"/>
              </w:rPr>
              <w:t xml:space="preserve">сезонной </w:t>
            </w:r>
            <w:r w:rsidRPr="0088797A">
              <w:rPr>
                <w:sz w:val="22"/>
                <w:szCs w:val="22"/>
              </w:rPr>
              <w:t xml:space="preserve">безопасности (зима-лето). </w:t>
            </w:r>
          </w:p>
          <w:p w14:paraId="0041BFFB" w14:textId="77777777" w:rsidR="00090933" w:rsidRPr="0088797A" w:rsidRDefault="00090933" w:rsidP="00090933">
            <w:pPr>
              <w:keepNext/>
              <w:keepLines/>
              <w:widowControl w:val="0"/>
              <w:suppressLineNumbers/>
              <w:tabs>
                <w:tab w:val="left" w:pos="4320"/>
                <w:tab w:val="left" w:pos="5400"/>
                <w:tab w:val="left" w:pos="6300"/>
              </w:tabs>
              <w:jc w:val="both"/>
            </w:pPr>
            <w:r w:rsidRPr="0088797A">
              <w:rPr>
                <w:sz w:val="22"/>
                <w:szCs w:val="22"/>
              </w:rPr>
              <w:t xml:space="preserve">Наличие летнего и зимнего комплектов </w:t>
            </w:r>
            <w:r>
              <w:rPr>
                <w:sz w:val="22"/>
                <w:szCs w:val="22"/>
              </w:rPr>
              <w:t>шин.</w:t>
            </w:r>
          </w:p>
        </w:tc>
      </w:tr>
      <w:tr w:rsidR="00090933" w:rsidRPr="0088797A" w14:paraId="23A441D2" w14:textId="77777777" w:rsidTr="00DD2E1E">
        <w:tc>
          <w:tcPr>
            <w:tcW w:w="656" w:type="dxa"/>
          </w:tcPr>
          <w:p w14:paraId="2FF84E36" w14:textId="77777777" w:rsidR="00090933" w:rsidRPr="0088797A" w:rsidRDefault="00090933" w:rsidP="00090933">
            <w:pPr>
              <w:jc w:val="center"/>
            </w:pPr>
            <w:r w:rsidRPr="0088797A">
              <w:rPr>
                <w:sz w:val="22"/>
                <w:szCs w:val="22"/>
              </w:rPr>
              <w:t>1.9.</w:t>
            </w:r>
          </w:p>
        </w:tc>
        <w:tc>
          <w:tcPr>
            <w:tcW w:w="1612" w:type="dxa"/>
          </w:tcPr>
          <w:p w14:paraId="63DD3CD1" w14:textId="77777777" w:rsidR="00090933" w:rsidRPr="0088797A" w:rsidRDefault="00090933" w:rsidP="00090933">
            <w:r w:rsidRPr="0088797A">
              <w:rPr>
                <w:sz w:val="22"/>
                <w:szCs w:val="22"/>
              </w:rPr>
              <w:t>Требования к водителю:</w:t>
            </w:r>
          </w:p>
        </w:tc>
        <w:tc>
          <w:tcPr>
            <w:tcW w:w="7229" w:type="dxa"/>
          </w:tcPr>
          <w:p w14:paraId="3972F78A" w14:textId="77777777" w:rsidR="00090933" w:rsidRPr="00A65C9A" w:rsidRDefault="00090933" w:rsidP="00090933">
            <w:pPr>
              <w:jc w:val="both"/>
              <w:rPr>
                <w:sz w:val="22"/>
                <w:szCs w:val="22"/>
              </w:rPr>
            </w:pPr>
            <w:r w:rsidRPr="0088797A">
              <w:rPr>
                <w:sz w:val="22"/>
                <w:szCs w:val="22"/>
              </w:rPr>
              <w:t xml:space="preserve">К управлению автотранспортным средством допускаются лица, имеющие водительское удостоверение на право управления данной категорией транспортных средств и прошедшие медицинское освидетельствование. </w:t>
            </w:r>
            <w:r>
              <w:rPr>
                <w:sz w:val="22"/>
                <w:szCs w:val="22"/>
              </w:rPr>
              <w:t xml:space="preserve">Стаж управления автотранспортными средствами </w:t>
            </w:r>
            <w:r w:rsidRPr="00485281">
              <w:rPr>
                <w:sz w:val="22"/>
                <w:szCs w:val="22"/>
              </w:rPr>
              <w:t>не менее 2- х лет</w:t>
            </w:r>
            <w:r>
              <w:rPr>
                <w:sz w:val="22"/>
                <w:szCs w:val="22"/>
              </w:rPr>
              <w:t>.</w:t>
            </w:r>
          </w:p>
          <w:p w14:paraId="0A8F4C44" w14:textId="77777777" w:rsidR="00090933" w:rsidRDefault="00090933" w:rsidP="00090933">
            <w:pPr>
              <w:jc w:val="both"/>
              <w:rPr>
                <w:sz w:val="22"/>
                <w:szCs w:val="22"/>
              </w:rPr>
            </w:pPr>
            <w:r w:rsidRPr="0088797A">
              <w:rPr>
                <w:sz w:val="22"/>
                <w:szCs w:val="22"/>
              </w:rPr>
              <w:t>Знание географического расположения улиц города Санкт-Петербурга. Аккуратный внешний вид, не курить в салоне автомобиля.</w:t>
            </w:r>
          </w:p>
          <w:p w14:paraId="366D8C18" w14:textId="77777777" w:rsidR="00090933" w:rsidRPr="00A65C9A" w:rsidRDefault="00090933" w:rsidP="00090933">
            <w:pPr>
              <w:jc w:val="both"/>
              <w:rPr>
                <w:sz w:val="22"/>
                <w:szCs w:val="22"/>
              </w:rPr>
            </w:pPr>
            <w:r>
              <w:rPr>
                <w:sz w:val="22"/>
                <w:szCs w:val="22"/>
              </w:rPr>
              <w:t xml:space="preserve">Наличие </w:t>
            </w:r>
            <w:r w:rsidRPr="00A65C9A">
              <w:rPr>
                <w:sz w:val="22"/>
                <w:szCs w:val="22"/>
              </w:rPr>
              <w:t>мобильной связ</w:t>
            </w:r>
            <w:r>
              <w:rPr>
                <w:sz w:val="22"/>
                <w:szCs w:val="22"/>
              </w:rPr>
              <w:t>и</w:t>
            </w:r>
            <w:r w:rsidRPr="00A65C9A">
              <w:rPr>
                <w:sz w:val="22"/>
                <w:szCs w:val="22"/>
              </w:rPr>
              <w:t xml:space="preserve"> для бесперебойной телефонной связи с Заказчиком</w:t>
            </w:r>
            <w:r>
              <w:rPr>
                <w:sz w:val="22"/>
                <w:szCs w:val="22"/>
              </w:rPr>
              <w:t>.</w:t>
            </w:r>
          </w:p>
        </w:tc>
      </w:tr>
      <w:tr w:rsidR="00090933" w:rsidRPr="0088797A" w14:paraId="6FA7D595" w14:textId="77777777" w:rsidTr="00DD2E1E">
        <w:tc>
          <w:tcPr>
            <w:tcW w:w="656" w:type="dxa"/>
          </w:tcPr>
          <w:p w14:paraId="6F7DEB9B" w14:textId="77777777" w:rsidR="00090933" w:rsidRPr="0088797A" w:rsidRDefault="00090933" w:rsidP="00090933">
            <w:pPr>
              <w:jc w:val="center"/>
            </w:pPr>
            <w:r w:rsidRPr="0088797A">
              <w:rPr>
                <w:sz w:val="22"/>
                <w:szCs w:val="22"/>
              </w:rPr>
              <w:t>1.10.</w:t>
            </w:r>
          </w:p>
        </w:tc>
        <w:tc>
          <w:tcPr>
            <w:tcW w:w="1612" w:type="dxa"/>
          </w:tcPr>
          <w:p w14:paraId="4CC47CBD" w14:textId="77777777" w:rsidR="00090933" w:rsidRPr="0088797A" w:rsidRDefault="00090933" w:rsidP="00090933">
            <w:r w:rsidRPr="0088797A">
              <w:rPr>
                <w:sz w:val="22"/>
                <w:szCs w:val="22"/>
              </w:rPr>
              <w:t>Обслуживание автомобиля:</w:t>
            </w:r>
          </w:p>
        </w:tc>
        <w:tc>
          <w:tcPr>
            <w:tcW w:w="7229" w:type="dxa"/>
          </w:tcPr>
          <w:p w14:paraId="28F23A00" w14:textId="77777777" w:rsidR="00090933" w:rsidRPr="00A65C9A" w:rsidRDefault="00090933" w:rsidP="00090933">
            <w:pPr>
              <w:jc w:val="both"/>
              <w:rPr>
                <w:sz w:val="22"/>
                <w:szCs w:val="22"/>
              </w:rPr>
            </w:pPr>
            <w:r w:rsidRPr="0088797A">
              <w:rPr>
                <w:sz w:val="22"/>
                <w:szCs w:val="22"/>
              </w:rPr>
              <w:t>Исполнитель производит техническое обслуживание автомоб</w:t>
            </w:r>
            <w:r>
              <w:rPr>
                <w:sz w:val="22"/>
                <w:szCs w:val="22"/>
              </w:rPr>
              <w:t xml:space="preserve">иля своими силами и средствами, своевременно, в необходимом объеме </w:t>
            </w:r>
            <w:r w:rsidRPr="0088797A">
              <w:rPr>
                <w:sz w:val="22"/>
                <w:szCs w:val="22"/>
              </w:rPr>
              <w:t>за сч</w:t>
            </w:r>
            <w:r w:rsidRPr="0088797A">
              <w:rPr>
                <w:color w:val="000000"/>
                <w:sz w:val="22"/>
                <w:szCs w:val="22"/>
              </w:rPr>
              <w:t>ё</w:t>
            </w:r>
            <w:r w:rsidRPr="0088797A">
              <w:rPr>
                <w:sz w:val="22"/>
                <w:szCs w:val="22"/>
              </w:rPr>
              <w:t xml:space="preserve">т Исполнителя </w:t>
            </w:r>
            <w:r>
              <w:rPr>
                <w:sz w:val="22"/>
                <w:szCs w:val="22"/>
              </w:rPr>
              <w:t>(</w:t>
            </w:r>
            <w:r w:rsidRPr="0088797A">
              <w:rPr>
                <w:sz w:val="22"/>
                <w:szCs w:val="22"/>
              </w:rPr>
              <w:t>включено в цену Договора</w:t>
            </w:r>
            <w:r>
              <w:rPr>
                <w:sz w:val="22"/>
                <w:szCs w:val="22"/>
              </w:rPr>
              <w:t>)</w:t>
            </w:r>
            <w:r w:rsidRPr="0088797A">
              <w:rPr>
                <w:sz w:val="22"/>
                <w:szCs w:val="22"/>
              </w:rPr>
              <w:t>.</w:t>
            </w:r>
          </w:p>
        </w:tc>
      </w:tr>
      <w:tr w:rsidR="00090933" w:rsidRPr="0088797A" w14:paraId="245BE787" w14:textId="77777777" w:rsidTr="00DD2E1E">
        <w:tc>
          <w:tcPr>
            <w:tcW w:w="656" w:type="dxa"/>
          </w:tcPr>
          <w:p w14:paraId="14B9AF31" w14:textId="77777777" w:rsidR="00090933" w:rsidRPr="0088797A" w:rsidRDefault="00090933" w:rsidP="00090933">
            <w:pPr>
              <w:jc w:val="center"/>
            </w:pPr>
            <w:r w:rsidRPr="0088797A">
              <w:rPr>
                <w:sz w:val="22"/>
                <w:szCs w:val="22"/>
              </w:rPr>
              <w:t>1.11.</w:t>
            </w:r>
          </w:p>
        </w:tc>
        <w:tc>
          <w:tcPr>
            <w:tcW w:w="1612" w:type="dxa"/>
          </w:tcPr>
          <w:p w14:paraId="32829A3B" w14:textId="77777777" w:rsidR="00090933" w:rsidRPr="0088797A" w:rsidRDefault="00090933" w:rsidP="00090933">
            <w:pPr>
              <w:ind w:left="-55" w:right="-45"/>
            </w:pPr>
            <w:r w:rsidRPr="0088797A">
              <w:rPr>
                <w:sz w:val="22"/>
                <w:szCs w:val="22"/>
              </w:rPr>
              <w:t>Обеспечение горюче-смазочными материалами:</w:t>
            </w:r>
          </w:p>
        </w:tc>
        <w:tc>
          <w:tcPr>
            <w:tcW w:w="7229" w:type="dxa"/>
          </w:tcPr>
          <w:p w14:paraId="5763A273" w14:textId="77777777" w:rsidR="00090933" w:rsidRPr="0088797A" w:rsidRDefault="00090933" w:rsidP="00090933">
            <w:pPr>
              <w:jc w:val="both"/>
            </w:pPr>
            <w:r w:rsidRPr="0088797A">
              <w:rPr>
                <w:sz w:val="22"/>
                <w:szCs w:val="22"/>
              </w:rPr>
              <w:t>Обеспечение горюче-смазочными</w:t>
            </w:r>
            <w:r>
              <w:rPr>
                <w:sz w:val="22"/>
                <w:szCs w:val="22"/>
              </w:rPr>
              <w:t>, технологическими и расходными</w:t>
            </w:r>
            <w:r w:rsidRPr="0088797A">
              <w:rPr>
                <w:sz w:val="22"/>
                <w:szCs w:val="22"/>
              </w:rPr>
              <w:t xml:space="preserve"> материалами осуществляется </w:t>
            </w:r>
            <w:r>
              <w:rPr>
                <w:sz w:val="22"/>
                <w:szCs w:val="22"/>
              </w:rPr>
              <w:t xml:space="preserve">своевременно и </w:t>
            </w:r>
            <w:r w:rsidRPr="0088797A">
              <w:rPr>
                <w:sz w:val="22"/>
                <w:szCs w:val="22"/>
              </w:rPr>
              <w:t>за сч</w:t>
            </w:r>
            <w:r w:rsidRPr="0088797A">
              <w:rPr>
                <w:color w:val="000000"/>
                <w:sz w:val="22"/>
                <w:szCs w:val="22"/>
              </w:rPr>
              <w:t>ё</w:t>
            </w:r>
            <w:r w:rsidRPr="0088797A">
              <w:rPr>
                <w:sz w:val="22"/>
                <w:szCs w:val="22"/>
              </w:rPr>
              <w:t>т средств Исполнителя и включено в цену Договора.</w:t>
            </w:r>
          </w:p>
        </w:tc>
      </w:tr>
      <w:tr w:rsidR="00090933" w:rsidRPr="0088797A" w14:paraId="13B384B6" w14:textId="77777777" w:rsidTr="00DD2E1E">
        <w:tc>
          <w:tcPr>
            <w:tcW w:w="656" w:type="dxa"/>
          </w:tcPr>
          <w:p w14:paraId="74CDE009" w14:textId="77777777" w:rsidR="00090933" w:rsidRPr="0088797A" w:rsidRDefault="00090933" w:rsidP="00090933">
            <w:pPr>
              <w:jc w:val="center"/>
              <w:rPr>
                <w:sz w:val="22"/>
                <w:szCs w:val="22"/>
              </w:rPr>
            </w:pPr>
            <w:r>
              <w:rPr>
                <w:sz w:val="22"/>
                <w:szCs w:val="22"/>
              </w:rPr>
              <w:t>1.12.</w:t>
            </w:r>
          </w:p>
        </w:tc>
        <w:tc>
          <w:tcPr>
            <w:tcW w:w="1612" w:type="dxa"/>
          </w:tcPr>
          <w:p w14:paraId="1918A9BD" w14:textId="77777777" w:rsidR="00090933" w:rsidRPr="0088797A" w:rsidRDefault="00090933" w:rsidP="00090933">
            <w:pPr>
              <w:ind w:left="-55" w:right="-108" w:firstLine="55"/>
              <w:rPr>
                <w:sz w:val="22"/>
                <w:szCs w:val="22"/>
              </w:rPr>
            </w:pPr>
            <w:r>
              <w:rPr>
                <w:sz w:val="22"/>
                <w:szCs w:val="22"/>
              </w:rPr>
              <w:t>Требования к подменному автотранспорту.</w:t>
            </w:r>
          </w:p>
        </w:tc>
        <w:tc>
          <w:tcPr>
            <w:tcW w:w="7229" w:type="dxa"/>
          </w:tcPr>
          <w:p w14:paraId="623483DC" w14:textId="77777777" w:rsidR="00090933" w:rsidRPr="005407FB" w:rsidRDefault="00090933" w:rsidP="00090933">
            <w:pPr>
              <w:jc w:val="both"/>
              <w:rPr>
                <w:sz w:val="22"/>
                <w:szCs w:val="22"/>
              </w:rPr>
            </w:pPr>
            <w:r w:rsidRPr="005407FB">
              <w:rPr>
                <w:sz w:val="22"/>
                <w:szCs w:val="22"/>
              </w:rPr>
              <w:t>В случае возникновения обстоятельств, связанных с ремонтом транспортного средства или невозможностью его использования по другим каким-либо причинам, временной нетрудоспособностью персонала (водителя) или на время его отпуска, исполнитель обязан предоставить Заказчику другие аналогичные транспортные средства с водителями в сроки не более 3 (трех) часов с момента невозможности оказания услуги.</w:t>
            </w:r>
          </w:p>
        </w:tc>
      </w:tr>
      <w:tr w:rsidR="00090933" w:rsidRPr="0088797A" w14:paraId="74430B1B" w14:textId="77777777" w:rsidTr="00DD2E1E">
        <w:tc>
          <w:tcPr>
            <w:tcW w:w="656" w:type="dxa"/>
          </w:tcPr>
          <w:p w14:paraId="68F70245" w14:textId="77777777" w:rsidR="00090933" w:rsidRPr="0088797A" w:rsidRDefault="00090933" w:rsidP="00090933">
            <w:pPr>
              <w:jc w:val="center"/>
            </w:pPr>
            <w:r w:rsidRPr="0088797A">
              <w:rPr>
                <w:sz w:val="22"/>
                <w:szCs w:val="22"/>
              </w:rPr>
              <w:t>2.</w:t>
            </w:r>
          </w:p>
        </w:tc>
        <w:tc>
          <w:tcPr>
            <w:tcW w:w="1612" w:type="dxa"/>
          </w:tcPr>
          <w:p w14:paraId="671F0E32" w14:textId="77777777" w:rsidR="00090933" w:rsidRPr="0088797A" w:rsidRDefault="00090933" w:rsidP="00090933">
            <w:r w:rsidRPr="0088797A">
              <w:rPr>
                <w:sz w:val="22"/>
                <w:szCs w:val="22"/>
              </w:rPr>
              <w:t>Требования к оказываемым услугам</w:t>
            </w:r>
          </w:p>
        </w:tc>
        <w:tc>
          <w:tcPr>
            <w:tcW w:w="7229" w:type="dxa"/>
          </w:tcPr>
          <w:p w14:paraId="2D707B0B" w14:textId="77777777" w:rsidR="00090933" w:rsidRDefault="00090933" w:rsidP="00090933">
            <w:pPr>
              <w:pStyle w:val="aff0"/>
              <w:spacing w:before="100" w:beforeAutospacing="1" w:after="100" w:afterAutospacing="1" w:line="240" w:lineRule="auto"/>
              <w:contextualSpacing/>
              <w:rPr>
                <w:b/>
                <w:sz w:val="22"/>
                <w:szCs w:val="22"/>
              </w:rPr>
            </w:pPr>
            <w:r w:rsidRPr="0088797A">
              <w:rPr>
                <w:b/>
                <w:sz w:val="22"/>
                <w:szCs w:val="22"/>
              </w:rPr>
              <w:t xml:space="preserve">Требования к качеству услуг: </w:t>
            </w:r>
          </w:p>
          <w:p w14:paraId="4F2D1788" w14:textId="77777777" w:rsidR="00090933" w:rsidRDefault="00090933" w:rsidP="00090933">
            <w:pPr>
              <w:pStyle w:val="aff0"/>
              <w:spacing w:before="100" w:beforeAutospacing="1" w:after="100" w:afterAutospacing="1" w:line="240" w:lineRule="auto"/>
              <w:contextualSpacing/>
              <w:rPr>
                <w:sz w:val="22"/>
                <w:szCs w:val="22"/>
              </w:rPr>
            </w:pPr>
            <w:r w:rsidRPr="0088797A">
              <w:rPr>
                <w:sz w:val="22"/>
                <w:szCs w:val="22"/>
              </w:rPr>
              <w:t>Исполнитель обеспечивает постоянный контроль за оказанием услуг по Договору, незамедлительно принимает меры по устранению выявленных недостатков.</w:t>
            </w:r>
          </w:p>
          <w:p w14:paraId="0FECA1A3" w14:textId="77777777" w:rsidR="00090933" w:rsidRDefault="00090933" w:rsidP="00090933">
            <w:pPr>
              <w:pStyle w:val="aff0"/>
              <w:spacing w:before="100" w:beforeAutospacing="1" w:after="100" w:afterAutospacing="1" w:line="240" w:lineRule="auto"/>
              <w:contextualSpacing/>
              <w:rPr>
                <w:b/>
                <w:sz w:val="22"/>
                <w:szCs w:val="22"/>
              </w:rPr>
            </w:pPr>
            <w:r w:rsidRPr="0088797A">
              <w:rPr>
                <w:b/>
                <w:sz w:val="22"/>
                <w:szCs w:val="22"/>
              </w:rPr>
              <w:t>Требования к характеристикам услуг:</w:t>
            </w:r>
            <w:r>
              <w:rPr>
                <w:b/>
                <w:sz w:val="22"/>
                <w:szCs w:val="22"/>
              </w:rPr>
              <w:t xml:space="preserve">    </w:t>
            </w:r>
          </w:p>
          <w:p w14:paraId="0401ACE8" w14:textId="77777777" w:rsidR="00090933" w:rsidRDefault="00090933" w:rsidP="00090933">
            <w:pPr>
              <w:pStyle w:val="aff0"/>
              <w:spacing w:before="100" w:beforeAutospacing="1" w:after="100" w:afterAutospacing="1" w:line="240" w:lineRule="auto"/>
              <w:contextualSpacing/>
              <w:rPr>
                <w:sz w:val="22"/>
                <w:szCs w:val="22"/>
              </w:rPr>
            </w:pPr>
            <w:r w:rsidRPr="0088797A">
              <w:rPr>
                <w:sz w:val="22"/>
                <w:szCs w:val="22"/>
              </w:rPr>
              <w:t>Услуги должны быть оказаны в полном объ</w:t>
            </w:r>
            <w:r w:rsidRPr="0088797A">
              <w:rPr>
                <w:color w:val="000000"/>
                <w:sz w:val="22"/>
                <w:szCs w:val="22"/>
              </w:rPr>
              <w:t>ё</w:t>
            </w:r>
            <w:r w:rsidRPr="0088797A">
              <w:rPr>
                <w:sz w:val="22"/>
                <w:szCs w:val="22"/>
              </w:rPr>
              <w:t>ме в соответствии с Договором и Приложениями к нему.</w:t>
            </w:r>
            <w:r>
              <w:rPr>
                <w:sz w:val="22"/>
                <w:szCs w:val="22"/>
              </w:rPr>
              <w:t xml:space="preserve"> </w:t>
            </w:r>
            <w:r w:rsidRPr="0088797A">
              <w:rPr>
                <w:sz w:val="22"/>
                <w:szCs w:val="22"/>
              </w:rPr>
              <w:t>Исполнитель предоставляет Заказчику необходимую и достоверную информацию об оказываемых услугах, их видах и особенностях.</w:t>
            </w:r>
            <w:r>
              <w:rPr>
                <w:sz w:val="22"/>
                <w:szCs w:val="22"/>
              </w:rPr>
              <w:t xml:space="preserve"> </w:t>
            </w:r>
            <w:r w:rsidRPr="0088797A">
              <w:rPr>
                <w:sz w:val="22"/>
                <w:szCs w:val="22"/>
              </w:rPr>
              <w:t>Исполнитель должен гарантировать надлежащее качество оказания услуг. В случае оказания услуг несоответствующего качества, Исполнитель обязан оказать услуги в соответствии с требованиями Заказчика, и нес</w:t>
            </w:r>
            <w:r w:rsidRPr="0088797A">
              <w:rPr>
                <w:color w:val="000000"/>
                <w:sz w:val="22"/>
                <w:szCs w:val="22"/>
              </w:rPr>
              <w:t>ё</w:t>
            </w:r>
            <w:r w:rsidRPr="0088797A">
              <w:rPr>
                <w:sz w:val="22"/>
                <w:szCs w:val="22"/>
              </w:rPr>
              <w:t>т расходы, связанные с заменой данных услуг.</w:t>
            </w:r>
            <w:r>
              <w:rPr>
                <w:sz w:val="22"/>
                <w:szCs w:val="22"/>
              </w:rPr>
              <w:t xml:space="preserve"> </w:t>
            </w:r>
          </w:p>
          <w:p w14:paraId="4F52E6B8" w14:textId="77777777" w:rsidR="00090933" w:rsidRDefault="00090933" w:rsidP="00090933">
            <w:pPr>
              <w:pStyle w:val="aff0"/>
              <w:spacing w:before="100" w:beforeAutospacing="1" w:after="100" w:afterAutospacing="1" w:line="240" w:lineRule="auto"/>
              <w:contextualSpacing/>
              <w:rPr>
                <w:b/>
                <w:sz w:val="22"/>
                <w:szCs w:val="22"/>
              </w:rPr>
            </w:pPr>
            <w:r w:rsidRPr="0088797A">
              <w:rPr>
                <w:b/>
                <w:sz w:val="22"/>
                <w:szCs w:val="22"/>
              </w:rPr>
              <w:t>Требования к безопасности услуг:</w:t>
            </w:r>
          </w:p>
          <w:p w14:paraId="3A6A01A7" w14:textId="77777777" w:rsidR="00090933" w:rsidRDefault="00090933" w:rsidP="00090933">
            <w:pPr>
              <w:pStyle w:val="aff0"/>
              <w:spacing w:before="100" w:beforeAutospacing="1" w:after="100" w:afterAutospacing="1" w:line="240" w:lineRule="auto"/>
              <w:contextualSpacing/>
              <w:rPr>
                <w:sz w:val="22"/>
                <w:szCs w:val="22"/>
              </w:rPr>
            </w:pPr>
            <w:r w:rsidRPr="0088797A">
              <w:rPr>
                <w:sz w:val="22"/>
                <w:szCs w:val="22"/>
              </w:rPr>
              <w:t xml:space="preserve">Оказываемые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w:t>
            </w:r>
            <w:r w:rsidRPr="0088797A">
              <w:rPr>
                <w:sz w:val="22"/>
                <w:szCs w:val="22"/>
              </w:rPr>
              <w:lastRenderedPageBreak/>
              <w:t>действующим законодательством Российской Федерации.</w:t>
            </w:r>
            <w:r>
              <w:rPr>
                <w:sz w:val="22"/>
                <w:szCs w:val="22"/>
              </w:rPr>
              <w:t xml:space="preserve"> </w:t>
            </w:r>
            <w:r w:rsidRPr="0088797A">
              <w:rPr>
                <w:sz w:val="22"/>
                <w:szCs w:val="22"/>
              </w:rPr>
              <w:t>Исполнитель нес</w:t>
            </w:r>
            <w:r w:rsidRPr="0088797A">
              <w:rPr>
                <w:color w:val="000000"/>
                <w:sz w:val="22"/>
                <w:szCs w:val="22"/>
              </w:rPr>
              <w:t>ё</w:t>
            </w:r>
            <w:r w:rsidRPr="0088797A">
              <w:rPr>
                <w:sz w:val="22"/>
                <w:szCs w:val="22"/>
              </w:rPr>
              <w:t>т ответственность за техническое состояние используемого автомобиля, а также за причинение вреда жизни и здоровья пассажиров, возникших по вине Исполнителя.</w:t>
            </w:r>
          </w:p>
          <w:p w14:paraId="0FCE3139" w14:textId="77777777" w:rsidR="00090933" w:rsidRPr="0088797A" w:rsidRDefault="00090933" w:rsidP="00090933">
            <w:pPr>
              <w:pStyle w:val="aff0"/>
              <w:spacing w:before="100" w:beforeAutospacing="1" w:after="100" w:afterAutospacing="1" w:line="240" w:lineRule="auto"/>
              <w:contextualSpacing/>
              <w:rPr>
                <w:highlight w:val="yellow"/>
              </w:rPr>
            </w:pPr>
            <w:r w:rsidRPr="0088797A">
              <w:rPr>
                <w:b/>
                <w:sz w:val="22"/>
                <w:szCs w:val="22"/>
              </w:rPr>
              <w:t>Требования к условиям и способам оказания услуг:</w:t>
            </w:r>
            <w:r>
              <w:rPr>
                <w:b/>
                <w:sz w:val="22"/>
                <w:szCs w:val="22"/>
              </w:rPr>
              <w:t xml:space="preserve"> </w:t>
            </w:r>
            <w:r w:rsidRPr="0088797A">
              <w:rPr>
                <w:sz w:val="22"/>
                <w:szCs w:val="22"/>
              </w:rPr>
              <w:t>Фиксированные цены на весь период оказания услуг.</w:t>
            </w:r>
            <w:r>
              <w:rPr>
                <w:sz w:val="22"/>
                <w:szCs w:val="22"/>
              </w:rPr>
              <w:t xml:space="preserve"> </w:t>
            </w:r>
            <w:r w:rsidRPr="0088797A">
              <w:rPr>
                <w:sz w:val="22"/>
                <w:szCs w:val="22"/>
              </w:rPr>
              <w:t>Услуги оказываются Исполнителем лично согласно</w:t>
            </w:r>
            <w:r>
              <w:rPr>
                <w:sz w:val="22"/>
                <w:szCs w:val="22"/>
              </w:rPr>
              <w:t xml:space="preserve"> </w:t>
            </w:r>
            <w:r w:rsidRPr="0088797A">
              <w:rPr>
                <w:sz w:val="22"/>
                <w:szCs w:val="22"/>
              </w:rPr>
              <w:t xml:space="preserve">Договору. В случае привлечения соисполнителей, согласовать такое привлечение с Заказчиком письменно. При привлечении соисполнителей Исполнитель </w:t>
            </w:r>
            <w:r>
              <w:rPr>
                <w:sz w:val="22"/>
                <w:szCs w:val="22"/>
              </w:rPr>
              <w:t xml:space="preserve">по требованию Заказчика </w:t>
            </w:r>
            <w:r w:rsidRPr="0088797A">
              <w:rPr>
                <w:sz w:val="22"/>
                <w:szCs w:val="22"/>
              </w:rPr>
              <w:t>обязан предоставить полный финансовый отчёт.</w:t>
            </w:r>
          </w:p>
        </w:tc>
      </w:tr>
      <w:tr w:rsidR="00090933" w:rsidRPr="0088797A" w14:paraId="5195EB97" w14:textId="77777777" w:rsidTr="00DD2E1E">
        <w:tc>
          <w:tcPr>
            <w:tcW w:w="656" w:type="dxa"/>
          </w:tcPr>
          <w:p w14:paraId="4B0DFBE0" w14:textId="77777777" w:rsidR="00090933" w:rsidRPr="0088797A" w:rsidRDefault="00090933" w:rsidP="00090933">
            <w:pPr>
              <w:jc w:val="center"/>
            </w:pPr>
            <w:r w:rsidRPr="0088797A">
              <w:rPr>
                <w:sz w:val="22"/>
                <w:szCs w:val="22"/>
              </w:rPr>
              <w:lastRenderedPageBreak/>
              <w:t>3.</w:t>
            </w:r>
          </w:p>
        </w:tc>
        <w:tc>
          <w:tcPr>
            <w:tcW w:w="1612" w:type="dxa"/>
          </w:tcPr>
          <w:p w14:paraId="72849DF5" w14:textId="77777777" w:rsidR="00090933" w:rsidRPr="0088797A" w:rsidRDefault="00090933" w:rsidP="00090933">
            <w:r w:rsidRPr="0088797A">
              <w:rPr>
                <w:sz w:val="22"/>
                <w:szCs w:val="22"/>
              </w:rPr>
              <w:t>Цена Договора</w:t>
            </w:r>
          </w:p>
        </w:tc>
        <w:tc>
          <w:tcPr>
            <w:tcW w:w="7229" w:type="dxa"/>
          </w:tcPr>
          <w:p w14:paraId="64ACBB2F" w14:textId="77777777" w:rsidR="00090933" w:rsidRPr="0088797A" w:rsidRDefault="00090933" w:rsidP="00090933">
            <w:pPr>
              <w:jc w:val="both"/>
              <w:rPr>
                <w:color w:val="000000"/>
                <w:highlight w:val="yellow"/>
              </w:rPr>
            </w:pPr>
            <w:r w:rsidRPr="0088797A">
              <w:rPr>
                <w:bCs/>
                <w:sz w:val="22"/>
                <w:szCs w:val="22"/>
              </w:rPr>
              <w:t xml:space="preserve">Все расходы Исполнителя на </w:t>
            </w:r>
            <w:r w:rsidRPr="0088797A">
              <w:rPr>
                <w:sz w:val="22"/>
                <w:szCs w:val="22"/>
              </w:rPr>
              <w:t>зарплату водител</w:t>
            </w:r>
            <w:r>
              <w:rPr>
                <w:sz w:val="22"/>
                <w:szCs w:val="22"/>
              </w:rPr>
              <w:t>ей</w:t>
            </w:r>
            <w:r w:rsidRPr="0088797A">
              <w:rPr>
                <w:sz w:val="22"/>
                <w:szCs w:val="22"/>
              </w:rPr>
              <w:t>, услуги по технической эксплуатации предоставленного автотранспортного средства, полисы ОСАГО на автомобили,</w:t>
            </w:r>
            <w:r>
              <w:rPr>
                <w:sz w:val="22"/>
                <w:szCs w:val="22"/>
              </w:rPr>
              <w:t xml:space="preserve"> </w:t>
            </w:r>
            <w:r w:rsidRPr="0088797A">
              <w:rPr>
                <w:sz w:val="22"/>
                <w:szCs w:val="22"/>
              </w:rPr>
              <w:t>страхование гражданской ответственности перевозчика за причинение вреда жизни, здоровью, имуществу пассажиров</w:t>
            </w:r>
            <w:r>
              <w:rPr>
                <w:sz w:val="22"/>
                <w:szCs w:val="22"/>
              </w:rPr>
              <w:t>,</w:t>
            </w:r>
            <w:r w:rsidRPr="0088797A">
              <w:rPr>
                <w:sz w:val="22"/>
                <w:szCs w:val="22"/>
              </w:rPr>
              <w:t xml:space="preserve"> обеспечение горюче-смазочными материалами,</w:t>
            </w:r>
            <w:r>
              <w:rPr>
                <w:sz w:val="22"/>
                <w:szCs w:val="22"/>
              </w:rPr>
              <w:t xml:space="preserve"> технологическими и расходными</w:t>
            </w:r>
            <w:r w:rsidRPr="0088797A">
              <w:rPr>
                <w:sz w:val="22"/>
                <w:szCs w:val="22"/>
              </w:rPr>
              <w:t xml:space="preserve"> материалами</w:t>
            </w:r>
            <w:r>
              <w:rPr>
                <w:sz w:val="22"/>
                <w:szCs w:val="22"/>
              </w:rPr>
              <w:t>,</w:t>
            </w:r>
            <w:r w:rsidRPr="0088797A">
              <w:rPr>
                <w:bCs/>
                <w:sz w:val="22"/>
                <w:szCs w:val="22"/>
              </w:rPr>
              <w:t xml:space="preserve"> </w:t>
            </w:r>
            <w:r w:rsidRPr="00C7591B">
              <w:rPr>
                <w:bCs/>
                <w:sz w:val="22"/>
                <w:szCs w:val="22"/>
              </w:rPr>
              <w:t>оплат</w:t>
            </w:r>
            <w:r>
              <w:rPr>
                <w:bCs/>
                <w:sz w:val="22"/>
                <w:szCs w:val="22"/>
              </w:rPr>
              <w:t>а</w:t>
            </w:r>
            <w:r w:rsidRPr="00C7591B">
              <w:rPr>
                <w:bCs/>
                <w:sz w:val="22"/>
                <w:szCs w:val="22"/>
              </w:rPr>
              <w:t xml:space="preserve"> проезда по платной дороге при помощи транспондера</w:t>
            </w:r>
            <w:r>
              <w:rPr>
                <w:bCs/>
                <w:sz w:val="22"/>
                <w:szCs w:val="22"/>
              </w:rPr>
              <w:t xml:space="preserve">, </w:t>
            </w:r>
            <w:r w:rsidRPr="0088797A">
              <w:rPr>
                <w:bCs/>
                <w:sz w:val="22"/>
                <w:szCs w:val="22"/>
              </w:rPr>
              <w:t>уплата таможенных пошлин, налогов, сборов и других  обязательных платежей, которые Исполнитель должен оплачивать в соответствии с условиями Договора или на иных основаниях, включены в общую цену Договора.</w:t>
            </w:r>
            <w:r>
              <w:rPr>
                <w:bCs/>
                <w:sz w:val="22"/>
                <w:szCs w:val="22"/>
              </w:rPr>
              <w:t xml:space="preserve"> </w:t>
            </w:r>
          </w:p>
        </w:tc>
      </w:tr>
      <w:tr w:rsidR="00090933" w:rsidRPr="0088797A" w14:paraId="14B62F37" w14:textId="77777777" w:rsidTr="00DD2E1E">
        <w:tc>
          <w:tcPr>
            <w:tcW w:w="656" w:type="dxa"/>
          </w:tcPr>
          <w:p w14:paraId="7F7BE0CF" w14:textId="77777777" w:rsidR="00090933" w:rsidRPr="0088797A" w:rsidRDefault="00090933" w:rsidP="00090933">
            <w:pPr>
              <w:jc w:val="center"/>
            </w:pPr>
            <w:r w:rsidRPr="0088797A">
              <w:rPr>
                <w:sz w:val="22"/>
                <w:szCs w:val="22"/>
              </w:rPr>
              <w:t>4.</w:t>
            </w:r>
          </w:p>
        </w:tc>
        <w:tc>
          <w:tcPr>
            <w:tcW w:w="1612" w:type="dxa"/>
          </w:tcPr>
          <w:p w14:paraId="4E6C670D" w14:textId="77777777" w:rsidR="00090933" w:rsidRPr="0088797A" w:rsidRDefault="00090933" w:rsidP="00090933">
            <w:pPr>
              <w:ind w:left="-55" w:right="-108" w:firstLine="55"/>
            </w:pPr>
            <w:r w:rsidRPr="0088797A">
              <w:rPr>
                <w:sz w:val="22"/>
                <w:szCs w:val="22"/>
              </w:rPr>
              <w:t>Срок и условия оплаты оказания услуг</w:t>
            </w:r>
          </w:p>
        </w:tc>
        <w:tc>
          <w:tcPr>
            <w:tcW w:w="7229" w:type="dxa"/>
          </w:tcPr>
          <w:p w14:paraId="2FBA2F52" w14:textId="04351283" w:rsidR="00090933" w:rsidRPr="0088797A" w:rsidRDefault="00090933" w:rsidP="002A29B0">
            <w:pPr>
              <w:jc w:val="both"/>
              <w:rPr>
                <w:highlight w:val="yellow"/>
              </w:rPr>
            </w:pPr>
            <w:r w:rsidRPr="0088797A">
              <w:rPr>
                <w:sz w:val="22"/>
                <w:szCs w:val="22"/>
              </w:rPr>
              <w:t>Оплата производится ежемесячно, безналичным расч</w:t>
            </w:r>
            <w:r w:rsidRPr="0088797A">
              <w:rPr>
                <w:color w:val="000000"/>
                <w:sz w:val="22"/>
                <w:szCs w:val="22"/>
              </w:rPr>
              <w:t>ё</w:t>
            </w:r>
            <w:r w:rsidRPr="0088797A">
              <w:rPr>
                <w:sz w:val="22"/>
                <w:szCs w:val="22"/>
              </w:rPr>
              <w:t>том, не позднее 10 (Десятого) числа месяца, следующего за расч</w:t>
            </w:r>
            <w:r w:rsidRPr="0088797A">
              <w:rPr>
                <w:color w:val="000000"/>
                <w:sz w:val="22"/>
                <w:szCs w:val="22"/>
              </w:rPr>
              <w:t>ё</w:t>
            </w:r>
            <w:r w:rsidRPr="0088797A">
              <w:rPr>
                <w:sz w:val="22"/>
                <w:szCs w:val="22"/>
              </w:rPr>
              <w:t xml:space="preserve">тным, согласно подписанным </w:t>
            </w:r>
            <w:r w:rsidR="002A29B0">
              <w:rPr>
                <w:sz w:val="22"/>
                <w:szCs w:val="22"/>
              </w:rPr>
              <w:t xml:space="preserve">актам оказания </w:t>
            </w:r>
            <w:r w:rsidRPr="0088797A">
              <w:rPr>
                <w:sz w:val="22"/>
                <w:szCs w:val="22"/>
              </w:rPr>
              <w:t>услуг.</w:t>
            </w:r>
            <w:r>
              <w:rPr>
                <w:sz w:val="22"/>
                <w:szCs w:val="22"/>
              </w:rPr>
              <w:t xml:space="preserve"> Возможна подекадная оплата по письменному согласованию сторон.</w:t>
            </w:r>
          </w:p>
        </w:tc>
      </w:tr>
    </w:tbl>
    <w:p w14:paraId="2C3DFCF7" w14:textId="77777777" w:rsidR="00E3532B" w:rsidRDefault="00E3532B" w:rsidP="00E3532B">
      <w:pPr>
        <w:widowControl w:val="0"/>
        <w:suppressAutoHyphens/>
        <w:autoSpaceDE w:val="0"/>
        <w:autoSpaceDN w:val="0"/>
        <w:adjustRightInd w:val="0"/>
        <w:jc w:val="both"/>
        <w:rPr>
          <w:b/>
          <w:sz w:val="22"/>
          <w:szCs w:val="22"/>
        </w:rPr>
      </w:pPr>
    </w:p>
    <w:p w14:paraId="611E5B1B" w14:textId="77777777" w:rsidR="00E3532B" w:rsidRDefault="00E3532B" w:rsidP="00E3532B">
      <w:pPr>
        <w:widowControl w:val="0"/>
        <w:suppressAutoHyphens/>
        <w:autoSpaceDE w:val="0"/>
        <w:autoSpaceDN w:val="0"/>
        <w:adjustRightInd w:val="0"/>
        <w:jc w:val="both"/>
        <w:rPr>
          <w:b/>
          <w:sz w:val="22"/>
          <w:szCs w:val="22"/>
        </w:rPr>
      </w:pPr>
    </w:p>
    <w:p w14:paraId="649A10AB" w14:textId="77777777" w:rsidR="00E3532B" w:rsidRDefault="00E3532B" w:rsidP="00E3532B">
      <w:pPr>
        <w:widowControl w:val="0"/>
        <w:suppressAutoHyphens/>
        <w:autoSpaceDE w:val="0"/>
        <w:autoSpaceDN w:val="0"/>
        <w:adjustRightInd w:val="0"/>
        <w:jc w:val="both"/>
        <w:rPr>
          <w:b/>
          <w:sz w:val="22"/>
          <w:szCs w:val="22"/>
        </w:rPr>
      </w:pPr>
    </w:p>
    <w:p w14:paraId="057E659D" w14:textId="77777777" w:rsidR="00E3532B" w:rsidRDefault="00E3532B" w:rsidP="00E3532B">
      <w:pPr>
        <w:widowControl w:val="0"/>
        <w:suppressAutoHyphens/>
        <w:autoSpaceDE w:val="0"/>
        <w:autoSpaceDN w:val="0"/>
        <w:adjustRightInd w:val="0"/>
        <w:jc w:val="both"/>
        <w:rPr>
          <w:b/>
          <w:sz w:val="22"/>
          <w:szCs w:val="22"/>
        </w:rPr>
      </w:pPr>
    </w:p>
    <w:p w14:paraId="5D0CE451" w14:textId="77777777" w:rsidR="00793FA1" w:rsidRPr="00D64FC1" w:rsidRDefault="00793FA1" w:rsidP="00CC3B3B">
      <w:pPr>
        <w:autoSpaceDE w:val="0"/>
        <w:autoSpaceDN w:val="0"/>
        <w:adjustRightInd w:val="0"/>
        <w:jc w:val="both"/>
        <w:rPr>
          <w:b/>
        </w:rPr>
      </w:pPr>
    </w:p>
    <w:p w14:paraId="529FDEAD" w14:textId="77777777" w:rsidR="00793FA1" w:rsidRPr="00D64FC1" w:rsidRDefault="00793FA1" w:rsidP="00CC3B3B">
      <w:pPr>
        <w:autoSpaceDE w:val="0"/>
        <w:autoSpaceDN w:val="0"/>
        <w:adjustRightInd w:val="0"/>
        <w:jc w:val="both"/>
        <w:rPr>
          <w:b/>
        </w:rPr>
      </w:pPr>
    </w:p>
    <w:p w14:paraId="5A2E7839" w14:textId="77777777" w:rsidR="00F76077" w:rsidRDefault="00F76077" w:rsidP="0050681F">
      <w:pPr>
        <w:jc w:val="center"/>
        <w:rPr>
          <w:b/>
          <w:sz w:val="28"/>
          <w:szCs w:val="28"/>
        </w:rPr>
      </w:pPr>
    </w:p>
    <w:p w14:paraId="43C719B1" w14:textId="77777777" w:rsidR="00F76077" w:rsidRDefault="00F76077" w:rsidP="0050681F">
      <w:pPr>
        <w:jc w:val="center"/>
        <w:rPr>
          <w:b/>
          <w:sz w:val="28"/>
          <w:szCs w:val="28"/>
        </w:rPr>
      </w:pPr>
    </w:p>
    <w:p w14:paraId="48318639" w14:textId="77777777" w:rsidR="00F76077" w:rsidRDefault="00F76077" w:rsidP="0050681F">
      <w:pPr>
        <w:jc w:val="center"/>
        <w:rPr>
          <w:b/>
          <w:sz w:val="28"/>
          <w:szCs w:val="28"/>
        </w:rPr>
      </w:pPr>
    </w:p>
    <w:p w14:paraId="2EF71A44" w14:textId="77777777" w:rsidR="00F76077" w:rsidRDefault="00F76077" w:rsidP="0050681F">
      <w:pPr>
        <w:jc w:val="center"/>
        <w:rPr>
          <w:b/>
          <w:sz w:val="28"/>
          <w:szCs w:val="28"/>
        </w:rPr>
      </w:pPr>
    </w:p>
    <w:p w14:paraId="58B76936" w14:textId="77777777" w:rsidR="00F76077" w:rsidRDefault="00F76077" w:rsidP="0050681F">
      <w:pPr>
        <w:jc w:val="center"/>
        <w:rPr>
          <w:b/>
          <w:sz w:val="28"/>
          <w:szCs w:val="28"/>
        </w:rPr>
      </w:pPr>
    </w:p>
    <w:p w14:paraId="0F4C138A" w14:textId="77777777" w:rsidR="00F76077" w:rsidRDefault="00F76077" w:rsidP="0050681F">
      <w:pPr>
        <w:jc w:val="center"/>
        <w:rPr>
          <w:b/>
          <w:sz w:val="28"/>
          <w:szCs w:val="28"/>
        </w:rPr>
      </w:pPr>
    </w:p>
    <w:p w14:paraId="74963D37" w14:textId="77777777" w:rsidR="004543FD" w:rsidRDefault="004543FD" w:rsidP="0050681F">
      <w:pPr>
        <w:jc w:val="center"/>
        <w:rPr>
          <w:b/>
          <w:sz w:val="28"/>
          <w:szCs w:val="28"/>
        </w:rPr>
      </w:pPr>
    </w:p>
    <w:p w14:paraId="42B76E00" w14:textId="77777777" w:rsidR="004543FD" w:rsidRDefault="004543FD" w:rsidP="0050681F">
      <w:pPr>
        <w:jc w:val="center"/>
        <w:rPr>
          <w:b/>
          <w:sz w:val="28"/>
          <w:szCs w:val="28"/>
        </w:rPr>
      </w:pPr>
    </w:p>
    <w:p w14:paraId="1203DC21" w14:textId="77777777" w:rsidR="004543FD" w:rsidRDefault="004543FD" w:rsidP="0050681F">
      <w:pPr>
        <w:jc w:val="center"/>
        <w:rPr>
          <w:b/>
          <w:sz w:val="28"/>
          <w:szCs w:val="28"/>
        </w:rPr>
      </w:pPr>
    </w:p>
    <w:p w14:paraId="3920A792" w14:textId="77777777" w:rsidR="004543FD" w:rsidRDefault="004543FD" w:rsidP="0050681F">
      <w:pPr>
        <w:jc w:val="center"/>
        <w:rPr>
          <w:b/>
          <w:sz w:val="28"/>
          <w:szCs w:val="28"/>
        </w:rPr>
      </w:pPr>
    </w:p>
    <w:p w14:paraId="34C94DC1" w14:textId="77777777" w:rsidR="00CC71C8" w:rsidRDefault="00CC71C8" w:rsidP="0050681F">
      <w:pPr>
        <w:jc w:val="center"/>
        <w:rPr>
          <w:b/>
          <w:sz w:val="28"/>
          <w:szCs w:val="28"/>
        </w:rPr>
      </w:pPr>
    </w:p>
    <w:p w14:paraId="29B8A40E" w14:textId="77777777" w:rsidR="00CC71C8" w:rsidRDefault="00CC71C8" w:rsidP="0050681F">
      <w:pPr>
        <w:jc w:val="center"/>
        <w:rPr>
          <w:b/>
          <w:sz w:val="28"/>
          <w:szCs w:val="28"/>
        </w:rPr>
      </w:pPr>
    </w:p>
    <w:p w14:paraId="2B7A76BE" w14:textId="77777777" w:rsidR="00CC71C8" w:rsidRDefault="00CC71C8" w:rsidP="0050681F">
      <w:pPr>
        <w:jc w:val="center"/>
        <w:rPr>
          <w:b/>
          <w:sz w:val="28"/>
          <w:szCs w:val="28"/>
        </w:rPr>
      </w:pPr>
    </w:p>
    <w:p w14:paraId="142A1FB5" w14:textId="77777777" w:rsidR="00CC71C8" w:rsidRDefault="00CC71C8" w:rsidP="0050681F">
      <w:pPr>
        <w:jc w:val="center"/>
        <w:rPr>
          <w:b/>
          <w:sz w:val="28"/>
          <w:szCs w:val="28"/>
        </w:rPr>
      </w:pPr>
    </w:p>
    <w:p w14:paraId="2F0F1D93" w14:textId="77777777" w:rsidR="00CC71C8" w:rsidRDefault="00CC71C8" w:rsidP="0050681F">
      <w:pPr>
        <w:jc w:val="center"/>
        <w:rPr>
          <w:b/>
          <w:sz w:val="28"/>
          <w:szCs w:val="28"/>
        </w:rPr>
      </w:pPr>
    </w:p>
    <w:p w14:paraId="71EE5A6E" w14:textId="77777777" w:rsidR="00CC71C8" w:rsidRDefault="00CC71C8" w:rsidP="0050681F">
      <w:pPr>
        <w:jc w:val="center"/>
        <w:rPr>
          <w:b/>
          <w:sz w:val="28"/>
          <w:szCs w:val="28"/>
        </w:rPr>
      </w:pPr>
    </w:p>
    <w:p w14:paraId="6010197B" w14:textId="77777777" w:rsidR="00CC71C8" w:rsidRDefault="00CC71C8" w:rsidP="0050681F">
      <w:pPr>
        <w:jc w:val="center"/>
        <w:rPr>
          <w:b/>
          <w:sz w:val="28"/>
          <w:szCs w:val="28"/>
        </w:rPr>
      </w:pPr>
    </w:p>
    <w:p w14:paraId="64AE76B2" w14:textId="77777777" w:rsidR="00CC71C8" w:rsidRDefault="00CC71C8" w:rsidP="0050681F">
      <w:pPr>
        <w:jc w:val="center"/>
        <w:rPr>
          <w:b/>
          <w:sz w:val="28"/>
          <w:szCs w:val="28"/>
        </w:rPr>
      </w:pPr>
    </w:p>
    <w:p w14:paraId="140C83E7" w14:textId="77777777" w:rsidR="00CC71C8" w:rsidRDefault="00CC71C8" w:rsidP="0050681F">
      <w:pPr>
        <w:jc w:val="center"/>
        <w:rPr>
          <w:b/>
          <w:sz w:val="28"/>
          <w:szCs w:val="28"/>
        </w:rPr>
      </w:pPr>
    </w:p>
    <w:p w14:paraId="3F2CE459" w14:textId="77777777" w:rsidR="0017212C" w:rsidRDefault="0017212C" w:rsidP="0050681F">
      <w:pPr>
        <w:jc w:val="center"/>
        <w:rPr>
          <w:b/>
          <w:sz w:val="28"/>
          <w:szCs w:val="28"/>
        </w:rPr>
      </w:pPr>
    </w:p>
    <w:p w14:paraId="38410359" w14:textId="77777777" w:rsidR="0017212C" w:rsidRDefault="0017212C" w:rsidP="0050681F">
      <w:pPr>
        <w:jc w:val="center"/>
        <w:rPr>
          <w:b/>
          <w:sz w:val="28"/>
          <w:szCs w:val="28"/>
        </w:rPr>
      </w:pPr>
    </w:p>
    <w:p w14:paraId="312A3F14" w14:textId="77777777" w:rsidR="0017212C" w:rsidRDefault="0017212C" w:rsidP="0050681F">
      <w:pPr>
        <w:jc w:val="center"/>
        <w:rPr>
          <w:b/>
          <w:sz w:val="28"/>
          <w:szCs w:val="28"/>
        </w:rPr>
      </w:pPr>
    </w:p>
    <w:p w14:paraId="6E87EED7" w14:textId="77777777" w:rsidR="004543FD" w:rsidRDefault="004543FD" w:rsidP="0050681F">
      <w:pPr>
        <w:jc w:val="center"/>
        <w:rPr>
          <w:b/>
          <w:sz w:val="28"/>
          <w:szCs w:val="28"/>
        </w:rPr>
      </w:pPr>
    </w:p>
    <w:p w14:paraId="6FE2AADC" w14:textId="77777777" w:rsidR="0050681F" w:rsidRPr="00D64FC1" w:rsidRDefault="0050681F" w:rsidP="0050681F">
      <w:pPr>
        <w:jc w:val="center"/>
        <w:rPr>
          <w:b/>
          <w:sz w:val="28"/>
          <w:szCs w:val="28"/>
        </w:rPr>
      </w:pPr>
      <w:r w:rsidRPr="00D64FC1">
        <w:rPr>
          <w:b/>
          <w:sz w:val="28"/>
          <w:szCs w:val="28"/>
        </w:rPr>
        <w:t>ТОМ 4</w:t>
      </w:r>
    </w:p>
    <w:p w14:paraId="65C1A465" w14:textId="77777777" w:rsidR="0050681F" w:rsidRPr="00D64FC1" w:rsidRDefault="0050681F" w:rsidP="0050681F">
      <w:pPr>
        <w:jc w:val="center"/>
        <w:rPr>
          <w:b/>
          <w:sz w:val="28"/>
          <w:szCs w:val="28"/>
        </w:rPr>
      </w:pPr>
      <w:r w:rsidRPr="00D64FC1">
        <w:rPr>
          <w:b/>
          <w:sz w:val="28"/>
          <w:szCs w:val="28"/>
        </w:rPr>
        <w:t>КОНКУРСНОЙ ДОКУМЕНТАЦИИ</w:t>
      </w:r>
    </w:p>
    <w:p w14:paraId="50CC94E0" w14:textId="77777777" w:rsidR="0050681F" w:rsidRPr="00D64FC1" w:rsidRDefault="0050681F" w:rsidP="0050681F">
      <w:pPr>
        <w:autoSpaceDE w:val="0"/>
        <w:autoSpaceDN w:val="0"/>
        <w:adjustRightInd w:val="0"/>
        <w:jc w:val="center"/>
        <w:rPr>
          <w:b/>
          <w:color w:val="000000"/>
          <w:sz w:val="28"/>
          <w:szCs w:val="28"/>
          <w:u w:val="single"/>
        </w:rPr>
      </w:pPr>
      <w:r w:rsidRPr="00D64FC1">
        <w:rPr>
          <w:b/>
          <w:color w:val="000000"/>
          <w:sz w:val="28"/>
          <w:szCs w:val="28"/>
          <w:u w:val="single"/>
        </w:rPr>
        <w:t>ПРОЕКТ  ДОГОВОРА</w:t>
      </w:r>
    </w:p>
    <w:p w14:paraId="53783B94" w14:textId="77777777" w:rsidR="00540F29" w:rsidRPr="00D64FC1" w:rsidRDefault="00540F29" w:rsidP="00540F29">
      <w:pPr>
        <w:jc w:val="right"/>
      </w:pPr>
    </w:p>
    <w:p w14:paraId="60EF9352" w14:textId="77777777" w:rsidR="00D278CC" w:rsidRDefault="00D278CC" w:rsidP="00D278CC">
      <w:pPr>
        <w:ind w:left="180"/>
        <w:jc w:val="center"/>
        <w:rPr>
          <w:b/>
          <w:caps/>
        </w:rPr>
      </w:pPr>
      <w:r>
        <w:rPr>
          <w:b/>
          <w:caps/>
        </w:rPr>
        <w:t>ДОГОВОР</w:t>
      </w:r>
    </w:p>
    <w:p w14:paraId="61F391BF" w14:textId="77777777" w:rsidR="00D278CC" w:rsidRDefault="00D278CC" w:rsidP="00D278CC">
      <w:pPr>
        <w:ind w:left="180"/>
        <w:jc w:val="center"/>
        <w:rPr>
          <w:b/>
          <w:caps/>
        </w:rPr>
      </w:pPr>
      <w:r>
        <w:rPr>
          <w:b/>
          <w:caps/>
        </w:rPr>
        <w:t>ОКАЗАНИя УСЛУГ №__________</w:t>
      </w:r>
    </w:p>
    <w:p w14:paraId="582B27DF" w14:textId="77777777" w:rsidR="00D278CC" w:rsidRDefault="00D278CC" w:rsidP="00D278CC">
      <w:pPr>
        <w:ind w:left="180" w:firstLine="709"/>
      </w:pPr>
      <w:r>
        <w:t xml:space="preserve">Санкт-Петербург </w:t>
      </w:r>
      <w:r>
        <w:tab/>
      </w:r>
      <w:r>
        <w:tab/>
      </w:r>
      <w:r>
        <w:tab/>
      </w:r>
      <w:r>
        <w:tab/>
      </w:r>
      <w:r>
        <w:tab/>
      </w:r>
      <w:r>
        <w:tab/>
        <w:t xml:space="preserve"> «___» _________ 201_ года.</w:t>
      </w:r>
    </w:p>
    <w:p w14:paraId="0AA58DE7" w14:textId="77777777" w:rsidR="00D278CC" w:rsidRDefault="00D278CC" w:rsidP="00D278CC">
      <w:pPr>
        <w:tabs>
          <w:tab w:val="left" w:pos="426"/>
        </w:tabs>
        <w:ind w:left="180" w:firstLine="709"/>
      </w:pPr>
    </w:p>
    <w:p w14:paraId="0C417C03" w14:textId="77777777" w:rsidR="00D278CC" w:rsidRDefault="00D278CC" w:rsidP="00D278CC">
      <w:pPr>
        <w:suppressAutoHyphens/>
        <w:spacing w:line="240" w:lineRule="atLeast"/>
        <w:ind w:firstLine="426"/>
        <w:jc w:val="both"/>
        <w:rPr>
          <w:lang w:eastAsia="ar-SA"/>
        </w:rPr>
      </w:pPr>
      <w:r>
        <w:rPr>
          <w:lang w:eastAsia="ar-SA"/>
        </w:rPr>
        <w:t>Некоммерческая организация «Фонд – региональный оператор капитального ремонта общего имущества в многоквартирных домах» (НО «Фонд капитального ремонта многоквартирных домов Санкт-Петербурга»), в лице _________________________, действующего на основании _______________ от _______ № ________, именуемое в дальнейшем «Заказчик», с одной стороны, и _____________________, в лице ___________________________, действующее___ на основании ________________________, именуем__ в дальнейшем «Исполнитель», с другой стороны, по отдельности именуемые «Сторона», вместе именуемые «Стороны»,  заключили настоящий Договор (далее - Договор) о нижеследующем:</w:t>
      </w:r>
    </w:p>
    <w:p w14:paraId="473F2F32" w14:textId="77777777" w:rsidR="00D278CC" w:rsidRDefault="00D278CC" w:rsidP="00D278CC">
      <w:pPr>
        <w:pStyle w:val="ConsPlusNonformat"/>
        <w:ind w:firstLine="456"/>
        <w:jc w:val="both"/>
        <w:rPr>
          <w:rFonts w:ascii="Times New Roman" w:hAnsi="Times New Roman" w:cs="Times New Roman"/>
          <w:sz w:val="24"/>
          <w:szCs w:val="24"/>
        </w:rPr>
      </w:pPr>
    </w:p>
    <w:p w14:paraId="5E025C2A" w14:textId="77777777" w:rsidR="00D278CC" w:rsidRDefault="00D278CC" w:rsidP="00D278CC">
      <w:pPr>
        <w:pStyle w:val="ConsPlusNormal"/>
        <w:numPr>
          <w:ilvl w:val="0"/>
          <w:numId w:val="12"/>
        </w:numPr>
        <w:ind w:left="0"/>
        <w:jc w:val="center"/>
        <w:rPr>
          <w:rFonts w:ascii="Times New Roman" w:hAnsi="Times New Roman" w:cs="Times New Roman"/>
          <w:b/>
          <w:caps/>
          <w:sz w:val="24"/>
          <w:szCs w:val="24"/>
        </w:rPr>
      </w:pPr>
      <w:r>
        <w:rPr>
          <w:rFonts w:ascii="Times New Roman" w:hAnsi="Times New Roman" w:cs="Times New Roman"/>
          <w:b/>
          <w:caps/>
          <w:sz w:val="24"/>
          <w:szCs w:val="24"/>
        </w:rPr>
        <w:t>Предмет ДОГОВОРА</w:t>
      </w:r>
    </w:p>
    <w:p w14:paraId="1B96B0A5" w14:textId="77777777" w:rsidR="00D278CC" w:rsidRDefault="00D278CC" w:rsidP="00D278CC">
      <w:pPr>
        <w:shd w:val="clear" w:color="auto" w:fill="FFFFFF"/>
        <w:jc w:val="both"/>
        <w:rPr>
          <w:b/>
        </w:rPr>
      </w:pPr>
      <w:r>
        <w:rPr>
          <w:color w:val="000000"/>
          <w:spacing w:val="2"/>
        </w:rPr>
        <w:t xml:space="preserve">        1.1. Исполнитель обязуется в течение срока действия Договора оказывать </w:t>
      </w:r>
      <w:r>
        <w:rPr>
          <w:bCs/>
          <w:color w:val="000000"/>
          <w:spacing w:val="-2"/>
        </w:rPr>
        <w:t>услуги аренды автотранспортных средств с водителями</w:t>
      </w:r>
      <w:r>
        <w:t xml:space="preserve"> (далее – услуги) для</w:t>
      </w:r>
      <w:r>
        <w:rPr>
          <w:bCs/>
        </w:rPr>
        <w:t xml:space="preserve"> нужд </w:t>
      </w:r>
      <w:r>
        <w:t>Заказчика.</w:t>
      </w:r>
    </w:p>
    <w:p w14:paraId="7F03674E" w14:textId="77777777" w:rsidR="00D278CC" w:rsidRDefault="00D278CC" w:rsidP="00D278CC">
      <w:pPr>
        <w:shd w:val="clear" w:color="auto" w:fill="FFFFFF"/>
        <w:ind w:firstLine="708"/>
        <w:jc w:val="both"/>
        <w:rPr>
          <w:spacing w:val="2"/>
        </w:rPr>
      </w:pPr>
      <w:r>
        <w:t>Заказчик обязуется принять и оплатить оказанные услуги.</w:t>
      </w:r>
    </w:p>
    <w:p w14:paraId="409F1279" w14:textId="77777777" w:rsidR="00D278CC" w:rsidRDefault="00D278CC" w:rsidP="00D278CC">
      <w:pPr>
        <w:keepNext/>
        <w:keepLines/>
        <w:tabs>
          <w:tab w:val="left" w:pos="426"/>
          <w:tab w:val="left" w:pos="1080"/>
          <w:tab w:val="num" w:pos="1560"/>
        </w:tabs>
        <w:jc w:val="both"/>
      </w:pPr>
      <w:r>
        <w:rPr>
          <w:spacing w:val="-13"/>
        </w:rPr>
        <w:tab/>
        <w:t xml:space="preserve">  1.2.</w:t>
      </w:r>
      <w:r>
        <w:tab/>
      </w:r>
      <w:r>
        <w:rPr>
          <w:spacing w:val="2"/>
        </w:rPr>
        <w:t>Исполнитель</w:t>
      </w:r>
      <w:r>
        <w:t xml:space="preserve"> оказывает услуги в полном объеме в соответствии с техническим заданием Заказчика (Приложение № 1 к настоящему Договору, которое является его неотъемлемой частью), графиком оказания услуг (Приложение №2 к настоящему Договору, которое является его неотъемлемой частью), </w:t>
      </w:r>
      <w:r>
        <w:rPr>
          <w:color w:val="000000"/>
        </w:rPr>
        <w:t>определяющими объем, содержание услуг и другие, предъявляемые к ним требования, а также условиями настоящего Договора, определяющими стоимость услуг, сроки их оказания и другие требования</w:t>
      </w:r>
      <w:r>
        <w:t>.</w:t>
      </w:r>
    </w:p>
    <w:p w14:paraId="31947E9B" w14:textId="77777777" w:rsidR="00D278CC" w:rsidRDefault="00D278CC" w:rsidP="00D278CC">
      <w:pPr>
        <w:shd w:val="clear" w:color="auto" w:fill="FFFFFF"/>
        <w:tabs>
          <w:tab w:val="left" w:pos="0"/>
        </w:tabs>
        <w:jc w:val="both"/>
      </w:pPr>
      <w:r>
        <w:t xml:space="preserve">        1.3. Услуги считаются оказанными после подписания Сторонами акта оказания услуг по Договору. </w:t>
      </w:r>
    </w:p>
    <w:p w14:paraId="28C9C133" w14:textId="77777777" w:rsidR="00D278CC" w:rsidRDefault="00D278CC" w:rsidP="00D278CC">
      <w:pPr>
        <w:pStyle w:val="ConsPlusNormal"/>
        <w:keepNext/>
        <w:ind w:firstLine="454"/>
        <w:jc w:val="center"/>
        <w:rPr>
          <w:rFonts w:ascii="Times New Roman" w:hAnsi="Times New Roman" w:cs="Times New Roman"/>
          <w:b/>
          <w:caps/>
          <w:sz w:val="24"/>
          <w:szCs w:val="24"/>
        </w:rPr>
      </w:pPr>
    </w:p>
    <w:p w14:paraId="5F05808A" w14:textId="77777777" w:rsidR="00D278CC" w:rsidRDefault="00D278CC" w:rsidP="00D278CC">
      <w:pPr>
        <w:pStyle w:val="ConsPlusNormal"/>
        <w:keepNext/>
        <w:ind w:firstLine="454"/>
        <w:jc w:val="center"/>
        <w:rPr>
          <w:rFonts w:ascii="Times New Roman" w:hAnsi="Times New Roman" w:cs="Times New Roman"/>
          <w:b/>
          <w:caps/>
          <w:sz w:val="24"/>
          <w:szCs w:val="24"/>
        </w:rPr>
      </w:pPr>
      <w:r>
        <w:rPr>
          <w:rFonts w:ascii="Times New Roman" w:hAnsi="Times New Roman" w:cs="Times New Roman"/>
          <w:b/>
          <w:caps/>
          <w:sz w:val="24"/>
          <w:szCs w:val="24"/>
        </w:rPr>
        <w:t>2. Цена Договора и порядок расчетов</w:t>
      </w:r>
    </w:p>
    <w:p w14:paraId="7121251E" w14:textId="77777777" w:rsidR="00D278CC" w:rsidRDefault="00D278CC" w:rsidP="00D278CC">
      <w:pPr>
        <w:shd w:val="clear" w:color="auto" w:fill="FFFFFF"/>
        <w:ind w:firstLine="454"/>
        <w:jc w:val="both"/>
        <w:rPr>
          <w:bCs/>
          <w:color w:val="000000"/>
          <w:spacing w:val="-1"/>
        </w:rPr>
      </w:pPr>
      <w:r>
        <w:t>2.1. Цена Договора составляет ______________________</w:t>
      </w:r>
      <w:r>
        <w:rPr>
          <w:b/>
        </w:rPr>
        <w:t xml:space="preserve">рубля _____ копеек </w:t>
      </w:r>
      <w:r>
        <w:t>(Приложение № 3 к настоящему Договору, которое является его неотъемлемой частью).</w:t>
      </w:r>
    </w:p>
    <w:p w14:paraId="1F99DAD3" w14:textId="77777777" w:rsidR="00D278CC" w:rsidRDefault="00D278CC" w:rsidP="00D278CC">
      <w:pPr>
        <w:ind w:firstLine="456"/>
        <w:jc w:val="both"/>
        <w:rPr>
          <w:color w:val="000000"/>
        </w:rPr>
      </w:pPr>
      <w:r>
        <w:rPr>
          <w:color w:val="000000"/>
        </w:rPr>
        <w:t xml:space="preserve">2.2. Цена настоящего Договора является твердой, индексации не подлежит и не может изменяться в ходе исполнения </w:t>
      </w:r>
      <w:r>
        <w:t>Договора</w:t>
      </w:r>
      <w:r>
        <w:rPr>
          <w:color w:val="000000"/>
        </w:rPr>
        <w:t>, за исключением случаев, предусмотренных настоящим Договором и действующим законодательством.</w:t>
      </w:r>
    </w:p>
    <w:p w14:paraId="6C6C8BEB" w14:textId="77777777" w:rsidR="00D278CC" w:rsidRDefault="00D278CC" w:rsidP="00D278CC">
      <w:pPr>
        <w:ind w:firstLine="456"/>
        <w:jc w:val="both"/>
        <w:rPr>
          <w:color w:val="000000"/>
        </w:rPr>
      </w:pPr>
      <w:r>
        <w:rPr>
          <w:color w:val="000000"/>
        </w:rPr>
        <w:t xml:space="preserve">Цена настоящего </w:t>
      </w:r>
      <w:r>
        <w:t>Договора</w:t>
      </w:r>
      <w:r>
        <w:rPr>
          <w:color w:val="000000"/>
        </w:rPr>
        <w:t xml:space="preserve"> может быть снижена по соглашению Сторон без изменения предусмотренных Договором объема услуг и иных условий исполнения Договора в соответствии с действующим законодательством РФ.</w:t>
      </w:r>
    </w:p>
    <w:p w14:paraId="1B40AA36" w14:textId="77777777" w:rsidR="00D278CC" w:rsidRDefault="00D278CC" w:rsidP="00D278CC">
      <w:pPr>
        <w:ind w:firstLine="456"/>
        <w:jc w:val="both"/>
        <w:rPr>
          <w:color w:val="000000"/>
        </w:rPr>
      </w:pPr>
      <w:r>
        <w:rPr>
          <w:color w:val="000000"/>
        </w:rPr>
        <w:t xml:space="preserve">2.3.  Авансирование Договором не предусмотрено. Оплата производится по факту оказанных услуг ежемесячно, безналичным расчетом, не позднее 10 (Десятого) числа месяца, следующего за расчетным, на основании </w:t>
      </w:r>
      <w:r>
        <w:rPr>
          <w:i/>
          <w:color w:val="000000"/>
        </w:rPr>
        <w:t>счетов, счетов-фактур</w:t>
      </w:r>
      <w:r>
        <w:rPr>
          <w:color w:val="000000"/>
        </w:rPr>
        <w:t xml:space="preserve"> и </w:t>
      </w:r>
      <w:r w:rsidRPr="00904B3C">
        <w:rPr>
          <w:i/>
        </w:rPr>
        <w:t>актов оказания услуг</w:t>
      </w:r>
      <w:r>
        <w:rPr>
          <w:color w:val="000000"/>
        </w:rPr>
        <w:t xml:space="preserve">, подписанных Сторонами, </w:t>
      </w:r>
      <w:r>
        <w:t>путем перечисления денежных средств на расчетный счет Исполнителя</w:t>
      </w:r>
      <w:r>
        <w:rPr>
          <w:color w:val="000000"/>
        </w:rPr>
        <w:t>.</w:t>
      </w:r>
    </w:p>
    <w:p w14:paraId="1ACEAC91" w14:textId="77777777" w:rsidR="00D278CC" w:rsidRDefault="00D278CC" w:rsidP="00D278CC">
      <w:pPr>
        <w:ind w:firstLine="456"/>
        <w:jc w:val="both"/>
        <w:rPr>
          <w:color w:val="000000"/>
        </w:rPr>
      </w:pPr>
      <w:r>
        <w:rPr>
          <w:color w:val="000000"/>
        </w:rPr>
        <w:t xml:space="preserve">2.4. </w:t>
      </w:r>
      <w:r>
        <w:t xml:space="preserve">Ценой Договора учтены все расходы по оказанию услуг, в том числе </w:t>
      </w:r>
      <w:r>
        <w:rPr>
          <w:color w:val="000000"/>
        </w:rPr>
        <w:t xml:space="preserve">расходы на перевозку, страхование, уплату таможенных пошлин, налогов, сборов и иных обязательных платежей, уплачиваемых Исполнителем. </w:t>
      </w:r>
    </w:p>
    <w:p w14:paraId="05BEED14" w14:textId="77777777" w:rsidR="00D278CC" w:rsidRDefault="00D278CC" w:rsidP="00D278CC">
      <w:pPr>
        <w:ind w:firstLine="360"/>
        <w:jc w:val="both"/>
      </w:pPr>
      <w:r>
        <w:t xml:space="preserve">2.5. В случае выявления несоответствия сведений об объемах, содержании и стоимости услуг, отраженных в актах оказания услуг фактически оказанным услугам и их стоимости, определенной Договором, Заказчик передает Исполнителю мотивированный отказ от </w:t>
      </w:r>
      <w:r>
        <w:lastRenderedPageBreak/>
        <w:t>подписания акта оказания услуг и не подписывает документы до внесения Исполнителем в них соответствующих изменений.</w:t>
      </w:r>
    </w:p>
    <w:p w14:paraId="0899C6CD" w14:textId="77777777" w:rsidR="00D278CC" w:rsidRDefault="00D278CC" w:rsidP="00D278CC">
      <w:pPr>
        <w:ind w:firstLine="456"/>
        <w:jc w:val="both"/>
      </w:pPr>
      <w:r>
        <w:t>2.6. Услуги, оказанные Исполнителем с отклонениями от технического задания, установленных норм и правил, а также условий Договора, не подлежат принятию Заказчиком до устранения отклонений.</w:t>
      </w:r>
    </w:p>
    <w:p w14:paraId="0E6C523C" w14:textId="77777777" w:rsidR="00D278CC" w:rsidRDefault="00D278CC" w:rsidP="00D278CC">
      <w:pPr>
        <w:tabs>
          <w:tab w:val="left" w:pos="426"/>
        </w:tabs>
        <w:jc w:val="center"/>
        <w:rPr>
          <w:b/>
        </w:rPr>
      </w:pPr>
    </w:p>
    <w:p w14:paraId="6C9B7E44" w14:textId="77777777" w:rsidR="00D278CC" w:rsidRDefault="00D278CC" w:rsidP="00D278CC">
      <w:pPr>
        <w:tabs>
          <w:tab w:val="left" w:pos="426"/>
        </w:tabs>
        <w:jc w:val="center"/>
        <w:rPr>
          <w:b/>
        </w:rPr>
      </w:pPr>
      <w:r>
        <w:rPr>
          <w:b/>
        </w:rPr>
        <w:t>3. СРОКИ ДОГОВОРА</w:t>
      </w:r>
    </w:p>
    <w:p w14:paraId="2447F8EE" w14:textId="77777777" w:rsidR="00D278CC" w:rsidRDefault="00D278CC" w:rsidP="00D278CC">
      <w:pPr>
        <w:ind w:firstLine="540"/>
        <w:jc w:val="both"/>
      </w:pPr>
      <w:r>
        <w:t>3.1. Настоящий Договор вступает в силу и считается заключенным с момента подписания его Сторонами, но не ранее принятия Бюджета Санкт-Петербурга на 2017г. Начало оказания услуг – по указанию Заказчика, но не ранее 00 часов 01 минуты 01 января 2017г.</w:t>
      </w:r>
    </w:p>
    <w:p w14:paraId="7825909C" w14:textId="77777777" w:rsidR="00D278CC" w:rsidRDefault="00D278CC" w:rsidP="00D278CC">
      <w:pPr>
        <w:ind w:firstLine="540"/>
        <w:jc w:val="both"/>
      </w:pPr>
      <w:r>
        <w:t>Окончание оказания услуг - до полного исполнения обязательств Сторон по Договору, но не позднее 23 часов 59 минут 31 декабря 2017г.</w:t>
      </w:r>
    </w:p>
    <w:p w14:paraId="54299BD2" w14:textId="77777777" w:rsidR="00D278CC" w:rsidRDefault="00D278CC" w:rsidP="00D278CC">
      <w:pPr>
        <w:pStyle w:val="ConsPlusNormal"/>
        <w:ind w:firstLine="456"/>
        <w:jc w:val="both"/>
        <w:rPr>
          <w:rFonts w:ascii="Times New Roman" w:hAnsi="Times New Roman" w:cs="Times New Roman"/>
          <w:sz w:val="24"/>
          <w:szCs w:val="24"/>
        </w:rPr>
      </w:pPr>
      <w:r>
        <w:rPr>
          <w:rFonts w:ascii="Times New Roman" w:hAnsi="Times New Roman" w:cs="Times New Roman"/>
          <w:sz w:val="24"/>
          <w:szCs w:val="24"/>
        </w:rPr>
        <w:t xml:space="preserve">3.2. Услуги оказываются в соответствии с графиком оказания услуг (Приложение №2). </w:t>
      </w:r>
    </w:p>
    <w:p w14:paraId="5B4B9789" w14:textId="77777777" w:rsidR="00D278CC" w:rsidRDefault="00D278CC" w:rsidP="00D278CC">
      <w:pPr>
        <w:pStyle w:val="ConsPlusNormal"/>
        <w:ind w:firstLine="456"/>
        <w:jc w:val="both"/>
        <w:rPr>
          <w:rFonts w:ascii="Times New Roman" w:hAnsi="Times New Roman" w:cs="Times New Roman"/>
          <w:sz w:val="24"/>
          <w:szCs w:val="24"/>
        </w:rPr>
      </w:pPr>
      <w:r>
        <w:rPr>
          <w:rFonts w:ascii="Times New Roman" w:hAnsi="Times New Roman" w:cs="Times New Roman"/>
          <w:sz w:val="24"/>
          <w:szCs w:val="24"/>
        </w:rPr>
        <w:t>3.3. Договор действует до 31 января 2018</w:t>
      </w:r>
      <w:r w:rsidRPr="008B63A5">
        <w:rPr>
          <w:rFonts w:ascii="Times New Roman" w:hAnsi="Times New Roman" w:cs="Times New Roman"/>
          <w:sz w:val="24"/>
          <w:szCs w:val="24"/>
        </w:rPr>
        <w:t>г. включительно.</w:t>
      </w:r>
      <w:r>
        <w:t xml:space="preserve"> </w:t>
      </w:r>
      <w:r>
        <w:rPr>
          <w:rFonts w:ascii="Times New Roman" w:hAnsi="Times New Roman" w:cs="Times New Roman"/>
          <w:sz w:val="24"/>
          <w:szCs w:val="24"/>
        </w:rPr>
        <w:t>Истечение срока действия Договора не освобождает Стороны от ответственности за его нарушение.</w:t>
      </w:r>
    </w:p>
    <w:p w14:paraId="7E015136" w14:textId="77777777" w:rsidR="00D278CC" w:rsidRDefault="00D278CC" w:rsidP="00D278CC">
      <w:pPr>
        <w:pStyle w:val="ConsPlusNormal"/>
        <w:ind w:firstLine="456"/>
        <w:jc w:val="both"/>
        <w:rPr>
          <w:rFonts w:ascii="Times New Roman" w:hAnsi="Times New Roman" w:cs="Times New Roman"/>
          <w:sz w:val="24"/>
          <w:szCs w:val="24"/>
        </w:rPr>
      </w:pPr>
    </w:p>
    <w:p w14:paraId="13957AC8" w14:textId="77777777" w:rsidR="00D278CC" w:rsidRDefault="00D278CC" w:rsidP="00D278CC">
      <w:pPr>
        <w:jc w:val="center"/>
        <w:rPr>
          <w:b/>
          <w:color w:val="000000"/>
        </w:rPr>
      </w:pPr>
      <w:r>
        <w:rPr>
          <w:b/>
          <w:color w:val="000000"/>
        </w:rPr>
        <w:t>4. ПРАВА И ОБЯЗАННОСТИ СТОРОН</w:t>
      </w:r>
    </w:p>
    <w:p w14:paraId="68940F5D" w14:textId="77777777" w:rsidR="00D278CC" w:rsidRDefault="00D278CC" w:rsidP="00D278CC">
      <w:pPr>
        <w:ind w:firstLine="709"/>
        <w:rPr>
          <w:b/>
          <w:i/>
          <w:color w:val="000000"/>
        </w:rPr>
      </w:pPr>
      <w:r>
        <w:rPr>
          <w:b/>
          <w:i/>
          <w:color w:val="000000"/>
        </w:rPr>
        <w:t>4.1. Заказчик обязан:</w:t>
      </w:r>
    </w:p>
    <w:p w14:paraId="131E5248" w14:textId="77777777" w:rsidR="00D278CC" w:rsidRDefault="00D278CC" w:rsidP="00D278CC">
      <w:pPr>
        <w:jc w:val="both"/>
        <w:rPr>
          <w:color w:val="000000"/>
        </w:rPr>
      </w:pPr>
      <w:r>
        <w:rPr>
          <w:color w:val="000000"/>
        </w:rPr>
        <w:t xml:space="preserve">            4.1.1. Направить Исполнителю заявку об изменении режима работы автотранспорта (</w:t>
      </w:r>
      <w:r>
        <w:t>графика оказания услуг)</w:t>
      </w:r>
      <w:r>
        <w:rPr>
          <w:color w:val="000000"/>
        </w:rPr>
        <w:t xml:space="preserve"> посредством факсимильного или электронного сообщения (</w:t>
      </w:r>
      <w:r>
        <w:t>письменной заявки)</w:t>
      </w:r>
      <w:r>
        <w:rPr>
          <w:color w:val="000000"/>
        </w:rPr>
        <w:t xml:space="preserve"> не менее, чем за 10 календарных дней.</w:t>
      </w:r>
    </w:p>
    <w:p w14:paraId="0D47526D" w14:textId="77777777" w:rsidR="00D278CC" w:rsidRDefault="00D278CC" w:rsidP="00D278CC">
      <w:pPr>
        <w:numPr>
          <w:ilvl w:val="2"/>
          <w:numId w:val="13"/>
        </w:numPr>
        <w:tabs>
          <w:tab w:val="num" w:pos="0"/>
        </w:tabs>
        <w:ind w:left="0" w:firstLine="720"/>
        <w:jc w:val="both"/>
        <w:rPr>
          <w:color w:val="000000"/>
        </w:rPr>
      </w:pPr>
      <w:r>
        <w:t>Осуществлять контроль за количеством, качеством и объемом оказываемых услуг и проверять их на соответствие требованиям настоящего Договора. Требовать от Исполнителя надлежащего исполнения обязательств по настоящему Договору</w:t>
      </w:r>
      <w:r>
        <w:rPr>
          <w:color w:val="000000"/>
        </w:rPr>
        <w:t>.</w:t>
      </w:r>
    </w:p>
    <w:p w14:paraId="0431D0E8" w14:textId="77777777" w:rsidR="00D278CC" w:rsidRDefault="00D278CC" w:rsidP="00D278CC">
      <w:pPr>
        <w:ind w:firstLine="708"/>
        <w:jc w:val="both"/>
        <w:rPr>
          <w:color w:val="000000"/>
        </w:rPr>
      </w:pPr>
      <w:r>
        <w:rPr>
          <w:color w:val="000000"/>
        </w:rPr>
        <w:t xml:space="preserve">Для проверки соответствия качества оказанных услуг требованиям, установленным Договором, </w:t>
      </w:r>
      <w:r>
        <w:t>Заказчик</w:t>
      </w:r>
      <w:r>
        <w:rPr>
          <w:color w:val="000000"/>
        </w:rPr>
        <w:t xml:space="preserve"> вправе привлечь независимых экспертов.  </w:t>
      </w:r>
    </w:p>
    <w:p w14:paraId="0627F554" w14:textId="77777777" w:rsidR="00D278CC" w:rsidRDefault="00D278CC" w:rsidP="00D278CC">
      <w:pPr>
        <w:numPr>
          <w:ilvl w:val="2"/>
          <w:numId w:val="13"/>
        </w:numPr>
        <w:tabs>
          <w:tab w:val="num" w:pos="180"/>
        </w:tabs>
        <w:ind w:left="0" w:firstLine="709"/>
        <w:jc w:val="both"/>
        <w:rPr>
          <w:color w:val="000000"/>
        </w:rPr>
      </w:pPr>
      <w:r>
        <w:rPr>
          <w:color w:val="000000"/>
        </w:rPr>
        <w:t>Ежедневно с участием Исполнителя принять оказанные услуги, а при обнаружении отступлений от Договора, ухудшающих результат оказанных услуг, или иные недостатки в оказанных услугах немедленно заявить об этом Исполнителю, в том числе и письменно, установив срок для устранения 3 календарных дня,</w:t>
      </w:r>
      <w:r>
        <w:t xml:space="preserve"> при этом исправление недостатков оказанных услуг производится Исполнителем за свой счет. </w:t>
      </w:r>
    </w:p>
    <w:p w14:paraId="45FB4EF6" w14:textId="77777777" w:rsidR="00D278CC" w:rsidRDefault="00D278CC" w:rsidP="00D278CC">
      <w:pPr>
        <w:numPr>
          <w:ilvl w:val="2"/>
          <w:numId w:val="13"/>
        </w:numPr>
        <w:ind w:left="0" w:firstLine="720"/>
        <w:jc w:val="both"/>
        <w:rPr>
          <w:color w:val="000000"/>
        </w:rPr>
      </w:pPr>
      <w:r>
        <w:rPr>
          <w:color w:val="000000"/>
        </w:rPr>
        <w:t>Оплатить Исполнителю оказанные услуги в размере, предусмотренном Договором.</w:t>
      </w:r>
    </w:p>
    <w:p w14:paraId="55111D17" w14:textId="77777777" w:rsidR="00D278CC" w:rsidRDefault="00D278CC" w:rsidP="00D278CC">
      <w:pPr>
        <w:rPr>
          <w:color w:val="000000"/>
        </w:rPr>
      </w:pPr>
    </w:p>
    <w:p w14:paraId="0C95E083" w14:textId="77777777" w:rsidR="00D278CC" w:rsidRDefault="00D278CC" w:rsidP="00D278CC">
      <w:pPr>
        <w:ind w:firstLine="720"/>
        <w:rPr>
          <w:b/>
          <w:i/>
        </w:rPr>
      </w:pPr>
      <w:r>
        <w:rPr>
          <w:b/>
          <w:i/>
        </w:rPr>
        <w:t>4.2. Исполнитель обязан:</w:t>
      </w:r>
    </w:p>
    <w:p w14:paraId="6CD2BD4E" w14:textId="77777777" w:rsidR="00D278CC" w:rsidRDefault="00D278CC" w:rsidP="00D278CC">
      <w:pPr>
        <w:ind w:firstLine="720"/>
        <w:jc w:val="both"/>
        <w:rPr>
          <w:color w:val="000000"/>
        </w:rPr>
      </w:pPr>
      <w:r>
        <w:rPr>
          <w:color w:val="000000"/>
        </w:rPr>
        <w:t xml:space="preserve">4.2.1. Надлежащим образом исполнять обязанности Исполнителя по настоящему Договору. </w:t>
      </w:r>
    </w:p>
    <w:p w14:paraId="6BB5509F" w14:textId="77777777" w:rsidR="00D278CC" w:rsidRDefault="00D278CC" w:rsidP="00D278CC">
      <w:pPr>
        <w:ind w:firstLine="720"/>
        <w:jc w:val="both"/>
        <w:rPr>
          <w:color w:val="000000"/>
        </w:rPr>
      </w:pPr>
      <w:r>
        <w:rPr>
          <w:color w:val="000000"/>
        </w:rPr>
        <w:t xml:space="preserve">4.2.2. Своими силами и средствами оказывать услуги, указанные в пункте 1.1. Договора, в сроки, предусмотренные настоящим Договором. </w:t>
      </w:r>
    </w:p>
    <w:p w14:paraId="25E2C432" w14:textId="77777777" w:rsidR="00D278CC" w:rsidRDefault="00D278CC" w:rsidP="00D278CC">
      <w:pPr>
        <w:ind w:firstLine="720"/>
        <w:jc w:val="both"/>
        <w:rPr>
          <w:color w:val="000000"/>
        </w:rPr>
      </w:pPr>
      <w:r>
        <w:rPr>
          <w:color w:val="000000"/>
        </w:rPr>
        <w:t xml:space="preserve">4.2.3. Исполнять полученные в ходе оказания услуг указания заказчика, если такие указания не противоречат условиям настоящего Договора. </w:t>
      </w:r>
    </w:p>
    <w:p w14:paraId="078D8351" w14:textId="77777777" w:rsidR="00D278CC" w:rsidRDefault="00D278CC" w:rsidP="00D278CC">
      <w:pPr>
        <w:ind w:firstLine="720"/>
        <w:jc w:val="both"/>
        <w:rPr>
          <w:color w:val="000000"/>
        </w:rPr>
      </w:pPr>
      <w:r>
        <w:rPr>
          <w:color w:val="000000"/>
        </w:rPr>
        <w:t>4.2.4. При оказании услуг соблюдать требования действующего законодательства в сфере оказания услуг, являющихся предметом настоящего Договора.</w:t>
      </w:r>
    </w:p>
    <w:p w14:paraId="5AF36309" w14:textId="77777777" w:rsidR="00D278CC" w:rsidRDefault="00D278CC" w:rsidP="00D278CC">
      <w:pPr>
        <w:ind w:firstLine="709"/>
        <w:jc w:val="both"/>
      </w:pPr>
      <w:r>
        <w:rPr>
          <w:color w:val="000000"/>
        </w:rPr>
        <w:t xml:space="preserve">4.2.5. </w:t>
      </w:r>
      <w:r>
        <w:t>Обеспечить бесперебойную, безаварийную работу автотранспорта в соответствии с требованиями Правил дорожного движения Российской Федерации, утвержденных постановлением Совета Министров – Правительства РФ от 23 октября 1993г. № 1090 «О правилах дорожного движения» в действующей редакции (далее - Правила дорожного движения) и санитарным требованиям.</w:t>
      </w:r>
    </w:p>
    <w:p w14:paraId="462B3B58" w14:textId="77777777" w:rsidR="00D278CC" w:rsidRDefault="00D278CC" w:rsidP="00D278CC">
      <w:pPr>
        <w:ind w:firstLine="720"/>
        <w:jc w:val="both"/>
      </w:pPr>
      <w:r>
        <w:rPr>
          <w:color w:val="000000"/>
        </w:rPr>
        <w:t xml:space="preserve">4.2.6. </w:t>
      </w:r>
      <w:r>
        <w:t>Оказывать Услуги, указанные в разделе 1 настоящего Договора, в соответствии с графиком оказания услуг, изложенным в Приложении № 2 к настоящему Договору.</w:t>
      </w:r>
    </w:p>
    <w:p w14:paraId="0390681A" w14:textId="77777777" w:rsidR="00D278CC" w:rsidRDefault="00D278CC" w:rsidP="00D278CC">
      <w:pPr>
        <w:ind w:firstLine="709"/>
        <w:jc w:val="both"/>
      </w:pPr>
      <w:r>
        <w:t>4.2.7. Обеспечить в необходимом количестве наличие бензина и горюче-смазочных материалов для оказания услуг.</w:t>
      </w:r>
    </w:p>
    <w:p w14:paraId="55F66BB6" w14:textId="77777777" w:rsidR="00D278CC" w:rsidRDefault="00D278CC" w:rsidP="00D278CC">
      <w:pPr>
        <w:ind w:firstLine="709"/>
        <w:jc w:val="both"/>
      </w:pPr>
      <w:r>
        <w:t>4.2.8.Обеспечить подачу автотранспорта в технически исправном состоянии, отвечающем санитарным требованиям, согласно графику работы с выдачей путевого листа.</w:t>
      </w:r>
    </w:p>
    <w:p w14:paraId="698EFCC8" w14:textId="77777777" w:rsidR="00D278CC" w:rsidRDefault="00D278CC" w:rsidP="00D278CC">
      <w:pPr>
        <w:ind w:firstLine="709"/>
        <w:jc w:val="both"/>
      </w:pPr>
      <w:r>
        <w:lastRenderedPageBreak/>
        <w:t>4.2.9.Проводить ежедневную проверку технического состояния автотранспорта и физического состояния водителей в соответствии с требованиями Правил дорожного движения и санитарными требованиями.</w:t>
      </w:r>
    </w:p>
    <w:p w14:paraId="2D84726D" w14:textId="77777777" w:rsidR="00D278CC" w:rsidRDefault="00D278CC" w:rsidP="00D278CC">
      <w:pPr>
        <w:ind w:firstLine="709"/>
        <w:jc w:val="both"/>
      </w:pPr>
      <w:r>
        <w:t>4.2.10. Нести все расходы по техническому обслуживанию, ремонту автотранспорта, а также расходы на бензин и горюче-смазочные материалы.</w:t>
      </w:r>
    </w:p>
    <w:p w14:paraId="4D269D68" w14:textId="77777777" w:rsidR="00D278CC" w:rsidRDefault="00D278CC" w:rsidP="00D278CC">
      <w:pPr>
        <w:ind w:firstLine="709"/>
        <w:jc w:val="both"/>
      </w:pPr>
      <w:r>
        <w:t>4.2.11. Выплачивать водителям, привлекаемым для исполнения Договора, заработную плату.</w:t>
      </w:r>
    </w:p>
    <w:p w14:paraId="5D718881" w14:textId="77777777" w:rsidR="00D278CC" w:rsidRDefault="00D278CC" w:rsidP="00D278CC">
      <w:pPr>
        <w:ind w:firstLine="709"/>
        <w:jc w:val="both"/>
      </w:pPr>
      <w:r>
        <w:t>4.2.12. Проводить планово-предупредительное техническое обслуживание автомобилей.</w:t>
      </w:r>
    </w:p>
    <w:p w14:paraId="678EA204" w14:textId="77777777" w:rsidR="00D278CC" w:rsidRDefault="00D278CC" w:rsidP="00D278CC">
      <w:pPr>
        <w:ind w:firstLine="709"/>
        <w:jc w:val="both"/>
      </w:pPr>
      <w:r>
        <w:t xml:space="preserve">4.2.13. </w:t>
      </w:r>
      <w:r w:rsidRPr="002A5070">
        <w:t xml:space="preserve">В случае возникновения обстоятельств, связанных с </w:t>
      </w:r>
      <w:r>
        <w:t xml:space="preserve">неисправностью, </w:t>
      </w:r>
      <w:r w:rsidRPr="002A5070">
        <w:t>ремонтом транспортного средства или невозможностью его использования по другим каким-либо причинам, временной нетрудоспособностью персонала (водителя) или на время его отпуска, предостав</w:t>
      </w:r>
      <w:r>
        <w:t>ить</w:t>
      </w:r>
      <w:r w:rsidRPr="002A5070">
        <w:t xml:space="preserve"> </w:t>
      </w:r>
      <w:r>
        <w:t>Заказчик</w:t>
      </w:r>
      <w:r w:rsidRPr="002A5070">
        <w:t xml:space="preserve">у другие аналогичные транспортные средства с водителями в сроки </w:t>
      </w:r>
      <w:r>
        <w:t>не более ____ часа (-ов) с момента невозможности оказания услуги.</w:t>
      </w:r>
    </w:p>
    <w:p w14:paraId="65EA5588" w14:textId="77777777" w:rsidR="00D278CC" w:rsidRDefault="00D278CC" w:rsidP="00D278CC">
      <w:pPr>
        <w:ind w:firstLine="360"/>
        <w:jc w:val="both"/>
      </w:pPr>
      <w:r>
        <w:t xml:space="preserve">      4.2.14. Изменять режим работы автотранспорта</w:t>
      </w:r>
      <w:r w:rsidRPr="003140CD">
        <w:t xml:space="preserve"> </w:t>
      </w:r>
      <w:r>
        <w:t>(графика оказания услуг) по письменной заявке Заказчика, если заявка подана не менее, чем за 10 календарных дней.</w:t>
      </w:r>
    </w:p>
    <w:p w14:paraId="69E039B1" w14:textId="77777777" w:rsidR="00D278CC" w:rsidRDefault="00D278CC" w:rsidP="00D278CC">
      <w:pPr>
        <w:ind w:firstLine="360"/>
        <w:jc w:val="both"/>
      </w:pPr>
      <w:r>
        <w:t xml:space="preserve">      4.2.15. Осуществлять выпуск автомобилей на линию при наличии пред рейсовых и после рейсовых медицинских осмотров водителей, осуществляемых сертифицированным специалистом Исполнителя.</w:t>
      </w:r>
    </w:p>
    <w:p w14:paraId="5A121BBB" w14:textId="77777777" w:rsidR="00D278CC" w:rsidRDefault="00D278CC" w:rsidP="00D278CC">
      <w:pPr>
        <w:ind w:firstLine="720"/>
        <w:jc w:val="both"/>
      </w:pPr>
      <w:r>
        <w:t>4.2.16. Обеспечивать Заказчику возможность контроля за ходом оказания услуг, в том числе представлять по его требованию отчеты о ходе выполнения услуг.</w:t>
      </w:r>
    </w:p>
    <w:p w14:paraId="03BECC60" w14:textId="77777777" w:rsidR="00D278CC" w:rsidRDefault="00D278CC" w:rsidP="00D278CC">
      <w:pPr>
        <w:ind w:firstLine="720"/>
        <w:jc w:val="both"/>
      </w:pPr>
      <w:r>
        <w:t>4.2.17. В срок, установленный предписанием Заказчика, устранять обнаруженные им недостатки в ходе оказания услуг или иные отступления от условий настоящего Договора.</w:t>
      </w:r>
    </w:p>
    <w:p w14:paraId="49B32084" w14:textId="77777777" w:rsidR="00D278CC" w:rsidRDefault="00D278CC" w:rsidP="00D278CC">
      <w:pPr>
        <w:ind w:firstLine="708"/>
        <w:jc w:val="both"/>
        <w:rPr>
          <w:color w:val="000000"/>
        </w:rPr>
      </w:pPr>
      <w:r>
        <w:rPr>
          <w:color w:val="000000"/>
        </w:rPr>
        <w:t>4.2.18. Немедленно письменно предупредить Заказчика при обнаружении независящих от Исполнителя обстоятельств, которые создают невозможность их завершения в срок.</w:t>
      </w:r>
    </w:p>
    <w:p w14:paraId="77F35725" w14:textId="77777777" w:rsidR="00D278CC" w:rsidRDefault="00D278CC" w:rsidP="00D278CC">
      <w:pPr>
        <w:ind w:firstLine="720"/>
        <w:jc w:val="both"/>
        <w:rPr>
          <w:i/>
          <w:color w:val="000000"/>
        </w:rPr>
      </w:pPr>
      <w:r>
        <w:t>4.2.19.  Гарантировать качество материалов (оборудования), наличие сертификатов, технических паспортов и других документов, удостоверяющих качество используемых для оказания услуг материалов (оборудования), и по требованию Заказчика предоставить ему эти документы.</w:t>
      </w:r>
    </w:p>
    <w:p w14:paraId="4D63158F" w14:textId="77777777" w:rsidR="00D278CC" w:rsidRDefault="00D278CC" w:rsidP="00D278CC">
      <w:pPr>
        <w:ind w:firstLine="720"/>
        <w:jc w:val="both"/>
        <w:rPr>
          <w:i/>
          <w:color w:val="000000"/>
        </w:rPr>
      </w:pPr>
      <w:r>
        <w:t>4.2.20. При оказании услуг обеспечивать выполнение необходимых противопожарных мероприятий, мероприятий по технике безопасности, охраны окружающей среды и охраны труда.</w:t>
      </w:r>
    </w:p>
    <w:p w14:paraId="6D3EF72C" w14:textId="77777777" w:rsidR="00D278CC" w:rsidRDefault="00D278CC" w:rsidP="00D278CC">
      <w:pPr>
        <w:ind w:firstLine="708"/>
        <w:jc w:val="both"/>
        <w:rPr>
          <w:color w:val="000000"/>
        </w:rPr>
      </w:pPr>
      <w:r>
        <w:rPr>
          <w:color w:val="000000"/>
        </w:rPr>
        <w:t>4.2.21. Своевременно устранять недостатки и дефекты, выявленные в результате оказанных услуг.</w:t>
      </w:r>
    </w:p>
    <w:p w14:paraId="239D463A" w14:textId="77777777" w:rsidR="00D278CC" w:rsidRDefault="00D278CC" w:rsidP="00D278CC">
      <w:pPr>
        <w:ind w:firstLine="425"/>
        <w:jc w:val="both"/>
        <w:rPr>
          <w:color w:val="000000"/>
        </w:rPr>
      </w:pPr>
      <w:r>
        <w:rPr>
          <w:color w:val="000000"/>
        </w:rPr>
        <w:t xml:space="preserve">     4.2.22. Выполнить иные обязанности, предусмотренные действующим законодательством и настоящим Договором.</w:t>
      </w:r>
    </w:p>
    <w:p w14:paraId="639BE0A1" w14:textId="77777777" w:rsidR="00D278CC" w:rsidRDefault="00D278CC" w:rsidP="00D278CC">
      <w:pPr>
        <w:jc w:val="center"/>
        <w:rPr>
          <w:b/>
          <w:color w:val="000000"/>
        </w:rPr>
      </w:pPr>
    </w:p>
    <w:p w14:paraId="6E057E37" w14:textId="77777777" w:rsidR="00D278CC" w:rsidRDefault="00D278CC" w:rsidP="00D278CC">
      <w:pPr>
        <w:jc w:val="center"/>
        <w:rPr>
          <w:b/>
          <w:color w:val="000000"/>
        </w:rPr>
      </w:pPr>
      <w:r>
        <w:rPr>
          <w:b/>
          <w:color w:val="000000"/>
        </w:rPr>
        <w:t>5. КАЧЕСТВО</w:t>
      </w:r>
    </w:p>
    <w:p w14:paraId="63C7FC3D" w14:textId="77777777" w:rsidR="00D278CC" w:rsidRDefault="00D278CC" w:rsidP="00D278CC">
      <w:pPr>
        <w:widowControl w:val="0"/>
        <w:numPr>
          <w:ilvl w:val="1"/>
          <w:numId w:val="14"/>
        </w:numPr>
        <w:shd w:val="clear" w:color="auto" w:fill="FFFFFF"/>
        <w:tabs>
          <w:tab w:val="left" w:pos="1080"/>
        </w:tabs>
        <w:autoSpaceDE w:val="0"/>
        <w:autoSpaceDN w:val="0"/>
        <w:adjustRightInd w:val="0"/>
        <w:spacing w:before="264" w:line="274" w:lineRule="exact"/>
        <w:ind w:left="0" w:firstLine="540"/>
        <w:jc w:val="both"/>
        <w:rPr>
          <w:color w:val="000000"/>
          <w:spacing w:val="-8"/>
        </w:rPr>
      </w:pPr>
      <w:r>
        <w:rPr>
          <w:color w:val="000000"/>
          <w:spacing w:val="2"/>
        </w:rPr>
        <w:t xml:space="preserve">Гарантии качества распространяются на все услуги, оказанные Исполнителем </w:t>
      </w:r>
      <w:r>
        <w:rPr>
          <w:color w:val="000000"/>
          <w:spacing w:val="2"/>
        </w:rPr>
        <w:br/>
      </w:r>
      <w:r>
        <w:rPr>
          <w:color w:val="000000"/>
          <w:spacing w:val="-1"/>
        </w:rPr>
        <w:t>по настоящему Договору.</w:t>
      </w:r>
    </w:p>
    <w:p w14:paraId="0A249E88" w14:textId="77777777" w:rsidR="00D278CC" w:rsidRDefault="00D278CC" w:rsidP="00D278CC">
      <w:pPr>
        <w:ind w:firstLine="540"/>
        <w:jc w:val="both"/>
        <w:rPr>
          <w:color w:val="000000"/>
        </w:rPr>
      </w:pPr>
      <w:r>
        <w:rPr>
          <w:color w:val="000000"/>
        </w:rPr>
        <w:t>5.2. Качество услуг, оказываемых Исполнителем по настоящему Договору должно       соответствовать требованиям государственных стандартов.</w:t>
      </w:r>
    </w:p>
    <w:p w14:paraId="39E2903D" w14:textId="77777777" w:rsidR="00D278CC" w:rsidRDefault="00D278CC" w:rsidP="00D278CC">
      <w:pPr>
        <w:ind w:firstLine="540"/>
        <w:jc w:val="both"/>
        <w:rPr>
          <w:b/>
          <w:color w:val="000000"/>
        </w:rPr>
      </w:pPr>
      <w:r>
        <w:rPr>
          <w:color w:val="000000"/>
        </w:rPr>
        <w:tab/>
      </w:r>
    </w:p>
    <w:p w14:paraId="43C43CEA" w14:textId="77777777" w:rsidR="00D278CC" w:rsidRDefault="00D278CC" w:rsidP="00D278CC">
      <w:pPr>
        <w:keepNext/>
        <w:keepLines/>
        <w:widowControl w:val="0"/>
        <w:tabs>
          <w:tab w:val="left" w:pos="851"/>
        </w:tabs>
        <w:autoSpaceDE w:val="0"/>
        <w:autoSpaceDN w:val="0"/>
        <w:adjustRightInd w:val="0"/>
        <w:ind w:firstLine="284"/>
        <w:jc w:val="center"/>
        <w:rPr>
          <w:b/>
          <w:bCs/>
          <w:caps/>
        </w:rPr>
      </w:pPr>
      <w:r>
        <w:rPr>
          <w:b/>
          <w:bCs/>
          <w:caps/>
        </w:rPr>
        <w:t>6. Ответственность сторон</w:t>
      </w:r>
    </w:p>
    <w:p w14:paraId="5A61C528" w14:textId="77777777" w:rsidR="00D278CC" w:rsidRDefault="00D278CC" w:rsidP="00D278CC">
      <w:pPr>
        <w:tabs>
          <w:tab w:val="left" w:pos="1260"/>
        </w:tabs>
        <w:ind w:firstLine="708"/>
        <w:jc w:val="both"/>
        <w:rPr>
          <w:color w:val="000000"/>
          <w:spacing w:val="-10"/>
        </w:rPr>
      </w:pPr>
      <w:r>
        <w:rPr>
          <w:color w:val="000000"/>
          <w:spacing w:val="-10"/>
        </w:rPr>
        <w:t>6.1.</w:t>
      </w:r>
      <w:r>
        <w:rPr>
          <w:color w:val="000000"/>
        </w:rPr>
        <w:tab/>
        <w:t xml:space="preserve">В случае неисполнения или ненадлежащего исполнения обязательств </w:t>
      </w:r>
      <w:r>
        <w:t>по настоящему Договору Стороны несут ответственность в соответствии с действующим законодательством.</w:t>
      </w:r>
    </w:p>
    <w:p w14:paraId="73D57BCD" w14:textId="77777777" w:rsidR="00D278CC" w:rsidRDefault="00D278CC" w:rsidP="00D278CC">
      <w:pPr>
        <w:tabs>
          <w:tab w:val="left" w:pos="1260"/>
        </w:tabs>
        <w:ind w:firstLine="708"/>
        <w:jc w:val="both"/>
      </w:pPr>
      <w:r>
        <w:t xml:space="preserve">6.2. Исполнитель несет ответственность перед Заказчиком за допущенные отступления от условий настоящего Договора, государственных стандартов и действующего законодательства. </w:t>
      </w:r>
    </w:p>
    <w:p w14:paraId="5FFB535E" w14:textId="77777777" w:rsidR="00D278CC" w:rsidRDefault="00D278CC" w:rsidP="00D278CC">
      <w:pPr>
        <w:tabs>
          <w:tab w:val="left" w:pos="1260"/>
        </w:tabs>
        <w:ind w:firstLine="708"/>
        <w:jc w:val="both"/>
      </w:pPr>
      <w:r>
        <w:t>6.3. При неисполнении или ненадлежащем исполнении обязательств по Договору, выразившемся в ненадлежащем качестве оказанных услуг или в нарушении технологии оказания услуг, Исполнитель выплачивает Заказчику неустойку в размере 0,5% (пять десятых процента) от цены Договора, установленной в п.2.1. настоящего Договора.</w:t>
      </w:r>
    </w:p>
    <w:p w14:paraId="47BA2C91" w14:textId="77777777" w:rsidR="00D278CC" w:rsidRDefault="00D278CC" w:rsidP="00D278CC">
      <w:pPr>
        <w:tabs>
          <w:tab w:val="left" w:pos="1260"/>
        </w:tabs>
        <w:ind w:firstLine="708"/>
        <w:jc w:val="both"/>
      </w:pPr>
      <w:r>
        <w:lastRenderedPageBreak/>
        <w:t xml:space="preserve">6.4. В случае просрочки исполнения Исполнителем обязательства, предусмотренного настоящим Договором, Заказчик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w:t>
      </w:r>
    </w:p>
    <w:p w14:paraId="4C4C9456" w14:textId="77777777" w:rsidR="00D278CC" w:rsidRDefault="00D278CC" w:rsidP="00D278CC">
      <w:pPr>
        <w:ind w:firstLine="708"/>
        <w:jc w:val="both"/>
      </w:pPr>
      <w:r>
        <w:t>6.5. В случае не устранения Исполнителем в соответствии с пунктом 4.1.3. настоящего Договора в течение 3 календарных дней выявленных нарушений Заказчик вправе потребовать уплату штрафа в размере 0,3% (три десятых процента) от цены не оказанных или ненадлежащим образом оказанных услуг по Договору.</w:t>
      </w:r>
    </w:p>
    <w:p w14:paraId="30E38308" w14:textId="77777777" w:rsidR="00D278CC" w:rsidRDefault="00D278CC" w:rsidP="00D278CC">
      <w:pPr>
        <w:tabs>
          <w:tab w:val="left" w:pos="1260"/>
        </w:tabs>
        <w:ind w:firstLine="708"/>
        <w:jc w:val="both"/>
      </w:pPr>
      <w:r>
        <w:t>В случае повторного нарушения Исполнителем указанных требований Договора Заказчик вправе потребовать уплату штрафа в размере 0,5 % (пять десятых процента) от цены не оказанных или ненадлежащим образом оказанных услуг по Договору.</w:t>
      </w:r>
    </w:p>
    <w:p w14:paraId="232690F1" w14:textId="77777777" w:rsidR="00D278CC" w:rsidRDefault="00D278CC" w:rsidP="00D278CC">
      <w:pPr>
        <w:ind w:firstLine="456"/>
        <w:jc w:val="both"/>
      </w:pPr>
      <w:r>
        <w:t xml:space="preserve">   6.6. Уплата неустойки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Исполнителя от исполнения обязательств в натуре.</w:t>
      </w:r>
    </w:p>
    <w:p w14:paraId="19932886" w14:textId="77777777" w:rsidR="00D278CC" w:rsidRDefault="00D278CC" w:rsidP="00D278CC">
      <w:pPr>
        <w:ind w:firstLine="456"/>
        <w:jc w:val="both"/>
      </w:pPr>
      <w:r>
        <w:t xml:space="preserve">   6.7. Указанная в настоящем разделе неустойка (штраф) взимается за каждое нарушение в отдельности.</w:t>
      </w:r>
    </w:p>
    <w:p w14:paraId="3D864E48" w14:textId="77777777" w:rsidR="00D278CC" w:rsidRDefault="00D278CC" w:rsidP="00D278CC">
      <w:pPr>
        <w:ind w:firstLine="540"/>
        <w:jc w:val="both"/>
      </w:pPr>
      <w:r>
        <w:t xml:space="preserve"> 6.8.  Исполнитель освобождается от уплаты неустойки (штрафа) если докажет, что просрочка исполнения обязательства произошла вследствие непреодолимой силы или по вине Заказчика.</w:t>
      </w:r>
    </w:p>
    <w:p w14:paraId="6476036F" w14:textId="77777777" w:rsidR="00D278CC" w:rsidRDefault="00D278CC" w:rsidP="00D278CC">
      <w:pPr>
        <w:ind w:firstLine="567"/>
        <w:jc w:val="both"/>
      </w:pPr>
      <w:r>
        <w:t>6.9. Заказчик, приняв решение об отказе от исполнения Договора согласно положениям данного раздела, направляет письменное уведомление Исполнителю в срок 5 рабочих дней до предполагаемого срока отказа от исполнения Договора (расторжения Договора).</w:t>
      </w:r>
    </w:p>
    <w:p w14:paraId="1E6EAD04" w14:textId="77777777" w:rsidR="00D278CC" w:rsidRDefault="00D278CC" w:rsidP="00D278CC">
      <w:pPr>
        <w:ind w:firstLine="567"/>
        <w:jc w:val="both"/>
      </w:pPr>
      <w:r>
        <w:t xml:space="preserve">6.10. Расчеты между Сторонами за оказанные услуги производятся на основании </w:t>
      </w:r>
      <w:r>
        <w:rPr>
          <w:color w:val="000000"/>
        </w:rPr>
        <w:t xml:space="preserve">счетов, счетов-фактур и актов оказанных услуг, </w:t>
      </w:r>
      <w:r>
        <w:t>составленных с учетом сумм, подлежащих взысканию с Исполнителя в качестве неустойки или компенсации причиненных Заказчику убытков, в случае нарушения Исполнителем условий Договора.</w:t>
      </w:r>
    </w:p>
    <w:p w14:paraId="16F03751" w14:textId="77777777" w:rsidR="00D278CC" w:rsidRDefault="00D278CC" w:rsidP="00D278CC">
      <w:pPr>
        <w:tabs>
          <w:tab w:val="left" w:pos="1260"/>
        </w:tabs>
        <w:ind w:firstLine="708"/>
      </w:pPr>
    </w:p>
    <w:p w14:paraId="1886CF22" w14:textId="77777777" w:rsidR="00D278CC" w:rsidRPr="001C12C5" w:rsidRDefault="00D278CC" w:rsidP="00D278CC">
      <w:pPr>
        <w:numPr>
          <w:ilvl w:val="0"/>
          <w:numId w:val="15"/>
        </w:numPr>
        <w:shd w:val="clear" w:color="auto" w:fill="FFFFFF"/>
        <w:spacing w:line="274" w:lineRule="exact"/>
        <w:ind w:left="0"/>
        <w:jc w:val="center"/>
        <w:rPr>
          <w:b/>
        </w:rPr>
      </w:pPr>
      <w:r>
        <w:rPr>
          <w:b/>
        </w:rPr>
        <w:t>ПОРЯДОК ИЗМЕНЕНИЯ И РАСТОРЖЕНИЯ ДОГОВОРА</w:t>
      </w:r>
    </w:p>
    <w:p w14:paraId="06C50161" w14:textId="77777777" w:rsidR="00D278CC" w:rsidRDefault="00D278CC" w:rsidP="00D278CC">
      <w:pPr>
        <w:shd w:val="clear" w:color="auto" w:fill="FFFFFF"/>
        <w:spacing w:line="274" w:lineRule="exact"/>
        <w:ind w:firstLine="540"/>
        <w:jc w:val="both"/>
        <w:rPr>
          <w:b/>
        </w:rPr>
      </w:pPr>
      <w:r>
        <w:t>7.1. Все изменения и дополнения к настоящему Договору действительны лишь в том случае, если они совершены в письменной форме и подписаны Сторонами. Дополнительные соглашения являются неотъемлемой частью Договора.</w:t>
      </w:r>
    </w:p>
    <w:p w14:paraId="4ED2984A" w14:textId="77777777" w:rsidR="00D278CC" w:rsidRDefault="00D278CC" w:rsidP="00D278CC">
      <w:pPr>
        <w:widowControl w:val="0"/>
        <w:shd w:val="clear" w:color="auto" w:fill="FFFFFF"/>
        <w:tabs>
          <w:tab w:val="left" w:pos="720"/>
          <w:tab w:val="left" w:pos="900"/>
        </w:tabs>
        <w:autoSpaceDE w:val="0"/>
        <w:autoSpaceDN w:val="0"/>
        <w:adjustRightInd w:val="0"/>
        <w:spacing w:line="274" w:lineRule="exact"/>
        <w:ind w:firstLine="540"/>
        <w:jc w:val="both"/>
        <w:rPr>
          <w:spacing w:val="-8"/>
        </w:rPr>
      </w:pPr>
      <w:r>
        <w:t>7.2. В случае расторжения Договора по соглашению Сторон, возмещение расходов, понесенных Сторонами в пределах фактически оказанных услуг, осуществляется в соответствии с требованиями гражданского законодательства и условиями настоящего Договора.</w:t>
      </w:r>
    </w:p>
    <w:p w14:paraId="0029359D" w14:textId="77777777" w:rsidR="00D278CC" w:rsidRDefault="00D278CC" w:rsidP="00D278CC">
      <w:pPr>
        <w:widowControl w:val="0"/>
        <w:shd w:val="clear" w:color="auto" w:fill="FFFFFF"/>
        <w:tabs>
          <w:tab w:val="left" w:pos="720"/>
          <w:tab w:val="left" w:pos="900"/>
        </w:tabs>
        <w:autoSpaceDE w:val="0"/>
        <w:autoSpaceDN w:val="0"/>
        <w:adjustRightInd w:val="0"/>
        <w:spacing w:line="274" w:lineRule="exact"/>
        <w:ind w:firstLine="540"/>
        <w:jc w:val="both"/>
        <w:rPr>
          <w:color w:val="000000"/>
          <w:spacing w:val="-1"/>
        </w:rPr>
      </w:pPr>
      <w:r>
        <w:rPr>
          <w:color w:val="000000"/>
          <w:spacing w:val="-1"/>
        </w:rPr>
        <w:t>7.3.</w:t>
      </w:r>
      <w:r>
        <w:rPr>
          <w:color w:val="000000"/>
          <w:spacing w:val="-1"/>
        </w:rPr>
        <w:tab/>
        <w:t xml:space="preserve"> Настоящий Договор расторгается или изменяется полностью, или частично в одностороннем порядке в следующих случаях:</w:t>
      </w:r>
    </w:p>
    <w:p w14:paraId="47FA7CA2" w14:textId="77777777" w:rsidR="00D278CC" w:rsidRPr="0004568C" w:rsidRDefault="00D278CC" w:rsidP="00D278CC">
      <w:pPr>
        <w:widowControl w:val="0"/>
        <w:shd w:val="clear" w:color="auto" w:fill="FFFFFF"/>
        <w:tabs>
          <w:tab w:val="left" w:pos="720"/>
          <w:tab w:val="left" w:pos="900"/>
        </w:tabs>
        <w:autoSpaceDE w:val="0"/>
        <w:autoSpaceDN w:val="0"/>
        <w:adjustRightInd w:val="0"/>
        <w:spacing w:line="274" w:lineRule="exact"/>
        <w:jc w:val="both"/>
        <w:rPr>
          <w:color w:val="000000"/>
          <w:spacing w:val="-1"/>
        </w:rPr>
      </w:pPr>
      <w:r w:rsidRPr="0004568C">
        <w:rPr>
          <w:color w:val="000000"/>
          <w:spacing w:val="-1"/>
        </w:rPr>
        <w:t xml:space="preserve">- отказа </w:t>
      </w:r>
      <w:r>
        <w:rPr>
          <w:color w:val="000000"/>
          <w:spacing w:val="-1"/>
        </w:rPr>
        <w:t>Заказчик</w:t>
      </w:r>
      <w:r w:rsidRPr="0004568C">
        <w:rPr>
          <w:color w:val="000000"/>
          <w:spacing w:val="-1"/>
        </w:rPr>
        <w:t xml:space="preserve">а от </w:t>
      </w:r>
      <w:r>
        <w:rPr>
          <w:color w:val="000000"/>
          <w:spacing w:val="-1"/>
        </w:rPr>
        <w:t>услуг</w:t>
      </w:r>
      <w:r w:rsidRPr="0004568C">
        <w:rPr>
          <w:color w:val="000000"/>
          <w:spacing w:val="-1"/>
        </w:rPr>
        <w:t xml:space="preserve"> Исполнителя;</w:t>
      </w:r>
    </w:p>
    <w:p w14:paraId="6F8C4052" w14:textId="77777777" w:rsidR="00D278CC" w:rsidRDefault="00D278CC" w:rsidP="00D278CC">
      <w:pPr>
        <w:widowControl w:val="0"/>
        <w:shd w:val="clear" w:color="auto" w:fill="FFFFFF"/>
        <w:tabs>
          <w:tab w:val="left" w:pos="720"/>
          <w:tab w:val="left" w:pos="900"/>
        </w:tabs>
        <w:autoSpaceDE w:val="0"/>
        <w:autoSpaceDN w:val="0"/>
        <w:adjustRightInd w:val="0"/>
        <w:spacing w:line="274" w:lineRule="exact"/>
        <w:jc w:val="both"/>
        <w:rPr>
          <w:color w:val="000000"/>
          <w:spacing w:val="-1"/>
        </w:rPr>
      </w:pPr>
      <w:r>
        <w:rPr>
          <w:color w:val="000000"/>
          <w:spacing w:val="-1"/>
        </w:rPr>
        <w:t>- отсутствия</w:t>
      </w:r>
      <w:r w:rsidRPr="0004568C">
        <w:rPr>
          <w:color w:val="000000"/>
          <w:spacing w:val="-1"/>
        </w:rPr>
        <w:t xml:space="preserve"> по не зависящим от </w:t>
      </w:r>
      <w:r>
        <w:rPr>
          <w:color w:val="000000"/>
          <w:spacing w:val="-1"/>
        </w:rPr>
        <w:t>Заказчик</w:t>
      </w:r>
      <w:r w:rsidRPr="0004568C">
        <w:rPr>
          <w:color w:val="000000"/>
          <w:spacing w:val="-1"/>
        </w:rPr>
        <w:t>а причинам возможности дальнейшего ф</w:t>
      </w:r>
      <w:r>
        <w:rPr>
          <w:color w:val="000000"/>
          <w:spacing w:val="-1"/>
        </w:rPr>
        <w:t>инансирования оказания услуг по Договору;</w:t>
      </w:r>
    </w:p>
    <w:p w14:paraId="728C8079" w14:textId="77777777" w:rsidR="00D278CC" w:rsidRDefault="00D278CC" w:rsidP="00D278CC">
      <w:pPr>
        <w:widowControl w:val="0"/>
        <w:shd w:val="clear" w:color="auto" w:fill="FFFFFF"/>
        <w:tabs>
          <w:tab w:val="left" w:pos="720"/>
          <w:tab w:val="left" w:pos="900"/>
        </w:tabs>
        <w:autoSpaceDE w:val="0"/>
        <w:autoSpaceDN w:val="0"/>
        <w:adjustRightInd w:val="0"/>
        <w:spacing w:line="274" w:lineRule="exact"/>
        <w:jc w:val="both"/>
        <w:rPr>
          <w:color w:val="000000"/>
          <w:spacing w:val="-1"/>
        </w:rPr>
      </w:pPr>
      <w:r>
        <w:rPr>
          <w:color w:val="000000"/>
          <w:spacing w:val="-1"/>
        </w:rPr>
        <w:t>- ненадлежащего оказания услуг по Договору.</w:t>
      </w:r>
    </w:p>
    <w:p w14:paraId="1329975F" w14:textId="77777777" w:rsidR="00D278CC" w:rsidRDefault="00D278CC" w:rsidP="00D278CC">
      <w:pPr>
        <w:shd w:val="clear" w:color="auto" w:fill="FFFFFF"/>
        <w:tabs>
          <w:tab w:val="left" w:pos="0"/>
          <w:tab w:val="left" w:pos="900"/>
        </w:tabs>
        <w:spacing w:line="274" w:lineRule="exact"/>
        <w:ind w:firstLine="540"/>
        <w:jc w:val="both"/>
        <w:rPr>
          <w:b/>
          <w:bCs/>
          <w:iCs/>
          <w:color w:val="000000"/>
          <w:spacing w:val="-1"/>
        </w:rPr>
      </w:pPr>
      <w:r>
        <w:rPr>
          <w:color w:val="000000"/>
          <w:spacing w:val="-1"/>
        </w:rPr>
        <w:t>7.4.</w:t>
      </w:r>
      <w:r>
        <w:rPr>
          <w:color w:val="000000"/>
          <w:spacing w:val="-1"/>
        </w:rPr>
        <w:tab/>
        <w:t xml:space="preserve"> В случае расторжения настоящего Договора по решению суда, в связи с существенными нарушениями Договора, </w:t>
      </w:r>
      <w:r>
        <w:t>Заказчик</w:t>
      </w:r>
      <w:r>
        <w:rPr>
          <w:color w:val="000000"/>
          <w:spacing w:val="-1"/>
        </w:rPr>
        <w:t xml:space="preserve"> в установленном порядке направляет сведения об Исполнителе </w:t>
      </w:r>
      <w:r>
        <w:rPr>
          <w:iCs/>
          <w:color w:val="000000"/>
          <w:spacing w:val="-1"/>
        </w:rPr>
        <w:t xml:space="preserve">в </w:t>
      </w:r>
      <w:r>
        <w:rPr>
          <w:bCs/>
          <w:iCs/>
          <w:color w:val="000000"/>
          <w:spacing w:val="-1"/>
        </w:rPr>
        <w:t>Реестр недобросовестных поставщиков</w:t>
      </w:r>
      <w:r>
        <w:rPr>
          <w:b/>
          <w:bCs/>
          <w:iCs/>
          <w:color w:val="000000"/>
          <w:spacing w:val="-1"/>
        </w:rPr>
        <w:t>.</w:t>
      </w:r>
    </w:p>
    <w:p w14:paraId="3DA0E344" w14:textId="77777777" w:rsidR="00D278CC" w:rsidRDefault="00D278CC" w:rsidP="00D278CC">
      <w:pPr>
        <w:tabs>
          <w:tab w:val="num" w:pos="-27"/>
          <w:tab w:val="left" w:pos="426"/>
          <w:tab w:val="num" w:pos="540"/>
          <w:tab w:val="left" w:pos="720"/>
          <w:tab w:val="left" w:pos="900"/>
        </w:tabs>
        <w:rPr>
          <w:b/>
        </w:rPr>
      </w:pPr>
    </w:p>
    <w:p w14:paraId="603B73AE" w14:textId="77777777" w:rsidR="00D278CC" w:rsidRDefault="00D278CC" w:rsidP="00D278CC">
      <w:pPr>
        <w:tabs>
          <w:tab w:val="num" w:pos="-27"/>
          <w:tab w:val="left" w:pos="426"/>
          <w:tab w:val="num" w:pos="540"/>
          <w:tab w:val="left" w:pos="720"/>
          <w:tab w:val="left" w:pos="900"/>
        </w:tabs>
        <w:rPr>
          <w:b/>
        </w:rPr>
      </w:pPr>
    </w:p>
    <w:p w14:paraId="63D1BB17" w14:textId="77777777" w:rsidR="00D278CC" w:rsidRDefault="00D278CC" w:rsidP="00D278CC">
      <w:pPr>
        <w:tabs>
          <w:tab w:val="num" w:pos="-27"/>
          <w:tab w:val="left" w:pos="426"/>
          <w:tab w:val="num" w:pos="540"/>
          <w:tab w:val="left" w:pos="720"/>
          <w:tab w:val="left" w:pos="900"/>
        </w:tabs>
        <w:jc w:val="center"/>
        <w:rPr>
          <w:b/>
        </w:rPr>
      </w:pPr>
      <w:r>
        <w:rPr>
          <w:b/>
        </w:rPr>
        <w:t>8. ПОРЯДОК РАССМОТРЕНИЯ СПОРОВ</w:t>
      </w:r>
    </w:p>
    <w:p w14:paraId="00035C3E" w14:textId="77777777" w:rsidR="00D278CC" w:rsidRPr="004311F5" w:rsidRDefault="00D278CC" w:rsidP="00D278CC">
      <w:pPr>
        <w:tabs>
          <w:tab w:val="num" w:pos="-27"/>
        </w:tabs>
        <w:ind w:firstLine="142"/>
        <w:jc w:val="both"/>
        <w:rPr>
          <w:b/>
        </w:rPr>
      </w:pPr>
      <w:r>
        <w:t xml:space="preserve">         8.1. </w:t>
      </w:r>
      <w:r>
        <w:rPr>
          <w:color w:val="000000"/>
          <w:spacing w:val="-1"/>
        </w:rPr>
        <w:t xml:space="preserve">Стороны принимают все меры к тому, чтобы любые спорные вопросы, разногласия либо </w:t>
      </w:r>
      <w:r>
        <w:rPr>
          <w:color w:val="000000"/>
        </w:rPr>
        <w:t xml:space="preserve">претензии, касающиеся исполнения настоящего Договора, были урегулированы путем </w:t>
      </w:r>
      <w:r>
        <w:rPr>
          <w:color w:val="000000"/>
          <w:spacing w:val="-4"/>
        </w:rPr>
        <w:t>переговоров.</w:t>
      </w:r>
    </w:p>
    <w:p w14:paraId="1BF665CE" w14:textId="77777777" w:rsidR="00D278CC" w:rsidRDefault="00D278CC" w:rsidP="00D278CC">
      <w:pPr>
        <w:tabs>
          <w:tab w:val="left" w:pos="426"/>
          <w:tab w:val="num" w:pos="540"/>
        </w:tabs>
        <w:ind w:firstLine="709"/>
        <w:jc w:val="both"/>
      </w:pPr>
      <w:r>
        <w:lastRenderedPageBreak/>
        <w:t xml:space="preserve">8.2. </w:t>
      </w:r>
      <w:r>
        <w:rPr>
          <w:color w:val="000000"/>
          <w:spacing w:val="4"/>
        </w:rPr>
        <w:t xml:space="preserve">В случае невозможности разрешения разногласий путем переговоров они подлежат </w:t>
      </w:r>
      <w:r>
        <w:rPr>
          <w:color w:val="000000"/>
          <w:spacing w:val="-1"/>
        </w:rPr>
        <w:t>рассмотрению в Арбитражном суде города Санкт-Петербурга и Ленинградской области.</w:t>
      </w:r>
    </w:p>
    <w:p w14:paraId="56AC5AEA" w14:textId="77777777" w:rsidR="00D278CC" w:rsidRDefault="00D278CC" w:rsidP="00D278CC">
      <w:pPr>
        <w:tabs>
          <w:tab w:val="left" w:pos="426"/>
        </w:tabs>
        <w:rPr>
          <w:b/>
        </w:rPr>
      </w:pPr>
    </w:p>
    <w:p w14:paraId="2D28AAD3" w14:textId="77777777" w:rsidR="00D278CC" w:rsidRDefault="00D278CC" w:rsidP="00D278CC">
      <w:pPr>
        <w:jc w:val="center"/>
        <w:rPr>
          <w:b/>
        </w:rPr>
      </w:pPr>
      <w:r>
        <w:rPr>
          <w:b/>
        </w:rPr>
        <w:t>9. ОСНОВАНИЯ ОСВОБОЖДЕНИЯ ОТ ОТВЕТСТВЕННОСТИ</w:t>
      </w:r>
    </w:p>
    <w:p w14:paraId="0C2E1A5A" w14:textId="77777777" w:rsidR="00D278CC" w:rsidRDefault="00D278CC" w:rsidP="00D278CC">
      <w:pPr>
        <w:ind w:firstLine="708"/>
        <w:jc w:val="both"/>
        <w:rPr>
          <w:color w:val="000000"/>
        </w:rPr>
      </w:pPr>
      <w:r>
        <w:rPr>
          <w:color w:val="000000"/>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FB59CED" w14:textId="77777777" w:rsidR="00D278CC" w:rsidRDefault="00D278CC" w:rsidP="00D278CC">
      <w:pPr>
        <w:ind w:firstLine="708"/>
        <w:jc w:val="both"/>
        <w:rPr>
          <w:color w:val="000000"/>
        </w:rPr>
      </w:pPr>
      <w:r>
        <w:rPr>
          <w:color w:val="000000"/>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55520CB5" w14:textId="77777777" w:rsidR="00D278CC" w:rsidRDefault="00D278CC" w:rsidP="00D278CC">
      <w:pPr>
        <w:ind w:firstLine="708"/>
        <w:jc w:val="both"/>
        <w:rPr>
          <w:color w:val="000000"/>
        </w:rPr>
      </w:pPr>
      <w:r>
        <w:rPr>
          <w:color w:val="000000"/>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приложением подтверждающих документов.</w:t>
      </w:r>
    </w:p>
    <w:p w14:paraId="47BE6913" w14:textId="77777777" w:rsidR="00D278CC" w:rsidRDefault="00D278CC" w:rsidP="00D278CC">
      <w:pPr>
        <w:ind w:firstLine="708"/>
        <w:jc w:val="both"/>
        <w:rPr>
          <w:color w:val="000000"/>
        </w:rPr>
      </w:pPr>
      <w:r>
        <w:rPr>
          <w:color w:val="000000"/>
        </w:rPr>
        <w:t>9.4. Если обстоятельства, указанные в п. 9.1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6ED1D843" w14:textId="77777777" w:rsidR="00D278CC" w:rsidRDefault="00D278CC" w:rsidP="00D278CC">
      <w:pPr>
        <w:tabs>
          <w:tab w:val="left" w:pos="426"/>
          <w:tab w:val="num" w:pos="540"/>
        </w:tabs>
        <w:jc w:val="center"/>
        <w:rPr>
          <w:b/>
        </w:rPr>
      </w:pPr>
    </w:p>
    <w:p w14:paraId="036284CB" w14:textId="77777777" w:rsidR="00D278CC" w:rsidRDefault="00D278CC" w:rsidP="00D278CC">
      <w:pPr>
        <w:tabs>
          <w:tab w:val="left" w:pos="426"/>
          <w:tab w:val="num" w:pos="540"/>
        </w:tabs>
        <w:jc w:val="center"/>
        <w:rPr>
          <w:b/>
        </w:rPr>
      </w:pPr>
      <w:r>
        <w:rPr>
          <w:b/>
        </w:rPr>
        <w:t>10. ПРОЧИЕ УСЛОВИЯ</w:t>
      </w:r>
    </w:p>
    <w:p w14:paraId="758D1C5C" w14:textId="77777777" w:rsidR="00D278CC" w:rsidRDefault="00D278CC" w:rsidP="00D278CC">
      <w:pPr>
        <w:tabs>
          <w:tab w:val="left" w:pos="426"/>
        </w:tabs>
        <w:ind w:firstLine="709"/>
        <w:jc w:val="both"/>
      </w:pPr>
      <w:r>
        <w:t>10.1. При изменении реквизитов Стороны обязаны уведомить друг друга в письменном виде.</w:t>
      </w:r>
    </w:p>
    <w:p w14:paraId="4185F39A" w14:textId="77777777" w:rsidR="00D278CC" w:rsidRDefault="00D278CC" w:rsidP="00D278CC">
      <w:pPr>
        <w:tabs>
          <w:tab w:val="left" w:pos="426"/>
        </w:tabs>
        <w:ind w:firstLine="709"/>
        <w:jc w:val="both"/>
      </w:pPr>
      <w:r>
        <w:t>10.2. Настоящий Договор составлен в 2 экземплярах, имеющих одинаковую юридическую силу, по одному экземпляру для каждой Стороны.</w:t>
      </w:r>
    </w:p>
    <w:p w14:paraId="4ADF304A" w14:textId="77777777" w:rsidR="00D278CC" w:rsidRDefault="00D278CC" w:rsidP="00D278CC">
      <w:pPr>
        <w:tabs>
          <w:tab w:val="left" w:pos="0"/>
          <w:tab w:val="right" w:pos="9498"/>
        </w:tabs>
        <w:ind w:firstLine="709"/>
        <w:jc w:val="both"/>
      </w:pPr>
      <w:r>
        <w:t>10.3. По вопросам, не предусмотренным Договором, Стороны руководствуются действующим законодательством Российской Федерации.</w:t>
      </w:r>
    </w:p>
    <w:p w14:paraId="6F4C5C73" w14:textId="77777777" w:rsidR="00D278CC" w:rsidRDefault="00D278CC" w:rsidP="00D278CC">
      <w:pPr>
        <w:ind w:firstLine="708"/>
        <w:rPr>
          <w:b/>
        </w:rPr>
      </w:pPr>
    </w:p>
    <w:p w14:paraId="5F839240" w14:textId="77777777" w:rsidR="00D278CC" w:rsidRDefault="00D278CC" w:rsidP="00D278CC">
      <w:pPr>
        <w:jc w:val="center"/>
        <w:rPr>
          <w:b/>
          <w:color w:val="000000"/>
        </w:rPr>
      </w:pPr>
      <w:r>
        <w:rPr>
          <w:b/>
        </w:rPr>
        <w:t xml:space="preserve">11. </w:t>
      </w:r>
      <w:r>
        <w:rPr>
          <w:b/>
          <w:color w:val="000000"/>
        </w:rPr>
        <w:t>ПРИЛОЖЕНИЯ К ДОГОВОРУ.</w:t>
      </w:r>
    </w:p>
    <w:p w14:paraId="558E7F6F" w14:textId="77777777" w:rsidR="00D278CC" w:rsidRDefault="00D278CC" w:rsidP="00D278CC">
      <w:pPr>
        <w:jc w:val="center"/>
        <w:rPr>
          <w:b/>
          <w:color w:val="000000"/>
        </w:rPr>
      </w:pPr>
    </w:p>
    <w:p w14:paraId="56BBAB86" w14:textId="77777777" w:rsidR="00D278CC" w:rsidRDefault="00D278CC" w:rsidP="00D278CC">
      <w:pPr>
        <w:shd w:val="clear" w:color="auto" w:fill="FFFFFF"/>
        <w:rPr>
          <w:color w:val="000000"/>
          <w:spacing w:val="-2"/>
        </w:rPr>
      </w:pPr>
      <w:r>
        <w:rPr>
          <w:color w:val="000000"/>
          <w:spacing w:val="-2"/>
        </w:rPr>
        <w:t>Приложения к Договору являются его неотъемлемой частью:</w:t>
      </w:r>
    </w:p>
    <w:p w14:paraId="78B02A96" w14:textId="77777777" w:rsidR="00D278CC" w:rsidRDefault="00D278CC" w:rsidP="00D278CC">
      <w:pPr>
        <w:shd w:val="clear" w:color="auto" w:fill="FFFFFF"/>
        <w:rPr>
          <w:color w:val="000000"/>
          <w:spacing w:val="-2"/>
        </w:rPr>
      </w:pPr>
    </w:p>
    <w:p w14:paraId="195EC6D0" w14:textId="77777777" w:rsidR="00D278CC" w:rsidRPr="00AE6353" w:rsidRDefault="00D278CC" w:rsidP="00D278CC">
      <w:r w:rsidRPr="00AE6353">
        <w:rPr>
          <w:color w:val="000000"/>
          <w:spacing w:val="-2"/>
        </w:rPr>
        <w:t>Приложение № 1 –</w:t>
      </w:r>
      <w:r w:rsidRPr="00AE6353">
        <w:t>техническое задание;</w:t>
      </w:r>
    </w:p>
    <w:p w14:paraId="63FDD906" w14:textId="77777777" w:rsidR="00D278CC" w:rsidRPr="00AE6353" w:rsidRDefault="00D278CC" w:rsidP="00D278CC">
      <w:r w:rsidRPr="00AE6353">
        <w:t xml:space="preserve">Приложение № 2 – график оказания </w:t>
      </w:r>
      <w:r>
        <w:t>услуг</w:t>
      </w:r>
      <w:r w:rsidRPr="00AE6353">
        <w:t>;</w:t>
      </w:r>
    </w:p>
    <w:p w14:paraId="1C7BB59D" w14:textId="77777777" w:rsidR="00D278CC" w:rsidRDefault="00D278CC" w:rsidP="00D278CC">
      <w:r w:rsidRPr="00AE6353">
        <w:t>Приложение № 3 –</w:t>
      </w:r>
      <w:r>
        <w:t xml:space="preserve"> спецификация.</w:t>
      </w:r>
    </w:p>
    <w:p w14:paraId="50F31A3B" w14:textId="77777777" w:rsidR="00D278CC" w:rsidRDefault="00D278CC" w:rsidP="00D278CC">
      <w:pPr>
        <w:pStyle w:val="ConsPlusNormal"/>
        <w:ind w:firstLine="0"/>
        <w:rPr>
          <w:rFonts w:ascii="Times New Roman" w:hAnsi="Times New Roman" w:cs="Times New Roman"/>
          <w:caps/>
          <w:sz w:val="24"/>
          <w:szCs w:val="24"/>
        </w:rPr>
      </w:pPr>
    </w:p>
    <w:p w14:paraId="19422D3E" w14:textId="77777777" w:rsidR="00D278CC" w:rsidRDefault="00D278CC" w:rsidP="00D278CC">
      <w:pPr>
        <w:pStyle w:val="ConsPlusNormal"/>
        <w:ind w:firstLine="0"/>
        <w:rPr>
          <w:rFonts w:ascii="Times New Roman" w:hAnsi="Times New Roman" w:cs="Times New Roman"/>
          <w:caps/>
          <w:sz w:val="24"/>
          <w:szCs w:val="24"/>
        </w:rPr>
      </w:pPr>
    </w:p>
    <w:p w14:paraId="1ACE54E7" w14:textId="77777777" w:rsidR="00D278CC" w:rsidRDefault="00D278CC" w:rsidP="00D278CC">
      <w:pPr>
        <w:pStyle w:val="ConsPlusNormal"/>
        <w:ind w:firstLine="0"/>
        <w:jc w:val="center"/>
        <w:rPr>
          <w:rFonts w:ascii="Times New Roman" w:hAnsi="Times New Roman" w:cs="Times New Roman"/>
          <w:b/>
          <w:caps/>
          <w:sz w:val="24"/>
          <w:szCs w:val="24"/>
        </w:rPr>
      </w:pPr>
      <w:r>
        <w:rPr>
          <w:rFonts w:ascii="Times New Roman" w:hAnsi="Times New Roman" w:cs="Times New Roman"/>
          <w:b/>
          <w:caps/>
          <w:sz w:val="24"/>
          <w:szCs w:val="24"/>
        </w:rPr>
        <w:t>12. Адреса, банковские реквизиты, подписи Сторон.</w:t>
      </w:r>
    </w:p>
    <w:p w14:paraId="789BF04A" w14:textId="77777777" w:rsidR="00D278CC" w:rsidRDefault="00D278CC" w:rsidP="00D278CC">
      <w:pPr>
        <w:pStyle w:val="ConsPlusNormal"/>
        <w:ind w:firstLine="0"/>
        <w:jc w:val="center"/>
        <w:rPr>
          <w:rFonts w:ascii="Times New Roman" w:hAnsi="Times New Roman" w:cs="Times New Roman"/>
          <w:b/>
          <w:caps/>
          <w:sz w:val="24"/>
          <w:szCs w:val="24"/>
        </w:rPr>
      </w:pPr>
    </w:p>
    <w:tbl>
      <w:tblPr>
        <w:tblW w:w="14730" w:type="dxa"/>
        <w:tblInd w:w="-5" w:type="dxa"/>
        <w:tblLayout w:type="fixed"/>
        <w:tblLook w:val="01E0" w:firstRow="1" w:lastRow="1" w:firstColumn="1" w:lastColumn="1" w:noHBand="0" w:noVBand="0"/>
      </w:tblPr>
      <w:tblGrid>
        <w:gridCol w:w="250"/>
        <w:gridCol w:w="4575"/>
        <w:gridCol w:w="391"/>
        <w:gridCol w:w="29"/>
        <w:gridCol w:w="4546"/>
        <w:gridCol w:w="222"/>
        <w:gridCol w:w="169"/>
        <w:gridCol w:w="6"/>
        <w:gridCol w:w="391"/>
        <w:gridCol w:w="3760"/>
        <w:gridCol w:w="391"/>
      </w:tblGrid>
      <w:tr w:rsidR="00D278CC" w14:paraId="30B0D320" w14:textId="77777777" w:rsidTr="001D15E1">
        <w:trPr>
          <w:gridAfter w:val="5"/>
          <w:wAfter w:w="4717" w:type="dxa"/>
        </w:trPr>
        <w:tc>
          <w:tcPr>
            <w:tcW w:w="5245" w:type="dxa"/>
            <w:gridSpan w:val="4"/>
          </w:tcPr>
          <w:p w14:paraId="115E46F0" w14:textId="77777777" w:rsidR="00D278CC" w:rsidRDefault="00D278CC" w:rsidP="001D15E1">
            <w:pPr>
              <w:pStyle w:val="ConsPlusNonformat"/>
              <w:ind w:firstLine="181"/>
              <w:jc w:val="both"/>
              <w:rPr>
                <w:rFonts w:ascii="Times New Roman" w:hAnsi="Times New Roman" w:cs="Times New Roman"/>
                <w:b/>
                <w:sz w:val="24"/>
                <w:szCs w:val="24"/>
                <w:u w:val="single"/>
              </w:rPr>
            </w:pPr>
            <w:r>
              <w:rPr>
                <w:rFonts w:ascii="Times New Roman" w:hAnsi="Times New Roman" w:cs="Times New Roman"/>
                <w:b/>
                <w:sz w:val="24"/>
                <w:szCs w:val="24"/>
                <w:u w:val="single"/>
              </w:rPr>
              <w:t>Заказчик:</w:t>
            </w:r>
          </w:p>
          <w:p w14:paraId="68D428FF" w14:textId="77777777" w:rsidR="00D278CC" w:rsidRDefault="00D278CC" w:rsidP="001D15E1">
            <w:pPr>
              <w:rPr>
                <w:bCs/>
              </w:rPr>
            </w:pPr>
          </w:p>
        </w:tc>
        <w:tc>
          <w:tcPr>
            <w:tcW w:w="4768" w:type="dxa"/>
            <w:gridSpan w:val="2"/>
          </w:tcPr>
          <w:p w14:paraId="2E35A73D" w14:textId="77777777" w:rsidR="00D278CC" w:rsidRDefault="00D278CC" w:rsidP="001D15E1">
            <w:pPr>
              <w:pStyle w:val="ConsPlusNonformat"/>
              <w:ind w:firstLine="317"/>
              <w:rPr>
                <w:rFonts w:ascii="Times New Roman" w:hAnsi="Times New Roman" w:cs="Times New Roman"/>
                <w:b/>
                <w:bCs/>
                <w:sz w:val="24"/>
                <w:szCs w:val="24"/>
                <w:u w:val="single"/>
              </w:rPr>
            </w:pPr>
            <w:r>
              <w:rPr>
                <w:rFonts w:ascii="Times New Roman" w:hAnsi="Times New Roman" w:cs="Times New Roman"/>
                <w:b/>
                <w:bCs/>
                <w:sz w:val="24"/>
                <w:szCs w:val="24"/>
                <w:u w:val="single"/>
              </w:rPr>
              <w:t>Исполнитель:</w:t>
            </w:r>
          </w:p>
          <w:p w14:paraId="5B5D9883" w14:textId="77777777" w:rsidR="00D278CC" w:rsidRDefault="00D278CC" w:rsidP="001D15E1">
            <w:pPr>
              <w:shd w:val="clear" w:color="auto" w:fill="FFFFFF"/>
              <w:rPr>
                <w:bCs/>
              </w:rPr>
            </w:pPr>
          </w:p>
        </w:tc>
      </w:tr>
      <w:tr w:rsidR="00D278CC" w14:paraId="07426FE8" w14:textId="77777777" w:rsidTr="001D15E1">
        <w:trPr>
          <w:gridBefore w:val="1"/>
          <w:gridAfter w:val="1"/>
          <w:wBefore w:w="250" w:type="dxa"/>
          <w:wAfter w:w="391" w:type="dxa"/>
        </w:trPr>
        <w:tc>
          <w:tcPr>
            <w:tcW w:w="4575" w:type="dxa"/>
          </w:tcPr>
          <w:p w14:paraId="0AA03DEE" w14:textId="77777777" w:rsidR="00D278CC" w:rsidRPr="000D5B7C" w:rsidRDefault="00D278CC" w:rsidP="00545A38">
            <w:pPr>
              <w:ind w:right="284"/>
              <w:contextualSpacing/>
              <w:jc w:val="both"/>
              <w:rPr>
                <w:rFonts w:eastAsiaTheme="minorHAnsi" w:cstheme="minorBidi"/>
                <w:b/>
                <w:sz w:val="22"/>
                <w:szCs w:val="22"/>
                <w:lang w:eastAsia="ar-SA"/>
              </w:rPr>
            </w:pPr>
            <w:r w:rsidRPr="000D5B7C">
              <w:rPr>
                <w:rFonts w:eastAsiaTheme="minorHAnsi" w:cstheme="minorBidi"/>
                <w:b/>
                <w:sz w:val="22"/>
                <w:szCs w:val="22"/>
                <w:lang w:eastAsia="ar-SA"/>
              </w:rPr>
              <w:t>Некоммерческая организация «Фонд - региональный оператор капитального ремонта общего имущества в многоквартирных домах»</w:t>
            </w:r>
          </w:p>
          <w:p w14:paraId="40749BFE" w14:textId="77777777" w:rsidR="00D278CC" w:rsidRPr="000D5B7C" w:rsidRDefault="00D278CC" w:rsidP="001D15E1">
            <w:pPr>
              <w:spacing w:after="160" w:line="259" w:lineRule="auto"/>
              <w:ind w:right="283"/>
              <w:jc w:val="both"/>
              <w:rPr>
                <w:rFonts w:eastAsiaTheme="minorHAnsi" w:cstheme="minorBidi"/>
                <w:sz w:val="22"/>
                <w:szCs w:val="22"/>
                <w:lang w:eastAsia="ar-SA"/>
              </w:rPr>
            </w:pPr>
            <w:r w:rsidRPr="000D5B7C">
              <w:rPr>
                <w:rFonts w:eastAsiaTheme="minorHAnsi" w:cstheme="minorBidi"/>
                <w:sz w:val="22"/>
                <w:szCs w:val="22"/>
                <w:lang w:eastAsia="ar-SA"/>
              </w:rPr>
              <w:t>Юридический адрес: РФ, 191023, Санкт-Петербург, площадь Островского, д.11</w:t>
            </w:r>
          </w:p>
          <w:p w14:paraId="614BEA96" w14:textId="1E57FCD3" w:rsidR="00D278CC" w:rsidRPr="000D5B7C" w:rsidRDefault="00D278CC" w:rsidP="00545A38">
            <w:pPr>
              <w:ind w:right="284"/>
              <w:contextualSpacing/>
              <w:jc w:val="both"/>
              <w:rPr>
                <w:rFonts w:eastAsiaTheme="minorHAnsi" w:cstheme="minorBidi"/>
                <w:sz w:val="22"/>
                <w:szCs w:val="22"/>
                <w:lang w:eastAsia="ar-SA"/>
              </w:rPr>
            </w:pPr>
            <w:r w:rsidRPr="000D5B7C">
              <w:rPr>
                <w:rFonts w:eastAsiaTheme="minorHAnsi" w:cstheme="minorBidi"/>
                <w:sz w:val="22"/>
                <w:szCs w:val="22"/>
                <w:lang w:eastAsia="ar-SA"/>
              </w:rPr>
              <w:lastRenderedPageBreak/>
              <w:t>Почтовый адрес: РФ, 194044, Санкт-Петербург, ул. Тобольская, д.6, лит. «А»</w:t>
            </w:r>
          </w:p>
          <w:p w14:paraId="38736744" w14:textId="77777777" w:rsidR="00D278CC" w:rsidRPr="000D5B7C" w:rsidRDefault="00D278CC" w:rsidP="00545A38">
            <w:pPr>
              <w:ind w:right="284"/>
              <w:contextualSpacing/>
              <w:jc w:val="both"/>
              <w:rPr>
                <w:rFonts w:eastAsiaTheme="minorHAnsi" w:cstheme="minorBidi"/>
                <w:sz w:val="22"/>
                <w:szCs w:val="22"/>
                <w:lang w:eastAsia="ar-SA"/>
              </w:rPr>
            </w:pPr>
            <w:r w:rsidRPr="000D5B7C">
              <w:rPr>
                <w:rFonts w:eastAsiaTheme="minorHAnsi" w:cstheme="minorBidi"/>
                <w:sz w:val="22"/>
                <w:szCs w:val="22"/>
                <w:lang w:eastAsia="ar-SA"/>
              </w:rPr>
              <w:t>ИНН 7840290890, КПП 784001001</w:t>
            </w:r>
          </w:p>
          <w:p w14:paraId="3E4D6F53" w14:textId="77777777" w:rsidR="00D278CC" w:rsidRPr="000D5B7C" w:rsidRDefault="00D278CC" w:rsidP="00545A38">
            <w:pPr>
              <w:ind w:right="284"/>
              <w:contextualSpacing/>
              <w:jc w:val="both"/>
              <w:rPr>
                <w:rFonts w:eastAsiaTheme="minorHAnsi" w:cstheme="minorBidi"/>
                <w:sz w:val="22"/>
                <w:szCs w:val="22"/>
                <w:lang w:eastAsia="ar-SA"/>
              </w:rPr>
            </w:pPr>
            <w:r w:rsidRPr="000D5B7C">
              <w:rPr>
                <w:rFonts w:eastAsiaTheme="minorHAnsi" w:cstheme="minorBidi"/>
                <w:sz w:val="22"/>
                <w:szCs w:val="22"/>
                <w:lang w:eastAsia="ar-SA"/>
              </w:rPr>
              <w:t>Р/счет 40701810500470904887 в Санкт-Петербургский «Северо-Западный» филиал ПАО «Банк ВТБ»</w:t>
            </w:r>
          </w:p>
          <w:p w14:paraId="3BB491E7" w14:textId="77777777" w:rsidR="00D278CC" w:rsidRPr="000D5B7C" w:rsidRDefault="00D278CC" w:rsidP="00545A38">
            <w:pPr>
              <w:ind w:right="284"/>
              <w:contextualSpacing/>
              <w:jc w:val="both"/>
              <w:rPr>
                <w:rFonts w:eastAsiaTheme="minorHAnsi" w:cstheme="minorBidi"/>
                <w:sz w:val="22"/>
                <w:szCs w:val="22"/>
                <w:lang w:eastAsia="ar-SA"/>
              </w:rPr>
            </w:pPr>
            <w:r w:rsidRPr="000D5B7C">
              <w:rPr>
                <w:rFonts w:eastAsiaTheme="minorHAnsi" w:cstheme="minorBidi"/>
                <w:sz w:val="22"/>
                <w:szCs w:val="22"/>
                <w:lang w:eastAsia="ar-SA"/>
              </w:rPr>
              <w:t>Кор/счет 30101810940300000832</w:t>
            </w:r>
          </w:p>
          <w:p w14:paraId="194E2117" w14:textId="77777777" w:rsidR="00D278CC" w:rsidRPr="000D5B7C" w:rsidRDefault="00D278CC" w:rsidP="00545A38">
            <w:pPr>
              <w:ind w:right="284"/>
              <w:contextualSpacing/>
              <w:jc w:val="both"/>
              <w:rPr>
                <w:rFonts w:eastAsiaTheme="minorHAnsi" w:cstheme="minorBidi"/>
                <w:sz w:val="22"/>
                <w:szCs w:val="22"/>
                <w:lang w:eastAsia="ar-SA"/>
              </w:rPr>
            </w:pPr>
            <w:r w:rsidRPr="000D5B7C">
              <w:rPr>
                <w:rFonts w:eastAsiaTheme="minorHAnsi" w:cstheme="minorBidi"/>
                <w:sz w:val="22"/>
                <w:szCs w:val="22"/>
                <w:lang w:eastAsia="ar-SA"/>
              </w:rPr>
              <w:t>БИК 044030832, ОКПО 31930135</w:t>
            </w:r>
          </w:p>
          <w:p w14:paraId="65581E7C" w14:textId="77777777" w:rsidR="00D278CC" w:rsidRPr="000D5B7C" w:rsidRDefault="00D278CC" w:rsidP="001D15E1">
            <w:pPr>
              <w:spacing w:after="160" w:line="259" w:lineRule="auto"/>
              <w:ind w:right="283"/>
              <w:jc w:val="both"/>
              <w:rPr>
                <w:rFonts w:eastAsiaTheme="minorHAnsi" w:cstheme="minorBidi"/>
                <w:sz w:val="22"/>
                <w:szCs w:val="22"/>
                <w:lang w:eastAsia="ar-SA"/>
              </w:rPr>
            </w:pPr>
          </w:p>
          <w:p w14:paraId="00965E8E" w14:textId="77777777" w:rsidR="00D278CC" w:rsidRPr="000D5B7C" w:rsidRDefault="00D278CC" w:rsidP="001D15E1">
            <w:pPr>
              <w:spacing w:after="160" w:line="259" w:lineRule="auto"/>
              <w:ind w:right="283"/>
              <w:jc w:val="both"/>
              <w:rPr>
                <w:rFonts w:eastAsiaTheme="minorHAnsi" w:cstheme="minorBidi"/>
                <w:sz w:val="22"/>
                <w:szCs w:val="22"/>
                <w:lang w:eastAsia="ar-SA"/>
              </w:rPr>
            </w:pPr>
            <w:r w:rsidRPr="000D5B7C">
              <w:rPr>
                <w:rFonts w:eastAsiaTheme="minorHAnsi" w:cstheme="minorBidi"/>
                <w:sz w:val="22"/>
                <w:szCs w:val="22"/>
                <w:lang w:eastAsia="ar-SA"/>
              </w:rPr>
              <w:t>Генеральный директор</w:t>
            </w:r>
          </w:p>
          <w:p w14:paraId="23B62975" w14:textId="77777777" w:rsidR="00D278CC" w:rsidRDefault="00D278CC" w:rsidP="001D15E1">
            <w:pPr>
              <w:ind w:right="283"/>
              <w:jc w:val="both"/>
            </w:pPr>
            <w:r w:rsidRPr="000D5B7C">
              <w:rPr>
                <w:rFonts w:eastAsiaTheme="minorHAnsi" w:cstheme="minorBidi"/>
                <w:sz w:val="22"/>
                <w:szCs w:val="22"/>
                <w:lang w:eastAsia="ar-SA"/>
              </w:rPr>
              <w:t>_______________________/Шабуров Д.Е./</w:t>
            </w:r>
          </w:p>
        </w:tc>
        <w:tc>
          <w:tcPr>
            <w:tcW w:w="4966" w:type="dxa"/>
            <w:gridSpan w:val="3"/>
            <w:hideMark/>
          </w:tcPr>
          <w:p w14:paraId="1E612601" w14:textId="77777777" w:rsidR="00D278CC" w:rsidRDefault="00D278CC" w:rsidP="001D15E1">
            <w:pPr>
              <w:tabs>
                <w:tab w:val="left" w:pos="2986"/>
              </w:tabs>
              <w:suppressAutoHyphens/>
              <w:spacing w:line="240" w:lineRule="atLeast"/>
              <w:ind w:left="322"/>
              <w:rPr>
                <w:b/>
                <w:spacing w:val="-4"/>
                <w:lang w:eastAsia="ar-SA"/>
              </w:rPr>
            </w:pPr>
          </w:p>
          <w:p w14:paraId="0FFBB1B2" w14:textId="77777777" w:rsidR="00D278CC" w:rsidRDefault="00D278CC" w:rsidP="001D15E1">
            <w:pPr>
              <w:tabs>
                <w:tab w:val="left" w:pos="2986"/>
              </w:tabs>
              <w:suppressAutoHyphens/>
              <w:spacing w:line="240" w:lineRule="atLeast"/>
              <w:ind w:left="322"/>
              <w:rPr>
                <w:b/>
                <w:spacing w:val="-4"/>
                <w:lang w:eastAsia="ar-SA"/>
              </w:rPr>
            </w:pPr>
          </w:p>
          <w:p w14:paraId="45DCB3C5" w14:textId="77777777" w:rsidR="00D278CC" w:rsidRDefault="00D278CC" w:rsidP="001D15E1">
            <w:pPr>
              <w:tabs>
                <w:tab w:val="left" w:pos="2986"/>
              </w:tabs>
              <w:suppressAutoHyphens/>
              <w:spacing w:line="240" w:lineRule="atLeast"/>
              <w:ind w:left="322"/>
              <w:rPr>
                <w:b/>
                <w:spacing w:val="-4"/>
                <w:lang w:eastAsia="ar-SA"/>
              </w:rPr>
            </w:pPr>
          </w:p>
          <w:p w14:paraId="3EE9744E" w14:textId="77777777" w:rsidR="00D278CC" w:rsidRDefault="00D278CC" w:rsidP="001D15E1">
            <w:pPr>
              <w:tabs>
                <w:tab w:val="left" w:pos="2986"/>
              </w:tabs>
              <w:suppressAutoHyphens/>
              <w:spacing w:line="240" w:lineRule="atLeast"/>
              <w:ind w:left="322"/>
              <w:rPr>
                <w:b/>
                <w:spacing w:val="-4"/>
                <w:lang w:eastAsia="ar-SA"/>
              </w:rPr>
            </w:pPr>
          </w:p>
          <w:p w14:paraId="1D1FAD81" w14:textId="77777777" w:rsidR="00D278CC" w:rsidRDefault="00D278CC" w:rsidP="001D15E1">
            <w:pPr>
              <w:tabs>
                <w:tab w:val="left" w:pos="2986"/>
              </w:tabs>
              <w:suppressAutoHyphens/>
              <w:spacing w:line="240" w:lineRule="atLeast"/>
              <w:ind w:left="322"/>
              <w:rPr>
                <w:b/>
                <w:spacing w:val="-4"/>
                <w:lang w:eastAsia="ar-SA"/>
              </w:rPr>
            </w:pPr>
          </w:p>
          <w:p w14:paraId="634FE72E" w14:textId="77777777" w:rsidR="00D278CC" w:rsidRDefault="00D278CC" w:rsidP="001D15E1">
            <w:pPr>
              <w:tabs>
                <w:tab w:val="left" w:pos="2986"/>
              </w:tabs>
              <w:suppressAutoHyphens/>
              <w:spacing w:line="240" w:lineRule="atLeast"/>
              <w:ind w:left="322"/>
              <w:rPr>
                <w:b/>
                <w:spacing w:val="-4"/>
                <w:lang w:eastAsia="ar-SA"/>
              </w:rPr>
            </w:pPr>
          </w:p>
          <w:p w14:paraId="0B64CE32" w14:textId="77777777" w:rsidR="00D278CC" w:rsidRDefault="00D278CC" w:rsidP="001D15E1">
            <w:pPr>
              <w:tabs>
                <w:tab w:val="left" w:pos="2986"/>
              </w:tabs>
              <w:suppressAutoHyphens/>
              <w:spacing w:line="240" w:lineRule="atLeast"/>
              <w:ind w:left="322"/>
              <w:rPr>
                <w:b/>
                <w:spacing w:val="-4"/>
                <w:lang w:eastAsia="ar-SA"/>
              </w:rPr>
            </w:pPr>
          </w:p>
          <w:p w14:paraId="3546F8A8" w14:textId="77777777" w:rsidR="00D278CC" w:rsidRDefault="00D278CC" w:rsidP="001D15E1">
            <w:pPr>
              <w:tabs>
                <w:tab w:val="left" w:pos="2986"/>
              </w:tabs>
              <w:suppressAutoHyphens/>
              <w:spacing w:line="240" w:lineRule="atLeast"/>
              <w:ind w:left="322"/>
              <w:rPr>
                <w:b/>
                <w:spacing w:val="-4"/>
                <w:lang w:eastAsia="ar-SA"/>
              </w:rPr>
            </w:pPr>
          </w:p>
          <w:p w14:paraId="7EBE0A1D" w14:textId="77777777" w:rsidR="00D278CC" w:rsidRDefault="00D278CC" w:rsidP="001D15E1">
            <w:pPr>
              <w:tabs>
                <w:tab w:val="left" w:pos="2986"/>
              </w:tabs>
              <w:suppressAutoHyphens/>
              <w:spacing w:line="240" w:lineRule="atLeast"/>
              <w:ind w:left="322"/>
              <w:rPr>
                <w:b/>
                <w:spacing w:val="-4"/>
                <w:lang w:eastAsia="ar-SA"/>
              </w:rPr>
            </w:pPr>
          </w:p>
          <w:p w14:paraId="5B96E681" w14:textId="77777777" w:rsidR="00D278CC" w:rsidRDefault="00D278CC" w:rsidP="001D15E1">
            <w:pPr>
              <w:tabs>
                <w:tab w:val="left" w:pos="2986"/>
              </w:tabs>
              <w:suppressAutoHyphens/>
              <w:spacing w:line="240" w:lineRule="atLeast"/>
              <w:ind w:left="322"/>
              <w:rPr>
                <w:b/>
                <w:spacing w:val="-4"/>
                <w:lang w:eastAsia="ar-SA"/>
              </w:rPr>
            </w:pPr>
          </w:p>
          <w:p w14:paraId="4715D953" w14:textId="77777777" w:rsidR="00D278CC" w:rsidRDefault="00D278CC" w:rsidP="001D15E1">
            <w:pPr>
              <w:tabs>
                <w:tab w:val="left" w:pos="2986"/>
              </w:tabs>
              <w:suppressAutoHyphens/>
              <w:spacing w:line="240" w:lineRule="atLeast"/>
              <w:ind w:left="322"/>
              <w:rPr>
                <w:b/>
                <w:spacing w:val="-4"/>
                <w:lang w:eastAsia="ar-SA"/>
              </w:rPr>
            </w:pPr>
          </w:p>
          <w:p w14:paraId="2C3F25A9" w14:textId="77777777" w:rsidR="00D278CC" w:rsidRDefault="00D278CC" w:rsidP="001D15E1">
            <w:pPr>
              <w:tabs>
                <w:tab w:val="left" w:pos="2986"/>
              </w:tabs>
              <w:suppressAutoHyphens/>
              <w:spacing w:line="240" w:lineRule="atLeast"/>
              <w:ind w:left="322"/>
              <w:rPr>
                <w:b/>
                <w:spacing w:val="-4"/>
                <w:lang w:eastAsia="ar-SA"/>
              </w:rPr>
            </w:pPr>
          </w:p>
          <w:p w14:paraId="0D949C70" w14:textId="77777777" w:rsidR="00D278CC" w:rsidRDefault="00D278CC" w:rsidP="001D15E1">
            <w:pPr>
              <w:tabs>
                <w:tab w:val="left" w:pos="2986"/>
              </w:tabs>
              <w:suppressAutoHyphens/>
              <w:spacing w:line="240" w:lineRule="atLeast"/>
              <w:ind w:left="322"/>
              <w:rPr>
                <w:b/>
                <w:spacing w:val="-4"/>
                <w:lang w:eastAsia="ar-SA"/>
              </w:rPr>
            </w:pPr>
          </w:p>
          <w:p w14:paraId="19423893" w14:textId="77777777" w:rsidR="00D278CC" w:rsidRDefault="00D278CC" w:rsidP="001D15E1">
            <w:pPr>
              <w:tabs>
                <w:tab w:val="left" w:pos="2986"/>
              </w:tabs>
              <w:suppressAutoHyphens/>
              <w:spacing w:line="240" w:lineRule="atLeast"/>
              <w:ind w:left="322"/>
              <w:rPr>
                <w:b/>
                <w:spacing w:val="-4"/>
                <w:lang w:eastAsia="ar-SA"/>
              </w:rPr>
            </w:pPr>
          </w:p>
          <w:p w14:paraId="1C81289C" w14:textId="77777777" w:rsidR="00D278CC" w:rsidRDefault="00D278CC" w:rsidP="001D15E1">
            <w:pPr>
              <w:tabs>
                <w:tab w:val="left" w:pos="2986"/>
              </w:tabs>
              <w:suppressAutoHyphens/>
              <w:spacing w:line="240" w:lineRule="atLeast"/>
              <w:ind w:left="322"/>
              <w:rPr>
                <w:b/>
                <w:spacing w:val="-4"/>
                <w:lang w:eastAsia="ar-SA"/>
              </w:rPr>
            </w:pPr>
          </w:p>
          <w:p w14:paraId="21FFADE8" w14:textId="77777777" w:rsidR="00D278CC" w:rsidRDefault="00D278CC" w:rsidP="001D15E1">
            <w:pPr>
              <w:tabs>
                <w:tab w:val="left" w:pos="2986"/>
              </w:tabs>
              <w:suppressAutoHyphens/>
              <w:spacing w:line="240" w:lineRule="atLeast"/>
              <w:ind w:left="322"/>
              <w:rPr>
                <w:b/>
                <w:spacing w:val="-4"/>
                <w:lang w:eastAsia="ar-SA"/>
              </w:rPr>
            </w:pPr>
          </w:p>
          <w:p w14:paraId="069C0C91" w14:textId="77777777" w:rsidR="00D278CC" w:rsidRDefault="00D278CC" w:rsidP="001D15E1">
            <w:pPr>
              <w:tabs>
                <w:tab w:val="left" w:pos="2986"/>
              </w:tabs>
              <w:suppressAutoHyphens/>
              <w:spacing w:line="240" w:lineRule="atLeast"/>
              <w:ind w:left="322"/>
              <w:rPr>
                <w:b/>
                <w:spacing w:val="-4"/>
                <w:lang w:eastAsia="ar-SA"/>
              </w:rPr>
            </w:pPr>
          </w:p>
        </w:tc>
        <w:tc>
          <w:tcPr>
            <w:tcW w:w="397" w:type="dxa"/>
            <w:gridSpan w:val="3"/>
          </w:tcPr>
          <w:p w14:paraId="2B9ACD4D" w14:textId="77777777" w:rsidR="00D278CC" w:rsidRDefault="00D278CC" w:rsidP="001D15E1">
            <w:pPr>
              <w:tabs>
                <w:tab w:val="left" w:pos="2986"/>
              </w:tabs>
              <w:suppressAutoHyphens/>
              <w:spacing w:line="240" w:lineRule="atLeast"/>
              <w:ind w:left="284" w:firstLine="567"/>
              <w:rPr>
                <w:b/>
                <w:spacing w:val="-4"/>
                <w:lang w:eastAsia="ar-SA"/>
              </w:rPr>
            </w:pPr>
          </w:p>
        </w:tc>
        <w:tc>
          <w:tcPr>
            <w:tcW w:w="4151" w:type="dxa"/>
            <w:gridSpan w:val="2"/>
            <w:hideMark/>
          </w:tcPr>
          <w:p w14:paraId="6CC2C668" w14:textId="36381F51" w:rsidR="00D278CC" w:rsidRDefault="00D278CC" w:rsidP="001D15E1">
            <w:pPr>
              <w:tabs>
                <w:tab w:val="left" w:pos="2986"/>
              </w:tabs>
              <w:suppressAutoHyphens/>
              <w:spacing w:line="240" w:lineRule="atLeast"/>
              <w:ind w:left="62"/>
              <w:rPr>
                <w:b/>
                <w:spacing w:val="-4"/>
                <w:lang w:eastAsia="ar-SA"/>
              </w:rPr>
            </w:pPr>
          </w:p>
        </w:tc>
      </w:tr>
      <w:tr w:rsidR="00D278CC" w14:paraId="5BB801BE" w14:textId="77777777" w:rsidTr="001D15E1">
        <w:trPr>
          <w:gridBefore w:val="1"/>
          <w:wBefore w:w="250" w:type="dxa"/>
          <w:trHeight w:val="66"/>
        </w:trPr>
        <w:tc>
          <w:tcPr>
            <w:tcW w:w="4966" w:type="dxa"/>
            <w:gridSpan w:val="2"/>
          </w:tcPr>
          <w:p w14:paraId="1ACBCEF5" w14:textId="77777777" w:rsidR="00D278CC" w:rsidRDefault="00D278CC" w:rsidP="001D15E1">
            <w:pPr>
              <w:snapToGrid w:val="0"/>
              <w:ind w:right="-30"/>
              <w:jc w:val="both"/>
            </w:pPr>
          </w:p>
        </w:tc>
        <w:tc>
          <w:tcPr>
            <w:tcW w:w="4966" w:type="dxa"/>
            <w:gridSpan w:val="4"/>
          </w:tcPr>
          <w:p w14:paraId="17CF3EE9" w14:textId="77777777" w:rsidR="00D278CC" w:rsidRDefault="00D278CC" w:rsidP="001D15E1">
            <w:pPr>
              <w:pStyle w:val="afff3"/>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w:t>
            </w:r>
          </w:p>
        </w:tc>
        <w:tc>
          <w:tcPr>
            <w:tcW w:w="397" w:type="dxa"/>
            <w:gridSpan w:val="2"/>
          </w:tcPr>
          <w:p w14:paraId="04AD2313" w14:textId="77777777" w:rsidR="00D278CC" w:rsidRDefault="00D278CC" w:rsidP="001D15E1">
            <w:pPr>
              <w:tabs>
                <w:tab w:val="left" w:pos="2986"/>
              </w:tabs>
              <w:suppressAutoHyphens/>
              <w:spacing w:line="240" w:lineRule="atLeast"/>
              <w:ind w:left="284" w:firstLine="567"/>
              <w:rPr>
                <w:spacing w:val="-4"/>
                <w:lang w:eastAsia="ar-SA"/>
              </w:rPr>
            </w:pPr>
          </w:p>
        </w:tc>
        <w:tc>
          <w:tcPr>
            <w:tcW w:w="4151" w:type="dxa"/>
            <w:gridSpan w:val="2"/>
          </w:tcPr>
          <w:p w14:paraId="01274CC0" w14:textId="77777777" w:rsidR="00D278CC" w:rsidRDefault="00D278CC" w:rsidP="001D15E1">
            <w:pPr>
              <w:tabs>
                <w:tab w:val="left" w:pos="2986"/>
              </w:tabs>
              <w:suppressAutoHyphens/>
              <w:spacing w:line="240" w:lineRule="atLeast"/>
              <w:ind w:left="62"/>
              <w:rPr>
                <w:spacing w:val="-4"/>
                <w:lang w:eastAsia="ar-SA"/>
              </w:rPr>
            </w:pPr>
          </w:p>
        </w:tc>
      </w:tr>
      <w:tr w:rsidR="00D278CC" w14:paraId="0E8A2F0D" w14:textId="77777777" w:rsidTr="001D15E1">
        <w:trPr>
          <w:gridBefore w:val="1"/>
          <w:wBefore w:w="250" w:type="dxa"/>
        </w:trPr>
        <w:tc>
          <w:tcPr>
            <w:tcW w:w="4966" w:type="dxa"/>
            <w:gridSpan w:val="2"/>
            <w:hideMark/>
          </w:tcPr>
          <w:p w14:paraId="3D27C55E" w14:textId="77777777" w:rsidR="00D278CC" w:rsidRDefault="00D278CC" w:rsidP="001D15E1">
            <w:pPr>
              <w:snapToGrid w:val="0"/>
              <w:ind w:right="-30"/>
              <w:jc w:val="both"/>
            </w:pPr>
            <w:r>
              <w:t>М.П.</w:t>
            </w:r>
          </w:p>
        </w:tc>
        <w:tc>
          <w:tcPr>
            <w:tcW w:w="4966" w:type="dxa"/>
            <w:gridSpan w:val="4"/>
          </w:tcPr>
          <w:p w14:paraId="39CB894E" w14:textId="77777777" w:rsidR="00D278CC" w:rsidRDefault="00D278CC" w:rsidP="001D15E1">
            <w:pPr>
              <w:pStyle w:val="afff3"/>
              <w:snapToGrid w:val="0"/>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w:t>
            </w:r>
          </w:p>
        </w:tc>
        <w:tc>
          <w:tcPr>
            <w:tcW w:w="397" w:type="dxa"/>
            <w:gridSpan w:val="2"/>
          </w:tcPr>
          <w:p w14:paraId="505F4D3A" w14:textId="77777777" w:rsidR="00D278CC" w:rsidRDefault="00D278CC" w:rsidP="001D15E1">
            <w:pPr>
              <w:tabs>
                <w:tab w:val="left" w:pos="2986"/>
              </w:tabs>
              <w:suppressAutoHyphens/>
              <w:spacing w:line="240" w:lineRule="atLeast"/>
              <w:ind w:left="284" w:firstLine="567"/>
              <w:rPr>
                <w:spacing w:val="-4"/>
                <w:lang w:eastAsia="ar-SA"/>
              </w:rPr>
            </w:pPr>
          </w:p>
        </w:tc>
        <w:tc>
          <w:tcPr>
            <w:tcW w:w="4151" w:type="dxa"/>
            <w:gridSpan w:val="2"/>
          </w:tcPr>
          <w:p w14:paraId="73228661" w14:textId="77777777" w:rsidR="00D278CC" w:rsidRDefault="00D278CC" w:rsidP="001D15E1">
            <w:pPr>
              <w:tabs>
                <w:tab w:val="left" w:pos="2986"/>
              </w:tabs>
              <w:suppressAutoHyphens/>
              <w:spacing w:line="240" w:lineRule="atLeast"/>
              <w:ind w:left="62"/>
              <w:rPr>
                <w:spacing w:val="-4"/>
                <w:lang w:eastAsia="ar-SA"/>
              </w:rPr>
            </w:pPr>
          </w:p>
        </w:tc>
      </w:tr>
    </w:tbl>
    <w:p w14:paraId="663BCA48" w14:textId="77777777" w:rsidR="00D278CC" w:rsidRDefault="00D278CC" w:rsidP="00D278CC">
      <w:pPr>
        <w:widowControl w:val="0"/>
        <w:suppressAutoHyphens/>
        <w:autoSpaceDE w:val="0"/>
        <w:autoSpaceDN w:val="0"/>
        <w:adjustRightInd w:val="0"/>
        <w:jc w:val="both"/>
        <w:rPr>
          <w:b/>
        </w:rPr>
      </w:pPr>
    </w:p>
    <w:p w14:paraId="1ECC0DB7" w14:textId="77777777" w:rsidR="00D278CC" w:rsidRDefault="00D278CC" w:rsidP="00D278CC">
      <w:pPr>
        <w:widowControl w:val="0"/>
        <w:suppressAutoHyphens/>
        <w:autoSpaceDE w:val="0"/>
        <w:autoSpaceDN w:val="0"/>
        <w:adjustRightInd w:val="0"/>
        <w:jc w:val="both"/>
        <w:rPr>
          <w:b/>
        </w:rPr>
      </w:pPr>
    </w:p>
    <w:p w14:paraId="1536EBFE" w14:textId="77777777" w:rsidR="00D278CC" w:rsidRDefault="00D278CC" w:rsidP="00D278CC">
      <w:pPr>
        <w:spacing w:after="160" w:line="259" w:lineRule="auto"/>
        <w:rPr>
          <w:b/>
        </w:rPr>
      </w:pPr>
      <w:r>
        <w:rPr>
          <w:b/>
        </w:rPr>
        <w:br w:type="page"/>
      </w:r>
    </w:p>
    <w:p w14:paraId="77081FD3" w14:textId="77777777" w:rsidR="00D278CC" w:rsidRDefault="00D278CC" w:rsidP="00D278CC">
      <w:pPr>
        <w:spacing w:line="360" w:lineRule="exact"/>
        <w:jc w:val="right"/>
      </w:pPr>
      <w:r>
        <w:lastRenderedPageBreak/>
        <w:t>Приложение №1</w:t>
      </w:r>
    </w:p>
    <w:p w14:paraId="0DB9D678" w14:textId="77777777" w:rsidR="00D278CC" w:rsidRDefault="00D278CC" w:rsidP="00D278CC">
      <w:pPr>
        <w:spacing w:line="360" w:lineRule="exact"/>
        <w:jc w:val="right"/>
        <w:rPr>
          <w:b/>
        </w:rPr>
      </w:pPr>
      <w:r>
        <w:t>к Договору №___ от «__» __________ 2017 г</w:t>
      </w:r>
      <w:r>
        <w:rPr>
          <w:b/>
        </w:rPr>
        <w:t>.</w:t>
      </w:r>
    </w:p>
    <w:p w14:paraId="2D6573F7" w14:textId="77777777" w:rsidR="00D278CC" w:rsidRDefault="00D278CC" w:rsidP="00D278CC">
      <w:pPr>
        <w:widowControl w:val="0"/>
        <w:suppressAutoHyphens/>
        <w:autoSpaceDE w:val="0"/>
        <w:autoSpaceDN w:val="0"/>
        <w:adjustRightInd w:val="0"/>
        <w:jc w:val="both"/>
        <w:rPr>
          <w:b/>
        </w:rPr>
      </w:pPr>
    </w:p>
    <w:p w14:paraId="281E9151" w14:textId="77777777" w:rsidR="00D278CC" w:rsidRDefault="00D278CC" w:rsidP="00D278CC">
      <w:pPr>
        <w:widowControl w:val="0"/>
        <w:suppressAutoHyphens/>
        <w:autoSpaceDE w:val="0"/>
        <w:autoSpaceDN w:val="0"/>
        <w:adjustRightInd w:val="0"/>
        <w:jc w:val="both"/>
        <w:rPr>
          <w:b/>
        </w:rPr>
      </w:pPr>
    </w:p>
    <w:p w14:paraId="37B987F3" w14:textId="77777777" w:rsidR="00D278CC" w:rsidRDefault="00D278CC" w:rsidP="00D278CC">
      <w:pPr>
        <w:widowControl w:val="0"/>
        <w:suppressAutoHyphens/>
        <w:autoSpaceDE w:val="0"/>
        <w:autoSpaceDN w:val="0"/>
        <w:adjustRightInd w:val="0"/>
        <w:jc w:val="both"/>
        <w:rPr>
          <w:b/>
        </w:rPr>
      </w:pPr>
    </w:p>
    <w:p w14:paraId="63A13F9B" w14:textId="77777777" w:rsidR="00D278CC" w:rsidRDefault="00D278CC" w:rsidP="00D278CC">
      <w:pPr>
        <w:widowControl w:val="0"/>
        <w:suppressAutoHyphens/>
        <w:autoSpaceDE w:val="0"/>
        <w:autoSpaceDN w:val="0"/>
        <w:adjustRightInd w:val="0"/>
        <w:jc w:val="center"/>
        <w:rPr>
          <w:b/>
          <w:color w:val="000000"/>
          <w:lang w:eastAsia="ar-SA"/>
        </w:rPr>
      </w:pPr>
      <w:r>
        <w:rPr>
          <w:b/>
          <w:color w:val="000000"/>
          <w:lang w:eastAsia="ar-SA"/>
        </w:rPr>
        <w:t xml:space="preserve">Техническое задание </w:t>
      </w:r>
    </w:p>
    <w:p w14:paraId="3C11FE57" w14:textId="77777777" w:rsidR="00D278CC" w:rsidRDefault="00D278CC" w:rsidP="00D278CC">
      <w:pPr>
        <w:widowControl w:val="0"/>
        <w:suppressAutoHyphens/>
        <w:autoSpaceDE w:val="0"/>
        <w:autoSpaceDN w:val="0"/>
        <w:adjustRightInd w:val="0"/>
        <w:jc w:val="center"/>
        <w:rPr>
          <w:b/>
        </w:rPr>
      </w:pPr>
      <w:r>
        <w:rPr>
          <w:color w:val="000000"/>
          <w:lang w:eastAsia="ar-SA"/>
        </w:rPr>
        <w:t>на оказания услуг по аренде автотранспорта с водителями.</w:t>
      </w:r>
    </w:p>
    <w:p w14:paraId="19573210" w14:textId="77777777" w:rsidR="00D278CC" w:rsidRDefault="00D278CC" w:rsidP="00D278CC">
      <w:pPr>
        <w:widowControl w:val="0"/>
        <w:suppressAutoHyphens/>
        <w:autoSpaceDE w:val="0"/>
        <w:autoSpaceDN w:val="0"/>
        <w:adjustRightInd w:val="0"/>
        <w:jc w:val="both"/>
        <w:rPr>
          <w:b/>
        </w:rPr>
      </w:pPr>
    </w:p>
    <w:p w14:paraId="41285D37" w14:textId="77777777" w:rsidR="00D278CC" w:rsidRPr="00D64FC1" w:rsidRDefault="00D278CC" w:rsidP="00D278CC">
      <w:pPr>
        <w:pStyle w:val="a7"/>
        <w:rPr>
          <w:b/>
          <w:bCs/>
        </w:rPr>
      </w:pPr>
      <w:r w:rsidRPr="00D64FC1">
        <w:t xml:space="preserve">           </w:t>
      </w:r>
      <w:r w:rsidRPr="00D64FC1">
        <w:rPr>
          <w:b/>
          <w:bCs/>
        </w:rPr>
        <w:t xml:space="preserve">1. Сведения о предмете </w:t>
      </w:r>
      <w:r>
        <w:rPr>
          <w:b/>
          <w:bCs/>
        </w:rPr>
        <w:t>Договора</w:t>
      </w:r>
      <w:r w:rsidRPr="00D64FC1">
        <w:rPr>
          <w:b/>
          <w:bCs/>
        </w:rPr>
        <w:t>.</w:t>
      </w:r>
    </w:p>
    <w:p w14:paraId="448CD2CF" w14:textId="77777777" w:rsidR="00D278CC" w:rsidRDefault="00D278CC" w:rsidP="00D278CC">
      <w:pPr>
        <w:ind w:firstLine="539"/>
        <w:jc w:val="both"/>
      </w:pPr>
      <w:r>
        <w:t xml:space="preserve">1.1. </w:t>
      </w:r>
      <w:r w:rsidRPr="00D64FC1">
        <w:t xml:space="preserve">Предметом настоящего </w:t>
      </w:r>
      <w:r>
        <w:t>Договора</w:t>
      </w:r>
      <w:r w:rsidRPr="00D64FC1">
        <w:t xml:space="preserve"> является </w:t>
      </w:r>
      <w:r w:rsidRPr="00E6419E">
        <w:t xml:space="preserve">оказание </w:t>
      </w:r>
      <w:r>
        <w:t>услуг</w:t>
      </w:r>
      <w:r w:rsidRPr="00E6419E">
        <w:t xml:space="preserve"> по аренде автотранспорта с водителями (далее </w:t>
      </w:r>
      <w:r>
        <w:t>–</w:t>
      </w:r>
      <w:r w:rsidRPr="00E6419E">
        <w:t xml:space="preserve"> </w:t>
      </w:r>
      <w:r>
        <w:t>услуг</w:t>
      </w:r>
      <w:r w:rsidRPr="00E6419E">
        <w:t>и</w:t>
      </w:r>
      <w:r>
        <w:t>)</w:t>
      </w:r>
      <w:r w:rsidRPr="00A22E61">
        <w:t xml:space="preserve"> </w:t>
      </w:r>
      <w:r w:rsidRPr="00E6419E">
        <w:t>согласно Приложению 1 к настоящему Техническому заданию, для нужд некоммерческой организации «Фонд - региональный оператор капитального ремонта общего имущества в многоквартирных домах» в 201</w:t>
      </w:r>
      <w:r>
        <w:t>7</w:t>
      </w:r>
      <w:r w:rsidRPr="00E6419E">
        <w:t xml:space="preserve"> году (далее – </w:t>
      </w:r>
      <w:r>
        <w:t>Заказчик</w:t>
      </w:r>
      <w:r w:rsidRPr="00E6419E">
        <w:t>)</w:t>
      </w:r>
      <w:r w:rsidRPr="00AE627E">
        <w:t xml:space="preserve"> </w:t>
      </w:r>
      <w:r>
        <w:t>(Таблица 1)</w:t>
      </w:r>
      <w:r w:rsidRPr="00E6419E">
        <w:t>.</w:t>
      </w:r>
    </w:p>
    <w:p w14:paraId="69802225" w14:textId="77777777" w:rsidR="00D278CC" w:rsidRPr="00D64FC1" w:rsidRDefault="00D278CC" w:rsidP="00D278CC">
      <w:pPr>
        <w:jc w:val="right"/>
      </w:pPr>
      <w:r>
        <w:t>Таблица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5127"/>
        <w:gridCol w:w="3544"/>
      </w:tblGrid>
      <w:tr w:rsidR="00D278CC" w:rsidRPr="00D64FC1" w14:paraId="06EE4FDD" w14:textId="77777777" w:rsidTr="001D15E1">
        <w:tc>
          <w:tcPr>
            <w:tcW w:w="822" w:type="dxa"/>
            <w:tcBorders>
              <w:top w:val="single" w:sz="4" w:space="0" w:color="auto"/>
              <w:left w:val="single" w:sz="4" w:space="0" w:color="auto"/>
              <w:bottom w:val="single" w:sz="4" w:space="0" w:color="auto"/>
              <w:right w:val="single" w:sz="4" w:space="0" w:color="auto"/>
            </w:tcBorders>
            <w:vAlign w:val="center"/>
          </w:tcPr>
          <w:p w14:paraId="73AAC233" w14:textId="77777777" w:rsidR="00D278CC" w:rsidRPr="0053165E" w:rsidRDefault="00D278CC" w:rsidP="001D15E1">
            <w:pPr>
              <w:jc w:val="center"/>
              <w:rPr>
                <w:b/>
                <w:bCs/>
                <w:color w:val="000000"/>
              </w:rPr>
            </w:pPr>
            <w:r>
              <w:rPr>
                <w:b/>
                <w:bCs/>
                <w:color w:val="000000"/>
              </w:rPr>
              <w:t>№</w:t>
            </w:r>
          </w:p>
        </w:tc>
        <w:tc>
          <w:tcPr>
            <w:tcW w:w="5127" w:type="dxa"/>
            <w:tcBorders>
              <w:top w:val="single" w:sz="4" w:space="0" w:color="auto"/>
              <w:left w:val="single" w:sz="4" w:space="0" w:color="auto"/>
              <w:bottom w:val="single" w:sz="4" w:space="0" w:color="auto"/>
              <w:right w:val="single" w:sz="4" w:space="0" w:color="auto"/>
            </w:tcBorders>
            <w:vAlign w:val="center"/>
          </w:tcPr>
          <w:p w14:paraId="78E919C8" w14:textId="77777777" w:rsidR="00D278CC" w:rsidRPr="0053165E" w:rsidRDefault="00D278CC" w:rsidP="001D15E1">
            <w:pPr>
              <w:tabs>
                <w:tab w:val="center" w:pos="4153"/>
                <w:tab w:val="right" w:pos="8306"/>
              </w:tabs>
              <w:ind w:right="-57"/>
              <w:jc w:val="center"/>
              <w:rPr>
                <w:b/>
                <w:color w:val="000000"/>
              </w:rPr>
            </w:pPr>
            <w:r w:rsidRPr="0053165E">
              <w:rPr>
                <w:b/>
                <w:color w:val="000000"/>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vAlign w:val="center"/>
          </w:tcPr>
          <w:p w14:paraId="218F0638" w14:textId="77777777" w:rsidR="00D278CC" w:rsidRPr="0053165E" w:rsidRDefault="00D278CC" w:rsidP="001D15E1">
            <w:pPr>
              <w:jc w:val="center"/>
              <w:rPr>
                <w:b/>
                <w:bCs/>
                <w:color w:val="000000"/>
              </w:rPr>
            </w:pPr>
            <w:r w:rsidRPr="0053165E">
              <w:rPr>
                <w:b/>
                <w:bCs/>
                <w:color w:val="000000"/>
              </w:rPr>
              <w:t xml:space="preserve">Количество </w:t>
            </w:r>
            <w:r w:rsidRPr="0053165E">
              <w:rPr>
                <w:b/>
              </w:rPr>
              <w:t>арендуемых автотранспортных средств с водителями</w:t>
            </w:r>
            <w:r w:rsidRPr="0053165E">
              <w:rPr>
                <w:b/>
                <w:bCs/>
                <w:color w:val="000000"/>
              </w:rPr>
              <w:t xml:space="preserve"> (шт.)</w:t>
            </w:r>
          </w:p>
        </w:tc>
      </w:tr>
      <w:tr w:rsidR="00D278CC" w:rsidRPr="00D64FC1" w14:paraId="72666875" w14:textId="77777777" w:rsidTr="001D15E1">
        <w:trPr>
          <w:cantSplit/>
          <w:trHeight w:val="831"/>
        </w:trPr>
        <w:tc>
          <w:tcPr>
            <w:tcW w:w="822" w:type="dxa"/>
            <w:tcBorders>
              <w:top w:val="single" w:sz="4" w:space="0" w:color="auto"/>
              <w:left w:val="single" w:sz="4" w:space="0" w:color="auto"/>
              <w:bottom w:val="single" w:sz="4" w:space="0" w:color="auto"/>
              <w:right w:val="single" w:sz="4" w:space="0" w:color="auto"/>
            </w:tcBorders>
            <w:vAlign w:val="center"/>
          </w:tcPr>
          <w:p w14:paraId="7F7A89A1" w14:textId="77777777" w:rsidR="00D278CC" w:rsidRPr="00D64FC1" w:rsidRDefault="00D278CC" w:rsidP="001D15E1">
            <w:pPr>
              <w:rPr>
                <w:bCs/>
                <w:color w:val="000000"/>
              </w:rPr>
            </w:pPr>
            <w:r w:rsidRPr="00D64FC1">
              <w:rPr>
                <w:bCs/>
                <w:color w:val="000000"/>
              </w:rPr>
              <w:t xml:space="preserve">     1</w:t>
            </w:r>
          </w:p>
        </w:tc>
        <w:tc>
          <w:tcPr>
            <w:tcW w:w="5127" w:type="dxa"/>
            <w:tcBorders>
              <w:top w:val="single" w:sz="4" w:space="0" w:color="auto"/>
              <w:left w:val="single" w:sz="4" w:space="0" w:color="auto"/>
              <w:bottom w:val="single" w:sz="4" w:space="0" w:color="auto"/>
              <w:right w:val="single" w:sz="4" w:space="0" w:color="auto"/>
            </w:tcBorders>
            <w:vAlign w:val="center"/>
          </w:tcPr>
          <w:p w14:paraId="1AFED61C" w14:textId="77777777" w:rsidR="00D278CC" w:rsidRPr="00D64FC1" w:rsidRDefault="00D278CC" w:rsidP="001D15E1">
            <w:pPr>
              <w:rPr>
                <w:bCs/>
                <w:color w:val="000000"/>
              </w:rPr>
            </w:pPr>
            <w:r>
              <w:t>О</w:t>
            </w:r>
            <w:r w:rsidRPr="00AA3A03">
              <w:t>казани</w:t>
            </w:r>
            <w:r>
              <w:t>е</w:t>
            </w:r>
            <w:r w:rsidRPr="00AA3A03">
              <w:t xml:space="preserve"> </w:t>
            </w:r>
            <w:r>
              <w:t>услуг</w:t>
            </w:r>
            <w:r w:rsidRPr="00AA3A03">
              <w:t xml:space="preserve"> по аренде автотранспорта с водителями</w:t>
            </w:r>
            <w:r>
              <w:t xml:space="preserve"> (г. Санкт-Петербург)</w:t>
            </w:r>
          </w:p>
        </w:tc>
        <w:tc>
          <w:tcPr>
            <w:tcW w:w="3544" w:type="dxa"/>
            <w:tcBorders>
              <w:top w:val="single" w:sz="4" w:space="0" w:color="auto"/>
              <w:left w:val="single" w:sz="4" w:space="0" w:color="auto"/>
              <w:bottom w:val="single" w:sz="4" w:space="0" w:color="auto"/>
              <w:right w:val="single" w:sz="4" w:space="0" w:color="auto"/>
            </w:tcBorders>
            <w:vAlign w:val="center"/>
          </w:tcPr>
          <w:p w14:paraId="3D68A3F3" w14:textId="77777777" w:rsidR="00D278CC" w:rsidRPr="00D64FC1" w:rsidRDefault="00D278CC" w:rsidP="001D15E1">
            <w:pPr>
              <w:jc w:val="center"/>
              <w:rPr>
                <w:bCs/>
                <w:color w:val="000000"/>
              </w:rPr>
            </w:pPr>
            <w:r>
              <w:rPr>
                <w:bCs/>
                <w:color w:val="000000"/>
              </w:rPr>
              <w:t>1</w:t>
            </w:r>
            <w:r w:rsidRPr="00D64FC1">
              <w:rPr>
                <w:bCs/>
                <w:color w:val="000000"/>
              </w:rPr>
              <w:t>1</w:t>
            </w:r>
          </w:p>
        </w:tc>
      </w:tr>
      <w:tr w:rsidR="00D278CC" w:rsidRPr="00D64FC1" w14:paraId="001CD335" w14:textId="77777777" w:rsidTr="001D15E1">
        <w:trPr>
          <w:cantSplit/>
          <w:trHeight w:val="575"/>
        </w:trPr>
        <w:tc>
          <w:tcPr>
            <w:tcW w:w="822" w:type="dxa"/>
            <w:tcBorders>
              <w:top w:val="single" w:sz="4" w:space="0" w:color="auto"/>
              <w:left w:val="single" w:sz="4" w:space="0" w:color="auto"/>
              <w:bottom w:val="single" w:sz="4" w:space="0" w:color="auto"/>
              <w:right w:val="single" w:sz="4" w:space="0" w:color="auto"/>
            </w:tcBorders>
          </w:tcPr>
          <w:p w14:paraId="5DC23FC5" w14:textId="77777777" w:rsidR="00D278CC" w:rsidRPr="00D64FC1" w:rsidRDefault="00D278CC" w:rsidP="001D15E1">
            <w:pPr>
              <w:rPr>
                <w:b/>
                <w:bCs/>
                <w:color w:val="000000"/>
              </w:rPr>
            </w:pPr>
          </w:p>
        </w:tc>
        <w:tc>
          <w:tcPr>
            <w:tcW w:w="5127" w:type="dxa"/>
            <w:tcBorders>
              <w:top w:val="single" w:sz="4" w:space="0" w:color="auto"/>
              <w:left w:val="single" w:sz="4" w:space="0" w:color="auto"/>
              <w:bottom w:val="single" w:sz="4" w:space="0" w:color="auto"/>
              <w:right w:val="single" w:sz="4" w:space="0" w:color="auto"/>
            </w:tcBorders>
          </w:tcPr>
          <w:p w14:paraId="00155EBC" w14:textId="77777777" w:rsidR="00D278CC" w:rsidRPr="00D64FC1" w:rsidRDefault="00D278CC" w:rsidP="001D15E1">
            <w:pPr>
              <w:rPr>
                <w:b/>
                <w:bCs/>
                <w:color w:val="000000"/>
              </w:rPr>
            </w:pPr>
            <w:r w:rsidRPr="00D64FC1">
              <w:rPr>
                <w:b/>
                <w:bCs/>
                <w:color w:val="000000"/>
              </w:rPr>
              <w:t>ИТОГО:</w:t>
            </w:r>
          </w:p>
        </w:tc>
        <w:tc>
          <w:tcPr>
            <w:tcW w:w="3544" w:type="dxa"/>
            <w:tcBorders>
              <w:top w:val="single" w:sz="4" w:space="0" w:color="auto"/>
              <w:left w:val="single" w:sz="4" w:space="0" w:color="auto"/>
              <w:bottom w:val="single" w:sz="4" w:space="0" w:color="auto"/>
              <w:right w:val="single" w:sz="4" w:space="0" w:color="auto"/>
            </w:tcBorders>
          </w:tcPr>
          <w:p w14:paraId="4EDFF091" w14:textId="77777777" w:rsidR="00D278CC" w:rsidRPr="00D64FC1" w:rsidRDefault="00D278CC" w:rsidP="001D15E1">
            <w:pPr>
              <w:jc w:val="center"/>
              <w:rPr>
                <w:b/>
                <w:color w:val="000000"/>
              </w:rPr>
            </w:pPr>
            <w:r>
              <w:rPr>
                <w:b/>
                <w:color w:val="000000"/>
              </w:rPr>
              <w:t>11</w:t>
            </w:r>
          </w:p>
        </w:tc>
      </w:tr>
    </w:tbl>
    <w:p w14:paraId="6CDF41E9" w14:textId="77777777" w:rsidR="00D278CC" w:rsidRPr="00D64FC1" w:rsidRDefault="00D278CC" w:rsidP="00D278CC">
      <w:pPr>
        <w:jc w:val="center"/>
      </w:pPr>
    </w:p>
    <w:p w14:paraId="4BF0878C" w14:textId="77777777" w:rsidR="00D278CC" w:rsidRPr="00D64FC1" w:rsidRDefault="00D278CC" w:rsidP="00D278CC">
      <w:pPr>
        <w:ind w:firstLine="539"/>
        <w:jc w:val="both"/>
      </w:pPr>
      <w:r w:rsidRPr="00D64FC1">
        <w:t>1.</w:t>
      </w:r>
      <w:r>
        <w:t>2</w:t>
      </w:r>
      <w:r w:rsidRPr="00D64FC1">
        <w:t xml:space="preserve">. </w:t>
      </w:r>
      <w:r w:rsidRPr="00251FCA">
        <w:t>Сведения об автотранспортных средствах, их технических характеристиках и дополнительных опциях</w:t>
      </w:r>
      <w:r w:rsidRPr="00D64FC1">
        <w:t xml:space="preserve"> приведена в </w:t>
      </w:r>
      <w:r>
        <w:t>П</w:t>
      </w:r>
      <w:r w:rsidRPr="00D64FC1">
        <w:t xml:space="preserve">риложении </w:t>
      </w:r>
      <w:r>
        <w:t>1</w:t>
      </w:r>
      <w:r w:rsidRPr="00D64FC1">
        <w:t xml:space="preserve"> </w:t>
      </w:r>
      <w:r>
        <w:t>к</w:t>
      </w:r>
      <w:r w:rsidRPr="00D64FC1">
        <w:t xml:space="preserve"> настоящему </w:t>
      </w:r>
      <w:r>
        <w:t>Те</w:t>
      </w:r>
      <w:r w:rsidRPr="00D64FC1">
        <w:t>хническому заданию.</w:t>
      </w:r>
    </w:p>
    <w:p w14:paraId="658CF07B" w14:textId="77777777" w:rsidR="00D278CC" w:rsidRDefault="00D278CC" w:rsidP="00D278CC">
      <w:pPr>
        <w:ind w:firstLine="426"/>
        <w:jc w:val="both"/>
      </w:pPr>
      <w:r>
        <w:t xml:space="preserve">  </w:t>
      </w:r>
      <w:r w:rsidRPr="00D64FC1">
        <w:t>1.</w:t>
      </w:r>
      <w:r>
        <w:t>3</w:t>
      </w:r>
      <w:r w:rsidRPr="00D64FC1">
        <w:t xml:space="preserve">. </w:t>
      </w:r>
      <w:r>
        <w:rPr>
          <w:color w:val="000000"/>
        </w:rPr>
        <w:t xml:space="preserve">Условия оказания услуг аренды автотранспортных средств, потребительские характеристики арендуемых автотранспортных средств, дополнительные требования к арендуемым автотранспортным средствам и персоналу </w:t>
      </w:r>
      <w:r w:rsidRPr="00D64FC1">
        <w:t>приведен</w:t>
      </w:r>
      <w:r>
        <w:t>ы</w:t>
      </w:r>
      <w:r w:rsidRPr="00D64FC1">
        <w:t xml:space="preserve"> в </w:t>
      </w:r>
      <w:r>
        <w:t>П</w:t>
      </w:r>
      <w:r w:rsidRPr="00D64FC1">
        <w:t xml:space="preserve">риложении </w:t>
      </w:r>
      <w:r>
        <w:t>2</w:t>
      </w:r>
      <w:r w:rsidRPr="00D64FC1">
        <w:t xml:space="preserve"> к настоящему </w:t>
      </w:r>
      <w:r>
        <w:t>Т</w:t>
      </w:r>
      <w:r w:rsidRPr="00D64FC1">
        <w:t xml:space="preserve">ехническому заданию. </w:t>
      </w:r>
    </w:p>
    <w:p w14:paraId="6AF28ABA" w14:textId="77777777" w:rsidR="00D278CC" w:rsidRPr="00D64FC1" w:rsidRDefault="00D278CC" w:rsidP="00D278CC">
      <w:pPr>
        <w:jc w:val="both"/>
        <w:rPr>
          <w:rStyle w:val="afff"/>
          <w:b w:val="0"/>
          <w:bCs/>
        </w:rPr>
      </w:pPr>
    </w:p>
    <w:p w14:paraId="75C0FEEC" w14:textId="77777777" w:rsidR="00D278CC" w:rsidRDefault="00D278CC" w:rsidP="00D278CC">
      <w:pPr>
        <w:jc w:val="center"/>
        <w:rPr>
          <w:b/>
          <w:bCs/>
        </w:rPr>
      </w:pPr>
      <w:r w:rsidRPr="00AE627E">
        <w:rPr>
          <w:b/>
          <w:bCs/>
        </w:rPr>
        <w:t>Раздел 2.</w:t>
      </w:r>
      <w:r>
        <w:rPr>
          <w:rStyle w:val="afff"/>
        </w:rPr>
        <w:t xml:space="preserve"> </w:t>
      </w:r>
      <w:r w:rsidRPr="001975A1">
        <w:rPr>
          <w:b/>
          <w:bCs/>
        </w:rPr>
        <w:t>Сведения об автотранспортных средствах,</w:t>
      </w:r>
    </w:p>
    <w:p w14:paraId="08009F98" w14:textId="77777777" w:rsidR="00D278CC" w:rsidRDefault="00D278CC" w:rsidP="00D278CC">
      <w:pPr>
        <w:jc w:val="center"/>
        <w:rPr>
          <w:b/>
          <w:bCs/>
        </w:rPr>
      </w:pPr>
      <w:r w:rsidRPr="001975A1">
        <w:rPr>
          <w:b/>
          <w:bCs/>
        </w:rPr>
        <w:t xml:space="preserve"> их технических характеристиках и дополнительных опциях</w:t>
      </w:r>
      <w:r>
        <w:rPr>
          <w:b/>
          <w:bCs/>
        </w:rPr>
        <w:t>.</w:t>
      </w:r>
    </w:p>
    <w:p w14:paraId="1AF74770" w14:textId="77777777" w:rsidR="00D278CC" w:rsidRDefault="00D278CC" w:rsidP="00D278CC">
      <w:pPr>
        <w:ind w:firstLine="539"/>
        <w:jc w:val="both"/>
      </w:pPr>
      <w:r>
        <w:t>2.</w:t>
      </w:r>
      <w:r w:rsidRPr="00D64FC1">
        <w:t xml:space="preserve">1. </w:t>
      </w:r>
      <w:r w:rsidRPr="00251FCA">
        <w:t>Сведения об автотранспортных средствах, их технических характеристиках и дополнительных опциях</w:t>
      </w:r>
      <w:r w:rsidRPr="00D64FC1">
        <w:t xml:space="preserve"> приведена в </w:t>
      </w:r>
      <w:r>
        <w:t>П</w:t>
      </w:r>
      <w:r w:rsidRPr="00D64FC1">
        <w:t xml:space="preserve">риложении </w:t>
      </w:r>
      <w:r>
        <w:t>1</w:t>
      </w:r>
      <w:r w:rsidRPr="00D64FC1">
        <w:t xml:space="preserve"> к настоящему </w:t>
      </w:r>
      <w:r>
        <w:t>Т</w:t>
      </w:r>
      <w:r w:rsidRPr="00D64FC1">
        <w:t>ехническому заданию.</w:t>
      </w:r>
    </w:p>
    <w:p w14:paraId="1B7C5687" w14:textId="77777777" w:rsidR="00D278CC" w:rsidRPr="00D64FC1" w:rsidRDefault="00D278CC" w:rsidP="00D278CC">
      <w:pPr>
        <w:ind w:firstLine="539"/>
        <w:jc w:val="both"/>
      </w:pPr>
    </w:p>
    <w:p w14:paraId="0C102D6C" w14:textId="77777777" w:rsidR="00D278CC" w:rsidRDefault="00D278CC" w:rsidP="00D278CC">
      <w:pPr>
        <w:jc w:val="center"/>
        <w:rPr>
          <w:b/>
          <w:bCs/>
        </w:rPr>
      </w:pPr>
      <w:r w:rsidRPr="00AE627E">
        <w:rPr>
          <w:b/>
          <w:bCs/>
        </w:rPr>
        <w:t>Раздел 3. Сведения об условиях</w:t>
      </w:r>
      <w:r w:rsidRPr="004779C3">
        <w:rPr>
          <w:b/>
          <w:bCs/>
        </w:rPr>
        <w:t xml:space="preserve"> оказания </w:t>
      </w:r>
      <w:r>
        <w:rPr>
          <w:b/>
          <w:bCs/>
        </w:rPr>
        <w:t>услуг</w:t>
      </w:r>
      <w:r w:rsidRPr="004779C3">
        <w:rPr>
          <w:b/>
          <w:bCs/>
        </w:rPr>
        <w:t xml:space="preserve"> аренды</w:t>
      </w:r>
    </w:p>
    <w:p w14:paraId="63AB3A6F" w14:textId="77777777" w:rsidR="00D278CC" w:rsidRPr="00D64FC1" w:rsidRDefault="00D278CC" w:rsidP="00D278CC">
      <w:pPr>
        <w:jc w:val="center"/>
        <w:rPr>
          <w:rStyle w:val="afff"/>
          <w:b w:val="0"/>
          <w:bCs/>
        </w:rPr>
      </w:pPr>
      <w:r w:rsidRPr="004779C3">
        <w:rPr>
          <w:b/>
          <w:bCs/>
        </w:rPr>
        <w:t xml:space="preserve"> автотранспортных средств, потребительски</w:t>
      </w:r>
      <w:r>
        <w:rPr>
          <w:b/>
          <w:bCs/>
        </w:rPr>
        <w:t>х</w:t>
      </w:r>
      <w:r w:rsidRPr="004779C3">
        <w:rPr>
          <w:b/>
          <w:bCs/>
        </w:rPr>
        <w:t xml:space="preserve"> и дополнительны</w:t>
      </w:r>
      <w:r>
        <w:rPr>
          <w:b/>
          <w:bCs/>
        </w:rPr>
        <w:t>х</w:t>
      </w:r>
      <w:r w:rsidRPr="004779C3">
        <w:rPr>
          <w:b/>
          <w:bCs/>
        </w:rPr>
        <w:t xml:space="preserve"> требовани</w:t>
      </w:r>
      <w:r>
        <w:rPr>
          <w:b/>
          <w:bCs/>
        </w:rPr>
        <w:t>й</w:t>
      </w:r>
      <w:r w:rsidRPr="004779C3">
        <w:rPr>
          <w:b/>
          <w:bCs/>
        </w:rPr>
        <w:t xml:space="preserve"> к арендуемым автотранспортным средствам и персоналу</w:t>
      </w:r>
      <w:r w:rsidRPr="00D64FC1">
        <w:rPr>
          <w:rStyle w:val="afff"/>
          <w:bCs/>
        </w:rPr>
        <w:t>.</w:t>
      </w:r>
    </w:p>
    <w:p w14:paraId="3AEDA8FD" w14:textId="77777777" w:rsidR="00D278CC" w:rsidRPr="00D64FC1" w:rsidRDefault="00D278CC" w:rsidP="00D278CC">
      <w:pPr>
        <w:jc w:val="center"/>
        <w:rPr>
          <w:rStyle w:val="afff"/>
          <w:b w:val="0"/>
          <w:bCs/>
        </w:rPr>
      </w:pPr>
    </w:p>
    <w:p w14:paraId="4A78C4A1" w14:textId="77777777" w:rsidR="00D278CC" w:rsidRDefault="00D278CC" w:rsidP="00D278CC">
      <w:pPr>
        <w:ind w:firstLine="539"/>
        <w:jc w:val="both"/>
      </w:pPr>
      <w:r>
        <w:t xml:space="preserve">  3.</w:t>
      </w:r>
      <w:r w:rsidRPr="00D64FC1">
        <w:t xml:space="preserve">1. </w:t>
      </w:r>
      <w:r w:rsidRPr="001975A1">
        <w:t xml:space="preserve">Условия оказания </w:t>
      </w:r>
      <w:r>
        <w:t>услуг</w:t>
      </w:r>
      <w:r w:rsidRPr="001975A1">
        <w:t xml:space="preserve"> аренды автотранспортных средств, потребительские характеристики арендуемых автотранспортных средств, дополнительные требования к арендуемым автотранспортным средствам и персоналу   </w:t>
      </w:r>
      <w:r w:rsidRPr="00D64FC1">
        <w:t>приведен</w:t>
      </w:r>
      <w:r>
        <w:t>ы</w:t>
      </w:r>
      <w:r w:rsidRPr="00D64FC1">
        <w:t xml:space="preserve"> в </w:t>
      </w:r>
      <w:r>
        <w:t>П</w:t>
      </w:r>
      <w:r w:rsidRPr="00D64FC1">
        <w:t xml:space="preserve">риложении </w:t>
      </w:r>
      <w:r>
        <w:t>2</w:t>
      </w:r>
      <w:r w:rsidRPr="00D64FC1">
        <w:t xml:space="preserve"> к настоящему </w:t>
      </w:r>
      <w:r>
        <w:t>Т</w:t>
      </w:r>
      <w:r w:rsidRPr="00D64FC1">
        <w:t xml:space="preserve">ехническому заданию. </w:t>
      </w:r>
    </w:p>
    <w:p w14:paraId="161C42B6" w14:textId="77777777" w:rsidR="00D278CC" w:rsidRDefault="00D278CC" w:rsidP="00D278CC">
      <w:pPr>
        <w:ind w:firstLine="539"/>
        <w:jc w:val="both"/>
      </w:pPr>
      <w:r>
        <w:t>3.2. Предоставляемые услуги должны быть безопасными для жизни, здоровья людей, имущества Фонда и окружающей среды при обычных условиях его использования, хранения и транспортировки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
    <w:p w14:paraId="5537FB03" w14:textId="77777777" w:rsidR="00D278CC" w:rsidRDefault="00D278CC" w:rsidP="00D278CC">
      <w:pPr>
        <w:pStyle w:val="afff2"/>
        <w:tabs>
          <w:tab w:val="left" w:pos="0"/>
        </w:tabs>
        <w:ind w:firstLine="539"/>
        <w:jc w:val="both"/>
        <w:rPr>
          <w:rFonts w:ascii="Times New Roman" w:hAnsi="Times New Roman"/>
          <w:sz w:val="24"/>
          <w:szCs w:val="24"/>
          <w:lang w:eastAsia="ru-RU"/>
        </w:rPr>
      </w:pPr>
      <w:r>
        <w:rPr>
          <w:rFonts w:ascii="Times New Roman" w:hAnsi="Times New Roman"/>
          <w:sz w:val="24"/>
          <w:szCs w:val="24"/>
          <w:lang w:eastAsia="ru-RU"/>
        </w:rPr>
        <w:t>3.3. Исполнитель привлекает к оказанию услуг только водителей, имеющих водительское удостоверение категорий, соответствующих типов используемого транспортного средства, прошедших медицинское освидетельствование.</w:t>
      </w:r>
    </w:p>
    <w:p w14:paraId="5FA57316" w14:textId="77777777" w:rsidR="00D278CC" w:rsidRDefault="00D278CC" w:rsidP="00D278CC">
      <w:pPr>
        <w:pStyle w:val="afff2"/>
        <w:tabs>
          <w:tab w:val="left" w:pos="0"/>
        </w:tabs>
        <w:ind w:firstLine="539"/>
        <w:jc w:val="both"/>
        <w:rPr>
          <w:rFonts w:ascii="Times New Roman" w:hAnsi="Times New Roman"/>
          <w:sz w:val="24"/>
          <w:szCs w:val="24"/>
          <w:lang w:eastAsia="ru-RU"/>
        </w:rPr>
      </w:pPr>
      <w:r>
        <w:rPr>
          <w:rFonts w:ascii="Times New Roman" w:hAnsi="Times New Roman"/>
          <w:sz w:val="24"/>
          <w:szCs w:val="24"/>
          <w:lang w:eastAsia="ru-RU"/>
        </w:rPr>
        <w:t>3.4.</w:t>
      </w:r>
      <w:r w:rsidRPr="00FC6836">
        <w:rPr>
          <w:rFonts w:ascii="Times New Roman" w:hAnsi="Times New Roman"/>
          <w:sz w:val="24"/>
          <w:szCs w:val="24"/>
          <w:lang w:eastAsia="ru-RU"/>
        </w:rPr>
        <w:t xml:space="preserve"> Исполнитель </w:t>
      </w:r>
      <w:r>
        <w:rPr>
          <w:rFonts w:ascii="Times New Roman" w:hAnsi="Times New Roman"/>
          <w:sz w:val="24"/>
          <w:szCs w:val="24"/>
          <w:lang w:eastAsia="ru-RU"/>
        </w:rPr>
        <w:t>оказывает услуги с полным соблюден</w:t>
      </w:r>
      <w:r w:rsidRPr="00FC6836">
        <w:rPr>
          <w:rFonts w:ascii="Times New Roman" w:hAnsi="Times New Roman"/>
          <w:sz w:val="24"/>
          <w:szCs w:val="24"/>
          <w:lang w:eastAsia="ru-RU"/>
        </w:rPr>
        <w:t xml:space="preserve">ием требований </w:t>
      </w:r>
      <w:r>
        <w:rPr>
          <w:rFonts w:ascii="Times New Roman" w:hAnsi="Times New Roman"/>
          <w:sz w:val="24"/>
          <w:szCs w:val="24"/>
          <w:lang w:eastAsia="ru-RU"/>
        </w:rPr>
        <w:t>действующей редакции «</w:t>
      </w:r>
      <w:r w:rsidRPr="00FC6836">
        <w:rPr>
          <w:rFonts w:ascii="Times New Roman" w:hAnsi="Times New Roman"/>
          <w:sz w:val="24"/>
          <w:szCs w:val="24"/>
          <w:lang w:eastAsia="ru-RU"/>
        </w:rPr>
        <w:t>Правил Дорожного Движения</w:t>
      </w:r>
      <w:r>
        <w:rPr>
          <w:rFonts w:ascii="Times New Roman" w:hAnsi="Times New Roman"/>
          <w:sz w:val="24"/>
          <w:szCs w:val="24"/>
          <w:lang w:eastAsia="ru-RU"/>
        </w:rPr>
        <w:t xml:space="preserve"> РФ».</w:t>
      </w:r>
    </w:p>
    <w:p w14:paraId="693CFA64" w14:textId="77777777" w:rsidR="00D278CC" w:rsidRPr="00D64FC1" w:rsidRDefault="00D278CC" w:rsidP="00D278CC">
      <w:pPr>
        <w:ind w:firstLine="540"/>
        <w:jc w:val="both"/>
      </w:pPr>
    </w:p>
    <w:p w14:paraId="635EC1A4" w14:textId="77777777" w:rsidR="00D278CC" w:rsidRDefault="00D278CC" w:rsidP="00D278CC">
      <w:pPr>
        <w:pStyle w:val="ae"/>
        <w:spacing w:after="0"/>
        <w:ind w:left="284"/>
        <w:contextualSpacing/>
        <w:jc w:val="center"/>
        <w:rPr>
          <w:rFonts w:ascii="Times New Roman" w:hAnsi="Times New Roman"/>
          <w:b/>
          <w:sz w:val="24"/>
          <w:szCs w:val="24"/>
        </w:rPr>
      </w:pPr>
      <w:r w:rsidRPr="00D64FC1">
        <w:rPr>
          <w:rFonts w:ascii="Times New Roman" w:hAnsi="Times New Roman"/>
          <w:b/>
          <w:sz w:val="24"/>
          <w:szCs w:val="24"/>
        </w:rPr>
        <w:t xml:space="preserve">Раздел 4. Перечень приложений к </w:t>
      </w:r>
      <w:r>
        <w:rPr>
          <w:rFonts w:ascii="Times New Roman" w:hAnsi="Times New Roman"/>
          <w:b/>
          <w:sz w:val="24"/>
          <w:szCs w:val="24"/>
        </w:rPr>
        <w:t>Т</w:t>
      </w:r>
      <w:r w:rsidRPr="00D64FC1">
        <w:rPr>
          <w:rFonts w:ascii="Times New Roman" w:hAnsi="Times New Roman"/>
          <w:b/>
          <w:sz w:val="24"/>
          <w:szCs w:val="24"/>
        </w:rPr>
        <w:t xml:space="preserve">ехническому заданию, </w:t>
      </w:r>
    </w:p>
    <w:p w14:paraId="45379F52" w14:textId="77777777" w:rsidR="00D278CC" w:rsidRPr="00D64FC1" w:rsidRDefault="00D278CC" w:rsidP="00D278CC">
      <w:pPr>
        <w:pStyle w:val="ae"/>
        <w:spacing w:after="0"/>
        <w:ind w:left="284"/>
        <w:contextualSpacing/>
        <w:jc w:val="center"/>
        <w:rPr>
          <w:rFonts w:ascii="Times New Roman" w:hAnsi="Times New Roman"/>
          <w:b/>
          <w:sz w:val="24"/>
          <w:szCs w:val="24"/>
        </w:rPr>
      </w:pPr>
      <w:r w:rsidRPr="00D64FC1">
        <w:rPr>
          <w:rFonts w:ascii="Times New Roman" w:hAnsi="Times New Roman"/>
          <w:b/>
          <w:sz w:val="24"/>
          <w:szCs w:val="24"/>
        </w:rPr>
        <w:t>являющихся его неотъемлемой частью.</w:t>
      </w:r>
    </w:p>
    <w:p w14:paraId="01E7F877" w14:textId="77777777" w:rsidR="00D278CC" w:rsidRPr="00D64FC1" w:rsidRDefault="00D278CC" w:rsidP="00D278CC">
      <w:pPr>
        <w:ind w:firstLine="540"/>
        <w:jc w:val="center"/>
        <w:rPr>
          <w:b/>
          <w:bCs/>
        </w:rPr>
      </w:pPr>
    </w:p>
    <w:p w14:paraId="3B33A162" w14:textId="77777777" w:rsidR="00D278CC" w:rsidRPr="00AE6E9D" w:rsidRDefault="00D278CC" w:rsidP="00D278CC">
      <w:pPr>
        <w:ind w:firstLine="540"/>
        <w:jc w:val="both"/>
        <w:rPr>
          <w:bCs/>
        </w:rPr>
      </w:pPr>
      <w:r>
        <w:rPr>
          <w:bCs/>
        </w:rPr>
        <w:t>4</w:t>
      </w:r>
      <w:r w:rsidRPr="00AE6E9D">
        <w:rPr>
          <w:bCs/>
        </w:rPr>
        <w:t>.</w:t>
      </w:r>
      <w:r>
        <w:rPr>
          <w:bCs/>
        </w:rPr>
        <w:t>1.</w:t>
      </w:r>
      <w:r w:rsidRPr="00AE6E9D">
        <w:rPr>
          <w:bCs/>
        </w:rPr>
        <w:t xml:space="preserve"> Приложение 1 «Сведения об автотранспортных средствах,</w:t>
      </w:r>
      <w:r>
        <w:rPr>
          <w:bCs/>
        </w:rPr>
        <w:t xml:space="preserve"> </w:t>
      </w:r>
      <w:r w:rsidRPr="00AE6E9D">
        <w:rPr>
          <w:bCs/>
        </w:rPr>
        <w:t>их технических характеристиках и дополнительных опциях».</w:t>
      </w:r>
    </w:p>
    <w:p w14:paraId="46C2F044" w14:textId="77777777" w:rsidR="00D278CC" w:rsidRPr="00AE6E9D" w:rsidRDefault="00D278CC" w:rsidP="00D278CC">
      <w:pPr>
        <w:ind w:firstLine="540"/>
        <w:jc w:val="both"/>
        <w:rPr>
          <w:bCs/>
        </w:rPr>
      </w:pPr>
      <w:r>
        <w:rPr>
          <w:bCs/>
        </w:rPr>
        <w:t>4.</w:t>
      </w:r>
      <w:r w:rsidRPr="00AE6E9D">
        <w:rPr>
          <w:bCs/>
        </w:rPr>
        <w:t xml:space="preserve">2. Приложение 2 «Сведения об условиях оказания </w:t>
      </w:r>
      <w:r>
        <w:rPr>
          <w:bCs/>
        </w:rPr>
        <w:t>услуг</w:t>
      </w:r>
      <w:r w:rsidRPr="00AE6E9D">
        <w:rPr>
          <w:bCs/>
        </w:rPr>
        <w:t xml:space="preserve"> аренды</w:t>
      </w:r>
      <w:r>
        <w:rPr>
          <w:bCs/>
        </w:rPr>
        <w:t xml:space="preserve"> </w:t>
      </w:r>
      <w:r w:rsidRPr="00AE6E9D">
        <w:rPr>
          <w:bCs/>
        </w:rPr>
        <w:t>автотранспортных средств, потребительских и дополнительных требований к арендуемым автотранспортным средствам и персоналу».</w:t>
      </w:r>
    </w:p>
    <w:p w14:paraId="3F882C02" w14:textId="77777777" w:rsidR="00D278CC" w:rsidRPr="00D64FC1" w:rsidRDefault="00D278CC" w:rsidP="00D278CC">
      <w:pPr>
        <w:jc w:val="both"/>
      </w:pPr>
    </w:p>
    <w:p w14:paraId="660D1141" w14:textId="77777777" w:rsidR="00D278CC" w:rsidRPr="00D64FC1" w:rsidRDefault="00D278CC" w:rsidP="00D278CC">
      <w:pPr>
        <w:jc w:val="both"/>
      </w:pPr>
    </w:p>
    <w:p w14:paraId="1E5BE439" w14:textId="77777777" w:rsidR="00D278CC" w:rsidRPr="00D64FC1" w:rsidRDefault="00D278CC" w:rsidP="00D278CC">
      <w:pPr>
        <w:jc w:val="both"/>
      </w:pPr>
    </w:p>
    <w:p w14:paraId="464F30FA" w14:textId="77777777" w:rsidR="00D278CC" w:rsidRPr="00D64FC1" w:rsidRDefault="00D278CC" w:rsidP="00D278CC">
      <w:pPr>
        <w:jc w:val="both"/>
      </w:pPr>
    </w:p>
    <w:tbl>
      <w:tblPr>
        <w:tblW w:w="14725" w:type="dxa"/>
        <w:tblLook w:val="00A0" w:firstRow="1" w:lastRow="0" w:firstColumn="1" w:lastColumn="0" w:noHBand="0" w:noVBand="0"/>
      </w:tblPr>
      <w:tblGrid>
        <w:gridCol w:w="245"/>
        <w:gridCol w:w="4543"/>
        <w:gridCol w:w="423"/>
        <w:gridCol w:w="4140"/>
        <w:gridCol w:w="826"/>
        <w:gridCol w:w="397"/>
        <w:gridCol w:w="4151"/>
      </w:tblGrid>
      <w:tr w:rsidR="00D278CC" w14:paraId="38B37F4C" w14:textId="77777777" w:rsidTr="001D15E1">
        <w:trPr>
          <w:gridBefore w:val="1"/>
          <w:wBefore w:w="245" w:type="dxa"/>
        </w:trPr>
        <w:tc>
          <w:tcPr>
            <w:tcW w:w="4966" w:type="dxa"/>
            <w:gridSpan w:val="2"/>
          </w:tcPr>
          <w:p w14:paraId="6716D197" w14:textId="77777777" w:rsidR="00D278CC" w:rsidRDefault="00D278CC" w:rsidP="001D15E1">
            <w:pPr>
              <w:snapToGrid w:val="0"/>
              <w:ind w:right="-30"/>
            </w:pPr>
            <w:r>
              <w:t>ЗАКАЗЧИК:</w:t>
            </w:r>
          </w:p>
          <w:p w14:paraId="717387D6" w14:textId="77777777" w:rsidR="00D278CC" w:rsidRDefault="00D278CC" w:rsidP="001D15E1">
            <w:pPr>
              <w:ind w:right="-30"/>
            </w:pPr>
            <w:r>
              <w:t>Генеральный директор</w:t>
            </w:r>
          </w:p>
          <w:p w14:paraId="782F11DA" w14:textId="77777777" w:rsidR="00D278CC" w:rsidRDefault="00D278CC" w:rsidP="001D15E1">
            <w:pPr>
              <w:ind w:right="-30"/>
            </w:pPr>
            <w:r>
              <w:t>Некоммерческой организации «Фонд - региональный оператор капитального ремонта общего имущества в многоквартирных домах»</w:t>
            </w:r>
          </w:p>
          <w:p w14:paraId="40CCD4CD" w14:textId="77777777" w:rsidR="00D278CC" w:rsidRDefault="00D278CC" w:rsidP="001D15E1">
            <w:pPr>
              <w:ind w:right="-30"/>
              <w:jc w:val="both"/>
            </w:pPr>
          </w:p>
          <w:p w14:paraId="0D0C9903" w14:textId="77777777" w:rsidR="00D278CC" w:rsidRDefault="00D278CC" w:rsidP="001D15E1">
            <w:pPr>
              <w:ind w:right="-30"/>
              <w:jc w:val="both"/>
            </w:pPr>
          </w:p>
        </w:tc>
        <w:tc>
          <w:tcPr>
            <w:tcW w:w="4966" w:type="dxa"/>
            <w:gridSpan w:val="2"/>
            <w:hideMark/>
          </w:tcPr>
          <w:p w14:paraId="3756C814" w14:textId="77777777" w:rsidR="00D278CC" w:rsidRDefault="00D278CC" w:rsidP="001D15E1">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14:paraId="174685C1" w14:textId="77777777" w:rsidR="00D278CC" w:rsidRDefault="00D278CC" w:rsidP="001D15E1">
            <w:pPr>
              <w:tabs>
                <w:tab w:val="left" w:pos="2986"/>
              </w:tabs>
              <w:suppressAutoHyphens/>
              <w:spacing w:line="240" w:lineRule="atLeast"/>
              <w:ind w:left="284" w:firstLine="567"/>
              <w:rPr>
                <w:b/>
                <w:spacing w:val="-4"/>
                <w:lang w:eastAsia="ar-SA"/>
              </w:rPr>
            </w:pPr>
          </w:p>
        </w:tc>
        <w:tc>
          <w:tcPr>
            <w:tcW w:w="4151" w:type="dxa"/>
            <w:hideMark/>
          </w:tcPr>
          <w:p w14:paraId="0785F277" w14:textId="4748D6A3" w:rsidR="00D278CC" w:rsidRDefault="00D278CC" w:rsidP="001D15E1">
            <w:pPr>
              <w:tabs>
                <w:tab w:val="left" w:pos="2986"/>
              </w:tabs>
              <w:suppressAutoHyphens/>
              <w:spacing w:line="240" w:lineRule="atLeast"/>
              <w:ind w:left="62"/>
              <w:rPr>
                <w:b/>
                <w:spacing w:val="-4"/>
                <w:lang w:eastAsia="ar-SA"/>
              </w:rPr>
            </w:pPr>
          </w:p>
        </w:tc>
      </w:tr>
      <w:tr w:rsidR="00D278CC" w14:paraId="12DBFADB" w14:textId="77777777" w:rsidTr="001D15E1">
        <w:trPr>
          <w:gridBefore w:val="1"/>
          <w:wBefore w:w="245" w:type="dxa"/>
        </w:trPr>
        <w:tc>
          <w:tcPr>
            <w:tcW w:w="4966" w:type="dxa"/>
            <w:gridSpan w:val="2"/>
            <w:hideMark/>
          </w:tcPr>
          <w:p w14:paraId="592745B3" w14:textId="77777777" w:rsidR="00D278CC" w:rsidRDefault="00D278CC" w:rsidP="001D15E1">
            <w:pPr>
              <w:snapToGrid w:val="0"/>
              <w:ind w:right="-30"/>
              <w:jc w:val="both"/>
            </w:pPr>
            <w:r>
              <w:t>______________________ Д.Е. Шабуров</w:t>
            </w:r>
          </w:p>
        </w:tc>
        <w:tc>
          <w:tcPr>
            <w:tcW w:w="4966" w:type="dxa"/>
            <w:gridSpan w:val="2"/>
            <w:hideMark/>
          </w:tcPr>
          <w:p w14:paraId="52A9BB9E" w14:textId="77777777" w:rsidR="00D278CC" w:rsidRDefault="00D278CC" w:rsidP="001D15E1">
            <w:pPr>
              <w:pStyle w:val="afff3"/>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w:t>
            </w:r>
          </w:p>
        </w:tc>
        <w:tc>
          <w:tcPr>
            <w:tcW w:w="397" w:type="dxa"/>
          </w:tcPr>
          <w:p w14:paraId="548F8333" w14:textId="77777777" w:rsidR="00D278CC" w:rsidRDefault="00D278CC" w:rsidP="001D15E1">
            <w:pPr>
              <w:tabs>
                <w:tab w:val="left" w:pos="2986"/>
              </w:tabs>
              <w:suppressAutoHyphens/>
              <w:spacing w:line="240" w:lineRule="atLeast"/>
              <w:ind w:left="284" w:firstLine="567"/>
              <w:rPr>
                <w:spacing w:val="-4"/>
                <w:lang w:eastAsia="ar-SA"/>
              </w:rPr>
            </w:pPr>
          </w:p>
        </w:tc>
        <w:tc>
          <w:tcPr>
            <w:tcW w:w="4151" w:type="dxa"/>
          </w:tcPr>
          <w:p w14:paraId="20A91D76" w14:textId="77777777" w:rsidR="00D278CC" w:rsidRDefault="00D278CC" w:rsidP="001D15E1">
            <w:pPr>
              <w:tabs>
                <w:tab w:val="left" w:pos="2986"/>
              </w:tabs>
              <w:suppressAutoHyphens/>
              <w:spacing w:line="240" w:lineRule="atLeast"/>
              <w:ind w:left="62"/>
              <w:rPr>
                <w:spacing w:val="-4"/>
                <w:lang w:eastAsia="ar-SA"/>
              </w:rPr>
            </w:pPr>
          </w:p>
        </w:tc>
      </w:tr>
      <w:tr w:rsidR="00D278CC" w14:paraId="2C4C6EFB" w14:textId="77777777" w:rsidTr="001D15E1">
        <w:trPr>
          <w:gridBefore w:val="1"/>
          <w:wBefore w:w="245" w:type="dxa"/>
        </w:trPr>
        <w:tc>
          <w:tcPr>
            <w:tcW w:w="4966" w:type="dxa"/>
            <w:gridSpan w:val="2"/>
            <w:hideMark/>
          </w:tcPr>
          <w:p w14:paraId="1C3365DF" w14:textId="77777777" w:rsidR="00D278CC" w:rsidRDefault="00D278CC" w:rsidP="001D15E1">
            <w:pPr>
              <w:snapToGrid w:val="0"/>
              <w:ind w:right="-30"/>
              <w:jc w:val="both"/>
            </w:pPr>
            <w:r>
              <w:t>М.П.</w:t>
            </w:r>
          </w:p>
        </w:tc>
        <w:tc>
          <w:tcPr>
            <w:tcW w:w="4966" w:type="dxa"/>
            <w:gridSpan w:val="2"/>
            <w:hideMark/>
          </w:tcPr>
          <w:p w14:paraId="7AD7EC55" w14:textId="77777777" w:rsidR="00D278CC" w:rsidRDefault="00D278CC" w:rsidP="001D15E1">
            <w:pPr>
              <w:pStyle w:val="afff3"/>
              <w:snapToGrid w:val="0"/>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w:t>
            </w:r>
          </w:p>
        </w:tc>
        <w:tc>
          <w:tcPr>
            <w:tcW w:w="397" w:type="dxa"/>
          </w:tcPr>
          <w:p w14:paraId="48926E4B" w14:textId="77777777" w:rsidR="00D278CC" w:rsidRDefault="00D278CC" w:rsidP="001D15E1">
            <w:pPr>
              <w:tabs>
                <w:tab w:val="left" w:pos="2986"/>
              </w:tabs>
              <w:suppressAutoHyphens/>
              <w:spacing w:line="240" w:lineRule="atLeast"/>
              <w:ind w:left="284" w:firstLine="567"/>
              <w:rPr>
                <w:spacing w:val="-4"/>
                <w:lang w:eastAsia="ar-SA"/>
              </w:rPr>
            </w:pPr>
          </w:p>
        </w:tc>
        <w:tc>
          <w:tcPr>
            <w:tcW w:w="4151" w:type="dxa"/>
          </w:tcPr>
          <w:p w14:paraId="349DFF00" w14:textId="77777777" w:rsidR="00D278CC" w:rsidRDefault="00D278CC" w:rsidP="001D15E1">
            <w:pPr>
              <w:tabs>
                <w:tab w:val="left" w:pos="2986"/>
              </w:tabs>
              <w:suppressAutoHyphens/>
              <w:spacing w:line="240" w:lineRule="atLeast"/>
              <w:ind w:left="62"/>
              <w:rPr>
                <w:spacing w:val="-4"/>
                <w:lang w:eastAsia="ar-SA"/>
              </w:rPr>
            </w:pPr>
          </w:p>
        </w:tc>
      </w:tr>
      <w:tr w:rsidR="00D278CC" w14:paraId="0C42AE4B" w14:textId="77777777" w:rsidTr="001D15E1">
        <w:trPr>
          <w:gridAfter w:val="3"/>
          <w:wAfter w:w="5374" w:type="dxa"/>
        </w:trPr>
        <w:tc>
          <w:tcPr>
            <w:tcW w:w="4788" w:type="dxa"/>
            <w:gridSpan w:val="2"/>
          </w:tcPr>
          <w:p w14:paraId="0B4A4DB5" w14:textId="77777777" w:rsidR="00D278CC" w:rsidRDefault="00D278CC" w:rsidP="001D15E1">
            <w:pPr>
              <w:jc w:val="center"/>
              <w:rPr>
                <w:bCs/>
              </w:rPr>
            </w:pPr>
          </w:p>
        </w:tc>
        <w:tc>
          <w:tcPr>
            <w:tcW w:w="4563" w:type="dxa"/>
            <w:gridSpan w:val="2"/>
          </w:tcPr>
          <w:p w14:paraId="3C93C6E9" w14:textId="77777777" w:rsidR="00D278CC" w:rsidRDefault="00D278CC" w:rsidP="001D15E1">
            <w:pPr>
              <w:pStyle w:val="ConsPlusNonformat"/>
              <w:ind w:firstLine="709"/>
              <w:jc w:val="center"/>
              <w:rPr>
                <w:bCs/>
              </w:rPr>
            </w:pPr>
          </w:p>
        </w:tc>
      </w:tr>
    </w:tbl>
    <w:p w14:paraId="752517F5" w14:textId="77777777" w:rsidR="00D278CC" w:rsidRPr="00D64FC1" w:rsidRDefault="00D278CC" w:rsidP="00D278CC">
      <w:pPr>
        <w:jc w:val="both"/>
        <w:rPr>
          <w:b/>
        </w:rPr>
      </w:pPr>
    </w:p>
    <w:p w14:paraId="2B15125C" w14:textId="77777777" w:rsidR="00D278CC" w:rsidRPr="00D64FC1" w:rsidRDefault="00D278CC" w:rsidP="00D278CC">
      <w:pPr>
        <w:jc w:val="center"/>
        <w:rPr>
          <w:rStyle w:val="afff"/>
          <w:b w:val="0"/>
          <w:bCs/>
        </w:rPr>
      </w:pPr>
    </w:p>
    <w:p w14:paraId="626E0CBE" w14:textId="77777777" w:rsidR="00D278CC" w:rsidRPr="00D64FC1" w:rsidRDefault="00D278CC" w:rsidP="00D278CC">
      <w:pPr>
        <w:jc w:val="both"/>
        <w:rPr>
          <w:rStyle w:val="afff"/>
          <w:b w:val="0"/>
          <w:bCs/>
        </w:rPr>
      </w:pPr>
    </w:p>
    <w:p w14:paraId="32EBAD24" w14:textId="77777777" w:rsidR="00D278CC" w:rsidRPr="00D64FC1" w:rsidRDefault="00D278CC" w:rsidP="00D278CC">
      <w:pPr>
        <w:jc w:val="both"/>
      </w:pPr>
    </w:p>
    <w:p w14:paraId="165E08EF" w14:textId="77777777" w:rsidR="00D278CC" w:rsidRPr="00D64FC1" w:rsidRDefault="00D278CC" w:rsidP="00D278CC">
      <w:pPr>
        <w:jc w:val="both"/>
      </w:pPr>
    </w:p>
    <w:p w14:paraId="30897DE9" w14:textId="77777777" w:rsidR="00D278CC" w:rsidRPr="00D64FC1" w:rsidRDefault="00D278CC" w:rsidP="00D278CC">
      <w:pPr>
        <w:jc w:val="both"/>
      </w:pPr>
    </w:p>
    <w:p w14:paraId="25B01941" w14:textId="77777777" w:rsidR="00D278CC" w:rsidRPr="00D64FC1" w:rsidRDefault="00D278CC" w:rsidP="00D278CC">
      <w:pPr>
        <w:jc w:val="both"/>
      </w:pPr>
    </w:p>
    <w:p w14:paraId="6FC5A2A2" w14:textId="77777777" w:rsidR="00D278CC" w:rsidRPr="00D64FC1" w:rsidRDefault="00D278CC" w:rsidP="00D278CC">
      <w:pPr>
        <w:jc w:val="both"/>
      </w:pPr>
    </w:p>
    <w:p w14:paraId="0BFD20C2" w14:textId="77777777" w:rsidR="00D278CC" w:rsidRPr="00D64FC1" w:rsidRDefault="00D278CC" w:rsidP="00D278CC">
      <w:pPr>
        <w:jc w:val="both"/>
      </w:pPr>
    </w:p>
    <w:p w14:paraId="08DE685B" w14:textId="77777777" w:rsidR="00D278CC" w:rsidRPr="00D64FC1" w:rsidRDefault="00D278CC" w:rsidP="00D278CC">
      <w:pPr>
        <w:jc w:val="both"/>
      </w:pPr>
    </w:p>
    <w:p w14:paraId="57560F2C" w14:textId="77777777" w:rsidR="00D278CC" w:rsidRPr="00D64FC1" w:rsidRDefault="00D278CC" w:rsidP="00D278CC">
      <w:pPr>
        <w:jc w:val="both"/>
      </w:pPr>
    </w:p>
    <w:p w14:paraId="1B90F9F5" w14:textId="77777777" w:rsidR="00D278CC" w:rsidRDefault="00D278CC" w:rsidP="00D278CC">
      <w:pPr>
        <w:jc w:val="both"/>
      </w:pPr>
    </w:p>
    <w:p w14:paraId="23D1DFDB" w14:textId="77777777" w:rsidR="00D278CC" w:rsidRDefault="00D278CC" w:rsidP="00D278CC">
      <w:pPr>
        <w:jc w:val="both"/>
      </w:pPr>
    </w:p>
    <w:p w14:paraId="4585A2B5" w14:textId="77777777" w:rsidR="00D278CC" w:rsidRPr="00D64FC1" w:rsidRDefault="00D278CC" w:rsidP="00D278CC">
      <w:pPr>
        <w:jc w:val="both"/>
      </w:pPr>
    </w:p>
    <w:p w14:paraId="32BFE4E7" w14:textId="77777777" w:rsidR="00D278CC" w:rsidRPr="00D64FC1" w:rsidRDefault="00D278CC" w:rsidP="00D278CC">
      <w:pPr>
        <w:jc w:val="both"/>
      </w:pPr>
    </w:p>
    <w:p w14:paraId="06BD4205" w14:textId="77777777" w:rsidR="00D278CC" w:rsidRPr="00D64FC1" w:rsidRDefault="00D278CC" w:rsidP="00D278CC">
      <w:pPr>
        <w:jc w:val="both"/>
      </w:pPr>
    </w:p>
    <w:p w14:paraId="259A73F6" w14:textId="77777777" w:rsidR="00D278CC" w:rsidRDefault="00D278CC" w:rsidP="00D278CC">
      <w:pPr>
        <w:jc w:val="both"/>
      </w:pPr>
    </w:p>
    <w:p w14:paraId="315F7C69" w14:textId="77777777" w:rsidR="00D278CC" w:rsidRDefault="00D278CC" w:rsidP="00D278CC">
      <w:pPr>
        <w:jc w:val="both"/>
      </w:pPr>
    </w:p>
    <w:p w14:paraId="37348C08" w14:textId="77777777" w:rsidR="00D278CC" w:rsidRDefault="00D278CC" w:rsidP="00D278CC">
      <w:pPr>
        <w:jc w:val="both"/>
      </w:pPr>
    </w:p>
    <w:p w14:paraId="75ECD81C" w14:textId="77777777" w:rsidR="00D278CC" w:rsidRDefault="00D278CC" w:rsidP="00D278CC">
      <w:pPr>
        <w:jc w:val="both"/>
      </w:pPr>
    </w:p>
    <w:p w14:paraId="1A2B95C6" w14:textId="77777777" w:rsidR="00D278CC" w:rsidRDefault="00D278CC" w:rsidP="00D278CC">
      <w:pPr>
        <w:jc w:val="both"/>
      </w:pPr>
    </w:p>
    <w:p w14:paraId="151D7A1D" w14:textId="77777777" w:rsidR="00D278CC" w:rsidRPr="00D64FC1" w:rsidRDefault="00D278CC" w:rsidP="00D278CC">
      <w:pPr>
        <w:jc w:val="both"/>
      </w:pPr>
    </w:p>
    <w:p w14:paraId="26E27251" w14:textId="77777777" w:rsidR="00D278CC" w:rsidRDefault="00D278CC" w:rsidP="00D278CC">
      <w:pPr>
        <w:spacing w:line="360" w:lineRule="exact"/>
        <w:jc w:val="right"/>
        <w:rPr>
          <w:b/>
          <w:sz w:val="22"/>
          <w:szCs w:val="22"/>
        </w:rPr>
      </w:pPr>
    </w:p>
    <w:p w14:paraId="584867B7" w14:textId="77777777" w:rsidR="00D278CC" w:rsidRDefault="00D278CC" w:rsidP="00D278CC">
      <w:pPr>
        <w:spacing w:line="360" w:lineRule="exact"/>
        <w:jc w:val="right"/>
        <w:rPr>
          <w:b/>
          <w:sz w:val="22"/>
          <w:szCs w:val="22"/>
        </w:rPr>
      </w:pPr>
    </w:p>
    <w:p w14:paraId="6CBFAC99" w14:textId="77777777" w:rsidR="00D278CC" w:rsidRDefault="00D278CC" w:rsidP="00D278CC">
      <w:pPr>
        <w:spacing w:line="360" w:lineRule="exact"/>
        <w:jc w:val="right"/>
        <w:rPr>
          <w:b/>
          <w:sz w:val="22"/>
          <w:szCs w:val="22"/>
        </w:rPr>
      </w:pPr>
    </w:p>
    <w:p w14:paraId="104D509D" w14:textId="77777777" w:rsidR="00D278CC" w:rsidRDefault="00D278CC" w:rsidP="00D278CC">
      <w:pPr>
        <w:spacing w:after="160" w:line="259" w:lineRule="auto"/>
        <w:rPr>
          <w:b/>
          <w:sz w:val="22"/>
          <w:szCs w:val="22"/>
        </w:rPr>
      </w:pPr>
      <w:r>
        <w:rPr>
          <w:b/>
          <w:sz w:val="22"/>
          <w:szCs w:val="22"/>
        </w:rPr>
        <w:br w:type="page"/>
      </w:r>
    </w:p>
    <w:p w14:paraId="011A4139" w14:textId="77777777" w:rsidR="00D278CC" w:rsidRPr="00315BF5" w:rsidRDefault="00D278CC" w:rsidP="00D278CC">
      <w:pPr>
        <w:spacing w:line="360" w:lineRule="exact"/>
        <w:jc w:val="right"/>
        <w:rPr>
          <w:b/>
          <w:sz w:val="22"/>
          <w:szCs w:val="22"/>
        </w:rPr>
      </w:pPr>
      <w:r>
        <w:rPr>
          <w:b/>
          <w:sz w:val="22"/>
          <w:szCs w:val="22"/>
        </w:rPr>
        <w:lastRenderedPageBreak/>
        <w:t>П</w:t>
      </w:r>
      <w:r w:rsidRPr="00315BF5">
        <w:rPr>
          <w:b/>
          <w:sz w:val="22"/>
          <w:szCs w:val="22"/>
        </w:rPr>
        <w:t>риложение №1</w:t>
      </w:r>
    </w:p>
    <w:p w14:paraId="6744E54C" w14:textId="77777777" w:rsidR="00D278CC" w:rsidRDefault="00D278CC" w:rsidP="00D278CC">
      <w:pPr>
        <w:widowControl w:val="0"/>
        <w:suppressAutoHyphens/>
        <w:autoSpaceDE w:val="0"/>
        <w:autoSpaceDN w:val="0"/>
        <w:adjustRightInd w:val="0"/>
        <w:jc w:val="right"/>
        <w:rPr>
          <w:b/>
          <w:color w:val="000000"/>
          <w:sz w:val="22"/>
          <w:szCs w:val="22"/>
          <w:lang w:eastAsia="ar-SA"/>
        </w:rPr>
      </w:pPr>
      <w:r w:rsidRPr="0088797A">
        <w:rPr>
          <w:sz w:val="22"/>
          <w:szCs w:val="22"/>
        </w:rPr>
        <w:t xml:space="preserve">к </w:t>
      </w:r>
      <w:r w:rsidRPr="0088797A">
        <w:rPr>
          <w:b/>
          <w:color w:val="000000"/>
          <w:sz w:val="22"/>
          <w:szCs w:val="22"/>
          <w:lang w:eastAsia="ar-SA"/>
        </w:rPr>
        <w:t>Техническо</w:t>
      </w:r>
      <w:r>
        <w:rPr>
          <w:b/>
          <w:color w:val="000000"/>
          <w:sz w:val="22"/>
          <w:szCs w:val="22"/>
          <w:lang w:eastAsia="ar-SA"/>
        </w:rPr>
        <w:t>му з</w:t>
      </w:r>
      <w:r w:rsidRPr="0088797A">
        <w:rPr>
          <w:b/>
          <w:color w:val="000000"/>
          <w:sz w:val="22"/>
          <w:szCs w:val="22"/>
          <w:lang w:eastAsia="ar-SA"/>
        </w:rPr>
        <w:t>адани</w:t>
      </w:r>
      <w:r>
        <w:rPr>
          <w:b/>
          <w:color w:val="000000"/>
          <w:sz w:val="22"/>
          <w:szCs w:val="22"/>
          <w:lang w:eastAsia="ar-SA"/>
        </w:rPr>
        <w:t>ю Договора.</w:t>
      </w:r>
    </w:p>
    <w:p w14:paraId="591D7A49" w14:textId="77777777" w:rsidR="00D278CC" w:rsidRPr="009357EB" w:rsidRDefault="00D278CC" w:rsidP="00D278CC">
      <w:pPr>
        <w:widowControl w:val="0"/>
        <w:suppressAutoHyphens/>
        <w:autoSpaceDE w:val="0"/>
        <w:autoSpaceDN w:val="0"/>
        <w:adjustRightInd w:val="0"/>
        <w:jc w:val="right"/>
        <w:rPr>
          <w:b/>
          <w:sz w:val="16"/>
          <w:szCs w:val="16"/>
        </w:rPr>
      </w:pPr>
    </w:p>
    <w:p w14:paraId="5AE93A7A" w14:textId="77777777" w:rsidR="00D278CC" w:rsidRDefault="00D278CC" w:rsidP="00D278CC">
      <w:pPr>
        <w:jc w:val="center"/>
        <w:rPr>
          <w:b/>
          <w:color w:val="000000"/>
        </w:rPr>
      </w:pPr>
      <w:r w:rsidRPr="00D30F27">
        <w:rPr>
          <w:b/>
          <w:bCs/>
        </w:rPr>
        <w:t>«</w:t>
      </w:r>
      <w:r w:rsidRPr="00D30F27">
        <w:rPr>
          <w:b/>
          <w:color w:val="000000"/>
        </w:rPr>
        <w:t>Сведения об автотранспортных средствах</w:t>
      </w:r>
      <w:r>
        <w:rPr>
          <w:b/>
          <w:color w:val="000000"/>
        </w:rPr>
        <w:t>,</w:t>
      </w:r>
      <w:r w:rsidRPr="00D30F27">
        <w:rPr>
          <w:b/>
          <w:color w:val="000000"/>
        </w:rPr>
        <w:t xml:space="preserve"> </w:t>
      </w:r>
    </w:p>
    <w:p w14:paraId="4075531B" w14:textId="77777777" w:rsidR="00D278CC" w:rsidRPr="00D30F27" w:rsidRDefault="00D278CC" w:rsidP="00D278CC">
      <w:pPr>
        <w:jc w:val="center"/>
        <w:rPr>
          <w:b/>
        </w:rPr>
      </w:pPr>
      <w:r w:rsidRPr="00D30F27">
        <w:rPr>
          <w:b/>
          <w:color w:val="000000"/>
        </w:rPr>
        <w:t>их технических характеристиках</w:t>
      </w:r>
      <w:r>
        <w:rPr>
          <w:b/>
          <w:color w:val="000000"/>
        </w:rPr>
        <w:t xml:space="preserve"> и дополнительных опциях</w:t>
      </w:r>
      <w:r w:rsidRPr="00D30F27">
        <w:rPr>
          <w:b/>
        </w:rPr>
        <w:t>»</w:t>
      </w:r>
      <w:r>
        <w:rPr>
          <w:b/>
        </w:rPr>
        <w:t>.</w:t>
      </w:r>
      <w:r w:rsidRPr="00D30F27">
        <w:rPr>
          <w:b/>
        </w:rPr>
        <w:t xml:space="preserve"> </w:t>
      </w:r>
    </w:p>
    <w:p w14:paraId="70020527" w14:textId="77777777" w:rsidR="00D278CC" w:rsidRPr="00D30F27" w:rsidRDefault="00D278CC" w:rsidP="00D278CC">
      <w:pPr>
        <w:pStyle w:val="ConsNormal"/>
        <w:ind w:right="-1" w:firstLine="0"/>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2079"/>
        <w:gridCol w:w="2570"/>
      </w:tblGrid>
      <w:tr w:rsidR="00D278CC" w:rsidRPr="00D64FC1" w14:paraId="22901F1B" w14:textId="77777777" w:rsidTr="001D15E1">
        <w:trPr>
          <w:trHeight w:val="776"/>
        </w:trPr>
        <w:tc>
          <w:tcPr>
            <w:tcW w:w="4990" w:type="dxa"/>
            <w:vAlign w:val="center"/>
          </w:tcPr>
          <w:p w14:paraId="188C9AE9" w14:textId="77777777" w:rsidR="00D278CC" w:rsidRPr="009357EB" w:rsidRDefault="00D278CC" w:rsidP="001D15E1">
            <w:pPr>
              <w:jc w:val="center"/>
              <w:rPr>
                <w:b/>
                <w:sz w:val="20"/>
                <w:szCs w:val="20"/>
              </w:rPr>
            </w:pPr>
            <w:r w:rsidRPr="009357EB">
              <w:rPr>
                <w:b/>
                <w:sz w:val="20"/>
                <w:szCs w:val="20"/>
              </w:rPr>
              <w:t xml:space="preserve">Наименование (технические характеристики, дополнительные опции и опции безопасности </w:t>
            </w:r>
            <w:r w:rsidRPr="009357EB">
              <w:rPr>
                <w:b/>
                <w:color w:val="000000"/>
                <w:sz w:val="20"/>
                <w:szCs w:val="20"/>
              </w:rPr>
              <w:t>автотранспортного средства</w:t>
            </w:r>
            <w:r w:rsidRPr="009357EB">
              <w:rPr>
                <w:b/>
                <w:sz w:val="20"/>
                <w:szCs w:val="20"/>
              </w:rPr>
              <w:t>)</w:t>
            </w:r>
          </w:p>
        </w:tc>
        <w:tc>
          <w:tcPr>
            <w:tcW w:w="4649" w:type="dxa"/>
            <w:gridSpan w:val="2"/>
            <w:vAlign w:val="center"/>
          </w:tcPr>
          <w:p w14:paraId="651FAC4B" w14:textId="77777777" w:rsidR="00D278CC" w:rsidRPr="00584B7C" w:rsidRDefault="00D278CC" w:rsidP="001D15E1">
            <w:pPr>
              <w:jc w:val="center"/>
              <w:rPr>
                <w:b/>
                <w:color w:val="000000"/>
                <w:sz w:val="20"/>
                <w:szCs w:val="20"/>
              </w:rPr>
            </w:pPr>
            <w:r w:rsidRPr="00A94240">
              <w:rPr>
                <w:b/>
                <w:color w:val="000000"/>
                <w:sz w:val="20"/>
                <w:szCs w:val="20"/>
              </w:rPr>
              <w:t>Сведения о характеристиках</w:t>
            </w:r>
            <w:r>
              <w:rPr>
                <w:b/>
                <w:color w:val="000000"/>
                <w:sz w:val="20"/>
                <w:szCs w:val="20"/>
              </w:rPr>
              <w:t xml:space="preserve"> </w:t>
            </w:r>
            <w:r w:rsidRPr="00584B7C">
              <w:rPr>
                <w:b/>
                <w:color w:val="000000"/>
                <w:sz w:val="20"/>
                <w:szCs w:val="20"/>
              </w:rPr>
              <w:t>автотранспортного средства</w:t>
            </w:r>
          </w:p>
          <w:p w14:paraId="0B219650" w14:textId="77777777" w:rsidR="00D278CC" w:rsidRPr="00584B7C" w:rsidRDefault="00D278CC" w:rsidP="001D15E1">
            <w:pPr>
              <w:jc w:val="center"/>
              <w:rPr>
                <w:b/>
                <w:color w:val="000000"/>
                <w:sz w:val="20"/>
                <w:szCs w:val="20"/>
              </w:rPr>
            </w:pPr>
            <w:r w:rsidRPr="00584B7C">
              <w:rPr>
                <w:b/>
                <w:color w:val="000000"/>
                <w:sz w:val="20"/>
                <w:szCs w:val="20"/>
              </w:rPr>
              <w:t xml:space="preserve">(описание параметров предлагаемых </w:t>
            </w:r>
            <w:r w:rsidRPr="00A94240">
              <w:rPr>
                <w:b/>
                <w:color w:val="000000"/>
                <w:sz w:val="20"/>
                <w:szCs w:val="20"/>
              </w:rPr>
              <w:t>автотранспортных средств</w:t>
            </w:r>
            <w:r w:rsidRPr="00584B7C">
              <w:rPr>
                <w:b/>
                <w:color w:val="000000"/>
                <w:sz w:val="20"/>
                <w:szCs w:val="20"/>
              </w:rPr>
              <w:t>)</w:t>
            </w:r>
          </w:p>
        </w:tc>
      </w:tr>
      <w:tr w:rsidR="00D278CC" w:rsidRPr="00D64FC1" w14:paraId="53AF6A86" w14:textId="77777777" w:rsidTr="001D15E1">
        <w:trPr>
          <w:trHeight w:val="624"/>
        </w:trPr>
        <w:tc>
          <w:tcPr>
            <w:tcW w:w="4990" w:type="dxa"/>
            <w:vAlign w:val="center"/>
          </w:tcPr>
          <w:p w14:paraId="0E061073" w14:textId="77777777" w:rsidR="00D278CC" w:rsidRPr="00C50399" w:rsidRDefault="00D278CC" w:rsidP="001D15E1">
            <w:pPr>
              <w:spacing w:line="20" w:lineRule="atLeast"/>
              <w:rPr>
                <w:b/>
                <w:bCs/>
                <w:sz w:val="28"/>
                <w:szCs w:val="28"/>
              </w:rPr>
            </w:pPr>
            <w:r>
              <w:rPr>
                <w:b/>
                <w:color w:val="000000"/>
                <w:u w:val="single"/>
              </w:rPr>
              <w:t>Тип, класс автотранспортного средства / количество</w:t>
            </w:r>
          </w:p>
        </w:tc>
        <w:tc>
          <w:tcPr>
            <w:tcW w:w="4649" w:type="dxa"/>
            <w:gridSpan w:val="2"/>
            <w:vAlign w:val="center"/>
          </w:tcPr>
          <w:p w14:paraId="19B1C3C0" w14:textId="741DBC61" w:rsidR="00D278CC" w:rsidRPr="00C50399" w:rsidRDefault="00D278CC" w:rsidP="001D15E1">
            <w:pPr>
              <w:spacing w:line="20" w:lineRule="atLeast"/>
              <w:jc w:val="right"/>
              <w:rPr>
                <w:b/>
                <w:bCs/>
              </w:rPr>
            </w:pPr>
            <w:r w:rsidRPr="00C50399">
              <w:rPr>
                <w:b/>
                <w:bCs/>
              </w:rPr>
              <w:t>Л/А бизнес класса</w:t>
            </w:r>
            <w:r>
              <w:rPr>
                <w:b/>
                <w:bCs/>
              </w:rPr>
              <w:t xml:space="preserve"> </w:t>
            </w:r>
            <w:r w:rsidRPr="00C50399">
              <w:rPr>
                <w:b/>
                <w:bCs/>
              </w:rPr>
              <w:t xml:space="preserve">/ </w:t>
            </w:r>
            <w:r w:rsidR="00B52E44">
              <w:rPr>
                <w:b/>
                <w:bCs/>
              </w:rPr>
              <w:t>__</w:t>
            </w:r>
            <w:r>
              <w:rPr>
                <w:b/>
                <w:bCs/>
              </w:rPr>
              <w:t xml:space="preserve"> </w:t>
            </w:r>
            <w:r w:rsidRPr="00C50399">
              <w:rPr>
                <w:b/>
                <w:bCs/>
              </w:rPr>
              <w:t>шт</w:t>
            </w:r>
          </w:p>
        </w:tc>
      </w:tr>
      <w:tr w:rsidR="00D278CC" w:rsidRPr="009357EB" w14:paraId="28868C0A" w14:textId="77777777" w:rsidTr="001D15E1">
        <w:trPr>
          <w:trHeight w:val="190"/>
        </w:trPr>
        <w:tc>
          <w:tcPr>
            <w:tcW w:w="9639" w:type="dxa"/>
            <w:gridSpan w:val="3"/>
            <w:vAlign w:val="center"/>
          </w:tcPr>
          <w:p w14:paraId="0B96855A" w14:textId="77777777" w:rsidR="00D278CC" w:rsidRPr="009357EB" w:rsidRDefault="00D278CC" w:rsidP="001D15E1">
            <w:pPr>
              <w:jc w:val="center"/>
              <w:rPr>
                <w:b/>
                <w:sz w:val="22"/>
                <w:szCs w:val="22"/>
              </w:rPr>
            </w:pPr>
            <w:r w:rsidRPr="009357EB">
              <w:rPr>
                <w:b/>
                <w:sz w:val="22"/>
                <w:szCs w:val="22"/>
              </w:rPr>
              <w:t>ТЕХНИЧЕСКИЕ ХАРАКТЕРИСТИКИ</w:t>
            </w:r>
          </w:p>
        </w:tc>
      </w:tr>
      <w:tr w:rsidR="00D278CC" w:rsidRPr="00D64FC1" w14:paraId="1B358EDD" w14:textId="77777777" w:rsidTr="001D15E1">
        <w:trPr>
          <w:trHeight w:val="340"/>
        </w:trPr>
        <w:tc>
          <w:tcPr>
            <w:tcW w:w="4990" w:type="dxa"/>
            <w:vAlign w:val="center"/>
          </w:tcPr>
          <w:p w14:paraId="4CB713E7" w14:textId="77777777" w:rsidR="00D278CC" w:rsidRPr="00D16CFD" w:rsidRDefault="00D278CC" w:rsidP="001D15E1">
            <w:r w:rsidRPr="00D16CFD">
              <w:t>1. Марка, модель, тип кузова</w:t>
            </w:r>
          </w:p>
        </w:tc>
        <w:tc>
          <w:tcPr>
            <w:tcW w:w="4649" w:type="dxa"/>
            <w:gridSpan w:val="2"/>
            <w:vAlign w:val="center"/>
          </w:tcPr>
          <w:p w14:paraId="26836E92" w14:textId="77777777" w:rsidR="00D278CC" w:rsidRPr="00D16CFD" w:rsidRDefault="00D278CC" w:rsidP="001D15E1">
            <w:pPr>
              <w:jc w:val="right"/>
            </w:pPr>
            <w:r>
              <w:t>______,</w:t>
            </w:r>
            <w:r w:rsidRPr="00D16CFD">
              <w:t xml:space="preserve">______, </w:t>
            </w:r>
            <w:r>
              <w:t>седан</w:t>
            </w:r>
          </w:p>
        </w:tc>
      </w:tr>
      <w:tr w:rsidR="00D278CC" w:rsidRPr="00D64FC1" w14:paraId="4C863C03" w14:textId="77777777" w:rsidTr="001D15E1">
        <w:trPr>
          <w:trHeight w:val="340"/>
        </w:trPr>
        <w:tc>
          <w:tcPr>
            <w:tcW w:w="4990" w:type="dxa"/>
            <w:vAlign w:val="center"/>
          </w:tcPr>
          <w:p w14:paraId="70B6741F" w14:textId="77777777" w:rsidR="00D278CC" w:rsidRPr="00D16CFD" w:rsidRDefault="00D278CC" w:rsidP="001D15E1">
            <w:r w:rsidRPr="00D16CFD">
              <w:t>2. Год выпуска</w:t>
            </w:r>
          </w:p>
        </w:tc>
        <w:tc>
          <w:tcPr>
            <w:tcW w:w="4649" w:type="dxa"/>
            <w:gridSpan w:val="2"/>
            <w:vAlign w:val="center"/>
          </w:tcPr>
          <w:p w14:paraId="2291C02D" w14:textId="77777777" w:rsidR="00D278CC" w:rsidRPr="00D16CFD" w:rsidRDefault="00D278CC" w:rsidP="001D15E1">
            <w:pPr>
              <w:jc w:val="right"/>
            </w:pPr>
            <w:r>
              <w:t>____________ год</w:t>
            </w:r>
            <w:r w:rsidRPr="00D16CFD">
              <w:t xml:space="preserve"> </w:t>
            </w:r>
          </w:p>
        </w:tc>
      </w:tr>
      <w:tr w:rsidR="00D278CC" w:rsidRPr="00D64FC1" w14:paraId="612CA84C" w14:textId="77777777" w:rsidTr="001D15E1">
        <w:trPr>
          <w:trHeight w:val="340"/>
        </w:trPr>
        <w:tc>
          <w:tcPr>
            <w:tcW w:w="4990" w:type="dxa"/>
            <w:vAlign w:val="center"/>
          </w:tcPr>
          <w:p w14:paraId="54B92BBC" w14:textId="77777777" w:rsidR="00D278CC" w:rsidRPr="00D16CFD" w:rsidRDefault="00D278CC" w:rsidP="001D15E1">
            <w:pPr>
              <w:rPr>
                <w:color w:val="000000"/>
              </w:rPr>
            </w:pPr>
            <w:r w:rsidRPr="00D16CFD">
              <w:rPr>
                <w:color w:val="000000"/>
              </w:rPr>
              <w:t>3. Габаритные размеры</w:t>
            </w:r>
            <w:r>
              <w:rPr>
                <w:color w:val="000000"/>
              </w:rPr>
              <w:t xml:space="preserve">   Д*Ш*В</w:t>
            </w:r>
          </w:p>
        </w:tc>
        <w:tc>
          <w:tcPr>
            <w:tcW w:w="4649" w:type="dxa"/>
            <w:gridSpan w:val="2"/>
            <w:vAlign w:val="center"/>
          </w:tcPr>
          <w:p w14:paraId="5ECFB3AC" w14:textId="77777777" w:rsidR="00D278CC" w:rsidRPr="00D16CFD" w:rsidRDefault="00D278CC" w:rsidP="001D15E1">
            <w:pPr>
              <w:jc w:val="right"/>
            </w:pPr>
            <w:r>
              <w:t>_________</w:t>
            </w:r>
            <w:r w:rsidRPr="00D16CFD">
              <w:t>*</w:t>
            </w:r>
            <w:r>
              <w:t>_________</w:t>
            </w:r>
            <w:r w:rsidRPr="00D16CFD">
              <w:t>*</w:t>
            </w:r>
            <w:r>
              <w:t>_________м</w:t>
            </w:r>
            <w:r w:rsidRPr="00D16CFD">
              <w:t>м</w:t>
            </w:r>
          </w:p>
        </w:tc>
      </w:tr>
      <w:tr w:rsidR="00D278CC" w:rsidRPr="00D64FC1" w14:paraId="170E6ADC" w14:textId="77777777" w:rsidTr="001D15E1">
        <w:trPr>
          <w:trHeight w:val="340"/>
        </w:trPr>
        <w:tc>
          <w:tcPr>
            <w:tcW w:w="4990" w:type="dxa"/>
            <w:vAlign w:val="center"/>
          </w:tcPr>
          <w:p w14:paraId="09414B26" w14:textId="77777777" w:rsidR="00D278CC" w:rsidRPr="00D16CFD" w:rsidRDefault="00D278CC" w:rsidP="001D15E1">
            <w:pPr>
              <w:rPr>
                <w:color w:val="000000"/>
              </w:rPr>
            </w:pPr>
            <w:r w:rsidRPr="00D16CFD">
              <w:rPr>
                <w:color w:val="000000"/>
              </w:rPr>
              <w:t>4.</w:t>
            </w:r>
            <w:r w:rsidRPr="00D16CFD">
              <w:t xml:space="preserve"> Количество Дверей/Мест</w:t>
            </w:r>
          </w:p>
        </w:tc>
        <w:tc>
          <w:tcPr>
            <w:tcW w:w="4649" w:type="dxa"/>
            <w:gridSpan w:val="2"/>
            <w:vAlign w:val="center"/>
          </w:tcPr>
          <w:p w14:paraId="28EC949F" w14:textId="77777777" w:rsidR="00D278CC" w:rsidRPr="00D16CFD" w:rsidRDefault="00D278CC" w:rsidP="001D15E1">
            <w:pPr>
              <w:jc w:val="right"/>
            </w:pPr>
            <w:r>
              <w:t>_____</w:t>
            </w:r>
            <w:r w:rsidRPr="007C0652">
              <w:t>/</w:t>
            </w:r>
            <w:r>
              <w:t>____</w:t>
            </w:r>
          </w:p>
        </w:tc>
      </w:tr>
      <w:tr w:rsidR="00D278CC" w:rsidRPr="00D64FC1" w14:paraId="434F915C" w14:textId="77777777" w:rsidTr="001D15E1">
        <w:trPr>
          <w:trHeight w:val="340"/>
        </w:trPr>
        <w:tc>
          <w:tcPr>
            <w:tcW w:w="4990" w:type="dxa"/>
            <w:vAlign w:val="center"/>
          </w:tcPr>
          <w:p w14:paraId="1F263E42" w14:textId="77777777" w:rsidR="00D278CC" w:rsidRPr="00D16CFD" w:rsidRDefault="00D278CC" w:rsidP="001D15E1">
            <w:pPr>
              <w:rPr>
                <w:color w:val="000000"/>
              </w:rPr>
            </w:pPr>
            <w:r w:rsidRPr="00D16CFD">
              <w:rPr>
                <w:color w:val="000000"/>
              </w:rPr>
              <w:t xml:space="preserve">5. </w:t>
            </w:r>
            <w:r w:rsidRPr="00D16CFD">
              <w:t>Мощность двигателя/ тип двигателя (бензин/дизель)</w:t>
            </w:r>
          </w:p>
        </w:tc>
        <w:tc>
          <w:tcPr>
            <w:tcW w:w="4649" w:type="dxa"/>
            <w:gridSpan w:val="2"/>
            <w:vAlign w:val="center"/>
          </w:tcPr>
          <w:p w14:paraId="192F36A2" w14:textId="77777777" w:rsidR="00D278CC" w:rsidRPr="00D16CFD" w:rsidRDefault="00D278CC" w:rsidP="001D15E1">
            <w:pPr>
              <w:jc w:val="right"/>
            </w:pPr>
            <w:r>
              <w:t xml:space="preserve">________ </w:t>
            </w:r>
            <w:r w:rsidRPr="00D16CFD">
              <w:t xml:space="preserve">л.с./ </w:t>
            </w:r>
            <w:r>
              <w:t>______</w:t>
            </w:r>
          </w:p>
        </w:tc>
      </w:tr>
      <w:tr w:rsidR="00D278CC" w:rsidRPr="00D64FC1" w14:paraId="203FB263" w14:textId="77777777" w:rsidTr="001D15E1">
        <w:trPr>
          <w:trHeight w:val="340"/>
        </w:trPr>
        <w:tc>
          <w:tcPr>
            <w:tcW w:w="4990" w:type="dxa"/>
            <w:vAlign w:val="center"/>
          </w:tcPr>
          <w:p w14:paraId="5E884C37" w14:textId="77777777" w:rsidR="00D278CC" w:rsidRPr="00D16CFD" w:rsidRDefault="00D278CC" w:rsidP="001D15E1">
            <w:pPr>
              <w:rPr>
                <w:color w:val="000000"/>
              </w:rPr>
            </w:pPr>
            <w:r w:rsidRPr="00D16CFD">
              <w:rPr>
                <w:color w:val="000000"/>
              </w:rPr>
              <w:t>6.</w:t>
            </w:r>
            <w:r w:rsidRPr="00D16CFD">
              <w:t xml:space="preserve"> Объем двигателя</w:t>
            </w:r>
          </w:p>
        </w:tc>
        <w:tc>
          <w:tcPr>
            <w:tcW w:w="4649" w:type="dxa"/>
            <w:gridSpan w:val="2"/>
            <w:vAlign w:val="center"/>
          </w:tcPr>
          <w:p w14:paraId="2DE0B2FF" w14:textId="77777777" w:rsidR="00D278CC" w:rsidRPr="00D16CFD" w:rsidRDefault="00D278CC" w:rsidP="001D15E1">
            <w:pPr>
              <w:jc w:val="right"/>
            </w:pPr>
            <w:r>
              <w:t>___________</w:t>
            </w:r>
            <w:r w:rsidRPr="00D16CFD">
              <w:t>куб. см.</w:t>
            </w:r>
          </w:p>
        </w:tc>
      </w:tr>
      <w:tr w:rsidR="00D278CC" w:rsidRPr="00D64FC1" w14:paraId="47775A16" w14:textId="77777777" w:rsidTr="001D15E1">
        <w:trPr>
          <w:trHeight w:val="340"/>
        </w:trPr>
        <w:tc>
          <w:tcPr>
            <w:tcW w:w="4990" w:type="dxa"/>
            <w:vAlign w:val="center"/>
          </w:tcPr>
          <w:p w14:paraId="46AB39F6" w14:textId="77777777" w:rsidR="00D278CC" w:rsidRPr="00D16CFD" w:rsidRDefault="00D278CC" w:rsidP="001D15E1">
            <w:pPr>
              <w:rPr>
                <w:color w:val="000000"/>
              </w:rPr>
            </w:pPr>
            <w:r w:rsidRPr="00D16CFD">
              <w:rPr>
                <w:color w:val="000000"/>
              </w:rPr>
              <w:t xml:space="preserve">7. </w:t>
            </w:r>
            <w:r w:rsidRPr="00D16CFD">
              <w:t>Емкость топливного бака</w:t>
            </w:r>
          </w:p>
        </w:tc>
        <w:tc>
          <w:tcPr>
            <w:tcW w:w="4649" w:type="dxa"/>
            <w:gridSpan w:val="2"/>
            <w:vAlign w:val="center"/>
          </w:tcPr>
          <w:p w14:paraId="31DB5C79" w14:textId="77777777" w:rsidR="00D278CC" w:rsidRPr="00D16CFD" w:rsidRDefault="00D278CC" w:rsidP="001D15E1">
            <w:pPr>
              <w:jc w:val="right"/>
            </w:pPr>
            <w:r>
              <w:rPr>
                <w:sz w:val="22"/>
                <w:szCs w:val="22"/>
              </w:rPr>
              <w:t>_______</w:t>
            </w:r>
            <w:r w:rsidRPr="00D16CFD">
              <w:t xml:space="preserve"> литров</w:t>
            </w:r>
          </w:p>
        </w:tc>
      </w:tr>
      <w:tr w:rsidR="00D278CC" w:rsidRPr="00D64FC1" w14:paraId="46304D7A" w14:textId="77777777" w:rsidTr="001D15E1">
        <w:trPr>
          <w:trHeight w:val="340"/>
        </w:trPr>
        <w:tc>
          <w:tcPr>
            <w:tcW w:w="4990" w:type="dxa"/>
            <w:vAlign w:val="center"/>
          </w:tcPr>
          <w:p w14:paraId="48C7C673" w14:textId="77777777" w:rsidR="00D278CC" w:rsidRPr="00D16CFD" w:rsidRDefault="00D278CC" w:rsidP="001D15E1">
            <w:pPr>
              <w:rPr>
                <w:color w:val="000000"/>
              </w:rPr>
            </w:pPr>
            <w:r w:rsidRPr="00D16CFD">
              <w:rPr>
                <w:color w:val="000000"/>
              </w:rPr>
              <w:t xml:space="preserve">8. </w:t>
            </w:r>
            <w:r w:rsidRPr="00D16CFD">
              <w:t>Тип трансмиссии (АКПП/МКПП)</w:t>
            </w:r>
          </w:p>
        </w:tc>
        <w:tc>
          <w:tcPr>
            <w:tcW w:w="4649" w:type="dxa"/>
            <w:gridSpan w:val="2"/>
            <w:vAlign w:val="center"/>
          </w:tcPr>
          <w:p w14:paraId="3314F60E" w14:textId="77777777" w:rsidR="00D278CC" w:rsidRPr="00D16CFD" w:rsidRDefault="00D278CC" w:rsidP="001D15E1">
            <w:pPr>
              <w:jc w:val="right"/>
            </w:pPr>
            <w:r>
              <w:t>____</w:t>
            </w:r>
            <w:r w:rsidRPr="00D16CFD">
              <w:t xml:space="preserve">КПП </w:t>
            </w:r>
          </w:p>
        </w:tc>
      </w:tr>
      <w:tr w:rsidR="00D278CC" w:rsidRPr="00D64FC1" w14:paraId="2BF88EE7" w14:textId="77777777" w:rsidTr="001D15E1">
        <w:trPr>
          <w:trHeight w:val="340"/>
        </w:trPr>
        <w:tc>
          <w:tcPr>
            <w:tcW w:w="4990" w:type="dxa"/>
            <w:vAlign w:val="center"/>
          </w:tcPr>
          <w:p w14:paraId="46192BB8" w14:textId="77777777" w:rsidR="00D278CC" w:rsidRPr="00D16CFD" w:rsidRDefault="00D278CC" w:rsidP="001D15E1">
            <w:pPr>
              <w:rPr>
                <w:color w:val="000000"/>
              </w:rPr>
            </w:pPr>
            <w:r w:rsidRPr="00D16CFD">
              <w:rPr>
                <w:color w:val="000000"/>
              </w:rPr>
              <w:t xml:space="preserve">9. </w:t>
            </w:r>
            <w:r w:rsidRPr="00D16CFD">
              <w:t>Количество передач</w:t>
            </w:r>
          </w:p>
        </w:tc>
        <w:tc>
          <w:tcPr>
            <w:tcW w:w="4649" w:type="dxa"/>
            <w:gridSpan w:val="2"/>
            <w:vAlign w:val="center"/>
          </w:tcPr>
          <w:p w14:paraId="4EAF08FC" w14:textId="77777777" w:rsidR="00D278CC" w:rsidRPr="00D16CFD" w:rsidRDefault="00D278CC" w:rsidP="001D15E1">
            <w:pPr>
              <w:jc w:val="right"/>
            </w:pPr>
            <w:r>
              <w:rPr>
                <w:sz w:val="22"/>
                <w:szCs w:val="22"/>
              </w:rPr>
              <w:t>______</w:t>
            </w:r>
            <w:r w:rsidRPr="00D16CFD">
              <w:t xml:space="preserve"> шт.</w:t>
            </w:r>
          </w:p>
        </w:tc>
      </w:tr>
      <w:tr w:rsidR="00D278CC" w:rsidRPr="00D64FC1" w14:paraId="11B1F84A" w14:textId="77777777" w:rsidTr="001D15E1">
        <w:trPr>
          <w:trHeight w:val="340"/>
        </w:trPr>
        <w:tc>
          <w:tcPr>
            <w:tcW w:w="4990" w:type="dxa"/>
            <w:vAlign w:val="center"/>
          </w:tcPr>
          <w:p w14:paraId="798F0836" w14:textId="77777777" w:rsidR="00D278CC" w:rsidRPr="00D16CFD" w:rsidRDefault="00D278CC" w:rsidP="001D15E1">
            <w:pPr>
              <w:rPr>
                <w:color w:val="000000"/>
              </w:rPr>
            </w:pPr>
            <w:r w:rsidRPr="00D16CFD">
              <w:rPr>
                <w:color w:val="000000"/>
              </w:rPr>
              <w:t>10.</w:t>
            </w:r>
            <w:r w:rsidRPr="00D16CFD">
              <w:t xml:space="preserve"> Тип привода (передний, задний, полный)</w:t>
            </w:r>
          </w:p>
        </w:tc>
        <w:tc>
          <w:tcPr>
            <w:tcW w:w="4649" w:type="dxa"/>
            <w:gridSpan w:val="2"/>
            <w:vAlign w:val="center"/>
          </w:tcPr>
          <w:p w14:paraId="7F3AE6B7" w14:textId="77777777" w:rsidR="00D278CC" w:rsidRPr="00D16CFD" w:rsidRDefault="00D278CC" w:rsidP="001D15E1">
            <w:pPr>
              <w:jc w:val="right"/>
            </w:pPr>
            <w:r>
              <w:rPr>
                <w:sz w:val="22"/>
                <w:szCs w:val="22"/>
              </w:rPr>
              <w:t>Передний</w:t>
            </w:r>
            <w:r w:rsidRPr="00D16CFD">
              <w:t xml:space="preserve"> </w:t>
            </w:r>
          </w:p>
        </w:tc>
      </w:tr>
      <w:tr w:rsidR="00D278CC" w:rsidRPr="00D64FC1" w14:paraId="11793C93" w14:textId="77777777" w:rsidTr="001D15E1">
        <w:trPr>
          <w:trHeight w:val="340"/>
        </w:trPr>
        <w:tc>
          <w:tcPr>
            <w:tcW w:w="4990" w:type="dxa"/>
            <w:vAlign w:val="center"/>
          </w:tcPr>
          <w:p w14:paraId="738EE175" w14:textId="77777777" w:rsidR="00D278CC" w:rsidRPr="00D16CFD" w:rsidRDefault="00D278CC" w:rsidP="001D15E1">
            <w:pPr>
              <w:rPr>
                <w:color w:val="000000"/>
              </w:rPr>
            </w:pPr>
            <w:r w:rsidRPr="00D16CFD">
              <w:rPr>
                <w:color w:val="000000"/>
              </w:rPr>
              <w:t>11.</w:t>
            </w:r>
            <w:r w:rsidRPr="00D16CFD">
              <w:t xml:space="preserve"> Размер шин</w:t>
            </w:r>
          </w:p>
        </w:tc>
        <w:tc>
          <w:tcPr>
            <w:tcW w:w="4649" w:type="dxa"/>
            <w:gridSpan w:val="2"/>
            <w:vAlign w:val="center"/>
          </w:tcPr>
          <w:p w14:paraId="4B6C36A5" w14:textId="77777777" w:rsidR="00D278CC" w:rsidRPr="00D16CFD" w:rsidRDefault="00D278CC" w:rsidP="001D15E1">
            <w:pPr>
              <w:jc w:val="right"/>
            </w:pPr>
            <w:r>
              <w:t>215</w:t>
            </w:r>
            <w:r w:rsidRPr="00D16CFD">
              <w:t>/</w:t>
            </w:r>
            <w:r>
              <w:t>______</w:t>
            </w:r>
            <w:r w:rsidRPr="00D16CFD">
              <w:t xml:space="preserve"> </w:t>
            </w:r>
            <w:r w:rsidRPr="00D16CFD">
              <w:rPr>
                <w:lang w:val="en-US"/>
              </w:rPr>
              <w:t>R</w:t>
            </w:r>
            <w:r>
              <w:t>_____</w:t>
            </w:r>
          </w:p>
        </w:tc>
      </w:tr>
      <w:tr w:rsidR="00D278CC" w:rsidRPr="00D64FC1" w14:paraId="1F3491C8" w14:textId="77777777" w:rsidTr="001D15E1">
        <w:trPr>
          <w:trHeight w:val="340"/>
        </w:trPr>
        <w:tc>
          <w:tcPr>
            <w:tcW w:w="4990" w:type="dxa"/>
            <w:vAlign w:val="center"/>
          </w:tcPr>
          <w:p w14:paraId="731584B4" w14:textId="77777777" w:rsidR="00D278CC" w:rsidRPr="00D16CFD" w:rsidRDefault="00D278CC" w:rsidP="001D15E1">
            <w:pPr>
              <w:rPr>
                <w:color w:val="000000"/>
              </w:rPr>
            </w:pPr>
            <w:r w:rsidRPr="00D16CFD">
              <w:rPr>
                <w:color w:val="000000"/>
              </w:rPr>
              <w:t>12. Тип подвески (наименование) передняя/задняя</w:t>
            </w:r>
          </w:p>
        </w:tc>
        <w:tc>
          <w:tcPr>
            <w:tcW w:w="4649" w:type="dxa"/>
            <w:gridSpan w:val="2"/>
            <w:vAlign w:val="center"/>
          </w:tcPr>
          <w:p w14:paraId="1B90DB2A" w14:textId="77777777" w:rsidR="00D278CC" w:rsidRPr="00D16CFD" w:rsidRDefault="00D278CC" w:rsidP="001D15E1">
            <w:pPr>
              <w:jc w:val="right"/>
            </w:pPr>
            <w:r w:rsidRPr="00825431">
              <w:rPr>
                <w:sz w:val="22"/>
                <w:szCs w:val="22"/>
              </w:rPr>
              <w:t>Независимая пружинная</w:t>
            </w:r>
            <w:r w:rsidRPr="00D16CFD">
              <w:t xml:space="preserve"> /</w:t>
            </w:r>
            <w:r>
              <w:rPr>
                <w:sz w:val="22"/>
                <w:szCs w:val="22"/>
              </w:rPr>
              <w:t>Независимая пружинная</w:t>
            </w:r>
          </w:p>
        </w:tc>
      </w:tr>
      <w:tr w:rsidR="00D278CC" w:rsidRPr="00D64FC1" w14:paraId="54FBCB38" w14:textId="77777777" w:rsidTr="001D15E1">
        <w:trPr>
          <w:trHeight w:val="196"/>
        </w:trPr>
        <w:tc>
          <w:tcPr>
            <w:tcW w:w="4990" w:type="dxa"/>
            <w:vAlign w:val="center"/>
          </w:tcPr>
          <w:p w14:paraId="3EC96FFC" w14:textId="77777777" w:rsidR="00D278CC" w:rsidRPr="00D16CFD" w:rsidRDefault="00D278CC" w:rsidP="001D15E1">
            <w:pPr>
              <w:rPr>
                <w:color w:val="000000"/>
              </w:rPr>
            </w:pPr>
            <w:r w:rsidRPr="00D16CFD">
              <w:rPr>
                <w:color w:val="000000"/>
              </w:rPr>
              <w:t>13. О</w:t>
            </w:r>
            <w:r w:rsidRPr="00D16CFD">
              <w:t>бъем багажника</w:t>
            </w:r>
          </w:p>
        </w:tc>
        <w:tc>
          <w:tcPr>
            <w:tcW w:w="4649" w:type="dxa"/>
            <w:gridSpan w:val="2"/>
            <w:vAlign w:val="center"/>
          </w:tcPr>
          <w:p w14:paraId="50D9F794" w14:textId="77777777" w:rsidR="00D278CC" w:rsidRPr="00D16CFD" w:rsidRDefault="00D278CC" w:rsidP="001D15E1">
            <w:pPr>
              <w:jc w:val="right"/>
            </w:pPr>
            <w:r>
              <w:rPr>
                <w:sz w:val="22"/>
                <w:szCs w:val="22"/>
              </w:rPr>
              <w:t>_________</w:t>
            </w:r>
            <w:r w:rsidRPr="00D16CFD">
              <w:t xml:space="preserve"> литров</w:t>
            </w:r>
          </w:p>
        </w:tc>
      </w:tr>
      <w:tr w:rsidR="00D278CC" w:rsidRPr="00D64FC1" w14:paraId="30735900" w14:textId="77777777" w:rsidTr="001D15E1">
        <w:trPr>
          <w:trHeight w:val="277"/>
        </w:trPr>
        <w:tc>
          <w:tcPr>
            <w:tcW w:w="9639" w:type="dxa"/>
            <w:gridSpan w:val="3"/>
            <w:vAlign w:val="center"/>
          </w:tcPr>
          <w:p w14:paraId="5AB0171B" w14:textId="77777777" w:rsidR="00D278CC" w:rsidRPr="009357EB" w:rsidRDefault="00D278CC" w:rsidP="001D15E1">
            <w:pPr>
              <w:jc w:val="center"/>
              <w:rPr>
                <w:b/>
                <w:sz w:val="22"/>
                <w:szCs w:val="22"/>
              </w:rPr>
            </w:pPr>
            <w:r w:rsidRPr="009357EB">
              <w:rPr>
                <w:b/>
                <w:sz w:val="22"/>
                <w:szCs w:val="22"/>
              </w:rPr>
              <w:t>ДОПОЛНИТЕЛЬНЫЕ ОПЦИИ</w:t>
            </w:r>
          </w:p>
        </w:tc>
      </w:tr>
      <w:tr w:rsidR="00D278CC" w:rsidRPr="00D64FC1" w14:paraId="13A300BF" w14:textId="77777777" w:rsidTr="001D15E1">
        <w:trPr>
          <w:trHeight w:val="340"/>
        </w:trPr>
        <w:tc>
          <w:tcPr>
            <w:tcW w:w="7069" w:type="dxa"/>
            <w:gridSpan w:val="2"/>
            <w:vAlign w:val="center"/>
          </w:tcPr>
          <w:p w14:paraId="542A27F2" w14:textId="77777777" w:rsidR="00D278CC" w:rsidRPr="00D16CFD" w:rsidRDefault="00D278CC" w:rsidP="001D15E1">
            <w:pPr>
              <w:rPr>
                <w:color w:val="000000"/>
              </w:rPr>
            </w:pPr>
            <w:r w:rsidRPr="00D16CFD">
              <w:rPr>
                <w:color w:val="000000"/>
              </w:rPr>
              <w:t xml:space="preserve">14. </w:t>
            </w:r>
            <w:r w:rsidRPr="00D16CFD">
              <w:t>Салон отделка (кожа/ текстиль)</w:t>
            </w:r>
          </w:p>
        </w:tc>
        <w:tc>
          <w:tcPr>
            <w:tcW w:w="2570" w:type="dxa"/>
            <w:vAlign w:val="center"/>
          </w:tcPr>
          <w:p w14:paraId="704B4BAC" w14:textId="77777777" w:rsidR="00D278CC" w:rsidRPr="008D1C65" w:rsidRDefault="00D278CC" w:rsidP="001D15E1">
            <w:pPr>
              <w:jc w:val="right"/>
            </w:pPr>
            <w:r>
              <w:t>к</w:t>
            </w:r>
            <w:r w:rsidRPr="008D1C65">
              <w:t>ожа</w:t>
            </w:r>
          </w:p>
        </w:tc>
      </w:tr>
      <w:tr w:rsidR="00D278CC" w:rsidRPr="00D64FC1" w14:paraId="1977948C" w14:textId="77777777" w:rsidTr="001D15E1">
        <w:trPr>
          <w:trHeight w:val="340"/>
        </w:trPr>
        <w:tc>
          <w:tcPr>
            <w:tcW w:w="7069" w:type="dxa"/>
            <w:gridSpan w:val="2"/>
            <w:vAlign w:val="center"/>
          </w:tcPr>
          <w:p w14:paraId="6F604B38" w14:textId="77777777" w:rsidR="00D278CC" w:rsidRPr="00D16CFD" w:rsidRDefault="00D278CC" w:rsidP="001D15E1">
            <w:pPr>
              <w:rPr>
                <w:color w:val="000000"/>
              </w:rPr>
            </w:pPr>
            <w:r w:rsidRPr="00D16CFD">
              <w:rPr>
                <w:color w:val="000000"/>
              </w:rPr>
              <w:t xml:space="preserve">15. </w:t>
            </w:r>
            <w:r w:rsidRPr="00D16CFD">
              <w:t xml:space="preserve">Кузов (цвет) </w:t>
            </w:r>
          </w:p>
        </w:tc>
        <w:tc>
          <w:tcPr>
            <w:tcW w:w="2570" w:type="dxa"/>
            <w:vAlign w:val="center"/>
          </w:tcPr>
          <w:p w14:paraId="5C328726" w14:textId="77777777" w:rsidR="00D278CC" w:rsidRPr="008D1C65" w:rsidRDefault="00D278CC" w:rsidP="001D15E1">
            <w:pPr>
              <w:jc w:val="right"/>
            </w:pPr>
            <w:r w:rsidRPr="008D1C65">
              <w:t>черный</w:t>
            </w:r>
          </w:p>
        </w:tc>
      </w:tr>
      <w:tr w:rsidR="00D278CC" w:rsidRPr="00D64FC1" w14:paraId="4CDA4F25" w14:textId="77777777" w:rsidTr="001D15E1">
        <w:trPr>
          <w:trHeight w:val="340"/>
        </w:trPr>
        <w:tc>
          <w:tcPr>
            <w:tcW w:w="7069" w:type="dxa"/>
            <w:gridSpan w:val="2"/>
            <w:vAlign w:val="center"/>
          </w:tcPr>
          <w:p w14:paraId="1B8A8D3D" w14:textId="77777777" w:rsidR="00D278CC" w:rsidRPr="00D16CFD" w:rsidRDefault="00D278CC" w:rsidP="001D15E1">
            <w:pPr>
              <w:rPr>
                <w:color w:val="000000"/>
              </w:rPr>
            </w:pPr>
            <w:r w:rsidRPr="00D16CFD">
              <w:rPr>
                <w:color w:val="000000"/>
              </w:rPr>
              <w:t>16.</w:t>
            </w:r>
            <w:r w:rsidRPr="00D16CFD">
              <w:t xml:space="preserve"> Оборудование спутниковой системы навигации</w:t>
            </w:r>
          </w:p>
        </w:tc>
        <w:tc>
          <w:tcPr>
            <w:tcW w:w="2570" w:type="dxa"/>
            <w:vAlign w:val="center"/>
          </w:tcPr>
          <w:p w14:paraId="2D59107D" w14:textId="77777777" w:rsidR="00D278CC" w:rsidRPr="008D1C65" w:rsidRDefault="00D278CC" w:rsidP="001D15E1">
            <w:pPr>
              <w:jc w:val="right"/>
            </w:pPr>
            <w:r w:rsidRPr="008D1C65">
              <w:t>наличие</w:t>
            </w:r>
          </w:p>
        </w:tc>
      </w:tr>
      <w:tr w:rsidR="00D278CC" w:rsidRPr="00D64FC1" w14:paraId="1C5ACA30" w14:textId="77777777" w:rsidTr="001D15E1">
        <w:trPr>
          <w:trHeight w:val="340"/>
        </w:trPr>
        <w:tc>
          <w:tcPr>
            <w:tcW w:w="7069" w:type="dxa"/>
            <w:gridSpan w:val="2"/>
            <w:vAlign w:val="center"/>
          </w:tcPr>
          <w:p w14:paraId="6E1B2012" w14:textId="77777777" w:rsidR="00D278CC" w:rsidRPr="00D16CFD" w:rsidRDefault="00D278CC" w:rsidP="001D15E1">
            <w:pPr>
              <w:rPr>
                <w:color w:val="000000"/>
              </w:rPr>
            </w:pPr>
            <w:r w:rsidRPr="00D16CFD">
              <w:rPr>
                <w:color w:val="000000"/>
              </w:rPr>
              <w:t>17. Антиблокировочная система</w:t>
            </w:r>
          </w:p>
        </w:tc>
        <w:tc>
          <w:tcPr>
            <w:tcW w:w="2570" w:type="dxa"/>
            <w:vAlign w:val="center"/>
          </w:tcPr>
          <w:p w14:paraId="21AA4661" w14:textId="77777777" w:rsidR="00D278CC" w:rsidRPr="008D1C65" w:rsidRDefault="00D278CC" w:rsidP="001D15E1">
            <w:pPr>
              <w:jc w:val="right"/>
            </w:pPr>
            <w:r w:rsidRPr="008D1C65">
              <w:t>наличие</w:t>
            </w:r>
          </w:p>
        </w:tc>
      </w:tr>
      <w:tr w:rsidR="00D278CC" w:rsidRPr="00D64FC1" w14:paraId="6B5A1E55" w14:textId="77777777" w:rsidTr="001D15E1">
        <w:trPr>
          <w:trHeight w:val="340"/>
        </w:trPr>
        <w:tc>
          <w:tcPr>
            <w:tcW w:w="7069" w:type="dxa"/>
            <w:gridSpan w:val="2"/>
            <w:vAlign w:val="center"/>
          </w:tcPr>
          <w:p w14:paraId="620B49D5" w14:textId="77777777" w:rsidR="00D278CC" w:rsidRPr="00D16CFD" w:rsidRDefault="00D278CC" w:rsidP="001D15E1">
            <w:r w:rsidRPr="00D16CFD">
              <w:t xml:space="preserve">18. Системы распределения тормозных сил                                                   </w:t>
            </w:r>
          </w:p>
        </w:tc>
        <w:tc>
          <w:tcPr>
            <w:tcW w:w="2570" w:type="dxa"/>
            <w:vAlign w:val="center"/>
          </w:tcPr>
          <w:p w14:paraId="661C6BA2" w14:textId="77777777" w:rsidR="00D278CC" w:rsidRPr="008D1C65" w:rsidRDefault="00D278CC" w:rsidP="001D15E1">
            <w:pPr>
              <w:jc w:val="right"/>
            </w:pPr>
            <w:r w:rsidRPr="008D1C65">
              <w:t>наличие</w:t>
            </w:r>
          </w:p>
        </w:tc>
      </w:tr>
      <w:tr w:rsidR="00D278CC" w:rsidRPr="00D64FC1" w14:paraId="0E8384F0" w14:textId="77777777" w:rsidTr="001D15E1">
        <w:trPr>
          <w:trHeight w:val="340"/>
        </w:trPr>
        <w:tc>
          <w:tcPr>
            <w:tcW w:w="7069" w:type="dxa"/>
            <w:gridSpan w:val="2"/>
            <w:vAlign w:val="center"/>
          </w:tcPr>
          <w:p w14:paraId="7B4AA613" w14:textId="77777777" w:rsidR="00D278CC" w:rsidRPr="00D16CFD" w:rsidRDefault="00D278CC" w:rsidP="001D15E1">
            <w:pPr>
              <w:rPr>
                <w:color w:val="000000"/>
              </w:rPr>
            </w:pPr>
            <w:r w:rsidRPr="00D16CFD">
              <w:t>19. Система динамической стабилизации</w:t>
            </w:r>
          </w:p>
        </w:tc>
        <w:tc>
          <w:tcPr>
            <w:tcW w:w="2570" w:type="dxa"/>
            <w:vAlign w:val="center"/>
          </w:tcPr>
          <w:p w14:paraId="79D22933" w14:textId="77777777" w:rsidR="00D278CC" w:rsidRPr="008D1C65" w:rsidRDefault="00D278CC" w:rsidP="001D15E1">
            <w:pPr>
              <w:jc w:val="right"/>
            </w:pPr>
            <w:r w:rsidRPr="008D1C65">
              <w:t>наличие</w:t>
            </w:r>
          </w:p>
        </w:tc>
      </w:tr>
      <w:tr w:rsidR="00D278CC" w:rsidRPr="00D64FC1" w14:paraId="46AC612A" w14:textId="77777777" w:rsidTr="001D15E1">
        <w:trPr>
          <w:trHeight w:val="340"/>
        </w:trPr>
        <w:tc>
          <w:tcPr>
            <w:tcW w:w="7069" w:type="dxa"/>
            <w:gridSpan w:val="2"/>
            <w:vAlign w:val="center"/>
          </w:tcPr>
          <w:p w14:paraId="668FA4F5" w14:textId="77777777" w:rsidR="00D278CC" w:rsidRPr="00D16CFD" w:rsidRDefault="00D278CC" w:rsidP="001D15E1">
            <w:r w:rsidRPr="00D16CFD">
              <w:t>20. Кондиционер</w:t>
            </w:r>
          </w:p>
        </w:tc>
        <w:tc>
          <w:tcPr>
            <w:tcW w:w="2570" w:type="dxa"/>
            <w:vAlign w:val="center"/>
          </w:tcPr>
          <w:p w14:paraId="2FB82691" w14:textId="77777777" w:rsidR="00D278CC" w:rsidRPr="008D1C65" w:rsidRDefault="00D278CC" w:rsidP="001D15E1">
            <w:pPr>
              <w:jc w:val="right"/>
            </w:pPr>
            <w:r w:rsidRPr="008D1C65">
              <w:t>наличие</w:t>
            </w:r>
          </w:p>
        </w:tc>
      </w:tr>
      <w:tr w:rsidR="00D278CC" w:rsidRPr="00D64FC1" w14:paraId="0BF0A488" w14:textId="77777777" w:rsidTr="001D15E1">
        <w:trPr>
          <w:trHeight w:val="340"/>
        </w:trPr>
        <w:tc>
          <w:tcPr>
            <w:tcW w:w="7069" w:type="dxa"/>
            <w:gridSpan w:val="2"/>
            <w:vAlign w:val="center"/>
          </w:tcPr>
          <w:p w14:paraId="5E1875F4" w14:textId="77777777" w:rsidR="00D278CC" w:rsidRPr="00D16CFD" w:rsidRDefault="00D278CC" w:rsidP="001D15E1">
            <w:pPr>
              <w:rPr>
                <w:color w:val="000000"/>
              </w:rPr>
            </w:pPr>
            <w:r w:rsidRPr="007E6E94">
              <w:rPr>
                <w:color w:val="000000"/>
              </w:rPr>
              <w:t>2</w:t>
            </w:r>
            <w:r>
              <w:rPr>
                <w:color w:val="000000"/>
              </w:rPr>
              <w:t>1</w:t>
            </w:r>
            <w:r w:rsidRPr="00D16CFD">
              <w:rPr>
                <w:color w:val="000000"/>
              </w:rPr>
              <w:t>.</w:t>
            </w:r>
            <w:r w:rsidRPr="00D16CFD">
              <w:t xml:space="preserve"> Система динамического контроля устойчивости</w:t>
            </w:r>
          </w:p>
        </w:tc>
        <w:tc>
          <w:tcPr>
            <w:tcW w:w="2570" w:type="dxa"/>
            <w:vAlign w:val="center"/>
          </w:tcPr>
          <w:p w14:paraId="6B71E87B" w14:textId="77777777" w:rsidR="00D278CC" w:rsidRPr="008D1C65" w:rsidRDefault="00D278CC" w:rsidP="001D15E1">
            <w:pPr>
              <w:jc w:val="right"/>
            </w:pPr>
            <w:r w:rsidRPr="008D1C65">
              <w:t>наличие</w:t>
            </w:r>
          </w:p>
        </w:tc>
      </w:tr>
      <w:tr w:rsidR="00D278CC" w:rsidRPr="00D64FC1" w14:paraId="365F3823" w14:textId="77777777" w:rsidTr="001D15E1">
        <w:trPr>
          <w:trHeight w:val="340"/>
        </w:trPr>
        <w:tc>
          <w:tcPr>
            <w:tcW w:w="7069" w:type="dxa"/>
            <w:gridSpan w:val="2"/>
            <w:vAlign w:val="center"/>
          </w:tcPr>
          <w:p w14:paraId="29E4B3F9" w14:textId="77777777" w:rsidR="00D278CC" w:rsidRPr="00D16CFD" w:rsidRDefault="00D278CC" w:rsidP="001D15E1">
            <w:pPr>
              <w:rPr>
                <w:color w:val="000000"/>
              </w:rPr>
            </w:pPr>
            <w:r w:rsidRPr="00D16CFD">
              <w:rPr>
                <w:color w:val="000000"/>
              </w:rPr>
              <w:t>2</w:t>
            </w:r>
            <w:r>
              <w:rPr>
                <w:color w:val="000000"/>
              </w:rPr>
              <w:t>2</w:t>
            </w:r>
            <w:r w:rsidRPr="00D16CFD">
              <w:rPr>
                <w:color w:val="000000"/>
              </w:rPr>
              <w:t xml:space="preserve">. </w:t>
            </w:r>
            <w:r w:rsidRPr="00D16CFD">
              <w:t>Противотуманные фары</w:t>
            </w:r>
          </w:p>
        </w:tc>
        <w:tc>
          <w:tcPr>
            <w:tcW w:w="2570" w:type="dxa"/>
            <w:vAlign w:val="center"/>
          </w:tcPr>
          <w:p w14:paraId="45D924A2" w14:textId="77777777" w:rsidR="00D278CC" w:rsidRPr="008D1C65" w:rsidRDefault="00D278CC" w:rsidP="001D15E1">
            <w:pPr>
              <w:jc w:val="right"/>
            </w:pPr>
            <w:r w:rsidRPr="008D1C65">
              <w:t>наличие</w:t>
            </w:r>
          </w:p>
        </w:tc>
      </w:tr>
      <w:tr w:rsidR="00D278CC" w:rsidRPr="00D64FC1" w14:paraId="18CCF476" w14:textId="77777777" w:rsidTr="001D15E1">
        <w:trPr>
          <w:trHeight w:val="340"/>
        </w:trPr>
        <w:tc>
          <w:tcPr>
            <w:tcW w:w="7069" w:type="dxa"/>
            <w:gridSpan w:val="2"/>
            <w:vAlign w:val="center"/>
          </w:tcPr>
          <w:p w14:paraId="7DF97605" w14:textId="77777777" w:rsidR="00D278CC" w:rsidRPr="00D16CFD" w:rsidRDefault="00D278CC" w:rsidP="001D15E1">
            <w:r w:rsidRPr="00D16CFD">
              <w:t>2</w:t>
            </w:r>
            <w:r>
              <w:t>3</w:t>
            </w:r>
            <w:r w:rsidRPr="00D16CFD">
              <w:t>. Омывател</w:t>
            </w:r>
            <w:r>
              <w:t>ь</w:t>
            </w:r>
            <w:r w:rsidRPr="00D16CFD">
              <w:t xml:space="preserve"> фар</w:t>
            </w:r>
          </w:p>
        </w:tc>
        <w:tc>
          <w:tcPr>
            <w:tcW w:w="2570" w:type="dxa"/>
            <w:vAlign w:val="center"/>
          </w:tcPr>
          <w:p w14:paraId="66319FD1" w14:textId="77777777" w:rsidR="00D278CC" w:rsidRPr="008D1C65" w:rsidRDefault="00D278CC" w:rsidP="001D15E1">
            <w:pPr>
              <w:jc w:val="right"/>
            </w:pPr>
            <w:r w:rsidRPr="008D1C65">
              <w:t>наличие</w:t>
            </w:r>
          </w:p>
        </w:tc>
      </w:tr>
      <w:tr w:rsidR="00D278CC" w:rsidRPr="00D64FC1" w14:paraId="62EAD4D6" w14:textId="77777777" w:rsidTr="001D15E1">
        <w:trPr>
          <w:trHeight w:val="340"/>
        </w:trPr>
        <w:tc>
          <w:tcPr>
            <w:tcW w:w="7069" w:type="dxa"/>
            <w:gridSpan w:val="2"/>
            <w:vAlign w:val="center"/>
          </w:tcPr>
          <w:p w14:paraId="09CB1D0D" w14:textId="77777777" w:rsidR="00D278CC" w:rsidRPr="00D16CFD" w:rsidRDefault="00D278CC" w:rsidP="001D15E1">
            <w:r w:rsidRPr="00D16CFD">
              <w:t>2</w:t>
            </w:r>
            <w:r>
              <w:t>4</w:t>
            </w:r>
            <w:r w:rsidRPr="00D16CFD">
              <w:t>. Обогрев зеркал</w:t>
            </w:r>
          </w:p>
        </w:tc>
        <w:tc>
          <w:tcPr>
            <w:tcW w:w="2570" w:type="dxa"/>
            <w:vAlign w:val="center"/>
          </w:tcPr>
          <w:p w14:paraId="50262874" w14:textId="77777777" w:rsidR="00D278CC" w:rsidRPr="008D1C65" w:rsidRDefault="00D278CC" w:rsidP="001D15E1">
            <w:pPr>
              <w:jc w:val="right"/>
            </w:pPr>
            <w:r w:rsidRPr="008D1C65">
              <w:t>наличие</w:t>
            </w:r>
          </w:p>
        </w:tc>
      </w:tr>
      <w:tr w:rsidR="00D278CC" w:rsidRPr="00D64FC1" w14:paraId="5FD2A520" w14:textId="77777777" w:rsidTr="001D15E1">
        <w:trPr>
          <w:trHeight w:val="340"/>
        </w:trPr>
        <w:tc>
          <w:tcPr>
            <w:tcW w:w="7069" w:type="dxa"/>
            <w:gridSpan w:val="2"/>
            <w:vAlign w:val="center"/>
          </w:tcPr>
          <w:p w14:paraId="65F408C1" w14:textId="77777777" w:rsidR="00D278CC" w:rsidRPr="00D16CFD" w:rsidRDefault="00D278CC" w:rsidP="001D15E1">
            <w:r w:rsidRPr="00D16CFD">
              <w:t>2</w:t>
            </w:r>
            <w:r>
              <w:t>5</w:t>
            </w:r>
            <w:r w:rsidRPr="00D16CFD">
              <w:t>. Бортовой компьютер</w:t>
            </w:r>
          </w:p>
        </w:tc>
        <w:tc>
          <w:tcPr>
            <w:tcW w:w="2570" w:type="dxa"/>
            <w:vAlign w:val="center"/>
          </w:tcPr>
          <w:p w14:paraId="5E00CD59" w14:textId="77777777" w:rsidR="00D278CC" w:rsidRPr="008D1C65" w:rsidRDefault="00D278CC" w:rsidP="001D15E1">
            <w:pPr>
              <w:jc w:val="right"/>
            </w:pPr>
            <w:r w:rsidRPr="008D1C65">
              <w:t>наличие</w:t>
            </w:r>
          </w:p>
        </w:tc>
      </w:tr>
      <w:tr w:rsidR="00D278CC" w:rsidRPr="00D64FC1" w14:paraId="169FFE83" w14:textId="77777777" w:rsidTr="001D15E1">
        <w:trPr>
          <w:trHeight w:val="340"/>
        </w:trPr>
        <w:tc>
          <w:tcPr>
            <w:tcW w:w="7069" w:type="dxa"/>
            <w:gridSpan w:val="2"/>
            <w:vAlign w:val="center"/>
          </w:tcPr>
          <w:p w14:paraId="2F1595A4" w14:textId="77777777" w:rsidR="00D278CC" w:rsidRPr="00D16CFD" w:rsidRDefault="00D278CC" w:rsidP="001D15E1">
            <w:r w:rsidRPr="00D16CFD">
              <w:t>2</w:t>
            </w:r>
            <w:r>
              <w:t>6</w:t>
            </w:r>
            <w:r w:rsidRPr="00D16CFD">
              <w:t>. Запасное колесо</w:t>
            </w:r>
          </w:p>
        </w:tc>
        <w:tc>
          <w:tcPr>
            <w:tcW w:w="2570" w:type="dxa"/>
            <w:vAlign w:val="center"/>
          </w:tcPr>
          <w:p w14:paraId="6A1A8653" w14:textId="77777777" w:rsidR="00D278CC" w:rsidRPr="008D1C65" w:rsidRDefault="00D278CC" w:rsidP="001D15E1">
            <w:pPr>
              <w:jc w:val="right"/>
            </w:pPr>
            <w:r w:rsidRPr="008D1C65">
              <w:t>наличие</w:t>
            </w:r>
          </w:p>
        </w:tc>
      </w:tr>
      <w:tr w:rsidR="00D278CC" w:rsidRPr="00D64FC1" w14:paraId="2E54C534" w14:textId="77777777" w:rsidTr="001D15E1">
        <w:trPr>
          <w:trHeight w:val="340"/>
        </w:trPr>
        <w:tc>
          <w:tcPr>
            <w:tcW w:w="7069" w:type="dxa"/>
            <w:gridSpan w:val="2"/>
            <w:vAlign w:val="center"/>
          </w:tcPr>
          <w:p w14:paraId="12F3B1B2" w14:textId="77777777" w:rsidR="00D278CC" w:rsidRPr="00D16CFD" w:rsidRDefault="00D278CC" w:rsidP="001D15E1">
            <w:r>
              <w:t>27. Транспондер</w:t>
            </w:r>
          </w:p>
        </w:tc>
        <w:tc>
          <w:tcPr>
            <w:tcW w:w="2570" w:type="dxa"/>
            <w:vAlign w:val="center"/>
          </w:tcPr>
          <w:p w14:paraId="29F4C5CB" w14:textId="77777777" w:rsidR="00D278CC" w:rsidRPr="008D1C65" w:rsidRDefault="00D278CC" w:rsidP="001D15E1">
            <w:pPr>
              <w:jc w:val="right"/>
            </w:pPr>
            <w:r w:rsidRPr="008D1C65">
              <w:t>наличие</w:t>
            </w:r>
          </w:p>
        </w:tc>
      </w:tr>
      <w:tr w:rsidR="00D278CC" w:rsidRPr="00D64FC1" w14:paraId="70F7D003" w14:textId="77777777" w:rsidTr="001D15E1">
        <w:trPr>
          <w:trHeight w:val="340"/>
        </w:trPr>
        <w:tc>
          <w:tcPr>
            <w:tcW w:w="9639" w:type="dxa"/>
            <w:gridSpan w:val="3"/>
            <w:vAlign w:val="center"/>
          </w:tcPr>
          <w:p w14:paraId="051E282C" w14:textId="77777777" w:rsidR="00D278CC" w:rsidRPr="003B0CBA" w:rsidRDefault="00D278CC" w:rsidP="001D15E1">
            <w:pPr>
              <w:jc w:val="center"/>
              <w:rPr>
                <w:sz w:val="22"/>
                <w:szCs w:val="22"/>
              </w:rPr>
            </w:pPr>
            <w:r w:rsidRPr="003B0CBA">
              <w:rPr>
                <w:b/>
                <w:sz w:val="22"/>
                <w:szCs w:val="22"/>
              </w:rPr>
              <w:t>ОПЦИИ БЕЗОПАСНОСТИ</w:t>
            </w:r>
          </w:p>
        </w:tc>
      </w:tr>
      <w:tr w:rsidR="00D278CC" w:rsidRPr="00D64FC1" w14:paraId="62C423A7" w14:textId="77777777" w:rsidTr="001D15E1">
        <w:trPr>
          <w:trHeight w:val="294"/>
        </w:trPr>
        <w:tc>
          <w:tcPr>
            <w:tcW w:w="7069" w:type="dxa"/>
            <w:gridSpan w:val="2"/>
            <w:vAlign w:val="center"/>
          </w:tcPr>
          <w:p w14:paraId="6DF3ED7C" w14:textId="77777777" w:rsidR="00D278CC" w:rsidRPr="00D16CFD" w:rsidRDefault="00D278CC" w:rsidP="001D15E1">
            <w:r w:rsidRPr="00D16CFD">
              <w:t>2</w:t>
            </w:r>
            <w:r>
              <w:t>8</w:t>
            </w:r>
            <w:r w:rsidRPr="00D16CFD">
              <w:t xml:space="preserve">. Фронтальные подушки безопасности </w:t>
            </w:r>
          </w:p>
        </w:tc>
        <w:tc>
          <w:tcPr>
            <w:tcW w:w="2570" w:type="dxa"/>
            <w:vAlign w:val="center"/>
          </w:tcPr>
          <w:p w14:paraId="41EAAB8D" w14:textId="77777777" w:rsidR="00D278CC" w:rsidRPr="00D16CFD" w:rsidRDefault="00D278CC" w:rsidP="001D15E1">
            <w:pPr>
              <w:jc w:val="right"/>
            </w:pPr>
            <w:r w:rsidRPr="00A33113">
              <w:t>наличие</w:t>
            </w:r>
          </w:p>
        </w:tc>
      </w:tr>
      <w:tr w:rsidR="00D278CC" w:rsidRPr="00D64FC1" w14:paraId="59B657DE" w14:textId="77777777" w:rsidTr="001D15E1">
        <w:trPr>
          <w:trHeight w:val="340"/>
        </w:trPr>
        <w:tc>
          <w:tcPr>
            <w:tcW w:w="7069" w:type="dxa"/>
            <w:gridSpan w:val="2"/>
            <w:vAlign w:val="center"/>
          </w:tcPr>
          <w:p w14:paraId="199898EF" w14:textId="77777777" w:rsidR="00D278CC" w:rsidRPr="00D16CFD" w:rsidRDefault="00D278CC" w:rsidP="001D15E1">
            <w:r>
              <w:rPr>
                <w:lang w:val="en-US"/>
              </w:rPr>
              <w:t>29</w:t>
            </w:r>
            <w:r w:rsidRPr="00D16CFD">
              <w:t>. Боковые подушки безопасности</w:t>
            </w:r>
          </w:p>
        </w:tc>
        <w:tc>
          <w:tcPr>
            <w:tcW w:w="2570" w:type="dxa"/>
            <w:vAlign w:val="center"/>
          </w:tcPr>
          <w:p w14:paraId="0E2FC572" w14:textId="77777777" w:rsidR="00D278CC" w:rsidRDefault="00D278CC" w:rsidP="001D15E1">
            <w:pPr>
              <w:jc w:val="right"/>
            </w:pPr>
            <w:r w:rsidRPr="00A33113">
              <w:t>наличие</w:t>
            </w:r>
          </w:p>
        </w:tc>
      </w:tr>
      <w:tr w:rsidR="00D278CC" w:rsidRPr="00D64FC1" w14:paraId="7AD6A793" w14:textId="77777777" w:rsidTr="001D15E1">
        <w:trPr>
          <w:trHeight w:val="340"/>
        </w:trPr>
        <w:tc>
          <w:tcPr>
            <w:tcW w:w="7069" w:type="dxa"/>
            <w:gridSpan w:val="2"/>
            <w:vAlign w:val="center"/>
          </w:tcPr>
          <w:p w14:paraId="4355B4FE" w14:textId="77777777" w:rsidR="00D278CC" w:rsidRPr="00D16CFD" w:rsidRDefault="00D278CC" w:rsidP="001D15E1">
            <w:r w:rsidRPr="00E26F95">
              <w:lastRenderedPageBreak/>
              <w:t>30</w:t>
            </w:r>
            <w:r w:rsidRPr="00D16CFD">
              <w:t>. Трехточечный ремень безопасности с преднатяжителем и регулировкой по высоте</w:t>
            </w:r>
          </w:p>
        </w:tc>
        <w:tc>
          <w:tcPr>
            <w:tcW w:w="2570" w:type="dxa"/>
            <w:vAlign w:val="center"/>
          </w:tcPr>
          <w:p w14:paraId="4A0D49D7" w14:textId="77777777" w:rsidR="00D278CC" w:rsidRDefault="00D278CC" w:rsidP="001D15E1">
            <w:pPr>
              <w:jc w:val="right"/>
            </w:pPr>
            <w:r w:rsidRPr="00A33113">
              <w:t>наличие</w:t>
            </w:r>
          </w:p>
        </w:tc>
      </w:tr>
      <w:tr w:rsidR="00D278CC" w:rsidRPr="00D64FC1" w14:paraId="7FEECB56" w14:textId="77777777" w:rsidTr="001D15E1">
        <w:trPr>
          <w:trHeight w:val="340"/>
        </w:trPr>
        <w:tc>
          <w:tcPr>
            <w:tcW w:w="7069" w:type="dxa"/>
            <w:gridSpan w:val="2"/>
            <w:vAlign w:val="center"/>
          </w:tcPr>
          <w:p w14:paraId="17E7B6E1" w14:textId="77777777" w:rsidR="00D278CC" w:rsidRPr="00D16CFD" w:rsidRDefault="00D278CC" w:rsidP="001D15E1">
            <w:r w:rsidRPr="00D16CFD">
              <w:t>3</w:t>
            </w:r>
            <w:r>
              <w:rPr>
                <w:lang w:val="en-US"/>
              </w:rPr>
              <w:t>1</w:t>
            </w:r>
            <w:r w:rsidRPr="00D16CFD">
              <w:t>. Охранная сигнализация</w:t>
            </w:r>
          </w:p>
        </w:tc>
        <w:tc>
          <w:tcPr>
            <w:tcW w:w="2570" w:type="dxa"/>
            <w:vAlign w:val="center"/>
          </w:tcPr>
          <w:p w14:paraId="2F5F8E9C" w14:textId="77777777" w:rsidR="00D278CC" w:rsidRDefault="00D278CC" w:rsidP="001D15E1">
            <w:pPr>
              <w:jc w:val="right"/>
            </w:pPr>
            <w:r w:rsidRPr="00A33113">
              <w:t>наличие</w:t>
            </w:r>
          </w:p>
        </w:tc>
      </w:tr>
    </w:tbl>
    <w:p w14:paraId="06FBAC30" w14:textId="77777777" w:rsidR="00D278CC" w:rsidRDefault="00D278CC" w:rsidP="00D278CC">
      <w:pPr>
        <w:rPr>
          <w:sz w:val="22"/>
          <w:szCs w:val="22"/>
        </w:rPr>
      </w:pPr>
    </w:p>
    <w:p w14:paraId="0009705A" w14:textId="77777777" w:rsidR="00D278CC" w:rsidRDefault="00D278CC" w:rsidP="00D278CC">
      <w:pPr>
        <w:rPr>
          <w:sz w:val="22"/>
          <w:szCs w:val="22"/>
        </w:rPr>
      </w:pPr>
    </w:p>
    <w:p w14:paraId="0527E80B" w14:textId="77777777" w:rsidR="00D278CC" w:rsidRDefault="00D278CC" w:rsidP="00D278CC">
      <w:pPr>
        <w:rPr>
          <w:sz w:val="22"/>
          <w:szCs w:val="22"/>
        </w:rPr>
      </w:pPr>
    </w:p>
    <w:p w14:paraId="66FD9C14" w14:textId="77777777" w:rsidR="00D278CC" w:rsidRPr="00901A6E" w:rsidRDefault="00D278CC" w:rsidP="00D278CC">
      <w:pPr>
        <w:pStyle w:val="ConsNormal"/>
        <w:ind w:right="158" w:firstLine="0"/>
        <w:jc w:val="right"/>
        <w:rPr>
          <w:rFonts w:ascii="Times New Roman" w:hAnsi="Times New Roman" w:cs="Times New Roman"/>
          <w:b/>
          <w:sz w:val="24"/>
          <w:szCs w:val="24"/>
        </w:rPr>
      </w:pPr>
      <w:r w:rsidRPr="00901A6E">
        <w:rPr>
          <w:rFonts w:ascii="Times New Roman" w:hAnsi="Times New Roman" w:cs="Times New Roman"/>
          <w:b/>
          <w:sz w:val="24"/>
          <w:szCs w:val="24"/>
        </w:rPr>
        <w:t>Таблица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560"/>
        <w:gridCol w:w="2976"/>
      </w:tblGrid>
      <w:tr w:rsidR="00D278CC" w:rsidRPr="00D64FC1" w14:paraId="0542BD67" w14:textId="77777777" w:rsidTr="001D15E1">
        <w:trPr>
          <w:trHeight w:val="1209"/>
        </w:trPr>
        <w:tc>
          <w:tcPr>
            <w:tcW w:w="5103" w:type="dxa"/>
            <w:vAlign w:val="center"/>
          </w:tcPr>
          <w:p w14:paraId="2A598799" w14:textId="77777777" w:rsidR="00D278CC" w:rsidRPr="009357EB" w:rsidRDefault="00D278CC" w:rsidP="001D15E1">
            <w:pPr>
              <w:jc w:val="center"/>
              <w:rPr>
                <w:b/>
                <w:sz w:val="22"/>
                <w:szCs w:val="22"/>
              </w:rPr>
            </w:pPr>
            <w:r w:rsidRPr="009357EB">
              <w:rPr>
                <w:b/>
                <w:sz w:val="22"/>
                <w:szCs w:val="22"/>
              </w:rPr>
              <w:t xml:space="preserve">Наименование (технические характеристики, дополнительные опции и опции безопасности </w:t>
            </w:r>
            <w:r w:rsidRPr="009357EB">
              <w:rPr>
                <w:b/>
                <w:color w:val="000000"/>
                <w:sz w:val="22"/>
                <w:szCs w:val="22"/>
              </w:rPr>
              <w:t>автотранспортного средства</w:t>
            </w:r>
            <w:r w:rsidRPr="009357EB">
              <w:rPr>
                <w:b/>
                <w:sz w:val="22"/>
                <w:szCs w:val="22"/>
              </w:rPr>
              <w:t>)</w:t>
            </w:r>
          </w:p>
        </w:tc>
        <w:tc>
          <w:tcPr>
            <w:tcW w:w="4536" w:type="dxa"/>
            <w:gridSpan w:val="2"/>
            <w:vAlign w:val="center"/>
          </w:tcPr>
          <w:p w14:paraId="47B3C229" w14:textId="77777777" w:rsidR="00D278CC" w:rsidRPr="009357EB" w:rsidRDefault="00D278CC" w:rsidP="001D15E1">
            <w:pPr>
              <w:jc w:val="center"/>
              <w:rPr>
                <w:b/>
                <w:sz w:val="22"/>
                <w:szCs w:val="22"/>
              </w:rPr>
            </w:pPr>
            <w:r w:rsidRPr="009357EB">
              <w:rPr>
                <w:b/>
                <w:color w:val="000000"/>
                <w:sz w:val="22"/>
                <w:szCs w:val="22"/>
              </w:rPr>
              <w:t>Сведения о характеристиках автотранспортного средства</w:t>
            </w:r>
          </w:p>
          <w:p w14:paraId="562C86F8" w14:textId="77777777" w:rsidR="00D278CC" w:rsidRPr="009357EB" w:rsidRDefault="00D278CC" w:rsidP="001D15E1">
            <w:pPr>
              <w:jc w:val="center"/>
              <w:rPr>
                <w:b/>
                <w:sz w:val="22"/>
                <w:szCs w:val="22"/>
              </w:rPr>
            </w:pPr>
            <w:r w:rsidRPr="009357EB">
              <w:rPr>
                <w:b/>
                <w:sz w:val="22"/>
                <w:szCs w:val="22"/>
              </w:rPr>
              <w:t xml:space="preserve">(описание параметров предлагаемых </w:t>
            </w:r>
            <w:r w:rsidRPr="009357EB">
              <w:rPr>
                <w:b/>
                <w:color w:val="000000"/>
                <w:sz w:val="22"/>
                <w:szCs w:val="22"/>
              </w:rPr>
              <w:t>автотранспортных средств</w:t>
            </w:r>
            <w:r w:rsidRPr="009357EB">
              <w:rPr>
                <w:b/>
                <w:sz w:val="22"/>
                <w:szCs w:val="22"/>
              </w:rPr>
              <w:t>)</w:t>
            </w:r>
          </w:p>
        </w:tc>
      </w:tr>
      <w:tr w:rsidR="00D278CC" w:rsidRPr="00D64FC1" w14:paraId="60165C71" w14:textId="77777777" w:rsidTr="001D15E1">
        <w:trPr>
          <w:trHeight w:val="501"/>
        </w:trPr>
        <w:tc>
          <w:tcPr>
            <w:tcW w:w="5103" w:type="dxa"/>
          </w:tcPr>
          <w:p w14:paraId="6C68BBB5" w14:textId="77777777" w:rsidR="00D278CC" w:rsidRPr="009357EB" w:rsidRDefault="00D278CC" w:rsidP="001D15E1">
            <w:pPr>
              <w:spacing w:line="20" w:lineRule="atLeast"/>
              <w:rPr>
                <w:b/>
                <w:bCs/>
                <w:sz w:val="22"/>
                <w:szCs w:val="22"/>
              </w:rPr>
            </w:pPr>
            <w:r w:rsidRPr="009357EB">
              <w:rPr>
                <w:b/>
                <w:color w:val="000000"/>
                <w:sz w:val="22"/>
                <w:szCs w:val="22"/>
                <w:u w:val="single"/>
              </w:rPr>
              <w:t>Тип, класс автотранспортного средства / количество</w:t>
            </w:r>
          </w:p>
        </w:tc>
        <w:tc>
          <w:tcPr>
            <w:tcW w:w="4536" w:type="dxa"/>
            <w:gridSpan w:val="2"/>
          </w:tcPr>
          <w:p w14:paraId="08F5FDCD" w14:textId="66AC8596" w:rsidR="00D278CC" w:rsidRPr="009357EB" w:rsidRDefault="00D278CC" w:rsidP="001D15E1">
            <w:pPr>
              <w:spacing w:line="20" w:lineRule="atLeast"/>
              <w:jc w:val="right"/>
              <w:rPr>
                <w:b/>
                <w:bCs/>
                <w:sz w:val="22"/>
                <w:szCs w:val="22"/>
              </w:rPr>
            </w:pPr>
            <w:r w:rsidRPr="009357EB">
              <w:rPr>
                <w:b/>
                <w:bCs/>
                <w:sz w:val="22"/>
                <w:szCs w:val="22"/>
              </w:rPr>
              <w:t xml:space="preserve">Л/А бизнес класса / </w:t>
            </w:r>
            <w:r w:rsidR="00B52E44">
              <w:rPr>
                <w:b/>
                <w:bCs/>
                <w:sz w:val="22"/>
                <w:szCs w:val="22"/>
              </w:rPr>
              <w:t>___</w:t>
            </w:r>
            <w:r w:rsidRPr="009357EB">
              <w:rPr>
                <w:b/>
                <w:bCs/>
                <w:sz w:val="22"/>
                <w:szCs w:val="22"/>
              </w:rPr>
              <w:t>шт</w:t>
            </w:r>
          </w:p>
        </w:tc>
      </w:tr>
      <w:tr w:rsidR="00D278CC" w:rsidRPr="00D64FC1" w14:paraId="77E303BB" w14:textId="77777777" w:rsidTr="001D15E1">
        <w:trPr>
          <w:trHeight w:val="267"/>
        </w:trPr>
        <w:tc>
          <w:tcPr>
            <w:tcW w:w="9639" w:type="dxa"/>
            <w:gridSpan w:val="3"/>
            <w:vAlign w:val="center"/>
          </w:tcPr>
          <w:p w14:paraId="54E53304" w14:textId="77777777" w:rsidR="00D278CC" w:rsidRPr="003B0CBA" w:rsidRDefault="00D278CC" w:rsidP="001D15E1">
            <w:pPr>
              <w:jc w:val="center"/>
              <w:rPr>
                <w:b/>
                <w:sz w:val="22"/>
                <w:szCs w:val="22"/>
              </w:rPr>
            </w:pPr>
            <w:r w:rsidRPr="003B0CBA">
              <w:rPr>
                <w:b/>
                <w:sz w:val="22"/>
                <w:szCs w:val="22"/>
              </w:rPr>
              <w:t>ТЕХНИЧЕСКИЕ ХАРАКТЕРИСТИКИ</w:t>
            </w:r>
          </w:p>
        </w:tc>
      </w:tr>
      <w:tr w:rsidR="00D278CC" w:rsidRPr="00D64FC1" w14:paraId="7087309C" w14:textId="77777777" w:rsidTr="001D15E1">
        <w:trPr>
          <w:trHeight w:val="340"/>
        </w:trPr>
        <w:tc>
          <w:tcPr>
            <w:tcW w:w="5103" w:type="dxa"/>
            <w:vAlign w:val="center"/>
          </w:tcPr>
          <w:p w14:paraId="5B13109F" w14:textId="77777777" w:rsidR="00D278CC" w:rsidRPr="00D16CFD" w:rsidRDefault="00D278CC" w:rsidP="001D15E1">
            <w:r w:rsidRPr="00D16CFD">
              <w:t>1. Марка, модель, тип кузова</w:t>
            </w:r>
          </w:p>
        </w:tc>
        <w:tc>
          <w:tcPr>
            <w:tcW w:w="4536" w:type="dxa"/>
            <w:gridSpan w:val="2"/>
            <w:vAlign w:val="center"/>
          </w:tcPr>
          <w:p w14:paraId="05718EFD" w14:textId="77777777" w:rsidR="00D278CC" w:rsidRPr="00D16CFD" w:rsidRDefault="00D278CC" w:rsidP="001D15E1">
            <w:pPr>
              <w:jc w:val="right"/>
            </w:pPr>
            <w:r>
              <w:t>______,</w:t>
            </w:r>
            <w:r w:rsidRPr="00D16CFD">
              <w:t xml:space="preserve">______, </w:t>
            </w:r>
            <w:r>
              <w:t>седан</w:t>
            </w:r>
          </w:p>
        </w:tc>
      </w:tr>
      <w:tr w:rsidR="00D278CC" w:rsidRPr="00D64FC1" w14:paraId="2D8ADCE7" w14:textId="77777777" w:rsidTr="001D15E1">
        <w:trPr>
          <w:trHeight w:val="340"/>
        </w:trPr>
        <w:tc>
          <w:tcPr>
            <w:tcW w:w="5103" w:type="dxa"/>
            <w:vAlign w:val="center"/>
          </w:tcPr>
          <w:p w14:paraId="0D60D36D" w14:textId="77777777" w:rsidR="00D278CC" w:rsidRPr="00D16CFD" w:rsidRDefault="00D278CC" w:rsidP="001D15E1">
            <w:r w:rsidRPr="00D16CFD">
              <w:t>2. Год выпуска</w:t>
            </w:r>
          </w:p>
        </w:tc>
        <w:tc>
          <w:tcPr>
            <w:tcW w:w="4536" w:type="dxa"/>
            <w:gridSpan w:val="2"/>
            <w:vAlign w:val="center"/>
          </w:tcPr>
          <w:p w14:paraId="569BAEB9" w14:textId="77777777" w:rsidR="00D278CC" w:rsidRPr="00D16CFD" w:rsidRDefault="00D278CC" w:rsidP="001D15E1">
            <w:pPr>
              <w:jc w:val="right"/>
            </w:pPr>
            <w:r>
              <w:t>______ год</w:t>
            </w:r>
            <w:r w:rsidRPr="00D16CFD">
              <w:t xml:space="preserve"> </w:t>
            </w:r>
          </w:p>
        </w:tc>
      </w:tr>
      <w:tr w:rsidR="00D278CC" w:rsidRPr="00D64FC1" w14:paraId="55D78E91" w14:textId="77777777" w:rsidTr="001D15E1">
        <w:trPr>
          <w:trHeight w:val="340"/>
        </w:trPr>
        <w:tc>
          <w:tcPr>
            <w:tcW w:w="5103" w:type="dxa"/>
            <w:vAlign w:val="center"/>
          </w:tcPr>
          <w:p w14:paraId="434960C3" w14:textId="77777777" w:rsidR="00D278CC" w:rsidRPr="00D16CFD" w:rsidRDefault="00D278CC" w:rsidP="001D15E1">
            <w:pPr>
              <w:rPr>
                <w:color w:val="000000"/>
              </w:rPr>
            </w:pPr>
            <w:r w:rsidRPr="00D16CFD">
              <w:rPr>
                <w:color w:val="000000"/>
              </w:rPr>
              <w:t>3. Габаритные размеры</w:t>
            </w:r>
            <w:r>
              <w:rPr>
                <w:color w:val="000000"/>
              </w:rPr>
              <w:t xml:space="preserve">   Д*Ш*В</w:t>
            </w:r>
          </w:p>
        </w:tc>
        <w:tc>
          <w:tcPr>
            <w:tcW w:w="4536" w:type="dxa"/>
            <w:gridSpan w:val="2"/>
            <w:vAlign w:val="center"/>
          </w:tcPr>
          <w:p w14:paraId="7111E052" w14:textId="77777777" w:rsidR="00D278CC" w:rsidRPr="00D16CFD" w:rsidRDefault="00D278CC" w:rsidP="001D15E1">
            <w:pPr>
              <w:jc w:val="right"/>
            </w:pPr>
            <w:r>
              <w:t>_________</w:t>
            </w:r>
            <w:r w:rsidRPr="00D16CFD">
              <w:t>*</w:t>
            </w:r>
            <w:r>
              <w:t>_________</w:t>
            </w:r>
            <w:r w:rsidRPr="00D16CFD">
              <w:t>*</w:t>
            </w:r>
            <w:r>
              <w:t>_________м</w:t>
            </w:r>
            <w:r w:rsidRPr="00D16CFD">
              <w:t>м</w:t>
            </w:r>
          </w:p>
        </w:tc>
      </w:tr>
      <w:tr w:rsidR="00D278CC" w:rsidRPr="00D64FC1" w14:paraId="3BB7BD3D" w14:textId="77777777" w:rsidTr="001D15E1">
        <w:trPr>
          <w:trHeight w:val="340"/>
        </w:trPr>
        <w:tc>
          <w:tcPr>
            <w:tcW w:w="5103" w:type="dxa"/>
            <w:vAlign w:val="center"/>
          </w:tcPr>
          <w:p w14:paraId="4985365A" w14:textId="77777777" w:rsidR="00D278CC" w:rsidRPr="00D16CFD" w:rsidRDefault="00D278CC" w:rsidP="001D15E1">
            <w:pPr>
              <w:rPr>
                <w:color w:val="000000"/>
              </w:rPr>
            </w:pPr>
            <w:r w:rsidRPr="00D16CFD">
              <w:rPr>
                <w:color w:val="000000"/>
              </w:rPr>
              <w:t>4.</w:t>
            </w:r>
            <w:r w:rsidRPr="00D16CFD">
              <w:t xml:space="preserve"> Количество Дверей/Мест</w:t>
            </w:r>
          </w:p>
        </w:tc>
        <w:tc>
          <w:tcPr>
            <w:tcW w:w="4536" w:type="dxa"/>
            <w:gridSpan w:val="2"/>
            <w:vAlign w:val="center"/>
          </w:tcPr>
          <w:p w14:paraId="16830732" w14:textId="77777777" w:rsidR="00D278CC" w:rsidRPr="00D16CFD" w:rsidRDefault="00D278CC" w:rsidP="001D15E1">
            <w:pPr>
              <w:jc w:val="right"/>
            </w:pPr>
            <w:r>
              <w:t>______/_____</w:t>
            </w:r>
          </w:p>
        </w:tc>
      </w:tr>
      <w:tr w:rsidR="00D278CC" w:rsidRPr="00D64FC1" w14:paraId="51B28C6D" w14:textId="77777777" w:rsidTr="001D15E1">
        <w:trPr>
          <w:trHeight w:val="340"/>
        </w:trPr>
        <w:tc>
          <w:tcPr>
            <w:tcW w:w="5103" w:type="dxa"/>
            <w:vAlign w:val="center"/>
          </w:tcPr>
          <w:p w14:paraId="12E3B038" w14:textId="77777777" w:rsidR="00D278CC" w:rsidRPr="00D16CFD" w:rsidRDefault="00D278CC" w:rsidP="001D15E1">
            <w:pPr>
              <w:rPr>
                <w:color w:val="000000"/>
              </w:rPr>
            </w:pPr>
            <w:r w:rsidRPr="00D16CFD">
              <w:rPr>
                <w:color w:val="000000"/>
              </w:rPr>
              <w:t xml:space="preserve">5. </w:t>
            </w:r>
            <w:r w:rsidRPr="00D16CFD">
              <w:t>Мощность двигателя/ тип двигателя (бензин/дизель)</w:t>
            </w:r>
          </w:p>
        </w:tc>
        <w:tc>
          <w:tcPr>
            <w:tcW w:w="4536" w:type="dxa"/>
            <w:gridSpan w:val="2"/>
            <w:vAlign w:val="center"/>
          </w:tcPr>
          <w:p w14:paraId="43EC0CC4" w14:textId="77777777" w:rsidR="00D278CC" w:rsidRPr="00D16CFD" w:rsidRDefault="00D278CC" w:rsidP="001D15E1">
            <w:pPr>
              <w:jc w:val="right"/>
            </w:pPr>
            <w:r>
              <w:t>__________</w:t>
            </w:r>
            <w:r w:rsidRPr="00D16CFD">
              <w:t xml:space="preserve">л.с./ </w:t>
            </w:r>
            <w:r>
              <w:t>______</w:t>
            </w:r>
          </w:p>
        </w:tc>
      </w:tr>
      <w:tr w:rsidR="00D278CC" w:rsidRPr="00D64FC1" w14:paraId="53E3B57F" w14:textId="77777777" w:rsidTr="001D15E1">
        <w:trPr>
          <w:trHeight w:val="340"/>
        </w:trPr>
        <w:tc>
          <w:tcPr>
            <w:tcW w:w="5103" w:type="dxa"/>
            <w:vAlign w:val="center"/>
          </w:tcPr>
          <w:p w14:paraId="49C2078A" w14:textId="77777777" w:rsidR="00D278CC" w:rsidRPr="00D16CFD" w:rsidRDefault="00D278CC" w:rsidP="001D15E1">
            <w:pPr>
              <w:rPr>
                <w:color w:val="000000"/>
              </w:rPr>
            </w:pPr>
            <w:r w:rsidRPr="00D16CFD">
              <w:rPr>
                <w:color w:val="000000"/>
              </w:rPr>
              <w:t>6.</w:t>
            </w:r>
            <w:r w:rsidRPr="00D16CFD">
              <w:t xml:space="preserve"> Объем двигателя</w:t>
            </w:r>
          </w:p>
        </w:tc>
        <w:tc>
          <w:tcPr>
            <w:tcW w:w="4536" w:type="dxa"/>
            <w:gridSpan w:val="2"/>
            <w:vAlign w:val="center"/>
          </w:tcPr>
          <w:p w14:paraId="33A82016" w14:textId="77777777" w:rsidR="00D278CC" w:rsidRPr="00D16CFD" w:rsidRDefault="00D278CC" w:rsidP="001D15E1">
            <w:pPr>
              <w:jc w:val="right"/>
            </w:pPr>
            <w:r>
              <w:t xml:space="preserve">_____________ </w:t>
            </w:r>
            <w:r w:rsidRPr="00D16CFD">
              <w:t>куб. см.</w:t>
            </w:r>
          </w:p>
        </w:tc>
      </w:tr>
      <w:tr w:rsidR="00D278CC" w:rsidRPr="00D64FC1" w14:paraId="27C1348F" w14:textId="77777777" w:rsidTr="001D15E1">
        <w:trPr>
          <w:trHeight w:val="340"/>
        </w:trPr>
        <w:tc>
          <w:tcPr>
            <w:tcW w:w="5103" w:type="dxa"/>
            <w:vAlign w:val="center"/>
          </w:tcPr>
          <w:p w14:paraId="61B6AA3E" w14:textId="77777777" w:rsidR="00D278CC" w:rsidRPr="00D16CFD" w:rsidRDefault="00D278CC" w:rsidP="001D15E1">
            <w:pPr>
              <w:rPr>
                <w:color w:val="000000"/>
              </w:rPr>
            </w:pPr>
            <w:r w:rsidRPr="00D16CFD">
              <w:rPr>
                <w:color w:val="000000"/>
              </w:rPr>
              <w:t xml:space="preserve">7. </w:t>
            </w:r>
            <w:r w:rsidRPr="00D16CFD">
              <w:t>Емкость топливного бака</w:t>
            </w:r>
          </w:p>
        </w:tc>
        <w:tc>
          <w:tcPr>
            <w:tcW w:w="4536" w:type="dxa"/>
            <w:gridSpan w:val="2"/>
            <w:vAlign w:val="center"/>
          </w:tcPr>
          <w:p w14:paraId="37ADF5F3" w14:textId="77777777" w:rsidR="00D278CC" w:rsidRPr="00D16CFD" w:rsidRDefault="00D278CC" w:rsidP="001D15E1">
            <w:pPr>
              <w:jc w:val="right"/>
            </w:pPr>
            <w:r>
              <w:rPr>
                <w:sz w:val="22"/>
                <w:szCs w:val="22"/>
              </w:rPr>
              <w:t>___________</w:t>
            </w:r>
            <w:r w:rsidRPr="00D16CFD">
              <w:t xml:space="preserve"> литров</w:t>
            </w:r>
          </w:p>
        </w:tc>
      </w:tr>
      <w:tr w:rsidR="00D278CC" w:rsidRPr="00D64FC1" w14:paraId="21CBC860" w14:textId="77777777" w:rsidTr="001D15E1">
        <w:trPr>
          <w:trHeight w:val="340"/>
        </w:trPr>
        <w:tc>
          <w:tcPr>
            <w:tcW w:w="5103" w:type="dxa"/>
            <w:vAlign w:val="center"/>
          </w:tcPr>
          <w:p w14:paraId="3A0A1E27" w14:textId="77777777" w:rsidR="00D278CC" w:rsidRPr="00D16CFD" w:rsidRDefault="00D278CC" w:rsidP="001D15E1">
            <w:pPr>
              <w:rPr>
                <w:color w:val="000000"/>
              </w:rPr>
            </w:pPr>
            <w:r w:rsidRPr="00D16CFD">
              <w:rPr>
                <w:color w:val="000000"/>
              </w:rPr>
              <w:t xml:space="preserve">8. </w:t>
            </w:r>
            <w:r w:rsidRPr="00D16CFD">
              <w:t>Тип трансмиссии (АКПП/МКПП)</w:t>
            </w:r>
          </w:p>
        </w:tc>
        <w:tc>
          <w:tcPr>
            <w:tcW w:w="4536" w:type="dxa"/>
            <w:gridSpan w:val="2"/>
            <w:vAlign w:val="center"/>
          </w:tcPr>
          <w:p w14:paraId="31338D98" w14:textId="77777777" w:rsidR="00D278CC" w:rsidRPr="00D16CFD" w:rsidRDefault="00D278CC" w:rsidP="001D15E1">
            <w:pPr>
              <w:jc w:val="right"/>
            </w:pPr>
            <w:r>
              <w:t>А</w:t>
            </w:r>
            <w:r w:rsidRPr="00D16CFD">
              <w:t xml:space="preserve">КПП </w:t>
            </w:r>
          </w:p>
        </w:tc>
      </w:tr>
      <w:tr w:rsidR="00D278CC" w:rsidRPr="00D64FC1" w14:paraId="2587460B" w14:textId="77777777" w:rsidTr="001D15E1">
        <w:trPr>
          <w:trHeight w:val="340"/>
        </w:trPr>
        <w:tc>
          <w:tcPr>
            <w:tcW w:w="5103" w:type="dxa"/>
            <w:vAlign w:val="center"/>
          </w:tcPr>
          <w:p w14:paraId="21D2E1A5" w14:textId="77777777" w:rsidR="00D278CC" w:rsidRPr="00D16CFD" w:rsidRDefault="00D278CC" w:rsidP="001D15E1">
            <w:pPr>
              <w:rPr>
                <w:color w:val="000000"/>
              </w:rPr>
            </w:pPr>
            <w:r w:rsidRPr="00D16CFD">
              <w:rPr>
                <w:color w:val="000000"/>
              </w:rPr>
              <w:t xml:space="preserve">9. </w:t>
            </w:r>
            <w:r w:rsidRPr="00D16CFD">
              <w:t>Количество передач</w:t>
            </w:r>
          </w:p>
        </w:tc>
        <w:tc>
          <w:tcPr>
            <w:tcW w:w="4536" w:type="dxa"/>
            <w:gridSpan w:val="2"/>
            <w:vAlign w:val="center"/>
          </w:tcPr>
          <w:p w14:paraId="32273775" w14:textId="77777777" w:rsidR="00D278CC" w:rsidRPr="00D16CFD" w:rsidRDefault="00D278CC" w:rsidP="001D15E1">
            <w:pPr>
              <w:jc w:val="right"/>
            </w:pPr>
            <w:r>
              <w:rPr>
                <w:sz w:val="22"/>
                <w:szCs w:val="22"/>
              </w:rPr>
              <w:t>_________</w:t>
            </w:r>
            <w:r w:rsidRPr="00D16CFD">
              <w:t xml:space="preserve"> шт.</w:t>
            </w:r>
          </w:p>
        </w:tc>
      </w:tr>
      <w:tr w:rsidR="00D278CC" w:rsidRPr="00D64FC1" w14:paraId="60915F42" w14:textId="77777777" w:rsidTr="001D15E1">
        <w:trPr>
          <w:trHeight w:val="340"/>
        </w:trPr>
        <w:tc>
          <w:tcPr>
            <w:tcW w:w="5103" w:type="dxa"/>
            <w:vAlign w:val="center"/>
          </w:tcPr>
          <w:p w14:paraId="5196D2DC" w14:textId="77777777" w:rsidR="00D278CC" w:rsidRPr="00D16CFD" w:rsidRDefault="00D278CC" w:rsidP="001D15E1">
            <w:pPr>
              <w:rPr>
                <w:color w:val="000000"/>
              </w:rPr>
            </w:pPr>
            <w:r w:rsidRPr="00D16CFD">
              <w:rPr>
                <w:color w:val="000000"/>
              </w:rPr>
              <w:t>10.</w:t>
            </w:r>
            <w:r w:rsidRPr="00D16CFD">
              <w:t xml:space="preserve"> Тип привода (передний, задний, полный)</w:t>
            </w:r>
          </w:p>
        </w:tc>
        <w:tc>
          <w:tcPr>
            <w:tcW w:w="4536" w:type="dxa"/>
            <w:gridSpan w:val="2"/>
            <w:vAlign w:val="center"/>
          </w:tcPr>
          <w:p w14:paraId="22242AF9" w14:textId="77777777" w:rsidR="00D278CC" w:rsidRPr="00D16CFD" w:rsidRDefault="00D278CC" w:rsidP="001D15E1">
            <w:pPr>
              <w:jc w:val="right"/>
            </w:pPr>
            <w:r>
              <w:rPr>
                <w:sz w:val="22"/>
                <w:szCs w:val="22"/>
              </w:rPr>
              <w:t>Передний</w:t>
            </w:r>
            <w:r w:rsidRPr="00D16CFD">
              <w:t xml:space="preserve"> </w:t>
            </w:r>
          </w:p>
        </w:tc>
      </w:tr>
      <w:tr w:rsidR="00D278CC" w:rsidRPr="00D64FC1" w14:paraId="6A6535CD" w14:textId="77777777" w:rsidTr="001D15E1">
        <w:trPr>
          <w:trHeight w:val="340"/>
        </w:trPr>
        <w:tc>
          <w:tcPr>
            <w:tcW w:w="5103" w:type="dxa"/>
            <w:vAlign w:val="center"/>
          </w:tcPr>
          <w:p w14:paraId="440047C9" w14:textId="77777777" w:rsidR="00D278CC" w:rsidRPr="00D16CFD" w:rsidRDefault="00D278CC" w:rsidP="001D15E1">
            <w:pPr>
              <w:rPr>
                <w:color w:val="000000"/>
              </w:rPr>
            </w:pPr>
            <w:r w:rsidRPr="00D16CFD">
              <w:rPr>
                <w:color w:val="000000"/>
              </w:rPr>
              <w:t>11.</w:t>
            </w:r>
            <w:r w:rsidRPr="00D16CFD">
              <w:t xml:space="preserve"> Размер шин</w:t>
            </w:r>
          </w:p>
        </w:tc>
        <w:tc>
          <w:tcPr>
            <w:tcW w:w="4536" w:type="dxa"/>
            <w:gridSpan w:val="2"/>
            <w:vAlign w:val="center"/>
          </w:tcPr>
          <w:p w14:paraId="59CEB792" w14:textId="77777777" w:rsidR="00D278CC" w:rsidRPr="00D16CFD" w:rsidRDefault="00D278CC" w:rsidP="001D15E1">
            <w:pPr>
              <w:jc w:val="right"/>
            </w:pPr>
            <w:r>
              <w:t>215</w:t>
            </w:r>
            <w:r w:rsidRPr="00D16CFD">
              <w:t>/</w:t>
            </w:r>
            <w:r>
              <w:t>_____</w:t>
            </w:r>
            <w:r w:rsidRPr="00D16CFD">
              <w:t xml:space="preserve"> </w:t>
            </w:r>
            <w:r w:rsidRPr="00D16CFD">
              <w:rPr>
                <w:lang w:val="en-US"/>
              </w:rPr>
              <w:t>R</w:t>
            </w:r>
            <w:r>
              <w:t>_____</w:t>
            </w:r>
          </w:p>
        </w:tc>
      </w:tr>
      <w:tr w:rsidR="00D278CC" w:rsidRPr="00D64FC1" w14:paraId="6D65C0CA" w14:textId="77777777" w:rsidTr="001D15E1">
        <w:trPr>
          <w:trHeight w:val="340"/>
        </w:trPr>
        <w:tc>
          <w:tcPr>
            <w:tcW w:w="5103" w:type="dxa"/>
            <w:vAlign w:val="center"/>
          </w:tcPr>
          <w:p w14:paraId="47CDEA8A" w14:textId="77777777" w:rsidR="00D278CC" w:rsidRPr="00D16CFD" w:rsidRDefault="00D278CC" w:rsidP="001D15E1">
            <w:pPr>
              <w:rPr>
                <w:color w:val="000000"/>
              </w:rPr>
            </w:pPr>
            <w:r w:rsidRPr="00D16CFD">
              <w:rPr>
                <w:color w:val="000000"/>
              </w:rPr>
              <w:t>12. Тип подвески (наименование) передняя/задняя</w:t>
            </w:r>
          </w:p>
        </w:tc>
        <w:tc>
          <w:tcPr>
            <w:tcW w:w="4536" w:type="dxa"/>
            <w:gridSpan w:val="2"/>
            <w:vAlign w:val="center"/>
          </w:tcPr>
          <w:p w14:paraId="41AB8DA5" w14:textId="77777777" w:rsidR="00D278CC" w:rsidRPr="00D16CFD" w:rsidRDefault="00D278CC" w:rsidP="001D15E1">
            <w:pPr>
              <w:jc w:val="right"/>
            </w:pPr>
            <w:r w:rsidRPr="00825431">
              <w:rPr>
                <w:sz w:val="22"/>
                <w:szCs w:val="22"/>
              </w:rPr>
              <w:t>Независимая пружинная</w:t>
            </w:r>
            <w:r w:rsidRPr="00D16CFD">
              <w:t xml:space="preserve"> /</w:t>
            </w:r>
            <w:r>
              <w:rPr>
                <w:sz w:val="22"/>
                <w:szCs w:val="22"/>
              </w:rPr>
              <w:t>Независимая пружинная</w:t>
            </w:r>
          </w:p>
        </w:tc>
      </w:tr>
      <w:tr w:rsidR="00D278CC" w:rsidRPr="00D64FC1" w14:paraId="1A521AE2" w14:textId="77777777" w:rsidTr="001D15E1">
        <w:trPr>
          <w:trHeight w:val="340"/>
        </w:trPr>
        <w:tc>
          <w:tcPr>
            <w:tcW w:w="5103" w:type="dxa"/>
            <w:vAlign w:val="center"/>
          </w:tcPr>
          <w:p w14:paraId="73A1FB04" w14:textId="77777777" w:rsidR="00D278CC" w:rsidRPr="00D16CFD" w:rsidRDefault="00D278CC" w:rsidP="001D15E1">
            <w:pPr>
              <w:rPr>
                <w:color w:val="000000"/>
              </w:rPr>
            </w:pPr>
            <w:r w:rsidRPr="00D16CFD">
              <w:rPr>
                <w:color w:val="000000"/>
              </w:rPr>
              <w:t>13. О</w:t>
            </w:r>
            <w:r w:rsidRPr="00D16CFD">
              <w:t>бъем багажника</w:t>
            </w:r>
          </w:p>
        </w:tc>
        <w:tc>
          <w:tcPr>
            <w:tcW w:w="4536" w:type="dxa"/>
            <w:gridSpan w:val="2"/>
            <w:vAlign w:val="center"/>
          </w:tcPr>
          <w:p w14:paraId="2827CF8D" w14:textId="77777777" w:rsidR="00D278CC" w:rsidRPr="00D16CFD" w:rsidRDefault="00D278CC" w:rsidP="001D15E1">
            <w:pPr>
              <w:jc w:val="right"/>
            </w:pPr>
            <w:r>
              <w:rPr>
                <w:sz w:val="22"/>
                <w:szCs w:val="22"/>
              </w:rPr>
              <w:t>_________</w:t>
            </w:r>
            <w:r w:rsidRPr="00D16CFD">
              <w:t xml:space="preserve"> литров</w:t>
            </w:r>
          </w:p>
        </w:tc>
      </w:tr>
      <w:tr w:rsidR="00D278CC" w:rsidRPr="00D64FC1" w14:paraId="13E2A36E" w14:textId="77777777" w:rsidTr="001D15E1">
        <w:trPr>
          <w:trHeight w:val="243"/>
        </w:trPr>
        <w:tc>
          <w:tcPr>
            <w:tcW w:w="9639" w:type="dxa"/>
            <w:gridSpan w:val="3"/>
            <w:vAlign w:val="center"/>
          </w:tcPr>
          <w:p w14:paraId="5ADE0E97" w14:textId="77777777" w:rsidR="00D278CC" w:rsidRPr="009357EB" w:rsidRDefault="00D278CC" w:rsidP="001D15E1">
            <w:pPr>
              <w:jc w:val="center"/>
              <w:rPr>
                <w:b/>
                <w:sz w:val="20"/>
                <w:szCs w:val="20"/>
              </w:rPr>
            </w:pPr>
            <w:r w:rsidRPr="009357EB">
              <w:rPr>
                <w:b/>
                <w:sz w:val="20"/>
                <w:szCs w:val="20"/>
              </w:rPr>
              <w:t>ДОПОЛНИТЕЛЬНЫЕ ОПЦИИ</w:t>
            </w:r>
          </w:p>
        </w:tc>
      </w:tr>
      <w:tr w:rsidR="00D278CC" w:rsidRPr="00D64FC1" w14:paraId="0DE171D9" w14:textId="77777777" w:rsidTr="001D15E1">
        <w:trPr>
          <w:trHeight w:val="340"/>
        </w:trPr>
        <w:tc>
          <w:tcPr>
            <w:tcW w:w="6663" w:type="dxa"/>
            <w:gridSpan w:val="2"/>
            <w:vAlign w:val="center"/>
          </w:tcPr>
          <w:p w14:paraId="78A46E00" w14:textId="77777777" w:rsidR="00D278CC" w:rsidRPr="00D16CFD" w:rsidRDefault="00D278CC" w:rsidP="001D15E1">
            <w:pPr>
              <w:rPr>
                <w:color w:val="000000"/>
              </w:rPr>
            </w:pPr>
            <w:r w:rsidRPr="00D16CFD">
              <w:rPr>
                <w:color w:val="000000"/>
              </w:rPr>
              <w:t xml:space="preserve">14. </w:t>
            </w:r>
            <w:r w:rsidRPr="00D16CFD">
              <w:t>Салон отделка (кожа/ текстиль)</w:t>
            </w:r>
          </w:p>
        </w:tc>
        <w:tc>
          <w:tcPr>
            <w:tcW w:w="2976" w:type="dxa"/>
            <w:vAlign w:val="center"/>
          </w:tcPr>
          <w:p w14:paraId="571CFB4C" w14:textId="77777777" w:rsidR="00D278CC" w:rsidRPr="008D1C65" w:rsidRDefault="00D278CC" w:rsidP="001D15E1">
            <w:pPr>
              <w:jc w:val="right"/>
            </w:pPr>
            <w:r>
              <w:t>к</w:t>
            </w:r>
            <w:r w:rsidRPr="008D1C65">
              <w:t>ожа</w:t>
            </w:r>
          </w:p>
        </w:tc>
      </w:tr>
      <w:tr w:rsidR="00D278CC" w:rsidRPr="00D64FC1" w14:paraId="6C8DC071" w14:textId="77777777" w:rsidTr="001D15E1">
        <w:trPr>
          <w:trHeight w:val="340"/>
        </w:trPr>
        <w:tc>
          <w:tcPr>
            <w:tcW w:w="6663" w:type="dxa"/>
            <w:gridSpan w:val="2"/>
            <w:vAlign w:val="center"/>
          </w:tcPr>
          <w:p w14:paraId="1CD94024" w14:textId="77777777" w:rsidR="00D278CC" w:rsidRPr="00D16CFD" w:rsidRDefault="00D278CC" w:rsidP="001D15E1">
            <w:pPr>
              <w:rPr>
                <w:color w:val="000000"/>
              </w:rPr>
            </w:pPr>
            <w:r w:rsidRPr="00D16CFD">
              <w:rPr>
                <w:color w:val="000000"/>
              </w:rPr>
              <w:t xml:space="preserve">15. </w:t>
            </w:r>
            <w:r w:rsidRPr="00D16CFD">
              <w:t xml:space="preserve">Кузов (цвет) </w:t>
            </w:r>
          </w:p>
        </w:tc>
        <w:tc>
          <w:tcPr>
            <w:tcW w:w="2976" w:type="dxa"/>
            <w:vAlign w:val="center"/>
          </w:tcPr>
          <w:p w14:paraId="557E624B" w14:textId="77777777" w:rsidR="00D278CC" w:rsidRPr="008D1C65" w:rsidRDefault="00D278CC" w:rsidP="001D15E1">
            <w:pPr>
              <w:jc w:val="right"/>
            </w:pPr>
            <w:r w:rsidRPr="008D1C65">
              <w:t>черный</w:t>
            </w:r>
          </w:p>
        </w:tc>
      </w:tr>
      <w:tr w:rsidR="00D278CC" w:rsidRPr="00D64FC1" w14:paraId="488BFA78" w14:textId="77777777" w:rsidTr="001D15E1">
        <w:trPr>
          <w:trHeight w:val="340"/>
        </w:trPr>
        <w:tc>
          <w:tcPr>
            <w:tcW w:w="6663" w:type="dxa"/>
            <w:gridSpan w:val="2"/>
            <w:vAlign w:val="center"/>
          </w:tcPr>
          <w:p w14:paraId="151CB028" w14:textId="77777777" w:rsidR="00D278CC" w:rsidRPr="00D16CFD" w:rsidRDefault="00D278CC" w:rsidP="001D15E1">
            <w:pPr>
              <w:rPr>
                <w:color w:val="000000"/>
              </w:rPr>
            </w:pPr>
            <w:r w:rsidRPr="00D16CFD">
              <w:rPr>
                <w:color w:val="000000"/>
              </w:rPr>
              <w:t>16.</w:t>
            </w:r>
            <w:r w:rsidRPr="00D16CFD">
              <w:t xml:space="preserve"> Оборудование спутниковой системы навигации</w:t>
            </w:r>
          </w:p>
        </w:tc>
        <w:tc>
          <w:tcPr>
            <w:tcW w:w="2976" w:type="dxa"/>
            <w:vAlign w:val="center"/>
          </w:tcPr>
          <w:p w14:paraId="089EA0D0" w14:textId="77777777" w:rsidR="00D278CC" w:rsidRPr="008D1C65" w:rsidRDefault="00D278CC" w:rsidP="001D15E1">
            <w:pPr>
              <w:jc w:val="right"/>
            </w:pPr>
            <w:r w:rsidRPr="008D1C65">
              <w:t>наличие</w:t>
            </w:r>
          </w:p>
        </w:tc>
      </w:tr>
      <w:tr w:rsidR="00D278CC" w:rsidRPr="00D64FC1" w14:paraId="0437EA6E" w14:textId="77777777" w:rsidTr="001D15E1">
        <w:trPr>
          <w:trHeight w:val="340"/>
        </w:trPr>
        <w:tc>
          <w:tcPr>
            <w:tcW w:w="6663" w:type="dxa"/>
            <w:gridSpan w:val="2"/>
            <w:vAlign w:val="center"/>
          </w:tcPr>
          <w:p w14:paraId="3D149C32" w14:textId="77777777" w:rsidR="00D278CC" w:rsidRPr="00D16CFD" w:rsidRDefault="00D278CC" w:rsidP="001D15E1">
            <w:pPr>
              <w:rPr>
                <w:color w:val="000000"/>
              </w:rPr>
            </w:pPr>
            <w:r w:rsidRPr="00D16CFD">
              <w:rPr>
                <w:color w:val="000000"/>
              </w:rPr>
              <w:t>17. Антиблокировочная система</w:t>
            </w:r>
          </w:p>
        </w:tc>
        <w:tc>
          <w:tcPr>
            <w:tcW w:w="2976" w:type="dxa"/>
            <w:vAlign w:val="center"/>
          </w:tcPr>
          <w:p w14:paraId="5AB8F265" w14:textId="77777777" w:rsidR="00D278CC" w:rsidRPr="008D1C65" w:rsidRDefault="00D278CC" w:rsidP="001D15E1">
            <w:pPr>
              <w:jc w:val="right"/>
            </w:pPr>
            <w:r w:rsidRPr="008D1C65">
              <w:t>наличие</w:t>
            </w:r>
          </w:p>
        </w:tc>
      </w:tr>
      <w:tr w:rsidR="00D278CC" w:rsidRPr="00D64FC1" w14:paraId="24F746E1" w14:textId="77777777" w:rsidTr="001D15E1">
        <w:trPr>
          <w:trHeight w:val="340"/>
        </w:trPr>
        <w:tc>
          <w:tcPr>
            <w:tcW w:w="6663" w:type="dxa"/>
            <w:gridSpan w:val="2"/>
            <w:vAlign w:val="center"/>
          </w:tcPr>
          <w:p w14:paraId="70293A5A" w14:textId="77777777" w:rsidR="00D278CC" w:rsidRPr="00D16CFD" w:rsidRDefault="00D278CC" w:rsidP="001D15E1">
            <w:r w:rsidRPr="00D16CFD">
              <w:t xml:space="preserve">18. Системы распределения тормозных сил                                                   </w:t>
            </w:r>
          </w:p>
        </w:tc>
        <w:tc>
          <w:tcPr>
            <w:tcW w:w="2976" w:type="dxa"/>
            <w:vAlign w:val="center"/>
          </w:tcPr>
          <w:p w14:paraId="78B077F7" w14:textId="77777777" w:rsidR="00D278CC" w:rsidRPr="008D1C65" w:rsidRDefault="00D278CC" w:rsidP="001D15E1">
            <w:pPr>
              <w:jc w:val="right"/>
            </w:pPr>
            <w:r w:rsidRPr="008D1C65">
              <w:t>наличие</w:t>
            </w:r>
          </w:p>
        </w:tc>
      </w:tr>
      <w:tr w:rsidR="00D278CC" w:rsidRPr="00D64FC1" w14:paraId="1708CDA8" w14:textId="77777777" w:rsidTr="001D15E1">
        <w:trPr>
          <w:trHeight w:val="340"/>
        </w:trPr>
        <w:tc>
          <w:tcPr>
            <w:tcW w:w="6663" w:type="dxa"/>
            <w:gridSpan w:val="2"/>
            <w:vAlign w:val="center"/>
          </w:tcPr>
          <w:p w14:paraId="3D66DADD" w14:textId="77777777" w:rsidR="00D278CC" w:rsidRPr="00D16CFD" w:rsidRDefault="00D278CC" w:rsidP="001D15E1">
            <w:pPr>
              <w:rPr>
                <w:color w:val="000000"/>
              </w:rPr>
            </w:pPr>
            <w:r w:rsidRPr="00D16CFD">
              <w:t>19. Система динамической стабилизации</w:t>
            </w:r>
          </w:p>
        </w:tc>
        <w:tc>
          <w:tcPr>
            <w:tcW w:w="2976" w:type="dxa"/>
            <w:vAlign w:val="center"/>
          </w:tcPr>
          <w:p w14:paraId="2DE721CF" w14:textId="77777777" w:rsidR="00D278CC" w:rsidRPr="008D1C65" w:rsidRDefault="00D278CC" w:rsidP="001D15E1">
            <w:pPr>
              <w:jc w:val="right"/>
            </w:pPr>
            <w:r w:rsidRPr="008D1C65">
              <w:t>наличие</w:t>
            </w:r>
          </w:p>
        </w:tc>
      </w:tr>
      <w:tr w:rsidR="00D278CC" w:rsidRPr="00D64FC1" w14:paraId="104330DE" w14:textId="77777777" w:rsidTr="001D15E1">
        <w:trPr>
          <w:trHeight w:val="340"/>
        </w:trPr>
        <w:tc>
          <w:tcPr>
            <w:tcW w:w="6663" w:type="dxa"/>
            <w:gridSpan w:val="2"/>
            <w:vAlign w:val="center"/>
          </w:tcPr>
          <w:p w14:paraId="47C65623" w14:textId="77777777" w:rsidR="00D278CC" w:rsidRPr="00D16CFD" w:rsidRDefault="00D278CC" w:rsidP="001D15E1">
            <w:r w:rsidRPr="00D16CFD">
              <w:t>20. Кондиционер</w:t>
            </w:r>
          </w:p>
        </w:tc>
        <w:tc>
          <w:tcPr>
            <w:tcW w:w="2976" w:type="dxa"/>
            <w:vAlign w:val="center"/>
          </w:tcPr>
          <w:p w14:paraId="1EE347B8" w14:textId="77777777" w:rsidR="00D278CC" w:rsidRPr="008D1C65" w:rsidRDefault="00D278CC" w:rsidP="001D15E1">
            <w:pPr>
              <w:jc w:val="right"/>
            </w:pPr>
            <w:r w:rsidRPr="008D1C65">
              <w:t>наличие</w:t>
            </w:r>
          </w:p>
        </w:tc>
      </w:tr>
      <w:tr w:rsidR="00D278CC" w:rsidRPr="00D64FC1" w14:paraId="181A87B8" w14:textId="77777777" w:rsidTr="001D15E1">
        <w:trPr>
          <w:trHeight w:val="340"/>
        </w:trPr>
        <w:tc>
          <w:tcPr>
            <w:tcW w:w="6663" w:type="dxa"/>
            <w:gridSpan w:val="2"/>
            <w:vAlign w:val="center"/>
          </w:tcPr>
          <w:p w14:paraId="7CB67203" w14:textId="77777777" w:rsidR="00D278CC" w:rsidRPr="00D16CFD" w:rsidRDefault="00D278CC" w:rsidP="001D15E1">
            <w:pPr>
              <w:rPr>
                <w:color w:val="000000"/>
              </w:rPr>
            </w:pPr>
            <w:r w:rsidRPr="00D16CFD">
              <w:rPr>
                <w:color w:val="000000"/>
              </w:rPr>
              <w:t>2</w:t>
            </w:r>
            <w:r>
              <w:rPr>
                <w:color w:val="000000"/>
                <w:lang w:val="en-US"/>
              </w:rPr>
              <w:t>1</w:t>
            </w:r>
            <w:r w:rsidRPr="00D16CFD">
              <w:rPr>
                <w:color w:val="000000"/>
              </w:rPr>
              <w:t>.</w:t>
            </w:r>
            <w:r w:rsidRPr="00D16CFD">
              <w:t xml:space="preserve"> Система динамического контроля устойчивости</w:t>
            </w:r>
          </w:p>
        </w:tc>
        <w:tc>
          <w:tcPr>
            <w:tcW w:w="2976" w:type="dxa"/>
            <w:vAlign w:val="center"/>
          </w:tcPr>
          <w:p w14:paraId="7E40D439" w14:textId="77777777" w:rsidR="00D278CC" w:rsidRPr="008D1C65" w:rsidRDefault="00D278CC" w:rsidP="001D15E1">
            <w:pPr>
              <w:jc w:val="right"/>
            </w:pPr>
            <w:r w:rsidRPr="008D1C65">
              <w:t>наличие</w:t>
            </w:r>
          </w:p>
        </w:tc>
      </w:tr>
      <w:tr w:rsidR="00D278CC" w:rsidRPr="00D64FC1" w14:paraId="760B6493" w14:textId="77777777" w:rsidTr="001D15E1">
        <w:trPr>
          <w:trHeight w:val="340"/>
        </w:trPr>
        <w:tc>
          <w:tcPr>
            <w:tcW w:w="6663" w:type="dxa"/>
            <w:gridSpan w:val="2"/>
            <w:vAlign w:val="center"/>
          </w:tcPr>
          <w:p w14:paraId="4CD55ECE" w14:textId="77777777" w:rsidR="00D278CC" w:rsidRPr="00D16CFD" w:rsidRDefault="00D278CC" w:rsidP="001D15E1">
            <w:pPr>
              <w:rPr>
                <w:color w:val="000000"/>
              </w:rPr>
            </w:pPr>
            <w:r w:rsidRPr="00D16CFD">
              <w:rPr>
                <w:color w:val="000000"/>
              </w:rPr>
              <w:t>2</w:t>
            </w:r>
            <w:r>
              <w:rPr>
                <w:color w:val="000000"/>
                <w:lang w:val="en-US"/>
              </w:rPr>
              <w:t>2</w:t>
            </w:r>
            <w:r w:rsidRPr="00D16CFD">
              <w:rPr>
                <w:color w:val="000000"/>
              </w:rPr>
              <w:t xml:space="preserve">. </w:t>
            </w:r>
            <w:r w:rsidRPr="00D16CFD">
              <w:t>Противотуманные фары</w:t>
            </w:r>
          </w:p>
        </w:tc>
        <w:tc>
          <w:tcPr>
            <w:tcW w:w="2976" w:type="dxa"/>
            <w:vAlign w:val="center"/>
          </w:tcPr>
          <w:p w14:paraId="30A2F12F" w14:textId="77777777" w:rsidR="00D278CC" w:rsidRPr="008D1C65" w:rsidRDefault="00D278CC" w:rsidP="001D15E1">
            <w:pPr>
              <w:jc w:val="right"/>
            </w:pPr>
            <w:r w:rsidRPr="008D1C65">
              <w:t>наличие</w:t>
            </w:r>
          </w:p>
        </w:tc>
      </w:tr>
      <w:tr w:rsidR="00D278CC" w:rsidRPr="00D64FC1" w14:paraId="26338114" w14:textId="77777777" w:rsidTr="001D15E1">
        <w:trPr>
          <w:trHeight w:val="340"/>
        </w:trPr>
        <w:tc>
          <w:tcPr>
            <w:tcW w:w="6663" w:type="dxa"/>
            <w:gridSpan w:val="2"/>
            <w:vAlign w:val="center"/>
          </w:tcPr>
          <w:p w14:paraId="2E1E46B3" w14:textId="77777777" w:rsidR="00D278CC" w:rsidRPr="00D16CFD" w:rsidRDefault="00D278CC" w:rsidP="001D15E1">
            <w:r w:rsidRPr="00D16CFD">
              <w:t>2</w:t>
            </w:r>
            <w:r>
              <w:rPr>
                <w:lang w:val="en-US"/>
              </w:rPr>
              <w:t>3</w:t>
            </w:r>
            <w:r w:rsidRPr="00D16CFD">
              <w:t>. Омывател</w:t>
            </w:r>
            <w:r>
              <w:t>ь</w:t>
            </w:r>
            <w:r w:rsidRPr="00D16CFD">
              <w:t xml:space="preserve"> фар</w:t>
            </w:r>
          </w:p>
        </w:tc>
        <w:tc>
          <w:tcPr>
            <w:tcW w:w="2976" w:type="dxa"/>
            <w:vAlign w:val="center"/>
          </w:tcPr>
          <w:p w14:paraId="5A8B1F10" w14:textId="77777777" w:rsidR="00D278CC" w:rsidRPr="008D1C65" w:rsidRDefault="00D278CC" w:rsidP="001D15E1">
            <w:pPr>
              <w:jc w:val="right"/>
            </w:pPr>
            <w:r w:rsidRPr="008D1C65">
              <w:t>наличие</w:t>
            </w:r>
          </w:p>
        </w:tc>
      </w:tr>
      <w:tr w:rsidR="00D278CC" w:rsidRPr="00D64FC1" w14:paraId="11A3AC9B" w14:textId="77777777" w:rsidTr="001D15E1">
        <w:trPr>
          <w:trHeight w:val="340"/>
        </w:trPr>
        <w:tc>
          <w:tcPr>
            <w:tcW w:w="6663" w:type="dxa"/>
            <w:gridSpan w:val="2"/>
            <w:vAlign w:val="center"/>
          </w:tcPr>
          <w:p w14:paraId="20EBB50F" w14:textId="77777777" w:rsidR="00D278CC" w:rsidRPr="00D16CFD" w:rsidRDefault="00D278CC" w:rsidP="001D15E1">
            <w:r w:rsidRPr="00D16CFD">
              <w:t>2</w:t>
            </w:r>
            <w:r>
              <w:rPr>
                <w:lang w:val="en-US"/>
              </w:rPr>
              <w:t>4</w:t>
            </w:r>
            <w:r w:rsidRPr="00D16CFD">
              <w:t>. Обогрев зеркал</w:t>
            </w:r>
          </w:p>
        </w:tc>
        <w:tc>
          <w:tcPr>
            <w:tcW w:w="2976" w:type="dxa"/>
            <w:vAlign w:val="center"/>
          </w:tcPr>
          <w:p w14:paraId="0D8DBD4B" w14:textId="77777777" w:rsidR="00D278CC" w:rsidRPr="008D1C65" w:rsidRDefault="00D278CC" w:rsidP="001D15E1">
            <w:pPr>
              <w:jc w:val="right"/>
            </w:pPr>
            <w:r w:rsidRPr="008D1C65">
              <w:t>наличие</w:t>
            </w:r>
          </w:p>
        </w:tc>
      </w:tr>
      <w:tr w:rsidR="00D278CC" w:rsidRPr="00D64FC1" w14:paraId="1D11B750" w14:textId="77777777" w:rsidTr="001D15E1">
        <w:trPr>
          <w:trHeight w:val="340"/>
        </w:trPr>
        <w:tc>
          <w:tcPr>
            <w:tcW w:w="6663" w:type="dxa"/>
            <w:gridSpan w:val="2"/>
            <w:vAlign w:val="center"/>
          </w:tcPr>
          <w:p w14:paraId="4F217F4A" w14:textId="77777777" w:rsidR="00D278CC" w:rsidRPr="00D16CFD" w:rsidRDefault="00D278CC" w:rsidP="001D15E1">
            <w:r w:rsidRPr="00D16CFD">
              <w:t>2</w:t>
            </w:r>
            <w:r>
              <w:rPr>
                <w:lang w:val="en-US"/>
              </w:rPr>
              <w:t>5</w:t>
            </w:r>
            <w:r w:rsidRPr="00D16CFD">
              <w:t>. Бортовой компьютер</w:t>
            </w:r>
          </w:p>
        </w:tc>
        <w:tc>
          <w:tcPr>
            <w:tcW w:w="2976" w:type="dxa"/>
            <w:vAlign w:val="center"/>
          </w:tcPr>
          <w:p w14:paraId="531D1093" w14:textId="77777777" w:rsidR="00D278CC" w:rsidRPr="008D1C65" w:rsidRDefault="00D278CC" w:rsidP="001D15E1">
            <w:pPr>
              <w:jc w:val="right"/>
            </w:pPr>
            <w:r w:rsidRPr="008D1C65">
              <w:t>наличие</w:t>
            </w:r>
          </w:p>
        </w:tc>
      </w:tr>
      <w:tr w:rsidR="00D278CC" w:rsidRPr="00D64FC1" w14:paraId="433D823C" w14:textId="77777777" w:rsidTr="001D15E1">
        <w:trPr>
          <w:trHeight w:val="340"/>
        </w:trPr>
        <w:tc>
          <w:tcPr>
            <w:tcW w:w="6663" w:type="dxa"/>
            <w:gridSpan w:val="2"/>
            <w:vAlign w:val="center"/>
          </w:tcPr>
          <w:p w14:paraId="4BB23EB8" w14:textId="77777777" w:rsidR="00D278CC" w:rsidRPr="00D16CFD" w:rsidRDefault="00D278CC" w:rsidP="001D15E1">
            <w:r w:rsidRPr="00D16CFD">
              <w:t>2</w:t>
            </w:r>
            <w:r>
              <w:rPr>
                <w:lang w:val="en-US"/>
              </w:rPr>
              <w:t>6</w:t>
            </w:r>
            <w:r w:rsidRPr="00D16CFD">
              <w:t>. Запасное колесо</w:t>
            </w:r>
          </w:p>
        </w:tc>
        <w:tc>
          <w:tcPr>
            <w:tcW w:w="2976" w:type="dxa"/>
            <w:vAlign w:val="center"/>
          </w:tcPr>
          <w:p w14:paraId="101CFDB3" w14:textId="77777777" w:rsidR="00D278CC" w:rsidRPr="008D1C65" w:rsidRDefault="00D278CC" w:rsidP="001D15E1">
            <w:pPr>
              <w:jc w:val="right"/>
            </w:pPr>
            <w:r w:rsidRPr="008D1C65">
              <w:t>наличие</w:t>
            </w:r>
          </w:p>
        </w:tc>
      </w:tr>
      <w:tr w:rsidR="00D278CC" w:rsidRPr="00D64FC1" w14:paraId="515683CF" w14:textId="77777777" w:rsidTr="001D15E1">
        <w:trPr>
          <w:trHeight w:val="340"/>
        </w:trPr>
        <w:tc>
          <w:tcPr>
            <w:tcW w:w="6663" w:type="dxa"/>
            <w:gridSpan w:val="2"/>
            <w:vAlign w:val="center"/>
          </w:tcPr>
          <w:p w14:paraId="29BA1935" w14:textId="77777777" w:rsidR="00D278CC" w:rsidRPr="00D16CFD" w:rsidRDefault="00D278CC" w:rsidP="001D15E1">
            <w:r>
              <w:t>2</w:t>
            </w:r>
            <w:r>
              <w:rPr>
                <w:lang w:val="en-US"/>
              </w:rPr>
              <w:t>7</w:t>
            </w:r>
            <w:r>
              <w:t>. Транспондер</w:t>
            </w:r>
          </w:p>
        </w:tc>
        <w:tc>
          <w:tcPr>
            <w:tcW w:w="2976" w:type="dxa"/>
            <w:vAlign w:val="center"/>
          </w:tcPr>
          <w:p w14:paraId="6365BED3" w14:textId="77777777" w:rsidR="00D278CC" w:rsidRPr="008D1C65" w:rsidRDefault="00D278CC" w:rsidP="001D15E1">
            <w:pPr>
              <w:jc w:val="right"/>
            </w:pPr>
            <w:r w:rsidRPr="008D1C65">
              <w:t>наличие</w:t>
            </w:r>
          </w:p>
        </w:tc>
      </w:tr>
      <w:tr w:rsidR="00D278CC" w:rsidRPr="00D64FC1" w14:paraId="79AA420A" w14:textId="77777777" w:rsidTr="001D15E1">
        <w:trPr>
          <w:trHeight w:val="340"/>
        </w:trPr>
        <w:tc>
          <w:tcPr>
            <w:tcW w:w="9639" w:type="dxa"/>
            <w:gridSpan w:val="3"/>
            <w:vAlign w:val="center"/>
          </w:tcPr>
          <w:p w14:paraId="7F0B9042" w14:textId="77777777" w:rsidR="00D278CC" w:rsidRPr="008D1C65" w:rsidRDefault="00D278CC" w:rsidP="001D15E1">
            <w:pPr>
              <w:jc w:val="center"/>
            </w:pPr>
            <w:r w:rsidRPr="007E6E94">
              <w:rPr>
                <w:b/>
                <w:sz w:val="20"/>
                <w:szCs w:val="20"/>
              </w:rPr>
              <w:t>ОПЦИИ БЕЗОПАСНОСТИ</w:t>
            </w:r>
          </w:p>
        </w:tc>
      </w:tr>
      <w:tr w:rsidR="00D278CC" w:rsidRPr="00D64FC1" w14:paraId="3B5705E2" w14:textId="77777777" w:rsidTr="001D15E1">
        <w:trPr>
          <w:trHeight w:val="294"/>
        </w:trPr>
        <w:tc>
          <w:tcPr>
            <w:tcW w:w="6663" w:type="dxa"/>
            <w:gridSpan w:val="2"/>
            <w:vAlign w:val="center"/>
          </w:tcPr>
          <w:p w14:paraId="13B46276" w14:textId="77777777" w:rsidR="00D278CC" w:rsidRPr="00D16CFD" w:rsidRDefault="00D278CC" w:rsidP="001D15E1">
            <w:r w:rsidRPr="00D16CFD">
              <w:t>2</w:t>
            </w:r>
            <w:r>
              <w:t>8</w:t>
            </w:r>
            <w:r w:rsidRPr="00D16CFD">
              <w:t xml:space="preserve">. Фронтальные подушки безопасности </w:t>
            </w:r>
          </w:p>
        </w:tc>
        <w:tc>
          <w:tcPr>
            <w:tcW w:w="2976" w:type="dxa"/>
            <w:vAlign w:val="center"/>
          </w:tcPr>
          <w:p w14:paraId="0A3200D8" w14:textId="77777777" w:rsidR="00D278CC" w:rsidRPr="00D16CFD" w:rsidRDefault="00D278CC" w:rsidP="001D15E1">
            <w:pPr>
              <w:jc w:val="right"/>
            </w:pPr>
            <w:r w:rsidRPr="00A33113">
              <w:t>наличие</w:t>
            </w:r>
          </w:p>
        </w:tc>
      </w:tr>
      <w:tr w:rsidR="00D278CC" w:rsidRPr="00D64FC1" w14:paraId="145D34AF" w14:textId="77777777" w:rsidTr="001D15E1">
        <w:trPr>
          <w:trHeight w:val="340"/>
        </w:trPr>
        <w:tc>
          <w:tcPr>
            <w:tcW w:w="6663" w:type="dxa"/>
            <w:gridSpan w:val="2"/>
            <w:vAlign w:val="center"/>
          </w:tcPr>
          <w:p w14:paraId="14897769" w14:textId="77777777" w:rsidR="00D278CC" w:rsidRPr="00D16CFD" w:rsidRDefault="00D278CC" w:rsidP="001D15E1">
            <w:r>
              <w:rPr>
                <w:lang w:val="en-US"/>
              </w:rPr>
              <w:lastRenderedPageBreak/>
              <w:t>29</w:t>
            </w:r>
            <w:r w:rsidRPr="00D16CFD">
              <w:t>. Боковые подушки безопасности</w:t>
            </w:r>
          </w:p>
        </w:tc>
        <w:tc>
          <w:tcPr>
            <w:tcW w:w="2976" w:type="dxa"/>
            <w:vAlign w:val="center"/>
          </w:tcPr>
          <w:p w14:paraId="78B6B57B" w14:textId="77777777" w:rsidR="00D278CC" w:rsidRDefault="00D278CC" w:rsidP="001D15E1">
            <w:pPr>
              <w:jc w:val="right"/>
            </w:pPr>
            <w:r w:rsidRPr="00A33113">
              <w:t>наличие</w:t>
            </w:r>
          </w:p>
        </w:tc>
      </w:tr>
      <w:tr w:rsidR="00D278CC" w:rsidRPr="00D64FC1" w14:paraId="66DBF9E6" w14:textId="77777777" w:rsidTr="001D15E1">
        <w:trPr>
          <w:trHeight w:val="340"/>
        </w:trPr>
        <w:tc>
          <w:tcPr>
            <w:tcW w:w="6663" w:type="dxa"/>
            <w:gridSpan w:val="2"/>
            <w:vAlign w:val="center"/>
          </w:tcPr>
          <w:p w14:paraId="56BAE0EF" w14:textId="77777777" w:rsidR="00D278CC" w:rsidRPr="00D16CFD" w:rsidRDefault="00D278CC" w:rsidP="001D15E1">
            <w:r w:rsidRPr="00D16CFD">
              <w:t>3</w:t>
            </w:r>
            <w:r w:rsidRPr="007A349B">
              <w:t>0</w:t>
            </w:r>
            <w:r w:rsidRPr="00D16CFD">
              <w:t>. Трехточечный ремень безопасности с преднатяжителем и регулировкой по высоте</w:t>
            </w:r>
          </w:p>
        </w:tc>
        <w:tc>
          <w:tcPr>
            <w:tcW w:w="2976" w:type="dxa"/>
            <w:vAlign w:val="center"/>
          </w:tcPr>
          <w:p w14:paraId="5A5415FA" w14:textId="77777777" w:rsidR="00D278CC" w:rsidRDefault="00D278CC" w:rsidP="001D15E1">
            <w:pPr>
              <w:jc w:val="right"/>
            </w:pPr>
            <w:r w:rsidRPr="00A33113">
              <w:t>наличие</w:t>
            </w:r>
          </w:p>
        </w:tc>
      </w:tr>
      <w:tr w:rsidR="00D278CC" w:rsidRPr="00D64FC1" w14:paraId="325A7235" w14:textId="77777777" w:rsidTr="001D15E1">
        <w:trPr>
          <w:trHeight w:val="340"/>
        </w:trPr>
        <w:tc>
          <w:tcPr>
            <w:tcW w:w="6663" w:type="dxa"/>
            <w:gridSpan w:val="2"/>
            <w:vAlign w:val="center"/>
          </w:tcPr>
          <w:p w14:paraId="200EE3D8" w14:textId="77777777" w:rsidR="00D278CC" w:rsidRPr="00D16CFD" w:rsidRDefault="00D278CC" w:rsidP="001D15E1">
            <w:r w:rsidRPr="00D16CFD">
              <w:t>3</w:t>
            </w:r>
            <w:r>
              <w:rPr>
                <w:lang w:val="en-US"/>
              </w:rPr>
              <w:t>1</w:t>
            </w:r>
            <w:r w:rsidRPr="00D16CFD">
              <w:t>. Охранная сигнализация</w:t>
            </w:r>
          </w:p>
        </w:tc>
        <w:tc>
          <w:tcPr>
            <w:tcW w:w="2976" w:type="dxa"/>
            <w:vAlign w:val="center"/>
          </w:tcPr>
          <w:p w14:paraId="76478F89" w14:textId="77777777" w:rsidR="00D278CC" w:rsidRDefault="00D278CC" w:rsidP="001D15E1">
            <w:pPr>
              <w:jc w:val="right"/>
            </w:pPr>
            <w:r w:rsidRPr="00A33113">
              <w:t>наличие</w:t>
            </w:r>
          </w:p>
        </w:tc>
      </w:tr>
    </w:tbl>
    <w:p w14:paraId="52DC2369" w14:textId="77777777" w:rsidR="00D278CC" w:rsidRPr="0088797A" w:rsidRDefault="00D278CC" w:rsidP="00D278CC">
      <w:pPr>
        <w:widowControl w:val="0"/>
        <w:spacing w:after="120"/>
        <w:outlineLvl w:val="0"/>
        <w:rPr>
          <w:b/>
          <w:sz w:val="22"/>
          <w:szCs w:val="22"/>
          <w:lang w:eastAsia="en-US"/>
        </w:rPr>
      </w:pPr>
    </w:p>
    <w:p w14:paraId="624749E9" w14:textId="77777777" w:rsidR="00D278CC" w:rsidRPr="00D30F27" w:rsidRDefault="00D278CC" w:rsidP="00D278CC">
      <w:pPr>
        <w:pStyle w:val="ConsNormal"/>
        <w:ind w:right="158" w:firstLine="0"/>
        <w:jc w:val="right"/>
        <w:rPr>
          <w:rFonts w:ascii="Times New Roman" w:hAnsi="Times New Roman" w:cs="Times New Roman"/>
          <w:b/>
          <w:sz w:val="24"/>
          <w:szCs w:val="24"/>
        </w:rPr>
      </w:pPr>
      <w:r>
        <w:rPr>
          <w:rFonts w:ascii="Times New Roman" w:hAnsi="Times New Roman" w:cs="Times New Roman"/>
          <w:b/>
          <w:sz w:val="24"/>
          <w:szCs w:val="24"/>
        </w:rPr>
        <w:t>Таблица 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531"/>
        <w:gridCol w:w="3118"/>
      </w:tblGrid>
      <w:tr w:rsidR="00D278CC" w:rsidRPr="00672B91" w14:paraId="3A410E4E" w14:textId="77777777" w:rsidTr="001D15E1">
        <w:trPr>
          <w:trHeight w:val="1209"/>
        </w:trPr>
        <w:tc>
          <w:tcPr>
            <w:tcW w:w="4990" w:type="dxa"/>
            <w:vAlign w:val="center"/>
          </w:tcPr>
          <w:p w14:paraId="63EB5685" w14:textId="77777777" w:rsidR="00D278CC" w:rsidRPr="00672B91" w:rsidRDefault="00D278CC" w:rsidP="001D15E1">
            <w:pPr>
              <w:jc w:val="center"/>
              <w:rPr>
                <w:b/>
                <w:sz w:val="22"/>
                <w:szCs w:val="22"/>
              </w:rPr>
            </w:pPr>
            <w:r w:rsidRPr="00672B91">
              <w:rPr>
                <w:b/>
                <w:sz w:val="22"/>
                <w:szCs w:val="22"/>
              </w:rPr>
              <w:t>Наименование (технические характеристики, дополнительные опции и опции безопасности автотранспортного средства)</w:t>
            </w:r>
          </w:p>
        </w:tc>
        <w:tc>
          <w:tcPr>
            <w:tcW w:w="4649" w:type="dxa"/>
            <w:gridSpan w:val="2"/>
            <w:vAlign w:val="center"/>
          </w:tcPr>
          <w:p w14:paraId="56631537" w14:textId="77777777" w:rsidR="00D278CC" w:rsidRPr="00672B91" w:rsidRDefault="00D278CC" w:rsidP="001D15E1">
            <w:pPr>
              <w:jc w:val="center"/>
              <w:rPr>
                <w:b/>
                <w:sz w:val="22"/>
                <w:szCs w:val="22"/>
              </w:rPr>
            </w:pPr>
            <w:r w:rsidRPr="00672B91">
              <w:rPr>
                <w:b/>
                <w:sz w:val="22"/>
                <w:szCs w:val="22"/>
              </w:rPr>
              <w:t>Сведения о характеристиках автотранспортного средства</w:t>
            </w:r>
          </w:p>
          <w:p w14:paraId="3231C436" w14:textId="77777777" w:rsidR="00D278CC" w:rsidRPr="00672B91" w:rsidRDefault="00D278CC" w:rsidP="001D15E1">
            <w:pPr>
              <w:jc w:val="center"/>
              <w:rPr>
                <w:b/>
                <w:sz w:val="22"/>
                <w:szCs w:val="22"/>
              </w:rPr>
            </w:pPr>
            <w:r w:rsidRPr="00672B91">
              <w:rPr>
                <w:b/>
                <w:sz w:val="22"/>
                <w:szCs w:val="22"/>
              </w:rPr>
              <w:t>(описание параметров предлагаемых автотранспортных средств)</w:t>
            </w:r>
          </w:p>
        </w:tc>
      </w:tr>
      <w:tr w:rsidR="00D278CC" w:rsidRPr="00D64FC1" w14:paraId="3F08903B" w14:textId="77777777" w:rsidTr="001D15E1">
        <w:trPr>
          <w:trHeight w:val="624"/>
        </w:trPr>
        <w:tc>
          <w:tcPr>
            <w:tcW w:w="4990" w:type="dxa"/>
            <w:vAlign w:val="center"/>
          </w:tcPr>
          <w:p w14:paraId="6CCE9323" w14:textId="77777777" w:rsidR="00D278CC" w:rsidRPr="00C50399" w:rsidRDefault="00D278CC" w:rsidP="001D15E1">
            <w:pPr>
              <w:spacing w:line="20" w:lineRule="atLeast"/>
              <w:rPr>
                <w:b/>
                <w:bCs/>
                <w:sz w:val="28"/>
                <w:szCs w:val="28"/>
              </w:rPr>
            </w:pPr>
            <w:r>
              <w:rPr>
                <w:b/>
                <w:color w:val="000000"/>
                <w:u w:val="single"/>
              </w:rPr>
              <w:t>Тип, класс автотранспортного средства / количество</w:t>
            </w:r>
          </w:p>
        </w:tc>
        <w:tc>
          <w:tcPr>
            <w:tcW w:w="4649" w:type="dxa"/>
            <w:gridSpan w:val="2"/>
            <w:vAlign w:val="center"/>
          </w:tcPr>
          <w:p w14:paraId="4BEF8686" w14:textId="337C6195" w:rsidR="00D278CC" w:rsidRPr="00C50399" w:rsidRDefault="00D278CC" w:rsidP="001D15E1">
            <w:pPr>
              <w:spacing w:line="20" w:lineRule="atLeast"/>
              <w:jc w:val="right"/>
              <w:rPr>
                <w:b/>
                <w:bCs/>
              </w:rPr>
            </w:pPr>
            <w:r w:rsidRPr="00C50399">
              <w:rPr>
                <w:b/>
                <w:bCs/>
              </w:rPr>
              <w:t>Л/А бизнес класса</w:t>
            </w:r>
            <w:r>
              <w:rPr>
                <w:b/>
                <w:bCs/>
              </w:rPr>
              <w:t xml:space="preserve"> </w:t>
            </w:r>
            <w:r w:rsidRPr="00C50399">
              <w:rPr>
                <w:b/>
                <w:bCs/>
              </w:rPr>
              <w:t xml:space="preserve">/ </w:t>
            </w:r>
            <w:r w:rsidR="00B52E44">
              <w:rPr>
                <w:b/>
                <w:bCs/>
              </w:rPr>
              <w:t>___</w:t>
            </w:r>
            <w:r>
              <w:rPr>
                <w:b/>
                <w:bCs/>
              </w:rPr>
              <w:t xml:space="preserve"> </w:t>
            </w:r>
            <w:r w:rsidRPr="00C50399">
              <w:rPr>
                <w:b/>
                <w:bCs/>
              </w:rPr>
              <w:t>шт</w:t>
            </w:r>
            <w:r>
              <w:rPr>
                <w:b/>
                <w:bCs/>
              </w:rPr>
              <w:t>.</w:t>
            </w:r>
          </w:p>
        </w:tc>
      </w:tr>
      <w:tr w:rsidR="00D278CC" w:rsidRPr="00D64FC1" w14:paraId="6A44CC3B" w14:textId="77777777" w:rsidTr="001D15E1">
        <w:trPr>
          <w:trHeight w:val="246"/>
        </w:trPr>
        <w:tc>
          <w:tcPr>
            <w:tcW w:w="9639" w:type="dxa"/>
            <w:gridSpan w:val="3"/>
            <w:vAlign w:val="center"/>
          </w:tcPr>
          <w:p w14:paraId="46920133" w14:textId="77777777" w:rsidR="00D278CC" w:rsidRPr="005D5A2C" w:rsidRDefault="00D278CC" w:rsidP="001D15E1">
            <w:pPr>
              <w:jc w:val="center"/>
              <w:rPr>
                <w:b/>
                <w:sz w:val="22"/>
                <w:szCs w:val="22"/>
              </w:rPr>
            </w:pPr>
            <w:r w:rsidRPr="005D5A2C">
              <w:rPr>
                <w:b/>
                <w:sz w:val="22"/>
                <w:szCs w:val="22"/>
              </w:rPr>
              <w:t>ТЕХНИЧЕСКИЕ ХАРАКТЕРИСТИКИ</w:t>
            </w:r>
          </w:p>
        </w:tc>
      </w:tr>
      <w:tr w:rsidR="00D278CC" w:rsidRPr="00D64FC1" w14:paraId="5129AB8D" w14:textId="77777777" w:rsidTr="001D15E1">
        <w:trPr>
          <w:trHeight w:val="340"/>
        </w:trPr>
        <w:tc>
          <w:tcPr>
            <w:tcW w:w="4990" w:type="dxa"/>
            <w:vAlign w:val="center"/>
          </w:tcPr>
          <w:p w14:paraId="6C5BD0F1" w14:textId="77777777" w:rsidR="00D278CC" w:rsidRPr="00D16CFD" w:rsidRDefault="00D278CC" w:rsidP="001D15E1">
            <w:r w:rsidRPr="00D16CFD">
              <w:t>1. Марка, модель, тип кузова</w:t>
            </w:r>
          </w:p>
        </w:tc>
        <w:tc>
          <w:tcPr>
            <w:tcW w:w="4649" w:type="dxa"/>
            <w:gridSpan w:val="2"/>
            <w:vAlign w:val="center"/>
          </w:tcPr>
          <w:p w14:paraId="196BA1C4" w14:textId="77777777" w:rsidR="00D278CC" w:rsidRPr="00D16CFD" w:rsidRDefault="00D278CC" w:rsidP="001D15E1">
            <w:pPr>
              <w:jc w:val="right"/>
            </w:pPr>
            <w:r>
              <w:t>______,</w:t>
            </w:r>
            <w:r w:rsidRPr="00D16CFD">
              <w:t xml:space="preserve">______, </w:t>
            </w:r>
            <w:r>
              <w:t>седан</w:t>
            </w:r>
          </w:p>
        </w:tc>
      </w:tr>
      <w:tr w:rsidR="00D278CC" w:rsidRPr="00D64FC1" w14:paraId="438B856E" w14:textId="77777777" w:rsidTr="001D15E1">
        <w:trPr>
          <w:trHeight w:val="340"/>
        </w:trPr>
        <w:tc>
          <w:tcPr>
            <w:tcW w:w="4990" w:type="dxa"/>
            <w:vAlign w:val="center"/>
          </w:tcPr>
          <w:p w14:paraId="46A727C6" w14:textId="77777777" w:rsidR="00D278CC" w:rsidRPr="00D16CFD" w:rsidRDefault="00D278CC" w:rsidP="001D15E1">
            <w:r w:rsidRPr="00D16CFD">
              <w:t>2. Год выпуска</w:t>
            </w:r>
          </w:p>
        </w:tc>
        <w:tc>
          <w:tcPr>
            <w:tcW w:w="4649" w:type="dxa"/>
            <w:gridSpan w:val="2"/>
            <w:vAlign w:val="center"/>
          </w:tcPr>
          <w:p w14:paraId="15ADB1D2" w14:textId="77777777" w:rsidR="00D278CC" w:rsidRPr="00D16CFD" w:rsidRDefault="00D278CC" w:rsidP="001D15E1">
            <w:pPr>
              <w:jc w:val="right"/>
            </w:pPr>
            <w:r>
              <w:t>_________ год</w:t>
            </w:r>
            <w:r w:rsidRPr="00D16CFD">
              <w:t xml:space="preserve"> </w:t>
            </w:r>
          </w:p>
        </w:tc>
      </w:tr>
      <w:tr w:rsidR="00D278CC" w:rsidRPr="00D64FC1" w14:paraId="052CA9B3" w14:textId="77777777" w:rsidTr="001D15E1">
        <w:trPr>
          <w:trHeight w:val="340"/>
        </w:trPr>
        <w:tc>
          <w:tcPr>
            <w:tcW w:w="4990" w:type="dxa"/>
            <w:vAlign w:val="center"/>
          </w:tcPr>
          <w:p w14:paraId="5A8A9305" w14:textId="77777777" w:rsidR="00D278CC" w:rsidRPr="00D16CFD" w:rsidRDefault="00D278CC" w:rsidP="001D15E1">
            <w:pPr>
              <w:rPr>
                <w:color w:val="000000"/>
              </w:rPr>
            </w:pPr>
            <w:r w:rsidRPr="00D16CFD">
              <w:rPr>
                <w:color w:val="000000"/>
              </w:rPr>
              <w:t>3. Габаритные размеры</w:t>
            </w:r>
            <w:r>
              <w:rPr>
                <w:color w:val="000000"/>
              </w:rPr>
              <w:t xml:space="preserve">   Д*Ш*В</w:t>
            </w:r>
          </w:p>
        </w:tc>
        <w:tc>
          <w:tcPr>
            <w:tcW w:w="4649" w:type="dxa"/>
            <w:gridSpan w:val="2"/>
            <w:vAlign w:val="center"/>
          </w:tcPr>
          <w:p w14:paraId="1136FA4A" w14:textId="77777777" w:rsidR="00D278CC" w:rsidRPr="00D16CFD" w:rsidRDefault="00D278CC" w:rsidP="001D15E1">
            <w:pPr>
              <w:jc w:val="right"/>
            </w:pPr>
            <w:r>
              <w:t>_________</w:t>
            </w:r>
            <w:r w:rsidRPr="00D16CFD">
              <w:t>*</w:t>
            </w:r>
            <w:r>
              <w:t>_________</w:t>
            </w:r>
            <w:r w:rsidRPr="00D16CFD">
              <w:t>*</w:t>
            </w:r>
            <w:r>
              <w:t>_________м</w:t>
            </w:r>
            <w:r w:rsidRPr="00D16CFD">
              <w:t>м</w:t>
            </w:r>
          </w:p>
        </w:tc>
      </w:tr>
      <w:tr w:rsidR="00D278CC" w:rsidRPr="00D64FC1" w14:paraId="4517ED7D" w14:textId="77777777" w:rsidTr="001D15E1">
        <w:trPr>
          <w:trHeight w:val="340"/>
        </w:trPr>
        <w:tc>
          <w:tcPr>
            <w:tcW w:w="4990" w:type="dxa"/>
            <w:vAlign w:val="center"/>
          </w:tcPr>
          <w:p w14:paraId="1D76F013" w14:textId="77777777" w:rsidR="00D278CC" w:rsidRPr="00D16CFD" w:rsidRDefault="00D278CC" w:rsidP="001D15E1">
            <w:pPr>
              <w:rPr>
                <w:color w:val="000000"/>
              </w:rPr>
            </w:pPr>
            <w:r w:rsidRPr="00D16CFD">
              <w:rPr>
                <w:color w:val="000000"/>
              </w:rPr>
              <w:t>4.</w:t>
            </w:r>
            <w:r w:rsidRPr="00D16CFD">
              <w:t xml:space="preserve"> Количество Дверей/Мест</w:t>
            </w:r>
          </w:p>
        </w:tc>
        <w:tc>
          <w:tcPr>
            <w:tcW w:w="4649" w:type="dxa"/>
            <w:gridSpan w:val="2"/>
            <w:vAlign w:val="center"/>
          </w:tcPr>
          <w:p w14:paraId="76E4DDA5" w14:textId="77777777" w:rsidR="00D278CC" w:rsidRPr="00D16CFD" w:rsidRDefault="00D278CC" w:rsidP="001D15E1">
            <w:pPr>
              <w:jc w:val="right"/>
            </w:pPr>
            <w:r>
              <w:t>______/_____</w:t>
            </w:r>
          </w:p>
        </w:tc>
      </w:tr>
      <w:tr w:rsidR="00D278CC" w:rsidRPr="00D64FC1" w14:paraId="68FF7C81" w14:textId="77777777" w:rsidTr="001D15E1">
        <w:trPr>
          <w:trHeight w:val="340"/>
        </w:trPr>
        <w:tc>
          <w:tcPr>
            <w:tcW w:w="4990" w:type="dxa"/>
            <w:vAlign w:val="center"/>
          </w:tcPr>
          <w:p w14:paraId="41FEB9A3" w14:textId="77777777" w:rsidR="00D278CC" w:rsidRPr="00D16CFD" w:rsidRDefault="00D278CC" w:rsidP="001D15E1">
            <w:pPr>
              <w:rPr>
                <w:color w:val="000000"/>
              </w:rPr>
            </w:pPr>
            <w:r w:rsidRPr="00D16CFD">
              <w:rPr>
                <w:color w:val="000000"/>
              </w:rPr>
              <w:t xml:space="preserve">5. </w:t>
            </w:r>
            <w:r w:rsidRPr="00D16CFD">
              <w:t>Мощность двигателя/ тип двигателя (бензин/дизель)</w:t>
            </w:r>
          </w:p>
        </w:tc>
        <w:tc>
          <w:tcPr>
            <w:tcW w:w="4649" w:type="dxa"/>
            <w:gridSpan w:val="2"/>
            <w:vAlign w:val="center"/>
          </w:tcPr>
          <w:p w14:paraId="64248B43" w14:textId="77777777" w:rsidR="00D278CC" w:rsidRPr="00D16CFD" w:rsidRDefault="00D278CC" w:rsidP="001D15E1">
            <w:pPr>
              <w:jc w:val="right"/>
            </w:pPr>
            <w:r>
              <w:t xml:space="preserve">____________ </w:t>
            </w:r>
            <w:r w:rsidRPr="00D16CFD">
              <w:t xml:space="preserve">л.с./ </w:t>
            </w:r>
            <w:r>
              <w:t>______</w:t>
            </w:r>
          </w:p>
        </w:tc>
      </w:tr>
      <w:tr w:rsidR="00D278CC" w:rsidRPr="00D64FC1" w14:paraId="2A520009" w14:textId="77777777" w:rsidTr="001D15E1">
        <w:trPr>
          <w:trHeight w:val="340"/>
        </w:trPr>
        <w:tc>
          <w:tcPr>
            <w:tcW w:w="4990" w:type="dxa"/>
            <w:vAlign w:val="center"/>
          </w:tcPr>
          <w:p w14:paraId="2C5841AC" w14:textId="77777777" w:rsidR="00D278CC" w:rsidRPr="00D16CFD" w:rsidRDefault="00D278CC" w:rsidP="001D15E1">
            <w:pPr>
              <w:rPr>
                <w:color w:val="000000"/>
              </w:rPr>
            </w:pPr>
            <w:r w:rsidRPr="00D16CFD">
              <w:rPr>
                <w:color w:val="000000"/>
              </w:rPr>
              <w:t>6.</w:t>
            </w:r>
            <w:r w:rsidRPr="00D16CFD">
              <w:t xml:space="preserve"> Объем двигателя</w:t>
            </w:r>
          </w:p>
        </w:tc>
        <w:tc>
          <w:tcPr>
            <w:tcW w:w="4649" w:type="dxa"/>
            <w:gridSpan w:val="2"/>
            <w:vAlign w:val="center"/>
          </w:tcPr>
          <w:p w14:paraId="50DC3109" w14:textId="77777777" w:rsidR="00D278CC" w:rsidRPr="00D16CFD" w:rsidRDefault="00D278CC" w:rsidP="001D15E1">
            <w:pPr>
              <w:jc w:val="right"/>
            </w:pPr>
            <w:r>
              <w:t>_______</w:t>
            </w:r>
            <w:r w:rsidRPr="00D16CFD">
              <w:t>куб. см.</w:t>
            </w:r>
          </w:p>
        </w:tc>
      </w:tr>
      <w:tr w:rsidR="00D278CC" w:rsidRPr="00D64FC1" w14:paraId="1DA4CBF2" w14:textId="77777777" w:rsidTr="001D15E1">
        <w:trPr>
          <w:trHeight w:val="340"/>
        </w:trPr>
        <w:tc>
          <w:tcPr>
            <w:tcW w:w="4990" w:type="dxa"/>
            <w:vAlign w:val="center"/>
          </w:tcPr>
          <w:p w14:paraId="26D823FA" w14:textId="77777777" w:rsidR="00D278CC" w:rsidRPr="00D16CFD" w:rsidRDefault="00D278CC" w:rsidP="001D15E1">
            <w:pPr>
              <w:rPr>
                <w:color w:val="000000"/>
              </w:rPr>
            </w:pPr>
            <w:r w:rsidRPr="00D16CFD">
              <w:rPr>
                <w:color w:val="000000"/>
              </w:rPr>
              <w:t xml:space="preserve">7. </w:t>
            </w:r>
            <w:r w:rsidRPr="00D16CFD">
              <w:t>Емкость топливного бака</w:t>
            </w:r>
          </w:p>
        </w:tc>
        <w:tc>
          <w:tcPr>
            <w:tcW w:w="4649" w:type="dxa"/>
            <w:gridSpan w:val="2"/>
            <w:vAlign w:val="center"/>
          </w:tcPr>
          <w:p w14:paraId="4CE8E4F8" w14:textId="77777777" w:rsidR="00D278CC" w:rsidRPr="00D16CFD" w:rsidRDefault="00D278CC" w:rsidP="001D15E1">
            <w:pPr>
              <w:jc w:val="right"/>
            </w:pPr>
            <w:r>
              <w:rPr>
                <w:sz w:val="22"/>
                <w:szCs w:val="22"/>
              </w:rPr>
              <w:t>_________</w:t>
            </w:r>
            <w:r w:rsidRPr="00D16CFD">
              <w:t>литров</w:t>
            </w:r>
          </w:p>
        </w:tc>
      </w:tr>
      <w:tr w:rsidR="00D278CC" w:rsidRPr="00D64FC1" w14:paraId="51630AD3" w14:textId="77777777" w:rsidTr="001D15E1">
        <w:trPr>
          <w:trHeight w:val="340"/>
        </w:trPr>
        <w:tc>
          <w:tcPr>
            <w:tcW w:w="4990" w:type="dxa"/>
            <w:vAlign w:val="center"/>
          </w:tcPr>
          <w:p w14:paraId="5630D230" w14:textId="77777777" w:rsidR="00D278CC" w:rsidRPr="00D16CFD" w:rsidRDefault="00D278CC" w:rsidP="001D15E1">
            <w:pPr>
              <w:rPr>
                <w:color w:val="000000"/>
              </w:rPr>
            </w:pPr>
            <w:r w:rsidRPr="00D16CFD">
              <w:rPr>
                <w:color w:val="000000"/>
              </w:rPr>
              <w:t xml:space="preserve">8. </w:t>
            </w:r>
            <w:r w:rsidRPr="00D16CFD">
              <w:t>Тип трансмиссии (АКПП/МКПП)</w:t>
            </w:r>
          </w:p>
        </w:tc>
        <w:tc>
          <w:tcPr>
            <w:tcW w:w="4649" w:type="dxa"/>
            <w:gridSpan w:val="2"/>
            <w:vAlign w:val="center"/>
          </w:tcPr>
          <w:p w14:paraId="29FC5C06" w14:textId="77777777" w:rsidR="00D278CC" w:rsidRPr="00D16CFD" w:rsidRDefault="00D278CC" w:rsidP="001D15E1">
            <w:pPr>
              <w:jc w:val="right"/>
            </w:pPr>
            <w:r>
              <w:t>__К</w:t>
            </w:r>
            <w:r w:rsidRPr="00D16CFD">
              <w:t xml:space="preserve">ПП </w:t>
            </w:r>
          </w:p>
        </w:tc>
      </w:tr>
      <w:tr w:rsidR="00D278CC" w:rsidRPr="00D64FC1" w14:paraId="369135E0" w14:textId="77777777" w:rsidTr="001D15E1">
        <w:trPr>
          <w:trHeight w:val="340"/>
        </w:trPr>
        <w:tc>
          <w:tcPr>
            <w:tcW w:w="4990" w:type="dxa"/>
            <w:vAlign w:val="center"/>
          </w:tcPr>
          <w:p w14:paraId="5FA326C7" w14:textId="77777777" w:rsidR="00D278CC" w:rsidRPr="00D16CFD" w:rsidRDefault="00D278CC" w:rsidP="001D15E1">
            <w:pPr>
              <w:rPr>
                <w:color w:val="000000"/>
              </w:rPr>
            </w:pPr>
            <w:r w:rsidRPr="00D16CFD">
              <w:rPr>
                <w:color w:val="000000"/>
              </w:rPr>
              <w:t xml:space="preserve">9. </w:t>
            </w:r>
            <w:r w:rsidRPr="00D16CFD">
              <w:t>Количество передач</w:t>
            </w:r>
          </w:p>
        </w:tc>
        <w:tc>
          <w:tcPr>
            <w:tcW w:w="4649" w:type="dxa"/>
            <w:gridSpan w:val="2"/>
            <w:vAlign w:val="center"/>
          </w:tcPr>
          <w:p w14:paraId="1113903D" w14:textId="77777777" w:rsidR="00D278CC" w:rsidRPr="00D16CFD" w:rsidRDefault="00D278CC" w:rsidP="001D15E1">
            <w:pPr>
              <w:jc w:val="right"/>
            </w:pPr>
            <w:r>
              <w:rPr>
                <w:sz w:val="22"/>
                <w:szCs w:val="22"/>
              </w:rPr>
              <w:t>___________</w:t>
            </w:r>
            <w:r w:rsidRPr="00D16CFD">
              <w:t>шт.</w:t>
            </w:r>
          </w:p>
        </w:tc>
      </w:tr>
      <w:tr w:rsidR="00D278CC" w:rsidRPr="00D64FC1" w14:paraId="0FF6E063" w14:textId="77777777" w:rsidTr="001D15E1">
        <w:trPr>
          <w:trHeight w:val="340"/>
        </w:trPr>
        <w:tc>
          <w:tcPr>
            <w:tcW w:w="4990" w:type="dxa"/>
            <w:vAlign w:val="center"/>
          </w:tcPr>
          <w:p w14:paraId="7BCC9150" w14:textId="77777777" w:rsidR="00D278CC" w:rsidRPr="00D16CFD" w:rsidRDefault="00D278CC" w:rsidP="001D15E1">
            <w:pPr>
              <w:rPr>
                <w:color w:val="000000"/>
              </w:rPr>
            </w:pPr>
            <w:r w:rsidRPr="00D16CFD">
              <w:rPr>
                <w:color w:val="000000"/>
              </w:rPr>
              <w:t>10.</w:t>
            </w:r>
            <w:r w:rsidRPr="00D16CFD">
              <w:t xml:space="preserve"> Тип привода (передний, задний, полный)</w:t>
            </w:r>
          </w:p>
        </w:tc>
        <w:tc>
          <w:tcPr>
            <w:tcW w:w="4649" w:type="dxa"/>
            <w:gridSpan w:val="2"/>
            <w:vAlign w:val="center"/>
          </w:tcPr>
          <w:p w14:paraId="71EF9A14" w14:textId="77777777" w:rsidR="00D278CC" w:rsidRPr="00D16CFD" w:rsidRDefault="00D278CC" w:rsidP="001D15E1">
            <w:pPr>
              <w:jc w:val="right"/>
            </w:pPr>
            <w:r>
              <w:rPr>
                <w:sz w:val="22"/>
                <w:szCs w:val="22"/>
              </w:rPr>
              <w:t>Передний</w:t>
            </w:r>
            <w:r w:rsidRPr="00D16CFD">
              <w:t xml:space="preserve"> </w:t>
            </w:r>
          </w:p>
        </w:tc>
      </w:tr>
      <w:tr w:rsidR="00D278CC" w:rsidRPr="00D64FC1" w14:paraId="36DCAE9B" w14:textId="77777777" w:rsidTr="001D15E1">
        <w:trPr>
          <w:trHeight w:val="340"/>
        </w:trPr>
        <w:tc>
          <w:tcPr>
            <w:tcW w:w="4990" w:type="dxa"/>
            <w:vAlign w:val="center"/>
          </w:tcPr>
          <w:p w14:paraId="0D0AF7D5" w14:textId="77777777" w:rsidR="00D278CC" w:rsidRPr="00D16CFD" w:rsidRDefault="00D278CC" w:rsidP="001D15E1">
            <w:pPr>
              <w:rPr>
                <w:color w:val="000000"/>
              </w:rPr>
            </w:pPr>
            <w:r w:rsidRPr="00D16CFD">
              <w:rPr>
                <w:color w:val="000000"/>
              </w:rPr>
              <w:t>11.</w:t>
            </w:r>
            <w:r w:rsidRPr="00D16CFD">
              <w:t xml:space="preserve"> Размер шин</w:t>
            </w:r>
          </w:p>
        </w:tc>
        <w:tc>
          <w:tcPr>
            <w:tcW w:w="4649" w:type="dxa"/>
            <w:gridSpan w:val="2"/>
            <w:vAlign w:val="center"/>
          </w:tcPr>
          <w:p w14:paraId="78D24CE4" w14:textId="77777777" w:rsidR="00D278CC" w:rsidRPr="00D16CFD" w:rsidRDefault="00D278CC" w:rsidP="001D15E1">
            <w:pPr>
              <w:jc w:val="right"/>
            </w:pPr>
            <w:r>
              <w:t>215</w:t>
            </w:r>
            <w:r w:rsidRPr="00D16CFD">
              <w:t>/</w:t>
            </w:r>
            <w:r>
              <w:t>_____</w:t>
            </w:r>
            <w:r w:rsidRPr="00D16CFD">
              <w:t xml:space="preserve"> </w:t>
            </w:r>
            <w:r w:rsidRPr="00D16CFD">
              <w:rPr>
                <w:lang w:val="en-US"/>
              </w:rPr>
              <w:t>R</w:t>
            </w:r>
            <w:r>
              <w:t>_____</w:t>
            </w:r>
          </w:p>
        </w:tc>
      </w:tr>
      <w:tr w:rsidR="00D278CC" w:rsidRPr="00D64FC1" w14:paraId="0AABA68C" w14:textId="77777777" w:rsidTr="001D15E1">
        <w:trPr>
          <w:trHeight w:val="340"/>
        </w:trPr>
        <w:tc>
          <w:tcPr>
            <w:tcW w:w="4990" w:type="dxa"/>
            <w:vAlign w:val="center"/>
          </w:tcPr>
          <w:p w14:paraId="4B2339D0" w14:textId="77777777" w:rsidR="00D278CC" w:rsidRPr="00D16CFD" w:rsidRDefault="00D278CC" w:rsidP="001D15E1">
            <w:pPr>
              <w:rPr>
                <w:color w:val="000000"/>
              </w:rPr>
            </w:pPr>
            <w:r w:rsidRPr="00D16CFD">
              <w:rPr>
                <w:color w:val="000000"/>
              </w:rPr>
              <w:t>12. Тип подвески (наименование) передняя/задняя</w:t>
            </w:r>
          </w:p>
        </w:tc>
        <w:tc>
          <w:tcPr>
            <w:tcW w:w="4649" w:type="dxa"/>
            <w:gridSpan w:val="2"/>
            <w:vAlign w:val="center"/>
          </w:tcPr>
          <w:p w14:paraId="216DC1AC" w14:textId="77777777" w:rsidR="00D278CC" w:rsidRPr="00D16CFD" w:rsidRDefault="00D278CC" w:rsidP="001D15E1">
            <w:pPr>
              <w:jc w:val="right"/>
            </w:pPr>
            <w:r w:rsidRPr="00825431">
              <w:rPr>
                <w:sz w:val="22"/>
                <w:szCs w:val="22"/>
              </w:rPr>
              <w:t>Независимая пружинная</w:t>
            </w:r>
            <w:r w:rsidRPr="00D16CFD">
              <w:t xml:space="preserve"> /</w:t>
            </w:r>
            <w:r>
              <w:rPr>
                <w:sz w:val="22"/>
                <w:szCs w:val="22"/>
              </w:rPr>
              <w:t>Независимая пружинная</w:t>
            </w:r>
          </w:p>
        </w:tc>
      </w:tr>
      <w:tr w:rsidR="00D278CC" w:rsidRPr="00D64FC1" w14:paraId="3C3A88A8" w14:textId="77777777" w:rsidTr="001D15E1">
        <w:trPr>
          <w:trHeight w:val="340"/>
        </w:trPr>
        <w:tc>
          <w:tcPr>
            <w:tcW w:w="4990" w:type="dxa"/>
            <w:vAlign w:val="center"/>
          </w:tcPr>
          <w:p w14:paraId="76211223" w14:textId="77777777" w:rsidR="00D278CC" w:rsidRPr="00D16CFD" w:rsidRDefault="00D278CC" w:rsidP="001D15E1">
            <w:pPr>
              <w:rPr>
                <w:color w:val="000000"/>
              </w:rPr>
            </w:pPr>
            <w:r w:rsidRPr="00D16CFD">
              <w:rPr>
                <w:color w:val="000000"/>
              </w:rPr>
              <w:t>13. О</w:t>
            </w:r>
            <w:r w:rsidRPr="00D16CFD">
              <w:t>бъем багажника</w:t>
            </w:r>
          </w:p>
        </w:tc>
        <w:tc>
          <w:tcPr>
            <w:tcW w:w="4649" w:type="dxa"/>
            <w:gridSpan w:val="2"/>
            <w:vAlign w:val="center"/>
          </w:tcPr>
          <w:p w14:paraId="6DC1BB47" w14:textId="77777777" w:rsidR="00D278CC" w:rsidRPr="00D16CFD" w:rsidRDefault="00D278CC" w:rsidP="001D15E1">
            <w:pPr>
              <w:jc w:val="right"/>
            </w:pPr>
            <w:r>
              <w:rPr>
                <w:sz w:val="22"/>
                <w:szCs w:val="22"/>
              </w:rPr>
              <w:t>_________</w:t>
            </w:r>
            <w:r w:rsidRPr="00D16CFD">
              <w:t xml:space="preserve"> литров</w:t>
            </w:r>
          </w:p>
        </w:tc>
      </w:tr>
      <w:tr w:rsidR="00D278CC" w:rsidRPr="00D64FC1" w14:paraId="13A7050D" w14:textId="77777777" w:rsidTr="001D15E1">
        <w:trPr>
          <w:trHeight w:val="251"/>
        </w:trPr>
        <w:tc>
          <w:tcPr>
            <w:tcW w:w="9639" w:type="dxa"/>
            <w:gridSpan w:val="3"/>
            <w:vAlign w:val="center"/>
          </w:tcPr>
          <w:p w14:paraId="2C99643B" w14:textId="77777777" w:rsidR="00D278CC" w:rsidRPr="005D5A2C" w:rsidRDefault="00D278CC" w:rsidP="001D15E1">
            <w:pPr>
              <w:jc w:val="center"/>
              <w:rPr>
                <w:b/>
                <w:sz w:val="22"/>
                <w:szCs w:val="22"/>
              </w:rPr>
            </w:pPr>
            <w:r w:rsidRPr="005D5A2C">
              <w:rPr>
                <w:b/>
                <w:sz w:val="22"/>
                <w:szCs w:val="22"/>
              </w:rPr>
              <w:t>ДОПОЛНИТЕЛЬНЫЕ ОПЦИИ</w:t>
            </w:r>
          </w:p>
        </w:tc>
      </w:tr>
      <w:tr w:rsidR="00D278CC" w:rsidRPr="00D64FC1" w14:paraId="4B5C155C" w14:textId="77777777" w:rsidTr="001D15E1">
        <w:trPr>
          <w:trHeight w:val="340"/>
        </w:trPr>
        <w:tc>
          <w:tcPr>
            <w:tcW w:w="6521" w:type="dxa"/>
            <w:gridSpan w:val="2"/>
            <w:vAlign w:val="center"/>
          </w:tcPr>
          <w:p w14:paraId="0979807E" w14:textId="77777777" w:rsidR="00D278CC" w:rsidRPr="00D16CFD" w:rsidRDefault="00D278CC" w:rsidP="001D15E1">
            <w:pPr>
              <w:rPr>
                <w:color w:val="000000"/>
              </w:rPr>
            </w:pPr>
            <w:r w:rsidRPr="00D16CFD">
              <w:rPr>
                <w:color w:val="000000"/>
              </w:rPr>
              <w:t xml:space="preserve">14. </w:t>
            </w:r>
            <w:r w:rsidRPr="00D16CFD">
              <w:t>Салон отделка (кожа/ текстиль)</w:t>
            </w:r>
          </w:p>
        </w:tc>
        <w:tc>
          <w:tcPr>
            <w:tcW w:w="3118" w:type="dxa"/>
            <w:vAlign w:val="center"/>
          </w:tcPr>
          <w:p w14:paraId="1543212A" w14:textId="77777777" w:rsidR="00D278CC" w:rsidRPr="008D1C65" w:rsidRDefault="00D278CC" w:rsidP="001D15E1">
            <w:pPr>
              <w:jc w:val="right"/>
            </w:pPr>
            <w:r>
              <w:t>к</w:t>
            </w:r>
            <w:r w:rsidRPr="008D1C65">
              <w:t>ожа</w:t>
            </w:r>
          </w:p>
        </w:tc>
      </w:tr>
      <w:tr w:rsidR="00D278CC" w:rsidRPr="00D64FC1" w14:paraId="5F8B2B9E" w14:textId="77777777" w:rsidTr="001D15E1">
        <w:trPr>
          <w:trHeight w:val="340"/>
        </w:trPr>
        <w:tc>
          <w:tcPr>
            <w:tcW w:w="6521" w:type="dxa"/>
            <w:gridSpan w:val="2"/>
            <w:vAlign w:val="center"/>
          </w:tcPr>
          <w:p w14:paraId="26AC40BE" w14:textId="77777777" w:rsidR="00D278CC" w:rsidRPr="00D16CFD" w:rsidRDefault="00D278CC" w:rsidP="001D15E1">
            <w:pPr>
              <w:rPr>
                <w:color w:val="000000"/>
              </w:rPr>
            </w:pPr>
            <w:r w:rsidRPr="00D16CFD">
              <w:rPr>
                <w:color w:val="000000"/>
              </w:rPr>
              <w:t xml:space="preserve">15. </w:t>
            </w:r>
            <w:r w:rsidRPr="00D16CFD">
              <w:t xml:space="preserve">Кузов (цвет) </w:t>
            </w:r>
          </w:p>
        </w:tc>
        <w:tc>
          <w:tcPr>
            <w:tcW w:w="3118" w:type="dxa"/>
            <w:vAlign w:val="center"/>
          </w:tcPr>
          <w:p w14:paraId="393C7617" w14:textId="77777777" w:rsidR="00D278CC" w:rsidRPr="008D1C65" w:rsidRDefault="00D278CC" w:rsidP="001D15E1">
            <w:pPr>
              <w:jc w:val="right"/>
            </w:pPr>
            <w:r w:rsidRPr="008D1C65">
              <w:t>черный</w:t>
            </w:r>
          </w:p>
        </w:tc>
      </w:tr>
      <w:tr w:rsidR="00D278CC" w:rsidRPr="00D64FC1" w14:paraId="4ABC126E" w14:textId="77777777" w:rsidTr="001D15E1">
        <w:trPr>
          <w:trHeight w:val="340"/>
        </w:trPr>
        <w:tc>
          <w:tcPr>
            <w:tcW w:w="6521" w:type="dxa"/>
            <w:gridSpan w:val="2"/>
            <w:vAlign w:val="center"/>
          </w:tcPr>
          <w:p w14:paraId="79152F60" w14:textId="77777777" w:rsidR="00D278CC" w:rsidRPr="00D16CFD" w:rsidRDefault="00D278CC" w:rsidP="001D15E1">
            <w:pPr>
              <w:rPr>
                <w:color w:val="000000"/>
              </w:rPr>
            </w:pPr>
            <w:r w:rsidRPr="00D16CFD">
              <w:rPr>
                <w:color w:val="000000"/>
              </w:rPr>
              <w:t>16.</w:t>
            </w:r>
            <w:r w:rsidRPr="00D16CFD">
              <w:t xml:space="preserve"> Оборудование спутниковой системы навигации</w:t>
            </w:r>
          </w:p>
        </w:tc>
        <w:tc>
          <w:tcPr>
            <w:tcW w:w="3118" w:type="dxa"/>
            <w:vAlign w:val="center"/>
          </w:tcPr>
          <w:p w14:paraId="3CC7740E" w14:textId="77777777" w:rsidR="00D278CC" w:rsidRPr="008D1C65" w:rsidRDefault="00D278CC" w:rsidP="001D15E1">
            <w:pPr>
              <w:jc w:val="right"/>
            </w:pPr>
            <w:r w:rsidRPr="008D1C65">
              <w:t>наличие</w:t>
            </w:r>
          </w:p>
        </w:tc>
      </w:tr>
      <w:tr w:rsidR="00D278CC" w:rsidRPr="00D64FC1" w14:paraId="79370A0F" w14:textId="77777777" w:rsidTr="001D15E1">
        <w:trPr>
          <w:trHeight w:val="340"/>
        </w:trPr>
        <w:tc>
          <w:tcPr>
            <w:tcW w:w="6521" w:type="dxa"/>
            <w:gridSpan w:val="2"/>
            <w:vAlign w:val="center"/>
          </w:tcPr>
          <w:p w14:paraId="2C1BDB88" w14:textId="77777777" w:rsidR="00D278CC" w:rsidRPr="00D16CFD" w:rsidRDefault="00D278CC" w:rsidP="001D15E1">
            <w:pPr>
              <w:rPr>
                <w:color w:val="000000"/>
              </w:rPr>
            </w:pPr>
            <w:r w:rsidRPr="00D16CFD">
              <w:rPr>
                <w:color w:val="000000"/>
              </w:rPr>
              <w:t>17. Антиблокировочная система</w:t>
            </w:r>
          </w:p>
        </w:tc>
        <w:tc>
          <w:tcPr>
            <w:tcW w:w="3118" w:type="dxa"/>
            <w:vAlign w:val="center"/>
          </w:tcPr>
          <w:p w14:paraId="43C1B484" w14:textId="77777777" w:rsidR="00D278CC" w:rsidRPr="008D1C65" w:rsidRDefault="00D278CC" w:rsidP="001D15E1">
            <w:pPr>
              <w:jc w:val="right"/>
            </w:pPr>
            <w:r w:rsidRPr="008D1C65">
              <w:t>наличие</w:t>
            </w:r>
          </w:p>
        </w:tc>
      </w:tr>
      <w:tr w:rsidR="00D278CC" w:rsidRPr="00D64FC1" w14:paraId="3718ABFF" w14:textId="77777777" w:rsidTr="001D15E1">
        <w:trPr>
          <w:trHeight w:val="340"/>
        </w:trPr>
        <w:tc>
          <w:tcPr>
            <w:tcW w:w="6521" w:type="dxa"/>
            <w:gridSpan w:val="2"/>
            <w:vAlign w:val="center"/>
          </w:tcPr>
          <w:p w14:paraId="4F89E70C" w14:textId="77777777" w:rsidR="00D278CC" w:rsidRPr="00D16CFD" w:rsidRDefault="00D278CC" w:rsidP="001D15E1">
            <w:r w:rsidRPr="00D16CFD">
              <w:t xml:space="preserve">18. Системы распределения тормозных сил                                                   </w:t>
            </w:r>
          </w:p>
        </w:tc>
        <w:tc>
          <w:tcPr>
            <w:tcW w:w="3118" w:type="dxa"/>
            <w:vAlign w:val="center"/>
          </w:tcPr>
          <w:p w14:paraId="78718C1A" w14:textId="77777777" w:rsidR="00D278CC" w:rsidRPr="008D1C65" w:rsidRDefault="00D278CC" w:rsidP="001D15E1">
            <w:pPr>
              <w:jc w:val="right"/>
            </w:pPr>
            <w:r w:rsidRPr="008D1C65">
              <w:t>наличие</w:t>
            </w:r>
          </w:p>
        </w:tc>
      </w:tr>
      <w:tr w:rsidR="00D278CC" w:rsidRPr="00D64FC1" w14:paraId="482AFD06" w14:textId="77777777" w:rsidTr="001D15E1">
        <w:trPr>
          <w:trHeight w:val="340"/>
        </w:trPr>
        <w:tc>
          <w:tcPr>
            <w:tcW w:w="6521" w:type="dxa"/>
            <w:gridSpan w:val="2"/>
            <w:vAlign w:val="center"/>
          </w:tcPr>
          <w:p w14:paraId="488B1480" w14:textId="77777777" w:rsidR="00D278CC" w:rsidRPr="00D16CFD" w:rsidRDefault="00D278CC" w:rsidP="001D15E1">
            <w:pPr>
              <w:rPr>
                <w:color w:val="000000"/>
              </w:rPr>
            </w:pPr>
            <w:r w:rsidRPr="00D16CFD">
              <w:t>19. Система динамической стабилизации</w:t>
            </w:r>
          </w:p>
        </w:tc>
        <w:tc>
          <w:tcPr>
            <w:tcW w:w="3118" w:type="dxa"/>
            <w:vAlign w:val="center"/>
          </w:tcPr>
          <w:p w14:paraId="1A9E5B8D" w14:textId="77777777" w:rsidR="00D278CC" w:rsidRPr="008D1C65" w:rsidRDefault="00D278CC" w:rsidP="001D15E1">
            <w:pPr>
              <w:jc w:val="right"/>
            </w:pPr>
            <w:r w:rsidRPr="008D1C65">
              <w:t>наличие</w:t>
            </w:r>
          </w:p>
        </w:tc>
      </w:tr>
      <w:tr w:rsidR="00D278CC" w:rsidRPr="00D64FC1" w14:paraId="2C326AA2" w14:textId="77777777" w:rsidTr="001D15E1">
        <w:trPr>
          <w:trHeight w:val="340"/>
        </w:trPr>
        <w:tc>
          <w:tcPr>
            <w:tcW w:w="6521" w:type="dxa"/>
            <w:gridSpan w:val="2"/>
            <w:vAlign w:val="center"/>
          </w:tcPr>
          <w:p w14:paraId="3439AFFD" w14:textId="77777777" w:rsidR="00D278CC" w:rsidRPr="00D16CFD" w:rsidRDefault="00D278CC" w:rsidP="001D15E1">
            <w:r w:rsidRPr="00D16CFD">
              <w:t>20. Кондиционер</w:t>
            </w:r>
          </w:p>
        </w:tc>
        <w:tc>
          <w:tcPr>
            <w:tcW w:w="3118" w:type="dxa"/>
            <w:vAlign w:val="center"/>
          </w:tcPr>
          <w:p w14:paraId="24214A77" w14:textId="77777777" w:rsidR="00D278CC" w:rsidRPr="008D1C65" w:rsidRDefault="00D278CC" w:rsidP="001D15E1">
            <w:pPr>
              <w:jc w:val="right"/>
            </w:pPr>
            <w:r w:rsidRPr="008D1C65">
              <w:t>наличие</w:t>
            </w:r>
          </w:p>
        </w:tc>
      </w:tr>
      <w:tr w:rsidR="00D278CC" w:rsidRPr="00D64FC1" w14:paraId="026968F0" w14:textId="77777777" w:rsidTr="001D15E1">
        <w:trPr>
          <w:trHeight w:val="340"/>
        </w:trPr>
        <w:tc>
          <w:tcPr>
            <w:tcW w:w="6521" w:type="dxa"/>
            <w:gridSpan w:val="2"/>
            <w:vAlign w:val="center"/>
          </w:tcPr>
          <w:p w14:paraId="2531938F" w14:textId="77777777" w:rsidR="00D278CC" w:rsidRPr="00D16CFD" w:rsidRDefault="00D278CC" w:rsidP="001D15E1">
            <w:pPr>
              <w:rPr>
                <w:color w:val="000000"/>
              </w:rPr>
            </w:pPr>
            <w:r w:rsidRPr="00D16CFD">
              <w:rPr>
                <w:color w:val="000000"/>
              </w:rPr>
              <w:t>2</w:t>
            </w:r>
            <w:r>
              <w:rPr>
                <w:color w:val="000000"/>
              </w:rPr>
              <w:t>1</w:t>
            </w:r>
            <w:r w:rsidRPr="00D16CFD">
              <w:rPr>
                <w:color w:val="000000"/>
              </w:rPr>
              <w:t>.</w:t>
            </w:r>
            <w:r w:rsidRPr="00D16CFD">
              <w:t xml:space="preserve"> Система динамического контроля устойчивости</w:t>
            </w:r>
          </w:p>
        </w:tc>
        <w:tc>
          <w:tcPr>
            <w:tcW w:w="3118" w:type="dxa"/>
            <w:vAlign w:val="center"/>
          </w:tcPr>
          <w:p w14:paraId="79F68C18" w14:textId="77777777" w:rsidR="00D278CC" w:rsidRPr="008D1C65" w:rsidRDefault="00D278CC" w:rsidP="001D15E1">
            <w:pPr>
              <w:jc w:val="right"/>
            </w:pPr>
            <w:r w:rsidRPr="008D1C65">
              <w:t>наличие</w:t>
            </w:r>
          </w:p>
        </w:tc>
      </w:tr>
      <w:tr w:rsidR="00D278CC" w:rsidRPr="00D64FC1" w14:paraId="12AD44AA" w14:textId="77777777" w:rsidTr="001D15E1">
        <w:trPr>
          <w:trHeight w:val="340"/>
        </w:trPr>
        <w:tc>
          <w:tcPr>
            <w:tcW w:w="6521" w:type="dxa"/>
            <w:gridSpan w:val="2"/>
            <w:vAlign w:val="center"/>
          </w:tcPr>
          <w:p w14:paraId="20EB682D" w14:textId="77777777" w:rsidR="00D278CC" w:rsidRPr="00D16CFD" w:rsidRDefault="00D278CC" w:rsidP="001D15E1">
            <w:pPr>
              <w:rPr>
                <w:color w:val="000000"/>
              </w:rPr>
            </w:pPr>
            <w:r w:rsidRPr="00D16CFD">
              <w:rPr>
                <w:color w:val="000000"/>
              </w:rPr>
              <w:t>2</w:t>
            </w:r>
            <w:r>
              <w:rPr>
                <w:color w:val="000000"/>
              </w:rPr>
              <w:t>2</w:t>
            </w:r>
            <w:r w:rsidRPr="00D16CFD">
              <w:rPr>
                <w:color w:val="000000"/>
              </w:rPr>
              <w:t xml:space="preserve">. </w:t>
            </w:r>
            <w:r w:rsidRPr="00D16CFD">
              <w:t>Противотуманные фары</w:t>
            </w:r>
          </w:p>
        </w:tc>
        <w:tc>
          <w:tcPr>
            <w:tcW w:w="3118" w:type="dxa"/>
            <w:vAlign w:val="center"/>
          </w:tcPr>
          <w:p w14:paraId="0208478B" w14:textId="77777777" w:rsidR="00D278CC" w:rsidRPr="008D1C65" w:rsidRDefault="00D278CC" w:rsidP="001D15E1">
            <w:pPr>
              <w:jc w:val="right"/>
            </w:pPr>
            <w:r w:rsidRPr="008D1C65">
              <w:t>наличие</w:t>
            </w:r>
          </w:p>
        </w:tc>
      </w:tr>
      <w:tr w:rsidR="00D278CC" w:rsidRPr="00D64FC1" w14:paraId="39200408" w14:textId="77777777" w:rsidTr="001D15E1">
        <w:trPr>
          <w:trHeight w:val="340"/>
        </w:trPr>
        <w:tc>
          <w:tcPr>
            <w:tcW w:w="6521" w:type="dxa"/>
            <w:gridSpan w:val="2"/>
            <w:vAlign w:val="center"/>
          </w:tcPr>
          <w:p w14:paraId="1C2FE4D6" w14:textId="77777777" w:rsidR="00D278CC" w:rsidRPr="00D16CFD" w:rsidRDefault="00D278CC" w:rsidP="001D15E1">
            <w:r w:rsidRPr="00D16CFD">
              <w:t>2</w:t>
            </w:r>
            <w:r>
              <w:t>3</w:t>
            </w:r>
            <w:r w:rsidRPr="00D16CFD">
              <w:t>. Омывател</w:t>
            </w:r>
            <w:r>
              <w:t>ь</w:t>
            </w:r>
            <w:r w:rsidRPr="00D16CFD">
              <w:t xml:space="preserve"> фар</w:t>
            </w:r>
          </w:p>
        </w:tc>
        <w:tc>
          <w:tcPr>
            <w:tcW w:w="3118" w:type="dxa"/>
            <w:vAlign w:val="center"/>
          </w:tcPr>
          <w:p w14:paraId="746A9D43" w14:textId="77777777" w:rsidR="00D278CC" w:rsidRPr="008D1C65" w:rsidRDefault="00D278CC" w:rsidP="001D15E1">
            <w:pPr>
              <w:jc w:val="right"/>
            </w:pPr>
            <w:r w:rsidRPr="008D1C65">
              <w:t>наличие</w:t>
            </w:r>
          </w:p>
        </w:tc>
      </w:tr>
      <w:tr w:rsidR="00D278CC" w:rsidRPr="00D64FC1" w14:paraId="77EE5B57" w14:textId="77777777" w:rsidTr="001D15E1">
        <w:trPr>
          <w:trHeight w:val="340"/>
        </w:trPr>
        <w:tc>
          <w:tcPr>
            <w:tcW w:w="6521" w:type="dxa"/>
            <w:gridSpan w:val="2"/>
            <w:vAlign w:val="center"/>
          </w:tcPr>
          <w:p w14:paraId="1C4787F1" w14:textId="77777777" w:rsidR="00D278CC" w:rsidRPr="00D16CFD" w:rsidRDefault="00D278CC" w:rsidP="001D15E1">
            <w:r w:rsidRPr="00D16CFD">
              <w:t>2</w:t>
            </w:r>
            <w:r>
              <w:t>4</w:t>
            </w:r>
            <w:r w:rsidRPr="00D16CFD">
              <w:t>. Обогрев зеркал</w:t>
            </w:r>
          </w:p>
        </w:tc>
        <w:tc>
          <w:tcPr>
            <w:tcW w:w="3118" w:type="dxa"/>
            <w:vAlign w:val="center"/>
          </w:tcPr>
          <w:p w14:paraId="7F36E4A4" w14:textId="77777777" w:rsidR="00D278CC" w:rsidRPr="008D1C65" w:rsidRDefault="00D278CC" w:rsidP="001D15E1">
            <w:pPr>
              <w:jc w:val="right"/>
            </w:pPr>
            <w:r w:rsidRPr="008D1C65">
              <w:t>наличие</w:t>
            </w:r>
          </w:p>
        </w:tc>
      </w:tr>
      <w:tr w:rsidR="00D278CC" w:rsidRPr="00D64FC1" w14:paraId="238ECA9C" w14:textId="77777777" w:rsidTr="001D15E1">
        <w:trPr>
          <w:trHeight w:val="340"/>
        </w:trPr>
        <w:tc>
          <w:tcPr>
            <w:tcW w:w="6521" w:type="dxa"/>
            <w:gridSpan w:val="2"/>
            <w:vAlign w:val="center"/>
          </w:tcPr>
          <w:p w14:paraId="0E330AE0" w14:textId="77777777" w:rsidR="00D278CC" w:rsidRPr="00D16CFD" w:rsidRDefault="00D278CC" w:rsidP="001D15E1">
            <w:r w:rsidRPr="00D16CFD">
              <w:t>2</w:t>
            </w:r>
            <w:r>
              <w:t>5</w:t>
            </w:r>
            <w:r w:rsidRPr="00D16CFD">
              <w:t>. Бортовой компьютер</w:t>
            </w:r>
          </w:p>
        </w:tc>
        <w:tc>
          <w:tcPr>
            <w:tcW w:w="3118" w:type="dxa"/>
            <w:vAlign w:val="center"/>
          </w:tcPr>
          <w:p w14:paraId="5734E700" w14:textId="77777777" w:rsidR="00D278CC" w:rsidRPr="008D1C65" w:rsidRDefault="00D278CC" w:rsidP="001D15E1">
            <w:pPr>
              <w:jc w:val="right"/>
            </w:pPr>
            <w:r w:rsidRPr="008D1C65">
              <w:t>наличие</w:t>
            </w:r>
          </w:p>
        </w:tc>
      </w:tr>
      <w:tr w:rsidR="00D278CC" w:rsidRPr="00D64FC1" w14:paraId="60E82B69" w14:textId="77777777" w:rsidTr="001D15E1">
        <w:trPr>
          <w:trHeight w:val="340"/>
        </w:trPr>
        <w:tc>
          <w:tcPr>
            <w:tcW w:w="6521" w:type="dxa"/>
            <w:gridSpan w:val="2"/>
            <w:vAlign w:val="center"/>
          </w:tcPr>
          <w:p w14:paraId="37FF93D2" w14:textId="77777777" w:rsidR="00D278CC" w:rsidRPr="00D16CFD" w:rsidRDefault="00D278CC" w:rsidP="001D15E1">
            <w:r w:rsidRPr="00D16CFD">
              <w:t>2</w:t>
            </w:r>
            <w:r>
              <w:t>6</w:t>
            </w:r>
            <w:r w:rsidRPr="00D16CFD">
              <w:t>. Запасное колесо</w:t>
            </w:r>
          </w:p>
        </w:tc>
        <w:tc>
          <w:tcPr>
            <w:tcW w:w="3118" w:type="dxa"/>
            <w:vAlign w:val="center"/>
          </w:tcPr>
          <w:p w14:paraId="62D6AE43" w14:textId="77777777" w:rsidR="00D278CC" w:rsidRPr="008D1C65" w:rsidRDefault="00D278CC" w:rsidP="001D15E1">
            <w:pPr>
              <w:jc w:val="right"/>
            </w:pPr>
            <w:r w:rsidRPr="008D1C65">
              <w:t>наличие</w:t>
            </w:r>
          </w:p>
        </w:tc>
      </w:tr>
      <w:tr w:rsidR="00D278CC" w:rsidRPr="00D64FC1" w14:paraId="41A3BD23" w14:textId="77777777" w:rsidTr="001D15E1">
        <w:trPr>
          <w:trHeight w:val="340"/>
        </w:trPr>
        <w:tc>
          <w:tcPr>
            <w:tcW w:w="6521" w:type="dxa"/>
            <w:gridSpan w:val="2"/>
            <w:vAlign w:val="center"/>
          </w:tcPr>
          <w:p w14:paraId="45D64AA3" w14:textId="77777777" w:rsidR="00D278CC" w:rsidRPr="00D16CFD" w:rsidRDefault="00D278CC" w:rsidP="001D15E1">
            <w:r>
              <w:t>27. Транспондер</w:t>
            </w:r>
          </w:p>
        </w:tc>
        <w:tc>
          <w:tcPr>
            <w:tcW w:w="3118" w:type="dxa"/>
            <w:vAlign w:val="center"/>
          </w:tcPr>
          <w:p w14:paraId="48FA33D8" w14:textId="77777777" w:rsidR="00D278CC" w:rsidRPr="008D1C65" w:rsidRDefault="00D278CC" w:rsidP="001D15E1">
            <w:pPr>
              <w:jc w:val="right"/>
            </w:pPr>
            <w:r w:rsidRPr="008D1C65">
              <w:t>наличие</w:t>
            </w:r>
          </w:p>
        </w:tc>
      </w:tr>
      <w:tr w:rsidR="00D278CC" w:rsidRPr="00D64FC1" w14:paraId="0C9A1613" w14:textId="77777777" w:rsidTr="001D15E1">
        <w:trPr>
          <w:trHeight w:val="193"/>
        </w:trPr>
        <w:tc>
          <w:tcPr>
            <w:tcW w:w="9639" w:type="dxa"/>
            <w:gridSpan w:val="3"/>
            <w:vAlign w:val="center"/>
          </w:tcPr>
          <w:p w14:paraId="419BAF1F" w14:textId="77777777" w:rsidR="00D278CC" w:rsidRPr="008D1C65" w:rsidRDefault="00D278CC" w:rsidP="001D15E1">
            <w:pPr>
              <w:jc w:val="center"/>
            </w:pPr>
            <w:r w:rsidRPr="00A55BE6">
              <w:rPr>
                <w:b/>
                <w:sz w:val="20"/>
                <w:szCs w:val="20"/>
              </w:rPr>
              <w:t>ОПЦИИ БЕЗОПАСНОСТИ</w:t>
            </w:r>
          </w:p>
        </w:tc>
      </w:tr>
      <w:tr w:rsidR="00D278CC" w:rsidRPr="00D64FC1" w14:paraId="458E80DB" w14:textId="77777777" w:rsidTr="001D15E1">
        <w:trPr>
          <w:trHeight w:val="294"/>
        </w:trPr>
        <w:tc>
          <w:tcPr>
            <w:tcW w:w="6521" w:type="dxa"/>
            <w:gridSpan w:val="2"/>
            <w:vAlign w:val="center"/>
          </w:tcPr>
          <w:p w14:paraId="0E4D9A44" w14:textId="77777777" w:rsidR="00D278CC" w:rsidRPr="00D16CFD" w:rsidRDefault="00D278CC" w:rsidP="001D15E1">
            <w:r w:rsidRPr="00D16CFD">
              <w:t>2</w:t>
            </w:r>
            <w:r>
              <w:t>8</w:t>
            </w:r>
            <w:r w:rsidRPr="00D16CFD">
              <w:t xml:space="preserve">. Фронтальные подушки безопасности </w:t>
            </w:r>
          </w:p>
        </w:tc>
        <w:tc>
          <w:tcPr>
            <w:tcW w:w="3118" w:type="dxa"/>
            <w:vAlign w:val="center"/>
          </w:tcPr>
          <w:p w14:paraId="5223E17E" w14:textId="77777777" w:rsidR="00D278CC" w:rsidRPr="00D16CFD" w:rsidRDefault="00D278CC" w:rsidP="001D15E1">
            <w:pPr>
              <w:jc w:val="right"/>
            </w:pPr>
            <w:r w:rsidRPr="00A33113">
              <w:t>наличие</w:t>
            </w:r>
          </w:p>
        </w:tc>
      </w:tr>
      <w:tr w:rsidR="00D278CC" w:rsidRPr="00D64FC1" w14:paraId="3061B4F9" w14:textId="77777777" w:rsidTr="001D15E1">
        <w:trPr>
          <w:trHeight w:val="340"/>
        </w:trPr>
        <w:tc>
          <w:tcPr>
            <w:tcW w:w="6521" w:type="dxa"/>
            <w:gridSpan w:val="2"/>
            <w:vAlign w:val="center"/>
          </w:tcPr>
          <w:p w14:paraId="06F2227C" w14:textId="77777777" w:rsidR="00D278CC" w:rsidRPr="00D16CFD" w:rsidRDefault="00D278CC" w:rsidP="001D15E1">
            <w:r>
              <w:lastRenderedPageBreak/>
              <w:t>29</w:t>
            </w:r>
            <w:r w:rsidRPr="00D16CFD">
              <w:t>. Боковые подушки безопасности</w:t>
            </w:r>
          </w:p>
        </w:tc>
        <w:tc>
          <w:tcPr>
            <w:tcW w:w="3118" w:type="dxa"/>
            <w:vAlign w:val="center"/>
          </w:tcPr>
          <w:p w14:paraId="1221A91F" w14:textId="77777777" w:rsidR="00D278CC" w:rsidRDefault="00D278CC" w:rsidP="001D15E1">
            <w:pPr>
              <w:jc w:val="right"/>
            </w:pPr>
            <w:r w:rsidRPr="00A33113">
              <w:t>наличие</w:t>
            </w:r>
          </w:p>
        </w:tc>
      </w:tr>
      <w:tr w:rsidR="00D278CC" w:rsidRPr="00D64FC1" w14:paraId="6137F091" w14:textId="77777777" w:rsidTr="001D15E1">
        <w:trPr>
          <w:trHeight w:val="340"/>
        </w:trPr>
        <w:tc>
          <w:tcPr>
            <w:tcW w:w="6521" w:type="dxa"/>
            <w:gridSpan w:val="2"/>
            <w:vAlign w:val="center"/>
          </w:tcPr>
          <w:p w14:paraId="2F687C77" w14:textId="77777777" w:rsidR="00D278CC" w:rsidRPr="00D16CFD" w:rsidRDefault="00D278CC" w:rsidP="001D15E1">
            <w:r w:rsidRPr="00D16CFD">
              <w:t>3</w:t>
            </w:r>
            <w:r>
              <w:t>0</w:t>
            </w:r>
            <w:r w:rsidRPr="00D16CFD">
              <w:t>. Трехточечный ремень безопасности с преднатяжителем и регулировкой по высоте</w:t>
            </w:r>
          </w:p>
        </w:tc>
        <w:tc>
          <w:tcPr>
            <w:tcW w:w="3118" w:type="dxa"/>
            <w:vAlign w:val="center"/>
          </w:tcPr>
          <w:p w14:paraId="567BAA0F" w14:textId="77777777" w:rsidR="00D278CC" w:rsidRDefault="00D278CC" w:rsidP="001D15E1">
            <w:pPr>
              <w:jc w:val="right"/>
            </w:pPr>
            <w:r w:rsidRPr="00A33113">
              <w:t>наличие</w:t>
            </w:r>
          </w:p>
        </w:tc>
      </w:tr>
      <w:tr w:rsidR="00D278CC" w:rsidRPr="00D64FC1" w14:paraId="3E3D4DA2" w14:textId="77777777" w:rsidTr="001D15E1">
        <w:trPr>
          <w:trHeight w:val="340"/>
        </w:trPr>
        <w:tc>
          <w:tcPr>
            <w:tcW w:w="6521" w:type="dxa"/>
            <w:gridSpan w:val="2"/>
            <w:vAlign w:val="center"/>
          </w:tcPr>
          <w:p w14:paraId="3A14D2D4" w14:textId="77777777" w:rsidR="00D278CC" w:rsidRPr="00D16CFD" w:rsidRDefault="00D278CC" w:rsidP="001D15E1">
            <w:r w:rsidRPr="00D16CFD">
              <w:t>3</w:t>
            </w:r>
            <w:r>
              <w:t>1</w:t>
            </w:r>
            <w:r w:rsidRPr="00D16CFD">
              <w:t>. Охранная сигнализация</w:t>
            </w:r>
          </w:p>
        </w:tc>
        <w:tc>
          <w:tcPr>
            <w:tcW w:w="3118" w:type="dxa"/>
            <w:vAlign w:val="center"/>
          </w:tcPr>
          <w:p w14:paraId="4BE8D4EC" w14:textId="77777777" w:rsidR="00D278CC" w:rsidRDefault="00D278CC" w:rsidP="001D15E1">
            <w:pPr>
              <w:jc w:val="right"/>
            </w:pPr>
            <w:r w:rsidRPr="00A33113">
              <w:t>наличие</w:t>
            </w:r>
          </w:p>
        </w:tc>
      </w:tr>
    </w:tbl>
    <w:p w14:paraId="50D808E8" w14:textId="77777777" w:rsidR="00D278CC" w:rsidRDefault="00D278CC" w:rsidP="00D278CC">
      <w:pPr>
        <w:pStyle w:val="ConsNormal"/>
        <w:ind w:right="0" w:firstLine="0"/>
        <w:jc w:val="right"/>
        <w:rPr>
          <w:rFonts w:ascii="Times New Roman" w:hAnsi="Times New Roman" w:cs="Times New Roman"/>
          <w:b/>
          <w:sz w:val="24"/>
          <w:szCs w:val="24"/>
        </w:rPr>
      </w:pPr>
    </w:p>
    <w:p w14:paraId="0ADA89F2" w14:textId="77777777" w:rsidR="00D278CC" w:rsidRPr="00D30F27" w:rsidRDefault="00D278CC" w:rsidP="00D278CC">
      <w:pPr>
        <w:pStyle w:val="ConsNormal"/>
        <w:ind w:right="299" w:firstLine="0"/>
        <w:jc w:val="right"/>
        <w:rPr>
          <w:rFonts w:ascii="Times New Roman" w:hAnsi="Times New Roman" w:cs="Times New Roman"/>
          <w:b/>
          <w:sz w:val="24"/>
          <w:szCs w:val="24"/>
        </w:rPr>
      </w:pPr>
      <w:r>
        <w:rPr>
          <w:rFonts w:ascii="Times New Roman" w:hAnsi="Times New Roman" w:cs="Times New Roman"/>
          <w:b/>
          <w:sz w:val="24"/>
          <w:szCs w:val="24"/>
        </w:rPr>
        <w:t>Таблица 4.</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560"/>
        <w:gridCol w:w="3089"/>
      </w:tblGrid>
      <w:tr w:rsidR="00D278CC" w:rsidRPr="005D5A2C" w14:paraId="761D2ED2" w14:textId="77777777" w:rsidTr="001D15E1">
        <w:trPr>
          <w:trHeight w:val="992"/>
        </w:trPr>
        <w:tc>
          <w:tcPr>
            <w:tcW w:w="4990" w:type="dxa"/>
            <w:vAlign w:val="center"/>
          </w:tcPr>
          <w:p w14:paraId="7CEABE56" w14:textId="77777777" w:rsidR="00D278CC" w:rsidRPr="005D5A2C" w:rsidRDefault="00D278CC" w:rsidP="001D15E1">
            <w:pPr>
              <w:jc w:val="center"/>
              <w:rPr>
                <w:b/>
                <w:sz w:val="22"/>
                <w:szCs w:val="22"/>
              </w:rPr>
            </w:pPr>
            <w:r w:rsidRPr="005D5A2C">
              <w:rPr>
                <w:b/>
                <w:sz w:val="22"/>
                <w:szCs w:val="22"/>
              </w:rPr>
              <w:t>Наименование (технические характеристики, дополнительные опции и опции безопасности автотранспортного средства)</w:t>
            </w:r>
          </w:p>
        </w:tc>
        <w:tc>
          <w:tcPr>
            <w:tcW w:w="4649" w:type="dxa"/>
            <w:gridSpan w:val="2"/>
            <w:vAlign w:val="center"/>
          </w:tcPr>
          <w:p w14:paraId="5494D6A3" w14:textId="77777777" w:rsidR="00D278CC" w:rsidRPr="005D5A2C" w:rsidRDefault="00D278CC" w:rsidP="001D15E1">
            <w:pPr>
              <w:jc w:val="center"/>
              <w:rPr>
                <w:b/>
                <w:sz w:val="22"/>
                <w:szCs w:val="22"/>
              </w:rPr>
            </w:pPr>
            <w:r w:rsidRPr="005D5A2C">
              <w:rPr>
                <w:b/>
                <w:sz w:val="22"/>
                <w:szCs w:val="22"/>
              </w:rPr>
              <w:t>Сведения о характеристиках автотранспортного средства</w:t>
            </w:r>
          </w:p>
          <w:p w14:paraId="6CFB0C8B" w14:textId="77777777" w:rsidR="00D278CC" w:rsidRPr="005D5A2C" w:rsidRDefault="00D278CC" w:rsidP="001D15E1">
            <w:pPr>
              <w:jc w:val="center"/>
              <w:rPr>
                <w:b/>
                <w:sz w:val="22"/>
                <w:szCs w:val="22"/>
              </w:rPr>
            </w:pPr>
            <w:r w:rsidRPr="005D5A2C">
              <w:rPr>
                <w:b/>
                <w:sz w:val="22"/>
                <w:szCs w:val="22"/>
              </w:rPr>
              <w:t>(описание параметров предлагаемых автотранспортных средств)</w:t>
            </w:r>
          </w:p>
        </w:tc>
      </w:tr>
      <w:tr w:rsidR="00D278CC" w:rsidRPr="00D64FC1" w14:paraId="046FE5AF" w14:textId="77777777" w:rsidTr="001D15E1">
        <w:trPr>
          <w:trHeight w:val="397"/>
        </w:trPr>
        <w:tc>
          <w:tcPr>
            <w:tcW w:w="4990" w:type="dxa"/>
            <w:vAlign w:val="center"/>
          </w:tcPr>
          <w:p w14:paraId="589A3815" w14:textId="77777777" w:rsidR="00D278CC" w:rsidRPr="00C50399" w:rsidRDefault="00D278CC" w:rsidP="001D15E1">
            <w:pPr>
              <w:spacing w:line="20" w:lineRule="atLeast"/>
              <w:rPr>
                <w:b/>
                <w:bCs/>
                <w:sz w:val="28"/>
                <w:szCs w:val="28"/>
              </w:rPr>
            </w:pPr>
            <w:r>
              <w:rPr>
                <w:b/>
                <w:color w:val="000000"/>
                <w:u w:val="single"/>
              </w:rPr>
              <w:t>Тип, класс автотранспортного средства / количество</w:t>
            </w:r>
          </w:p>
        </w:tc>
        <w:tc>
          <w:tcPr>
            <w:tcW w:w="4649" w:type="dxa"/>
            <w:gridSpan w:val="2"/>
            <w:vAlign w:val="center"/>
          </w:tcPr>
          <w:p w14:paraId="2F6658F8" w14:textId="1CA9FEBA" w:rsidR="00D278CC" w:rsidRPr="00C50399" w:rsidRDefault="00D278CC" w:rsidP="001D15E1">
            <w:pPr>
              <w:spacing w:line="20" w:lineRule="atLeast"/>
              <w:jc w:val="right"/>
              <w:rPr>
                <w:b/>
                <w:bCs/>
              </w:rPr>
            </w:pPr>
            <w:r w:rsidRPr="00C50399">
              <w:rPr>
                <w:b/>
                <w:bCs/>
              </w:rPr>
              <w:t xml:space="preserve">Л/А </w:t>
            </w:r>
            <w:r>
              <w:rPr>
                <w:b/>
                <w:bCs/>
              </w:rPr>
              <w:t>эконом класс</w:t>
            </w:r>
            <w:r w:rsidRPr="00C50399">
              <w:rPr>
                <w:b/>
                <w:bCs/>
              </w:rPr>
              <w:t>а</w:t>
            </w:r>
            <w:r>
              <w:rPr>
                <w:b/>
                <w:bCs/>
              </w:rPr>
              <w:t xml:space="preserve"> УПВ* </w:t>
            </w:r>
            <w:r w:rsidRPr="00C50399">
              <w:rPr>
                <w:b/>
                <w:bCs/>
              </w:rPr>
              <w:t>/</w:t>
            </w:r>
            <w:r w:rsidR="00B52E44">
              <w:rPr>
                <w:b/>
                <w:bCs/>
              </w:rPr>
              <w:t>___</w:t>
            </w:r>
            <w:r>
              <w:rPr>
                <w:b/>
                <w:bCs/>
              </w:rPr>
              <w:t xml:space="preserve"> </w:t>
            </w:r>
            <w:r w:rsidRPr="00C50399">
              <w:rPr>
                <w:b/>
                <w:bCs/>
              </w:rPr>
              <w:t>шт</w:t>
            </w:r>
            <w:r>
              <w:rPr>
                <w:b/>
                <w:bCs/>
              </w:rPr>
              <w:t>.</w:t>
            </w:r>
          </w:p>
        </w:tc>
      </w:tr>
      <w:tr w:rsidR="00D278CC" w:rsidRPr="00D64FC1" w14:paraId="3160F500" w14:textId="77777777" w:rsidTr="001D15E1">
        <w:trPr>
          <w:trHeight w:val="263"/>
        </w:trPr>
        <w:tc>
          <w:tcPr>
            <w:tcW w:w="9639" w:type="dxa"/>
            <w:gridSpan w:val="3"/>
            <w:vAlign w:val="center"/>
          </w:tcPr>
          <w:p w14:paraId="53CB17E8" w14:textId="77777777" w:rsidR="00D278CC" w:rsidRPr="005D5A2C" w:rsidRDefault="00D278CC" w:rsidP="001D15E1">
            <w:pPr>
              <w:jc w:val="center"/>
              <w:rPr>
                <w:b/>
                <w:sz w:val="22"/>
                <w:szCs w:val="22"/>
              </w:rPr>
            </w:pPr>
            <w:r w:rsidRPr="005D5A2C">
              <w:rPr>
                <w:b/>
                <w:sz w:val="22"/>
                <w:szCs w:val="22"/>
              </w:rPr>
              <w:t>ТЕХНИЧЕСКИЕ ХАРАКТЕРИСТИКИ</w:t>
            </w:r>
          </w:p>
        </w:tc>
      </w:tr>
      <w:tr w:rsidR="00D278CC" w:rsidRPr="00D64FC1" w14:paraId="22DA1635" w14:textId="77777777" w:rsidTr="001D15E1">
        <w:trPr>
          <w:trHeight w:val="340"/>
        </w:trPr>
        <w:tc>
          <w:tcPr>
            <w:tcW w:w="4990" w:type="dxa"/>
            <w:vAlign w:val="center"/>
          </w:tcPr>
          <w:p w14:paraId="6FA3D30B" w14:textId="77777777" w:rsidR="00D278CC" w:rsidRPr="00D16CFD" w:rsidRDefault="00D278CC" w:rsidP="001D15E1">
            <w:r w:rsidRPr="00D16CFD">
              <w:t>1. Марка, модель, тип кузова</w:t>
            </w:r>
          </w:p>
        </w:tc>
        <w:tc>
          <w:tcPr>
            <w:tcW w:w="4649" w:type="dxa"/>
            <w:gridSpan w:val="2"/>
            <w:vAlign w:val="center"/>
          </w:tcPr>
          <w:p w14:paraId="7AE44939" w14:textId="77777777" w:rsidR="00D278CC" w:rsidRPr="00D16CFD" w:rsidRDefault="00D278CC" w:rsidP="001D15E1">
            <w:pPr>
              <w:jc w:val="right"/>
            </w:pPr>
            <w:r>
              <w:t>______,</w:t>
            </w:r>
            <w:r w:rsidRPr="00D16CFD">
              <w:t xml:space="preserve">______, </w:t>
            </w:r>
            <w:r>
              <w:rPr>
                <w:b/>
                <w:bCs/>
              </w:rPr>
              <w:t>УПВ</w:t>
            </w:r>
          </w:p>
        </w:tc>
      </w:tr>
      <w:tr w:rsidR="00D278CC" w:rsidRPr="00D64FC1" w14:paraId="6D394E12" w14:textId="77777777" w:rsidTr="001D15E1">
        <w:trPr>
          <w:trHeight w:val="340"/>
        </w:trPr>
        <w:tc>
          <w:tcPr>
            <w:tcW w:w="4990" w:type="dxa"/>
            <w:vAlign w:val="center"/>
          </w:tcPr>
          <w:p w14:paraId="2392A488" w14:textId="77777777" w:rsidR="00D278CC" w:rsidRPr="00D16CFD" w:rsidRDefault="00D278CC" w:rsidP="001D15E1">
            <w:r w:rsidRPr="00D16CFD">
              <w:t>2. Год выпуска</w:t>
            </w:r>
          </w:p>
        </w:tc>
        <w:tc>
          <w:tcPr>
            <w:tcW w:w="4649" w:type="dxa"/>
            <w:gridSpan w:val="2"/>
            <w:vAlign w:val="center"/>
          </w:tcPr>
          <w:p w14:paraId="4BBEAE80" w14:textId="77777777" w:rsidR="00D278CC" w:rsidRPr="00D16CFD" w:rsidRDefault="00D278CC" w:rsidP="001D15E1">
            <w:pPr>
              <w:jc w:val="right"/>
            </w:pPr>
            <w:r>
              <w:t>_______год</w:t>
            </w:r>
            <w:r w:rsidRPr="00D16CFD">
              <w:t xml:space="preserve"> </w:t>
            </w:r>
          </w:p>
        </w:tc>
      </w:tr>
      <w:tr w:rsidR="00D278CC" w:rsidRPr="00D64FC1" w14:paraId="5B4E35E1" w14:textId="77777777" w:rsidTr="001D15E1">
        <w:trPr>
          <w:trHeight w:val="340"/>
        </w:trPr>
        <w:tc>
          <w:tcPr>
            <w:tcW w:w="4990" w:type="dxa"/>
            <w:vAlign w:val="center"/>
          </w:tcPr>
          <w:p w14:paraId="4A75061E" w14:textId="77777777" w:rsidR="00D278CC" w:rsidRPr="00D16CFD" w:rsidRDefault="00D278CC" w:rsidP="001D15E1">
            <w:pPr>
              <w:rPr>
                <w:color w:val="000000"/>
              </w:rPr>
            </w:pPr>
            <w:r w:rsidRPr="00D16CFD">
              <w:rPr>
                <w:color w:val="000000"/>
              </w:rPr>
              <w:t>3. Габаритные размеры</w:t>
            </w:r>
            <w:r>
              <w:rPr>
                <w:color w:val="000000"/>
              </w:rPr>
              <w:t xml:space="preserve">   Д*Ш*В</w:t>
            </w:r>
          </w:p>
        </w:tc>
        <w:tc>
          <w:tcPr>
            <w:tcW w:w="4649" w:type="dxa"/>
            <w:gridSpan w:val="2"/>
            <w:vAlign w:val="center"/>
          </w:tcPr>
          <w:p w14:paraId="0678973A" w14:textId="77777777" w:rsidR="00D278CC" w:rsidRPr="00D16CFD" w:rsidRDefault="00D278CC" w:rsidP="001D15E1">
            <w:pPr>
              <w:jc w:val="right"/>
            </w:pPr>
            <w:r>
              <w:t>_________</w:t>
            </w:r>
            <w:r w:rsidRPr="00D16CFD">
              <w:t>*</w:t>
            </w:r>
            <w:r>
              <w:t>________</w:t>
            </w:r>
            <w:r w:rsidRPr="00D16CFD">
              <w:t>*</w:t>
            </w:r>
            <w:r>
              <w:t>_________м</w:t>
            </w:r>
            <w:r w:rsidRPr="00D16CFD">
              <w:t>м</w:t>
            </w:r>
          </w:p>
        </w:tc>
      </w:tr>
      <w:tr w:rsidR="00D278CC" w:rsidRPr="00D64FC1" w14:paraId="07496F2E" w14:textId="77777777" w:rsidTr="001D15E1">
        <w:trPr>
          <w:trHeight w:val="340"/>
        </w:trPr>
        <w:tc>
          <w:tcPr>
            <w:tcW w:w="4990" w:type="dxa"/>
            <w:vAlign w:val="center"/>
          </w:tcPr>
          <w:p w14:paraId="6275E036" w14:textId="77777777" w:rsidR="00D278CC" w:rsidRPr="00D16CFD" w:rsidRDefault="00D278CC" w:rsidP="001D15E1">
            <w:pPr>
              <w:rPr>
                <w:color w:val="000000"/>
              </w:rPr>
            </w:pPr>
            <w:r w:rsidRPr="00D16CFD">
              <w:rPr>
                <w:color w:val="000000"/>
              </w:rPr>
              <w:t>4.</w:t>
            </w:r>
            <w:r w:rsidRPr="00D16CFD">
              <w:t xml:space="preserve"> Количество Дверей/Мест</w:t>
            </w:r>
          </w:p>
        </w:tc>
        <w:tc>
          <w:tcPr>
            <w:tcW w:w="4649" w:type="dxa"/>
            <w:gridSpan w:val="2"/>
            <w:vAlign w:val="center"/>
          </w:tcPr>
          <w:p w14:paraId="5F2771E6" w14:textId="77777777" w:rsidR="00D278CC" w:rsidRPr="00D16CFD" w:rsidRDefault="00D278CC" w:rsidP="001D15E1">
            <w:pPr>
              <w:jc w:val="right"/>
            </w:pPr>
            <w:r>
              <w:t>______/_____</w:t>
            </w:r>
          </w:p>
        </w:tc>
      </w:tr>
      <w:tr w:rsidR="00D278CC" w:rsidRPr="00D64FC1" w14:paraId="386028FE" w14:textId="77777777" w:rsidTr="001D15E1">
        <w:trPr>
          <w:trHeight w:val="340"/>
        </w:trPr>
        <w:tc>
          <w:tcPr>
            <w:tcW w:w="4990" w:type="dxa"/>
            <w:vAlign w:val="center"/>
          </w:tcPr>
          <w:p w14:paraId="273AFD65" w14:textId="77777777" w:rsidR="00D278CC" w:rsidRPr="00D16CFD" w:rsidRDefault="00D278CC" w:rsidP="001D15E1">
            <w:pPr>
              <w:rPr>
                <w:color w:val="000000"/>
              </w:rPr>
            </w:pPr>
            <w:r w:rsidRPr="00D16CFD">
              <w:rPr>
                <w:color w:val="000000"/>
              </w:rPr>
              <w:t xml:space="preserve">5. </w:t>
            </w:r>
            <w:r w:rsidRPr="00D16CFD">
              <w:t>Мощность двигателя/ тип двигателя (бензин/дизель)</w:t>
            </w:r>
          </w:p>
        </w:tc>
        <w:tc>
          <w:tcPr>
            <w:tcW w:w="4649" w:type="dxa"/>
            <w:gridSpan w:val="2"/>
            <w:vAlign w:val="center"/>
          </w:tcPr>
          <w:p w14:paraId="1D17E2B0" w14:textId="77777777" w:rsidR="00D278CC" w:rsidRPr="00D16CFD" w:rsidRDefault="00D278CC" w:rsidP="001D15E1">
            <w:pPr>
              <w:jc w:val="right"/>
            </w:pPr>
            <w:r>
              <w:t xml:space="preserve">_________ </w:t>
            </w:r>
            <w:r w:rsidRPr="00D16CFD">
              <w:t xml:space="preserve">л.с./ </w:t>
            </w:r>
            <w:r>
              <w:t>________</w:t>
            </w:r>
          </w:p>
        </w:tc>
      </w:tr>
      <w:tr w:rsidR="00D278CC" w:rsidRPr="00D64FC1" w14:paraId="375072B5" w14:textId="77777777" w:rsidTr="001D15E1">
        <w:trPr>
          <w:trHeight w:val="340"/>
        </w:trPr>
        <w:tc>
          <w:tcPr>
            <w:tcW w:w="4990" w:type="dxa"/>
            <w:vAlign w:val="center"/>
          </w:tcPr>
          <w:p w14:paraId="5C1174CF" w14:textId="77777777" w:rsidR="00D278CC" w:rsidRPr="00D16CFD" w:rsidRDefault="00D278CC" w:rsidP="001D15E1">
            <w:pPr>
              <w:rPr>
                <w:color w:val="000000"/>
              </w:rPr>
            </w:pPr>
            <w:r w:rsidRPr="00D16CFD">
              <w:rPr>
                <w:color w:val="000000"/>
              </w:rPr>
              <w:t>6.</w:t>
            </w:r>
            <w:r w:rsidRPr="00D16CFD">
              <w:t xml:space="preserve"> Объем двигателя</w:t>
            </w:r>
          </w:p>
        </w:tc>
        <w:tc>
          <w:tcPr>
            <w:tcW w:w="4649" w:type="dxa"/>
            <w:gridSpan w:val="2"/>
            <w:vAlign w:val="center"/>
          </w:tcPr>
          <w:p w14:paraId="24BB0F8E" w14:textId="77777777" w:rsidR="00D278CC" w:rsidRPr="00D16CFD" w:rsidRDefault="00D278CC" w:rsidP="001D15E1">
            <w:pPr>
              <w:jc w:val="right"/>
            </w:pPr>
            <w:r>
              <w:t xml:space="preserve">_____________ </w:t>
            </w:r>
            <w:r w:rsidRPr="00D16CFD">
              <w:t>куб. см.</w:t>
            </w:r>
          </w:p>
        </w:tc>
      </w:tr>
      <w:tr w:rsidR="00D278CC" w:rsidRPr="00D64FC1" w14:paraId="04674E7D" w14:textId="77777777" w:rsidTr="001D15E1">
        <w:trPr>
          <w:trHeight w:val="340"/>
        </w:trPr>
        <w:tc>
          <w:tcPr>
            <w:tcW w:w="4990" w:type="dxa"/>
            <w:vAlign w:val="center"/>
          </w:tcPr>
          <w:p w14:paraId="244D6578" w14:textId="77777777" w:rsidR="00D278CC" w:rsidRPr="00D16CFD" w:rsidRDefault="00D278CC" w:rsidP="001D15E1">
            <w:pPr>
              <w:rPr>
                <w:color w:val="000000"/>
              </w:rPr>
            </w:pPr>
            <w:r w:rsidRPr="00D16CFD">
              <w:rPr>
                <w:color w:val="000000"/>
              </w:rPr>
              <w:t xml:space="preserve">7. </w:t>
            </w:r>
            <w:r w:rsidRPr="00D16CFD">
              <w:t>Емкость топливного бака</w:t>
            </w:r>
          </w:p>
        </w:tc>
        <w:tc>
          <w:tcPr>
            <w:tcW w:w="4649" w:type="dxa"/>
            <w:gridSpan w:val="2"/>
            <w:vAlign w:val="center"/>
          </w:tcPr>
          <w:p w14:paraId="483A6CA8" w14:textId="77777777" w:rsidR="00D278CC" w:rsidRPr="00D16CFD" w:rsidRDefault="00D278CC" w:rsidP="001D15E1">
            <w:pPr>
              <w:jc w:val="right"/>
            </w:pPr>
            <w:r>
              <w:rPr>
                <w:sz w:val="22"/>
                <w:szCs w:val="22"/>
              </w:rPr>
              <w:t>_________</w:t>
            </w:r>
            <w:r w:rsidRPr="00D16CFD">
              <w:t>литров</w:t>
            </w:r>
          </w:p>
        </w:tc>
      </w:tr>
      <w:tr w:rsidR="00D278CC" w:rsidRPr="00D64FC1" w14:paraId="29715163" w14:textId="77777777" w:rsidTr="001D15E1">
        <w:trPr>
          <w:trHeight w:val="340"/>
        </w:trPr>
        <w:tc>
          <w:tcPr>
            <w:tcW w:w="4990" w:type="dxa"/>
            <w:vAlign w:val="center"/>
          </w:tcPr>
          <w:p w14:paraId="0A3AC2A4" w14:textId="77777777" w:rsidR="00D278CC" w:rsidRPr="00D16CFD" w:rsidRDefault="00D278CC" w:rsidP="001D15E1">
            <w:pPr>
              <w:rPr>
                <w:color w:val="000000"/>
              </w:rPr>
            </w:pPr>
            <w:r w:rsidRPr="00D16CFD">
              <w:rPr>
                <w:color w:val="000000"/>
              </w:rPr>
              <w:t xml:space="preserve">8. </w:t>
            </w:r>
            <w:r w:rsidRPr="00D16CFD">
              <w:t>Тип трансмиссии (АКПП/МКПП)</w:t>
            </w:r>
          </w:p>
        </w:tc>
        <w:tc>
          <w:tcPr>
            <w:tcW w:w="4649" w:type="dxa"/>
            <w:gridSpan w:val="2"/>
            <w:vAlign w:val="center"/>
          </w:tcPr>
          <w:p w14:paraId="0B49CE05" w14:textId="77777777" w:rsidR="00D278CC" w:rsidRPr="00D16CFD" w:rsidRDefault="00D278CC" w:rsidP="001D15E1">
            <w:pPr>
              <w:jc w:val="right"/>
            </w:pPr>
            <w:r>
              <w:t>М</w:t>
            </w:r>
            <w:r w:rsidRPr="00D16CFD">
              <w:t xml:space="preserve">КПП </w:t>
            </w:r>
          </w:p>
        </w:tc>
      </w:tr>
      <w:tr w:rsidR="00D278CC" w:rsidRPr="00D64FC1" w14:paraId="77A91809" w14:textId="77777777" w:rsidTr="001D15E1">
        <w:trPr>
          <w:trHeight w:val="340"/>
        </w:trPr>
        <w:tc>
          <w:tcPr>
            <w:tcW w:w="4990" w:type="dxa"/>
            <w:vAlign w:val="center"/>
          </w:tcPr>
          <w:p w14:paraId="7B4C05F3" w14:textId="77777777" w:rsidR="00D278CC" w:rsidRPr="00D16CFD" w:rsidRDefault="00D278CC" w:rsidP="001D15E1">
            <w:pPr>
              <w:rPr>
                <w:color w:val="000000"/>
              </w:rPr>
            </w:pPr>
            <w:r w:rsidRPr="00D16CFD">
              <w:rPr>
                <w:color w:val="000000"/>
              </w:rPr>
              <w:t xml:space="preserve">9. </w:t>
            </w:r>
            <w:r w:rsidRPr="00D16CFD">
              <w:t>Количество передач</w:t>
            </w:r>
          </w:p>
        </w:tc>
        <w:tc>
          <w:tcPr>
            <w:tcW w:w="4649" w:type="dxa"/>
            <w:gridSpan w:val="2"/>
            <w:vAlign w:val="center"/>
          </w:tcPr>
          <w:p w14:paraId="2E8D23F4" w14:textId="77777777" w:rsidR="00D278CC" w:rsidRPr="00D16CFD" w:rsidRDefault="00D278CC" w:rsidP="001D15E1">
            <w:pPr>
              <w:jc w:val="right"/>
            </w:pPr>
            <w:r>
              <w:rPr>
                <w:sz w:val="22"/>
                <w:szCs w:val="22"/>
              </w:rPr>
              <w:t>_________</w:t>
            </w:r>
            <w:r w:rsidRPr="00D16CFD">
              <w:t xml:space="preserve"> шт.</w:t>
            </w:r>
          </w:p>
        </w:tc>
      </w:tr>
      <w:tr w:rsidR="00D278CC" w:rsidRPr="00D64FC1" w14:paraId="0B748175" w14:textId="77777777" w:rsidTr="001D15E1">
        <w:trPr>
          <w:trHeight w:val="340"/>
        </w:trPr>
        <w:tc>
          <w:tcPr>
            <w:tcW w:w="4990" w:type="dxa"/>
            <w:vAlign w:val="center"/>
          </w:tcPr>
          <w:p w14:paraId="2D0C0DA7" w14:textId="77777777" w:rsidR="00D278CC" w:rsidRPr="00D16CFD" w:rsidRDefault="00D278CC" w:rsidP="001D15E1">
            <w:pPr>
              <w:rPr>
                <w:color w:val="000000"/>
              </w:rPr>
            </w:pPr>
            <w:r w:rsidRPr="00D16CFD">
              <w:rPr>
                <w:color w:val="000000"/>
              </w:rPr>
              <w:t>10.</w:t>
            </w:r>
            <w:r w:rsidRPr="00D16CFD">
              <w:t xml:space="preserve"> Тип привода (передний, задний, полный)</w:t>
            </w:r>
          </w:p>
        </w:tc>
        <w:tc>
          <w:tcPr>
            <w:tcW w:w="4649" w:type="dxa"/>
            <w:gridSpan w:val="2"/>
            <w:vAlign w:val="center"/>
          </w:tcPr>
          <w:p w14:paraId="4274873A" w14:textId="77777777" w:rsidR="00D278CC" w:rsidRPr="00D16CFD" w:rsidRDefault="00D278CC" w:rsidP="001D15E1">
            <w:pPr>
              <w:jc w:val="right"/>
            </w:pPr>
            <w:r>
              <w:rPr>
                <w:sz w:val="22"/>
                <w:szCs w:val="22"/>
              </w:rPr>
              <w:t>Передний</w:t>
            </w:r>
            <w:r w:rsidRPr="00D16CFD">
              <w:t xml:space="preserve"> </w:t>
            </w:r>
          </w:p>
        </w:tc>
      </w:tr>
      <w:tr w:rsidR="00D278CC" w:rsidRPr="00D64FC1" w14:paraId="1B3BA9CC" w14:textId="77777777" w:rsidTr="001D15E1">
        <w:trPr>
          <w:trHeight w:val="340"/>
        </w:trPr>
        <w:tc>
          <w:tcPr>
            <w:tcW w:w="4990" w:type="dxa"/>
            <w:vAlign w:val="center"/>
          </w:tcPr>
          <w:p w14:paraId="0F9720A0" w14:textId="77777777" w:rsidR="00D278CC" w:rsidRPr="00D16CFD" w:rsidRDefault="00D278CC" w:rsidP="001D15E1">
            <w:pPr>
              <w:rPr>
                <w:color w:val="000000"/>
              </w:rPr>
            </w:pPr>
            <w:r w:rsidRPr="00D16CFD">
              <w:rPr>
                <w:color w:val="000000"/>
              </w:rPr>
              <w:t>11.</w:t>
            </w:r>
            <w:r w:rsidRPr="00D16CFD">
              <w:t xml:space="preserve"> Размер шин</w:t>
            </w:r>
          </w:p>
        </w:tc>
        <w:tc>
          <w:tcPr>
            <w:tcW w:w="4649" w:type="dxa"/>
            <w:gridSpan w:val="2"/>
            <w:vAlign w:val="center"/>
          </w:tcPr>
          <w:p w14:paraId="33CB59AA" w14:textId="77777777" w:rsidR="00D278CC" w:rsidRPr="00D16CFD" w:rsidRDefault="00D278CC" w:rsidP="001D15E1">
            <w:pPr>
              <w:jc w:val="right"/>
            </w:pPr>
            <w:r>
              <w:t>_______</w:t>
            </w:r>
            <w:r w:rsidRPr="00D16CFD">
              <w:t>/</w:t>
            </w:r>
            <w:r>
              <w:t>_____</w:t>
            </w:r>
            <w:r w:rsidRPr="00D16CFD">
              <w:t xml:space="preserve"> </w:t>
            </w:r>
            <w:r w:rsidRPr="00D16CFD">
              <w:rPr>
                <w:lang w:val="en-US"/>
              </w:rPr>
              <w:t>R</w:t>
            </w:r>
            <w:r>
              <w:t>_____</w:t>
            </w:r>
          </w:p>
        </w:tc>
      </w:tr>
      <w:tr w:rsidR="00D278CC" w:rsidRPr="00D64FC1" w14:paraId="50EF11D5" w14:textId="77777777" w:rsidTr="001D15E1">
        <w:trPr>
          <w:trHeight w:val="340"/>
        </w:trPr>
        <w:tc>
          <w:tcPr>
            <w:tcW w:w="4990" w:type="dxa"/>
            <w:vAlign w:val="center"/>
          </w:tcPr>
          <w:p w14:paraId="5AEDC52F" w14:textId="77777777" w:rsidR="00D278CC" w:rsidRPr="00D16CFD" w:rsidRDefault="00D278CC" w:rsidP="001D15E1">
            <w:pPr>
              <w:rPr>
                <w:color w:val="000000"/>
              </w:rPr>
            </w:pPr>
            <w:r w:rsidRPr="00D16CFD">
              <w:rPr>
                <w:color w:val="000000"/>
              </w:rPr>
              <w:t>12. Тип подвески (наименование) передняя/задняя</w:t>
            </w:r>
          </w:p>
        </w:tc>
        <w:tc>
          <w:tcPr>
            <w:tcW w:w="4649" w:type="dxa"/>
            <w:gridSpan w:val="2"/>
            <w:vAlign w:val="center"/>
          </w:tcPr>
          <w:p w14:paraId="6EB28040" w14:textId="77777777" w:rsidR="00D278CC" w:rsidRPr="00355EC5" w:rsidRDefault="00D278CC" w:rsidP="001D15E1">
            <w:pPr>
              <w:jc w:val="right"/>
              <w:rPr>
                <w:sz w:val="20"/>
                <w:szCs w:val="20"/>
              </w:rPr>
            </w:pPr>
            <w:r w:rsidRPr="00355EC5">
              <w:rPr>
                <w:sz w:val="20"/>
                <w:szCs w:val="20"/>
              </w:rPr>
              <w:t>Независимая Макферсон/ Балка стабилизатор поперечной устойчивости</w:t>
            </w:r>
          </w:p>
        </w:tc>
      </w:tr>
      <w:tr w:rsidR="00D278CC" w:rsidRPr="00D64FC1" w14:paraId="026BD1D0" w14:textId="77777777" w:rsidTr="001D15E1">
        <w:trPr>
          <w:trHeight w:val="340"/>
        </w:trPr>
        <w:tc>
          <w:tcPr>
            <w:tcW w:w="4990" w:type="dxa"/>
            <w:vAlign w:val="center"/>
          </w:tcPr>
          <w:p w14:paraId="7E8BF882" w14:textId="77777777" w:rsidR="00D278CC" w:rsidRPr="00D16CFD" w:rsidRDefault="00D278CC" w:rsidP="001D15E1">
            <w:pPr>
              <w:rPr>
                <w:color w:val="000000"/>
              </w:rPr>
            </w:pPr>
            <w:r w:rsidRPr="00D16CFD">
              <w:rPr>
                <w:color w:val="000000"/>
              </w:rPr>
              <w:t>13. О</w:t>
            </w:r>
            <w:r w:rsidRPr="00D16CFD">
              <w:t>бъем багажника</w:t>
            </w:r>
          </w:p>
        </w:tc>
        <w:tc>
          <w:tcPr>
            <w:tcW w:w="4649" w:type="dxa"/>
            <w:gridSpan w:val="2"/>
            <w:vAlign w:val="center"/>
          </w:tcPr>
          <w:p w14:paraId="5AC99527" w14:textId="77777777" w:rsidR="00D278CC" w:rsidRPr="00355EC5" w:rsidRDefault="00D278CC" w:rsidP="001D15E1">
            <w:pPr>
              <w:jc w:val="right"/>
              <w:rPr>
                <w:sz w:val="22"/>
                <w:szCs w:val="22"/>
              </w:rPr>
            </w:pPr>
            <w:r>
              <w:rPr>
                <w:sz w:val="22"/>
                <w:szCs w:val="22"/>
              </w:rPr>
              <w:t>_________</w:t>
            </w:r>
            <w:r w:rsidRPr="00355EC5">
              <w:rPr>
                <w:sz w:val="22"/>
                <w:szCs w:val="22"/>
              </w:rPr>
              <w:t xml:space="preserve"> литров</w:t>
            </w:r>
          </w:p>
        </w:tc>
      </w:tr>
      <w:tr w:rsidR="00D278CC" w:rsidRPr="00D64FC1" w14:paraId="6D02FE65" w14:textId="77777777" w:rsidTr="001D15E1">
        <w:trPr>
          <w:trHeight w:val="340"/>
        </w:trPr>
        <w:tc>
          <w:tcPr>
            <w:tcW w:w="4990" w:type="dxa"/>
            <w:vAlign w:val="center"/>
          </w:tcPr>
          <w:p w14:paraId="7D5CC777" w14:textId="77777777" w:rsidR="00D278CC" w:rsidRPr="00D16CFD" w:rsidRDefault="00D278CC" w:rsidP="001D15E1">
            <w:pPr>
              <w:rPr>
                <w:color w:val="000000"/>
              </w:rPr>
            </w:pPr>
            <w:r>
              <w:rPr>
                <w:color w:val="000000"/>
              </w:rPr>
              <w:t xml:space="preserve">14. </w:t>
            </w:r>
            <w:r w:rsidRPr="00825431">
              <w:t>Грузоподъемность</w:t>
            </w:r>
          </w:p>
        </w:tc>
        <w:tc>
          <w:tcPr>
            <w:tcW w:w="4649" w:type="dxa"/>
            <w:gridSpan w:val="2"/>
            <w:vAlign w:val="center"/>
          </w:tcPr>
          <w:p w14:paraId="6B5D1532" w14:textId="77777777" w:rsidR="00D278CC" w:rsidRDefault="00D278CC" w:rsidP="001D15E1">
            <w:pPr>
              <w:jc w:val="right"/>
              <w:rPr>
                <w:sz w:val="22"/>
                <w:szCs w:val="22"/>
              </w:rPr>
            </w:pPr>
            <w:r>
              <w:rPr>
                <w:sz w:val="22"/>
                <w:szCs w:val="22"/>
              </w:rPr>
              <w:t>____________кг</w:t>
            </w:r>
          </w:p>
        </w:tc>
      </w:tr>
      <w:tr w:rsidR="00D278CC" w:rsidRPr="00D64FC1" w14:paraId="6D57B8FA" w14:textId="77777777" w:rsidTr="001D15E1">
        <w:trPr>
          <w:trHeight w:val="340"/>
        </w:trPr>
        <w:tc>
          <w:tcPr>
            <w:tcW w:w="4990" w:type="dxa"/>
            <w:vAlign w:val="center"/>
          </w:tcPr>
          <w:p w14:paraId="26E663CD" w14:textId="77777777" w:rsidR="00D278CC" w:rsidRPr="00D16CFD" w:rsidRDefault="00D278CC" w:rsidP="001D15E1">
            <w:pPr>
              <w:rPr>
                <w:color w:val="000000"/>
              </w:rPr>
            </w:pPr>
            <w:r>
              <w:rPr>
                <w:color w:val="000000"/>
              </w:rPr>
              <w:t xml:space="preserve">14. </w:t>
            </w:r>
            <w:r w:rsidRPr="008A1A6D">
              <w:t>Экологический класс</w:t>
            </w:r>
          </w:p>
        </w:tc>
        <w:tc>
          <w:tcPr>
            <w:tcW w:w="4649" w:type="dxa"/>
            <w:gridSpan w:val="2"/>
            <w:vAlign w:val="center"/>
          </w:tcPr>
          <w:p w14:paraId="6F8F73BB" w14:textId="77777777" w:rsidR="00D278CC" w:rsidRDefault="00D278CC" w:rsidP="001D15E1">
            <w:pPr>
              <w:jc w:val="right"/>
              <w:rPr>
                <w:sz w:val="22"/>
                <w:szCs w:val="22"/>
              </w:rPr>
            </w:pPr>
            <w:r>
              <w:rPr>
                <w:sz w:val="22"/>
                <w:szCs w:val="22"/>
              </w:rPr>
              <w:t xml:space="preserve"> Евро_____</w:t>
            </w:r>
          </w:p>
        </w:tc>
      </w:tr>
      <w:tr w:rsidR="00D278CC" w:rsidRPr="005D5A2C" w14:paraId="5E5CEF95" w14:textId="77777777" w:rsidTr="001D15E1">
        <w:trPr>
          <w:trHeight w:val="124"/>
        </w:trPr>
        <w:tc>
          <w:tcPr>
            <w:tcW w:w="9639" w:type="dxa"/>
            <w:gridSpan w:val="3"/>
            <w:vAlign w:val="center"/>
          </w:tcPr>
          <w:p w14:paraId="59604C53" w14:textId="77777777" w:rsidR="00D278CC" w:rsidRPr="005D5A2C" w:rsidRDefault="00D278CC" w:rsidP="001D15E1">
            <w:pPr>
              <w:jc w:val="center"/>
              <w:rPr>
                <w:b/>
                <w:sz w:val="22"/>
                <w:szCs w:val="22"/>
              </w:rPr>
            </w:pPr>
            <w:r w:rsidRPr="005D5A2C">
              <w:rPr>
                <w:b/>
                <w:sz w:val="22"/>
                <w:szCs w:val="22"/>
              </w:rPr>
              <w:t>ДОПОЛНИТЕЛЬНЫЕ ОПЦИИ</w:t>
            </w:r>
          </w:p>
        </w:tc>
      </w:tr>
      <w:tr w:rsidR="00D278CC" w:rsidRPr="00D64FC1" w14:paraId="602E4383" w14:textId="77777777" w:rsidTr="001D15E1">
        <w:trPr>
          <w:trHeight w:val="340"/>
        </w:trPr>
        <w:tc>
          <w:tcPr>
            <w:tcW w:w="6550" w:type="dxa"/>
            <w:gridSpan w:val="2"/>
            <w:vAlign w:val="center"/>
          </w:tcPr>
          <w:p w14:paraId="2E600265" w14:textId="77777777" w:rsidR="00D278CC" w:rsidRPr="00D16CFD" w:rsidRDefault="00D278CC" w:rsidP="001D15E1">
            <w:pPr>
              <w:rPr>
                <w:color w:val="000000"/>
              </w:rPr>
            </w:pPr>
            <w:r w:rsidRPr="00D16CFD">
              <w:rPr>
                <w:color w:val="000000"/>
              </w:rPr>
              <w:t>1</w:t>
            </w:r>
            <w:r>
              <w:rPr>
                <w:color w:val="000000"/>
              </w:rPr>
              <w:t>5</w:t>
            </w:r>
            <w:r w:rsidRPr="00D16CFD">
              <w:rPr>
                <w:color w:val="000000"/>
              </w:rPr>
              <w:t xml:space="preserve">. </w:t>
            </w:r>
            <w:r w:rsidRPr="00D16CFD">
              <w:t>Салон отделка (кожа/ текстиль)</w:t>
            </w:r>
          </w:p>
        </w:tc>
        <w:tc>
          <w:tcPr>
            <w:tcW w:w="3089" w:type="dxa"/>
            <w:vAlign w:val="center"/>
          </w:tcPr>
          <w:p w14:paraId="3448994F" w14:textId="77777777" w:rsidR="00D278CC" w:rsidRPr="008D1C65" w:rsidRDefault="00D278CC" w:rsidP="001D15E1">
            <w:pPr>
              <w:jc w:val="right"/>
            </w:pPr>
            <w:r w:rsidRPr="00D16CFD">
              <w:t>текстиль</w:t>
            </w:r>
          </w:p>
        </w:tc>
      </w:tr>
      <w:tr w:rsidR="00D278CC" w:rsidRPr="00D64FC1" w14:paraId="4D19F1D2" w14:textId="77777777" w:rsidTr="001D15E1">
        <w:trPr>
          <w:trHeight w:val="340"/>
        </w:trPr>
        <w:tc>
          <w:tcPr>
            <w:tcW w:w="6550" w:type="dxa"/>
            <w:gridSpan w:val="2"/>
            <w:vAlign w:val="center"/>
          </w:tcPr>
          <w:p w14:paraId="69E0F44B" w14:textId="77777777" w:rsidR="00D278CC" w:rsidRPr="00D16CFD" w:rsidRDefault="00D278CC" w:rsidP="001D15E1">
            <w:pPr>
              <w:rPr>
                <w:color w:val="000000"/>
              </w:rPr>
            </w:pPr>
            <w:r w:rsidRPr="00D16CFD">
              <w:rPr>
                <w:color w:val="000000"/>
              </w:rPr>
              <w:t>1</w:t>
            </w:r>
            <w:r>
              <w:rPr>
                <w:color w:val="000000"/>
              </w:rPr>
              <w:t>6</w:t>
            </w:r>
            <w:r w:rsidRPr="00D16CFD">
              <w:rPr>
                <w:color w:val="000000"/>
              </w:rPr>
              <w:t xml:space="preserve">. </w:t>
            </w:r>
            <w:r w:rsidRPr="00D16CFD">
              <w:t xml:space="preserve">Кузов (цвет) </w:t>
            </w:r>
          </w:p>
        </w:tc>
        <w:tc>
          <w:tcPr>
            <w:tcW w:w="3089" w:type="dxa"/>
            <w:vAlign w:val="center"/>
          </w:tcPr>
          <w:p w14:paraId="7608DD2D" w14:textId="77777777" w:rsidR="00D278CC" w:rsidRPr="008D1C65" w:rsidRDefault="00D278CC" w:rsidP="001D15E1">
            <w:pPr>
              <w:jc w:val="right"/>
            </w:pPr>
            <w:r>
              <w:t>____________</w:t>
            </w:r>
          </w:p>
        </w:tc>
      </w:tr>
      <w:tr w:rsidR="00D278CC" w:rsidRPr="00D64FC1" w14:paraId="34A01872" w14:textId="77777777" w:rsidTr="001D15E1">
        <w:trPr>
          <w:trHeight w:val="340"/>
        </w:trPr>
        <w:tc>
          <w:tcPr>
            <w:tcW w:w="6550" w:type="dxa"/>
            <w:gridSpan w:val="2"/>
            <w:vAlign w:val="center"/>
          </w:tcPr>
          <w:p w14:paraId="775EE379" w14:textId="77777777" w:rsidR="00D278CC" w:rsidRPr="00D16CFD" w:rsidRDefault="00D278CC" w:rsidP="001D15E1">
            <w:pPr>
              <w:rPr>
                <w:color w:val="000000"/>
              </w:rPr>
            </w:pPr>
            <w:r w:rsidRPr="00D16CFD">
              <w:rPr>
                <w:color w:val="000000"/>
              </w:rPr>
              <w:t>1</w:t>
            </w:r>
            <w:r>
              <w:rPr>
                <w:color w:val="000000"/>
              </w:rPr>
              <w:t>7</w:t>
            </w:r>
            <w:r w:rsidRPr="00D16CFD">
              <w:rPr>
                <w:color w:val="000000"/>
              </w:rPr>
              <w:t>.</w:t>
            </w:r>
            <w:r w:rsidRPr="00D16CFD">
              <w:t xml:space="preserve"> Оборудование спутниковой системы навигации</w:t>
            </w:r>
          </w:p>
        </w:tc>
        <w:tc>
          <w:tcPr>
            <w:tcW w:w="3089" w:type="dxa"/>
            <w:vAlign w:val="center"/>
          </w:tcPr>
          <w:p w14:paraId="0E497F2A" w14:textId="77777777" w:rsidR="00D278CC" w:rsidRPr="008D1C65" w:rsidRDefault="00D278CC" w:rsidP="001D15E1">
            <w:pPr>
              <w:jc w:val="right"/>
            </w:pPr>
            <w:r w:rsidRPr="008D1C65">
              <w:t>наличие</w:t>
            </w:r>
          </w:p>
        </w:tc>
      </w:tr>
      <w:tr w:rsidR="00D278CC" w:rsidRPr="00D64FC1" w14:paraId="7CA5EB33" w14:textId="77777777" w:rsidTr="001D15E1">
        <w:trPr>
          <w:trHeight w:val="340"/>
        </w:trPr>
        <w:tc>
          <w:tcPr>
            <w:tcW w:w="6550" w:type="dxa"/>
            <w:gridSpan w:val="2"/>
            <w:vAlign w:val="center"/>
          </w:tcPr>
          <w:p w14:paraId="7CD68B00" w14:textId="77777777" w:rsidR="00D278CC" w:rsidRPr="00D16CFD" w:rsidRDefault="00D278CC" w:rsidP="001D15E1">
            <w:pPr>
              <w:rPr>
                <w:color w:val="000000"/>
              </w:rPr>
            </w:pPr>
            <w:r w:rsidRPr="00D16CFD">
              <w:rPr>
                <w:color w:val="000000"/>
              </w:rPr>
              <w:t>1</w:t>
            </w:r>
            <w:r>
              <w:rPr>
                <w:color w:val="000000"/>
              </w:rPr>
              <w:t>8</w:t>
            </w:r>
            <w:r w:rsidRPr="00D16CFD">
              <w:rPr>
                <w:color w:val="000000"/>
              </w:rPr>
              <w:t>. Антиблокировочная система</w:t>
            </w:r>
          </w:p>
        </w:tc>
        <w:tc>
          <w:tcPr>
            <w:tcW w:w="3089" w:type="dxa"/>
            <w:vAlign w:val="center"/>
          </w:tcPr>
          <w:p w14:paraId="4D9F8B0A" w14:textId="77777777" w:rsidR="00D278CC" w:rsidRPr="008D1C65" w:rsidRDefault="00D278CC" w:rsidP="001D15E1">
            <w:pPr>
              <w:jc w:val="right"/>
            </w:pPr>
            <w:r w:rsidRPr="008D1C65">
              <w:t>наличие</w:t>
            </w:r>
          </w:p>
        </w:tc>
      </w:tr>
      <w:tr w:rsidR="00D278CC" w:rsidRPr="00D64FC1" w14:paraId="26CA50A8" w14:textId="77777777" w:rsidTr="001D15E1">
        <w:trPr>
          <w:trHeight w:val="340"/>
        </w:trPr>
        <w:tc>
          <w:tcPr>
            <w:tcW w:w="6550" w:type="dxa"/>
            <w:gridSpan w:val="2"/>
            <w:vAlign w:val="center"/>
          </w:tcPr>
          <w:p w14:paraId="043D0B4D" w14:textId="77777777" w:rsidR="00D278CC" w:rsidRPr="00D16CFD" w:rsidRDefault="00D278CC" w:rsidP="001D15E1">
            <w:r w:rsidRPr="00D16CFD">
              <w:t>1</w:t>
            </w:r>
            <w:r>
              <w:t>9</w:t>
            </w:r>
            <w:r w:rsidRPr="00D16CFD">
              <w:t>. Противотуманные фары</w:t>
            </w:r>
          </w:p>
        </w:tc>
        <w:tc>
          <w:tcPr>
            <w:tcW w:w="3089" w:type="dxa"/>
            <w:vAlign w:val="center"/>
          </w:tcPr>
          <w:p w14:paraId="34E7418B" w14:textId="77777777" w:rsidR="00D278CC" w:rsidRPr="008D1C65" w:rsidRDefault="00D278CC" w:rsidP="001D15E1">
            <w:pPr>
              <w:jc w:val="right"/>
            </w:pPr>
            <w:r w:rsidRPr="008D1C65">
              <w:t>наличие</w:t>
            </w:r>
          </w:p>
        </w:tc>
      </w:tr>
      <w:tr w:rsidR="00D278CC" w:rsidRPr="00D64FC1" w14:paraId="2D0822AD" w14:textId="77777777" w:rsidTr="001D15E1">
        <w:trPr>
          <w:trHeight w:val="340"/>
        </w:trPr>
        <w:tc>
          <w:tcPr>
            <w:tcW w:w="6550" w:type="dxa"/>
            <w:gridSpan w:val="2"/>
            <w:vAlign w:val="center"/>
          </w:tcPr>
          <w:p w14:paraId="3A850ABC" w14:textId="77777777" w:rsidR="00D278CC" w:rsidRPr="00D16CFD" w:rsidRDefault="00D278CC" w:rsidP="001D15E1">
            <w:r w:rsidRPr="00D16CFD">
              <w:t xml:space="preserve">20. </w:t>
            </w:r>
            <w:r>
              <w:t>П</w:t>
            </w:r>
            <w:r>
              <w:rPr>
                <w:sz w:val="22"/>
                <w:szCs w:val="22"/>
              </w:rPr>
              <w:t>ротивотуманный фонарь</w:t>
            </w:r>
          </w:p>
        </w:tc>
        <w:tc>
          <w:tcPr>
            <w:tcW w:w="3089" w:type="dxa"/>
            <w:vAlign w:val="center"/>
          </w:tcPr>
          <w:p w14:paraId="1CF98FA3" w14:textId="77777777" w:rsidR="00D278CC" w:rsidRPr="008D1C65" w:rsidRDefault="00D278CC" w:rsidP="001D15E1">
            <w:pPr>
              <w:jc w:val="right"/>
            </w:pPr>
            <w:r w:rsidRPr="008D1C65">
              <w:t>наличие</w:t>
            </w:r>
          </w:p>
        </w:tc>
      </w:tr>
      <w:tr w:rsidR="00D278CC" w:rsidRPr="00D64FC1" w14:paraId="21398E9D" w14:textId="77777777" w:rsidTr="001D15E1">
        <w:trPr>
          <w:trHeight w:val="340"/>
        </w:trPr>
        <w:tc>
          <w:tcPr>
            <w:tcW w:w="6550" w:type="dxa"/>
            <w:gridSpan w:val="2"/>
            <w:vAlign w:val="center"/>
          </w:tcPr>
          <w:p w14:paraId="2C27251C" w14:textId="77777777" w:rsidR="00D278CC" w:rsidRPr="00D16CFD" w:rsidRDefault="00D278CC" w:rsidP="001D15E1">
            <w:r w:rsidRPr="00D16CFD">
              <w:t>21. Запасное колесо</w:t>
            </w:r>
          </w:p>
        </w:tc>
        <w:tc>
          <w:tcPr>
            <w:tcW w:w="3089" w:type="dxa"/>
            <w:vAlign w:val="center"/>
          </w:tcPr>
          <w:p w14:paraId="74C769FA" w14:textId="77777777" w:rsidR="00D278CC" w:rsidRPr="008D1C65" w:rsidRDefault="00D278CC" w:rsidP="001D15E1">
            <w:pPr>
              <w:jc w:val="right"/>
            </w:pPr>
            <w:r w:rsidRPr="008D1C65">
              <w:t>наличие</w:t>
            </w:r>
          </w:p>
        </w:tc>
      </w:tr>
      <w:tr w:rsidR="00D278CC" w:rsidRPr="005D5A2C" w14:paraId="5F7E7128" w14:textId="77777777" w:rsidTr="001D15E1">
        <w:trPr>
          <w:trHeight w:val="292"/>
        </w:trPr>
        <w:tc>
          <w:tcPr>
            <w:tcW w:w="9639" w:type="dxa"/>
            <w:gridSpan w:val="3"/>
            <w:vAlign w:val="center"/>
          </w:tcPr>
          <w:p w14:paraId="3820DB00" w14:textId="77777777" w:rsidR="00D278CC" w:rsidRPr="005D5A2C" w:rsidRDefault="00D278CC" w:rsidP="001D15E1">
            <w:pPr>
              <w:jc w:val="center"/>
              <w:rPr>
                <w:b/>
                <w:sz w:val="22"/>
                <w:szCs w:val="22"/>
              </w:rPr>
            </w:pPr>
            <w:r w:rsidRPr="005D5A2C">
              <w:rPr>
                <w:b/>
                <w:sz w:val="22"/>
                <w:szCs w:val="22"/>
              </w:rPr>
              <w:t>ОПЦИИ БЕЗОПАСНОСТИ</w:t>
            </w:r>
          </w:p>
        </w:tc>
      </w:tr>
      <w:tr w:rsidR="00D278CC" w:rsidRPr="00D64FC1" w14:paraId="60D9064E" w14:textId="77777777" w:rsidTr="001D15E1">
        <w:trPr>
          <w:trHeight w:val="340"/>
        </w:trPr>
        <w:tc>
          <w:tcPr>
            <w:tcW w:w="6550" w:type="dxa"/>
            <w:gridSpan w:val="2"/>
            <w:vAlign w:val="center"/>
          </w:tcPr>
          <w:p w14:paraId="10C7E36D" w14:textId="77777777" w:rsidR="00D278CC" w:rsidRPr="00D16CFD" w:rsidRDefault="00D278CC" w:rsidP="001D15E1">
            <w:r w:rsidRPr="00D16CFD">
              <w:t>2</w:t>
            </w:r>
            <w:r>
              <w:t>2</w:t>
            </w:r>
            <w:r w:rsidRPr="00D16CFD">
              <w:t xml:space="preserve">. Фронтальные подушки безопасности </w:t>
            </w:r>
          </w:p>
        </w:tc>
        <w:tc>
          <w:tcPr>
            <w:tcW w:w="3089" w:type="dxa"/>
            <w:vAlign w:val="center"/>
          </w:tcPr>
          <w:p w14:paraId="5F6C828B" w14:textId="77777777" w:rsidR="00D278CC" w:rsidRDefault="00D278CC" w:rsidP="001D15E1">
            <w:pPr>
              <w:jc w:val="right"/>
            </w:pPr>
            <w:r w:rsidRPr="00A33113">
              <w:t>наличие</w:t>
            </w:r>
          </w:p>
        </w:tc>
      </w:tr>
      <w:tr w:rsidR="00D278CC" w:rsidRPr="00D64FC1" w14:paraId="5E0C4663" w14:textId="77777777" w:rsidTr="001D15E1">
        <w:trPr>
          <w:trHeight w:val="340"/>
        </w:trPr>
        <w:tc>
          <w:tcPr>
            <w:tcW w:w="6550" w:type="dxa"/>
            <w:gridSpan w:val="2"/>
            <w:vAlign w:val="center"/>
          </w:tcPr>
          <w:p w14:paraId="00D3C930" w14:textId="77777777" w:rsidR="00D278CC" w:rsidRPr="00D16CFD" w:rsidRDefault="00D278CC" w:rsidP="001D15E1">
            <w:r w:rsidRPr="00D16CFD">
              <w:t>2</w:t>
            </w:r>
            <w:r>
              <w:t>3</w:t>
            </w:r>
            <w:r w:rsidRPr="00D16CFD">
              <w:t>. Трехточечный ремень безопасности</w:t>
            </w:r>
          </w:p>
        </w:tc>
        <w:tc>
          <w:tcPr>
            <w:tcW w:w="3089" w:type="dxa"/>
            <w:vAlign w:val="center"/>
          </w:tcPr>
          <w:p w14:paraId="57D9EAA9" w14:textId="77777777" w:rsidR="00D278CC" w:rsidRDefault="00D278CC" w:rsidP="001D15E1">
            <w:pPr>
              <w:jc w:val="right"/>
            </w:pPr>
            <w:r w:rsidRPr="00A33113">
              <w:t>наличие</w:t>
            </w:r>
          </w:p>
        </w:tc>
      </w:tr>
      <w:tr w:rsidR="00D278CC" w:rsidRPr="00D64FC1" w14:paraId="52F71FB3" w14:textId="77777777" w:rsidTr="001D15E1">
        <w:trPr>
          <w:trHeight w:val="340"/>
        </w:trPr>
        <w:tc>
          <w:tcPr>
            <w:tcW w:w="6550" w:type="dxa"/>
            <w:gridSpan w:val="2"/>
            <w:vAlign w:val="center"/>
          </w:tcPr>
          <w:p w14:paraId="17F525F9" w14:textId="77777777" w:rsidR="00D278CC" w:rsidRPr="00D16CFD" w:rsidRDefault="00D278CC" w:rsidP="001D15E1">
            <w:r>
              <w:t>24</w:t>
            </w:r>
            <w:r w:rsidRPr="00D16CFD">
              <w:t>. Охранная сигнализация</w:t>
            </w:r>
          </w:p>
        </w:tc>
        <w:tc>
          <w:tcPr>
            <w:tcW w:w="3089" w:type="dxa"/>
            <w:vAlign w:val="center"/>
          </w:tcPr>
          <w:p w14:paraId="32BE8B6A" w14:textId="77777777" w:rsidR="00D278CC" w:rsidRDefault="00D278CC" w:rsidP="001D15E1">
            <w:pPr>
              <w:jc w:val="right"/>
            </w:pPr>
            <w:r w:rsidRPr="00A33113">
              <w:t>наличие</w:t>
            </w:r>
          </w:p>
        </w:tc>
      </w:tr>
    </w:tbl>
    <w:p w14:paraId="6D87E6B9" w14:textId="77777777" w:rsidR="00D278CC" w:rsidRDefault="00D278CC" w:rsidP="00D278CC">
      <w:pPr>
        <w:widowControl w:val="0"/>
        <w:shd w:val="clear" w:color="auto" w:fill="FFFFFF"/>
        <w:autoSpaceDE w:val="0"/>
        <w:autoSpaceDN w:val="0"/>
        <w:ind w:firstLine="709"/>
        <w:rPr>
          <w:b/>
        </w:rPr>
      </w:pPr>
      <w:r>
        <w:rPr>
          <w:b/>
        </w:rPr>
        <w:t>*-универсал повышенной вместимости, фургон, компактвэн, л/а двухобьемный - далее УПВ.</w:t>
      </w:r>
    </w:p>
    <w:p w14:paraId="4E4DFF2E" w14:textId="77777777" w:rsidR="00B52E44" w:rsidRDefault="00B52E44" w:rsidP="00D278CC">
      <w:pPr>
        <w:pStyle w:val="ConsNormal"/>
        <w:ind w:right="299" w:firstLine="0"/>
        <w:jc w:val="right"/>
        <w:rPr>
          <w:rFonts w:ascii="Times New Roman" w:hAnsi="Times New Roman" w:cs="Times New Roman"/>
          <w:b/>
          <w:sz w:val="24"/>
          <w:szCs w:val="24"/>
        </w:rPr>
      </w:pPr>
    </w:p>
    <w:p w14:paraId="4E5466FD" w14:textId="77777777" w:rsidR="00B52E44" w:rsidRDefault="00B52E44" w:rsidP="00D278CC">
      <w:pPr>
        <w:pStyle w:val="ConsNormal"/>
        <w:ind w:right="299" w:firstLine="0"/>
        <w:jc w:val="right"/>
        <w:rPr>
          <w:rFonts w:ascii="Times New Roman" w:hAnsi="Times New Roman" w:cs="Times New Roman"/>
          <w:b/>
          <w:sz w:val="24"/>
          <w:szCs w:val="24"/>
        </w:rPr>
      </w:pPr>
    </w:p>
    <w:p w14:paraId="57AB4C8C" w14:textId="77777777" w:rsidR="00B52E44" w:rsidRDefault="00B52E44" w:rsidP="00D278CC">
      <w:pPr>
        <w:pStyle w:val="ConsNormal"/>
        <w:ind w:right="299" w:firstLine="0"/>
        <w:jc w:val="right"/>
        <w:rPr>
          <w:rFonts w:ascii="Times New Roman" w:hAnsi="Times New Roman" w:cs="Times New Roman"/>
          <w:b/>
          <w:sz w:val="24"/>
          <w:szCs w:val="24"/>
        </w:rPr>
      </w:pPr>
    </w:p>
    <w:p w14:paraId="11AB391A" w14:textId="2F0115BA" w:rsidR="00D278CC" w:rsidRPr="00D30F27" w:rsidRDefault="00D278CC" w:rsidP="00D278CC">
      <w:pPr>
        <w:pStyle w:val="ConsNormal"/>
        <w:ind w:right="299" w:firstLine="0"/>
        <w:jc w:val="right"/>
        <w:rPr>
          <w:rFonts w:ascii="Times New Roman" w:hAnsi="Times New Roman" w:cs="Times New Roman"/>
          <w:b/>
          <w:sz w:val="24"/>
          <w:szCs w:val="24"/>
        </w:rPr>
      </w:pPr>
      <w:r>
        <w:rPr>
          <w:rFonts w:ascii="Times New Roman" w:hAnsi="Times New Roman" w:cs="Times New Roman"/>
          <w:b/>
          <w:sz w:val="24"/>
          <w:szCs w:val="24"/>
        </w:rPr>
        <w:lastRenderedPageBreak/>
        <w:t>Таблица 5.</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560"/>
        <w:gridCol w:w="3089"/>
      </w:tblGrid>
      <w:tr w:rsidR="00D278CC" w:rsidRPr="00D64FC1" w14:paraId="7E89EAAE" w14:textId="77777777" w:rsidTr="001D15E1">
        <w:trPr>
          <w:trHeight w:val="1209"/>
        </w:trPr>
        <w:tc>
          <w:tcPr>
            <w:tcW w:w="4990" w:type="dxa"/>
            <w:vAlign w:val="center"/>
          </w:tcPr>
          <w:p w14:paraId="70BA5184" w14:textId="77777777" w:rsidR="00D278CC" w:rsidRPr="00D64FC1" w:rsidRDefault="00D278CC" w:rsidP="001D15E1">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649" w:type="dxa"/>
            <w:gridSpan w:val="2"/>
            <w:vAlign w:val="center"/>
          </w:tcPr>
          <w:p w14:paraId="36D62233" w14:textId="77777777" w:rsidR="00D278CC" w:rsidRPr="00A94240" w:rsidRDefault="00D278CC" w:rsidP="001D15E1">
            <w:pPr>
              <w:jc w:val="center"/>
              <w:rPr>
                <w:b/>
                <w:sz w:val="20"/>
                <w:szCs w:val="20"/>
              </w:rPr>
            </w:pPr>
            <w:r w:rsidRPr="00A94240">
              <w:rPr>
                <w:b/>
                <w:color w:val="000000"/>
                <w:sz w:val="20"/>
                <w:szCs w:val="20"/>
              </w:rPr>
              <w:t>Сведения о характеристиках</w:t>
            </w:r>
            <w:r>
              <w:rPr>
                <w:b/>
                <w:color w:val="000000"/>
                <w:sz w:val="20"/>
                <w:szCs w:val="20"/>
              </w:rPr>
              <w:t xml:space="preserve">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14:paraId="4FEAD212" w14:textId="77777777" w:rsidR="00D278CC" w:rsidRPr="00A94240" w:rsidRDefault="00D278CC" w:rsidP="001D15E1">
            <w:pPr>
              <w:jc w:val="center"/>
              <w:rPr>
                <w:b/>
                <w:sz w:val="20"/>
                <w:szCs w:val="20"/>
              </w:rPr>
            </w:pPr>
            <w:r w:rsidRPr="00A94240">
              <w:rPr>
                <w:b/>
                <w:sz w:val="20"/>
                <w:szCs w:val="20"/>
              </w:rPr>
              <w:t xml:space="preserve">(описание параметров предлагаемых </w:t>
            </w:r>
            <w:r w:rsidRPr="00A94240">
              <w:rPr>
                <w:b/>
                <w:color w:val="000000"/>
                <w:sz w:val="20"/>
                <w:szCs w:val="20"/>
              </w:rPr>
              <w:t>автотранспортных средств</w:t>
            </w:r>
            <w:r w:rsidRPr="00A94240">
              <w:rPr>
                <w:b/>
                <w:sz w:val="20"/>
                <w:szCs w:val="20"/>
              </w:rPr>
              <w:t>)</w:t>
            </w:r>
          </w:p>
        </w:tc>
      </w:tr>
      <w:tr w:rsidR="00D278CC" w:rsidRPr="00D64FC1" w14:paraId="3A18FA51" w14:textId="77777777" w:rsidTr="001D15E1">
        <w:trPr>
          <w:trHeight w:val="619"/>
        </w:trPr>
        <w:tc>
          <w:tcPr>
            <w:tcW w:w="4990" w:type="dxa"/>
            <w:vAlign w:val="center"/>
          </w:tcPr>
          <w:p w14:paraId="0BFD15DE" w14:textId="77777777" w:rsidR="00D278CC" w:rsidRPr="00C50399" w:rsidRDefault="00D278CC" w:rsidP="001D15E1">
            <w:pPr>
              <w:spacing w:line="20" w:lineRule="atLeast"/>
              <w:rPr>
                <w:b/>
                <w:bCs/>
                <w:sz w:val="28"/>
                <w:szCs w:val="28"/>
              </w:rPr>
            </w:pPr>
            <w:r>
              <w:rPr>
                <w:b/>
                <w:color w:val="000000"/>
                <w:u w:val="single"/>
              </w:rPr>
              <w:t>Тип, класс автотранспортного средства / количество</w:t>
            </w:r>
          </w:p>
        </w:tc>
        <w:tc>
          <w:tcPr>
            <w:tcW w:w="4649" w:type="dxa"/>
            <w:gridSpan w:val="2"/>
            <w:vAlign w:val="center"/>
          </w:tcPr>
          <w:p w14:paraId="073C947B" w14:textId="1E5593F9" w:rsidR="00D278CC" w:rsidRPr="00C50399" w:rsidRDefault="00D278CC" w:rsidP="001D15E1">
            <w:pPr>
              <w:spacing w:line="20" w:lineRule="atLeast"/>
              <w:jc w:val="right"/>
              <w:rPr>
                <w:b/>
                <w:bCs/>
              </w:rPr>
            </w:pPr>
            <w:r w:rsidRPr="00C50399">
              <w:rPr>
                <w:b/>
                <w:bCs/>
              </w:rPr>
              <w:t xml:space="preserve">Л/А </w:t>
            </w:r>
            <w:r>
              <w:rPr>
                <w:b/>
                <w:bCs/>
              </w:rPr>
              <w:t>эконом класс</w:t>
            </w:r>
            <w:r w:rsidRPr="00C50399">
              <w:rPr>
                <w:b/>
                <w:bCs/>
              </w:rPr>
              <w:t>а</w:t>
            </w:r>
            <w:r>
              <w:rPr>
                <w:b/>
                <w:bCs/>
              </w:rPr>
              <w:t xml:space="preserve"> УПВ </w:t>
            </w:r>
            <w:r w:rsidRPr="00C50399">
              <w:rPr>
                <w:b/>
                <w:bCs/>
              </w:rPr>
              <w:t xml:space="preserve">/ </w:t>
            </w:r>
            <w:r w:rsidR="00B52E44">
              <w:rPr>
                <w:b/>
                <w:bCs/>
              </w:rPr>
              <w:t>____</w:t>
            </w:r>
            <w:r>
              <w:rPr>
                <w:b/>
                <w:bCs/>
              </w:rPr>
              <w:t xml:space="preserve"> </w:t>
            </w:r>
            <w:r w:rsidRPr="00C50399">
              <w:rPr>
                <w:b/>
                <w:bCs/>
              </w:rPr>
              <w:t>шт</w:t>
            </w:r>
            <w:r>
              <w:rPr>
                <w:b/>
                <w:bCs/>
              </w:rPr>
              <w:t>.</w:t>
            </w:r>
          </w:p>
        </w:tc>
      </w:tr>
      <w:tr w:rsidR="00D278CC" w:rsidRPr="00D64FC1" w14:paraId="3AE1CCA7" w14:textId="77777777" w:rsidTr="001D15E1">
        <w:trPr>
          <w:trHeight w:val="189"/>
        </w:trPr>
        <w:tc>
          <w:tcPr>
            <w:tcW w:w="9639" w:type="dxa"/>
            <w:gridSpan w:val="3"/>
            <w:vAlign w:val="center"/>
          </w:tcPr>
          <w:p w14:paraId="6B47C1C7" w14:textId="77777777" w:rsidR="00D278CC" w:rsidRPr="003B0CBA" w:rsidRDefault="00D278CC" w:rsidP="001D15E1">
            <w:pPr>
              <w:jc w:val="center"/>
              <w:rPr>
                <w:b/>
                <w:sz w:val="22"/>
                <w:szCs w:val="22"/>
              </w:rPr>
            </w:pPr>
            <w:r w:rsidRPr="003B0CBA">
              <w:rPr>
                <w:b/>
                <w:sz w:val="22"/>
                <w:szCs w:val="22"/>
              </w:rPr>
              <w:t>ТЕХНИЧЕСКИЕ ХАРАКТЕРИСТИКИ</w:t>
            </w:r>
          </w:p>
        </w:tc>
      </w:tr>
      <w:tr w:rsidR="00D278CC" w:rsidRPr="00D64FC1" w14:paraId="384E4694" w14:textId="77777777" w:rsidTr="001D15E1">
        <w:trPr>
          <w:trHeight w:val="340"/>
        </w:trPr>
        <w:tc>
          <w:tcPr>
            <w:tcW w:w="4990" w:type="dxa"/>
            <w:vAlign w:val="center"/>
          </w:tcPr>
          <w:p w14:paraId="03750919" w14:textId="77777777" w:rsidR="00D278CC" w:rsidRPr="00D16CFD" w:rsidRDefault="00D278CC" w:rsidP="001D15E1">
            <w:r w:rsidRPr="00D16CFD">
              <w:t>1. Марка, модель, тип кузова</w:t>
            </w:r>
          </w:p>
        </w:tc>
        <w:tc>
          <w:tcPr>
            <w:tcW w:w="4649" w:type="dxa"/>
            <w:gridSpan w:val="2"/>
            <w:vAlign w:val="center"/>
          </w:tcPr>
          <w:p w14:paraId="3BEAC32C" w14:textId="77777777" w:rsidR="00D278CC" w:rsidRPr="00D16CFD" w:rsidRDefault="00D278CC" w:rsidP="001D15E1">
            <w:pPr>
              <w:jc w:val="right"/>
            </w:pPr>
            <w:r>
              <w:t>______,</w:t>
            </w:r>
            <w:r w:rsidRPr="00D16CFD">
              <w:t xml:space="preserve">______, </w:t>
            </w:r>
            <w:r>
              <w:rPr>
                <w:b/>
                <w:bCs/>
              </w:rPr>
              <w:t>УПВ</w:t>
            </w:r>
          </w:p>
        </w:tc>
      </w:tr>
      <w:tr w:rsidR="00D278CC" w:rsidRPr="00D64FC1" w14:paraId="1F9119A4" w14:textId="77777777" w:rsidTr="001D15E1">
        <w:trPr>
          <w:trHeight w:val="340"/>
        </w:trPr>
        <w:tc>
          <w:tcPr>
            <w:tcW w:w="4990" w:type="dxa"/>
            <w:vAlign w:val="center"/>
          </w:tcPr>
          <w:p w14:paraId="2DF65C35" w14:textId="77777777" w:rsidR="00D278CC" w:rsidRPr="00D16CFD" w:rsidRDefault="00D278CC" w:rsidP="001D15E1">
            <w:r w:rsidRPr="00D16CFD">
              <w:t>2. Год выпуска</w:t>
            </w:r>
          </w:p>
        </w:tc>
        <w:tc>
          <w:tcPr>
            <w:tcW w:w="4649" w:type="dxa"/>
            <w:gridSpan w:val="2"/>
            <w:vAlign w:val="center"/>
          </w:tcPr>
          <w:p w14:paraId="5F3C18D2" w14:textId="77777777" w:rsidR="00D278CC" w:rsidRPr="00D16CFD" w:rsidRDefault="00D278CC" w:rsidP="001D15E1">
            <w:pPr>
              <w:jc w:val="right"/>
            </w:pPr>
            <w:r>
              <w:t>_______год</w:t>
            </w:r>
            <w:r w:rsidRPr="00D16CFD">
              <w:t xml:space="preserve"> </w:t>
            </w:r>
          </w:p>
        </w:tc>
      </w:tr>
      <w:tr w:rsidR="00D278CC" w:rsidRPr="00D64FC1" w14:paraId="53D41037" w14:textId="77777777" w:rsidTr="001D15E1">
        <w:trPr>
          <w:trHeight w:val="340"/>
        </w:trPr>
        <w:tc>
          <w:tcPr>
            <w:tcW w:w="4990" w:type="dxa"/>
            <w:vAlign w:val="center"/>
          </w:tcPr>
          <w:p w14:paraId="1C916AE4" w14:textId="77777777" w:rsidR="00D278CC" w:rsidRPr="00D16CFD" w:rsidRDefault="00D278CC" w:rsidP="001D15E1">
            <w:pPr>
              <w:rPr>
                <w:color w:val="000000"/>
              </w:rPr>
            </w:pPr>
            <w:r w:rsidRPr="00D16CFD">
              <w:rPr>
                <w:color w:val="000000"/>
              </w:rPr>
              <w:t>3. Габаритные размеры</w:t>
            </w:r>
            <w:r>
              <w:rPr>
                <w:color w:val="000000"/>
              </w:rPr>
              <w:t xml:space="preserve">   Д*Ш*В</w:t>
            </w:r>
          </w:p>
        </w:tc>
        <w:tc>
          <w:tcPr>
            <w:tcW w:w="4649" w:type="dxa"/>
            <w:gridSpan w:val="2"/>
            <w:vAlign w:val="center"/>
          </w:tcPr>
          <w:p w14:paraId="11BE7D28" w14:textId="77777777" w:rsidR="00D278CC" w:rsidRPr="00D16CFD" w:rsidRDefault="00D278CC" w:rsidP="001D15E1">
            <w:pPr>
              <w:jc w:val="right"/>
            </w:pPr>
            <w:r>
              <w:t>_________</w:t>
            </w:r>
            <w:r w:rsidRPr="00D16CFD">
              <w:t>*</w:t>
            </w:r>
            <w:r>
              <w:t>________</w:t>
            </w:r>
            <w:r w:rsidRPr="00D16CFD">
              <w:t>*</w:t>
            </w:r>
            <w:r>
              <w:t>_________м</w:t>
            </w:r>
            <w:r w:rsidRPr="00D16CFD">
              <w:t>м</w:t>
            </w:r>
          </w:p>
        </w:tc>
      </w:tr>
      <w:tr w:rsidR="00D278CC" w:rsidRPr="00D64FC1" w14:paraId="2E243571" w14:textId="77777777" w:rsidTr="001D15E1">
        <w:trPr>
          <w:trHeight w:val="340"/>
        </w:trPr>
        <w:tc>
          <w:tcPr>
            <w:tcW w:w="4990" w:type="dxa"/>
            <w:vAlign w:val="center"/>
          </w:tcPr>
          <w:p w14:paraId="097F0006" w14:textId="77777777" w:rsidR="00D278CC" w:rsidRPr="00D16CFD" w:rsidRDefault="00D278CC" w:rsidP="001D15E1">
            <w:pPr>
              <w:rPr>
                <w:color w:val="000000"/>
              </w:rPr>
            </w:pPr>
            <w:r w:rsidRPr="00D16CFD">
              <w:rPr>
                <w:color w:val="000000"/>
              </w:rPr>
              <w:t>4.</w:t>
            </w:r>
            <w:r w:rsidRPr="00D16CFD">
              <w:t xml:space="preserve"> Количество Дверей/Мест</w:t>
            </w:r>
          </w:p>
        </w:tc>
        <w:tc>
          <w:tcPr>
            <w:tcW w:w="4649" w:type="dxa"/>
            <w:gridSpan w:val="2"/>
            <w:vAlign w:val="center"/>
          </w:tcPr>
          <w:p w14:paraId="6830AB30" w14:textId="77777777" w:rsidR="00D278CC" w:rsidRPr="00D16CFD" w:rsidRDefault="00D278CC" w:rsidP="001D15E1">
            <w:pPr>
              <w:jc w:val="right"/>
            </w:pPr>
            <w:r>
              <w:t>______/_____</w:t>
            </w:r>
          </w:p>
        </w:tc>
      </w:tr>
      <w:tr w:rsidR="00D278CC" w:rsidRPr="00D64FC1" w14:paraId="15D93534" w14:textId="77777777" w:rsidTr="001D15E1">
        <w:trPr>
          <w:trHeight w:val="340"/>
        </w:trPr>
        <w:tc>
          <w:tcPr>
            <w:tcW w:w="4990" w:type="dxa"/>
            <w:vAlign w:val="center"/>
          </w:tcPr>
          <w:p w14:paraId="3E230432" w14:textId="77777777" w:rsidR="00D278CC" w:rsidRPr="00D16CFD" w:rsidRDefault="00D278CC" w:rsidP="001D15E1">
            <w:pPr>
              <w:rPr>
                <w:color w:val="000000"/>
              </w:rPr>
            </w:pPr>
            <w:r w:rsidRPr="00D16CFD">
              <w:rPr>
                <w:color w:val="000000"/>
              </w:rPr>
              <w:t xml:space="preserve">5. </w:t>
            </w:r>
            <w:r w:rsidRPr="00D16CFD">
              <w:t>Мощность двигателя/ тип двигателя (бензин/дизель)</w:t>
            </w:r>
          </w:p>
        </w:tc>
        <w:tc>
          <w:tcPr>
            <w:tcW w:w="4649" w:type="dxa"/>
            <w:gridSpan w:val="2"/>
            <w:vAlign w:val="center"/>
          </w:tcPr>
          <w:p w14:paraId="6064CB54" w14:textId="77777777" w:rsidR="00D278CC" w:rsidRPr="00D16CFD" w:rsidRDefault="00D278CC" w:rsidP="001D15E1">
            <w:pPr>
              <w:jc w:val="right"/>
            </w:pPr>
            <w:r>
              <w:t xml:space="preserve">_________ </w:t>
            </w:r>
            <w:r w:rsidRPr="00D16CFD">
              <w:t xml:space="preserve">л.с./ </w:t>
            </w:r>
            <w:r>
              <w:t>________</w:t>
            </w:r>
          </w:p>
        </w:tc>
      </w:tr>
      <w:tr w:rsidR="00D278CC" w:rsidRPr="00D64FC1" w14:paraId="3DABB032" w14:textId="77777777" w:rsidTr="001D15E1">
        <w:trPr>
          <w:trHeight w:val="340"/>
        </w:trPr>
        <w:tc>
          <w:tcPr>
            <w:tcW w:w="4990" w:type="dxa"/>
            <w:vAlign w:val="center"/>
          </w:tcPr>
          <w:p w14:paraId="48DABDA5" w14:textId="77777777" w:rsidR="00D278CC" w:rsidRPr="00D16CFD" w:rsidRDefault="00D278CC" w:rsidP="001D15E1">
            <w:pPr>
              <w:rPr>
                <w:color w:val="000000"/>
              </w:rPr>
            </w:pPr>
            <w:r w:rsidRPr="00D16CFD">
              <w:rPr>
                <w:color w:val="000000"/>
              </w:rPr>
              <w:t>6.</w:t>
            </w:r>
            <w:r w:rsidRPr="00D16CFD">
              <w:t xml:space="preserve"> Объем двигателя</w:t>
            </w:r>
          </w:p>
        </w:tc>
        <w:tc>
          <w:tcPr>
            <w:tcW w:w="4649" w:type="dxa"/>
            <w:gridSpan w:val="2"/>
            <w:vAlign w:val="center"/>
          </w:tcPr>
          <w:p w14:paraId="0AAA2DCC" w14:textId="77777777" w:rsidR="00D278CC" w:rsidRPr="00D16CFD" w:rsidRDefault="00D278CC" w:rsidP="001D15E1">
            <w:pPr>
              <w:jc w:val="right"/>
            </w:pPr>
            <w:r>
              <w:t xml:space="preserve">_____________ </w:t>
            </w:r>
            <w:r w:rsidRPr="00D16CFD">
              <w:t>куб. см.</w:t>
            </w:r>
          </w:p>
        </w:tc>
      </w:tr>
      <w:tr w:rsidR="00D278CC" w:rsidRPr="00D64FC1" w14:paraId="631C242E" w14:textId="77777777" w:rsidTr="001D15E1">
        <w:trPr>
          <w:trHeight w:val="340"/>
        </w:trPr>
        <w:tc>
          <w:tcPr>
            <w:tcW w:w="4990" w:type="dxa"/>
            <w:vAlign w:val="center"/>
          </w:tcPr>
          <w:p w14:paraId="7E9333C5" w14:textId="77777777" w:rsidR="00D278CC" w:rsidRPr="00D16CFD" w:rsidRDefault="00D278CC" w:rsidP="001D15E1">
            <w:pPr>
              <w:rPr>
                <w:color w:val="000000"/>
              </w:rPr>
            </w:pPr>
            <w:r w:rsidRPr="00D16CFD">
              <w:rPr>
                <w:color w:val="000000"/>
              </w:rPr>
              <w:t xml:space="preserve">7. </w:t>
            </w:r>
            <w:r w:rsidRPr="00D16CFD">
              <w:t>Емкость топливного бака</w:t>
            </w:r>
          </w:p>
        </w:tc>
        <w:tc>
          <w:tcPr>
            <w:tcW w:w="4649" w:type="dxa"/>
            <w:gridSpan w:val="2"/>
            <w:vAlign w:val="center"/>
          </w:tcPr>
          <w:p w14:paraId="703602F3" w14:textId="77777777" w:rsidR="00D278CC" w:rsidRPr="00D16CFD" w:rsidRDefault="00D278CC" w:rsidP="001D15E1">
            <w:pPr>
              <w:jc w:val="right"/>
            </w:pPr>
            <w:r>
              <w:rPr>
                <w:sz w:val="22"/>
                <w:szCs w:val="22"/>
              </w:rPr>
              <w:t>_________</w:t>
            </w:r>
            <w:r w:rsidRPr="00D16CFD">
              <w:t>литров</w:t>
            </w:r>
          </w:p>
        </w:tc>
      </w:tr>
      <w:tr w:rsidR="00D278CC" w:rsidRPr="00D64FC1" w14:paraId="78B03314" w14:textId="77777777" w:rsidTr="001D15E1">
        <w:trPr>
          <w:trHeight w:val="340"/>
        </w:trPr>
        <w:tc>
          <w:tcPr>
            <w:tcW w:w="4990" w:type="dxa"/>
            <w:vAlign w:val="center"/>
          </w:tcPr>
          <w:p w14:paraId="49A4D4F3" w14:textId="77777777" w:rsidR="00D278CC" w:rsidRPr="00D16CFD" w:rsidRDefault="00D278CC" w:rsidP="001D15E1">
            <w:pPr>
              <w:rPr>
                <w:color w:val="000000"/>
              </w:rPr>
            </w:pPr>
            <w:r w:rsidRPr="00D16CFD">
              <w:rPr>
                <w:color w:val="000000"/>
              </w:rPr>
              <w:t xml:space="preserve">8. </w:t>
            </w:r>
            <w:r w:rsidRPr="00D16CFD">
              <w:t>Тип трансмиссии (АКПП/МКПП)</w:t>
            </w:r>
          </w:p>
        </w:tc>
        <w:tc>
          <w:tcPr>
            <w:tcW w:w="4649" w:type="dxa"/>
            <w:gridSpan w:val="2"/>
            <w:vAlign w:val="center"/>
          </w:tcPr>
          <w:p w14:paraId="538A38C1" w14:textId="77777777" w:rsidR="00D278CC" w:rsidRPr="00D16CFD" w:rsidRDefault="00D278CC" w:rsidP="001D15E1">
            <w:pPr>
              <w:jc w:val="right"/>
            </w:pPr>
            <w:r>
              <w:t>___</w:t>
            </w:r>
            <w:r w:rsidRPr="00D16CFD">
              <w:t xml:space="preserve">КПП </w:t>
            </w:r>
          </w:p>
        </w:tc>
      </w:tr>
      <w:tr w:rsidR="00D278CC" w:rsidRPr="00D64FC1" w14:paraId="0B30CA8D" w14:textId="77777777" w:rsidTr="001D15E1">
        <w:trPr>
          <w:trHeight w:val="340"/>
        </w:trPr>
        <w:tc>
          <w:tcPr>
            <w:tcW w:w="4990" w:type="dxa"/>
            <w:vAlign w:val="center"/>
          </w:tcPr>
          <w:p w14:paraId="1AA486D8" w14:textId="77777777" w:rsidR="00D278CC" w:rsidRPr="00D16CFD" w:rsidRDefault="00D278CC" w:rsidP="001D15E1">
            <w:pPr>
              <w:rPr>
                <w:color w:val="000000"/>
              </w:rPr>
            </w:pPr>
            <w:r w:rsidRPr="00D16CFD">
              <w:rPr>
                <w:color w:val="000000"/>
              </w:rPr>
              <w:t xml:space="preserve">9. </w:t>
            </w:r>
            <w:r w:rsidRPr="00D16CFD">
              <w:t>Количество передач</w:t>
            </w:r>
          </w:p>
        </w:tc>
        <w:tc>
          <w:tcPr>
            <w:tcW w:w="4649" w:type="dxa"/>
            <w:gridSpan w:val="2"/>
            <w:vAlign w:val="center"/>
          </w:tcPr>
          <w:p w14:paraId="34D5DA9F" w14:textId="77777777" w:rsidR="00D278CC" w:rsidRPr="00D16CFD" w:rsidRDefault="00D278CC" w:rsidP="001D15E1">
            <w:pPr>
              <w:jc w:val="right"/>
            </w:pPr>
            <w:r>
              <w:rPr>
                <w:sz w:val="22"/>
                <w:szCs w:val="22"/>
              </w:rPr>
              <w:t>_________</w:t>
            </w:r>
            <w:r w:rsidRPr="00D16CFD">
              <w:t xml:space="preserve"> шт.</w:t>
            </w:r>
          </w:p>
        </w:tc>
      </w:tr>
      <w:tr w:rsidR="00D278CC" w:rsidRPr="00D64FC1" w14:paraId="21FBE0A2" w14:textId="77777777" w:rsidTr="001D15E1">
        <w:trPr>
          <w:trHeight w:val="340"/>
        </w:trPr>
        <w:tc>
          <w:tcPr>
            <w:tcW w:w="4990" w:type="dxa"/>
            <w:vAlign w:val="center"/>
          </w:tcPr>
          <w:p w14:paraId="69D72CF5" w14:textId="77777777" w:rsidR="00D278CC" w:rsidRPr="00D16CFD" w:rsidRDefault="00D278CC" w:rsidP="001D15E1">
            <w:pPr>
              <w:rPr>
                <w:color w:val="000000"/>
              </w:rPr>
            </w:pPr>
            <w:r w:rsidRPr="00D16CFD">
              <w:rPr>
                <w:color w:val="000000"/>
              </w:rPr>
              <w:t>10.</w:t>
            </w:r>
            <w:r w:rsidRPr="00D16CFD">
              <w:t xml:space="preserve"> Тип привода (передний, задний, полный)</w:t>
            </w:r>
          </w:p>
        </w:tc>
        <w:tc>
          <w:tcPr>
            <w:tcW w:w="4649" w:type="dxa"/>
            <w:gridSpan w:val="2"/>
            <w:vAlign w:val="center"/>
          </w:tcPr>
          <w:p w14:paraId="7EE49382" w14:textId="77777777" w:rsidR="00D278CC" w:rsidRPr="00D16CFD" w:rsidRDefault="00D278CC" w:rsidP="001D15E1">
            <w:pPr>
              <w:jc w:val="right"/>
            </w:pPr>
            <w:r>
              <w:rPr>
                <w:sz w:val="22"/>
                <w:szCs w:val="22"/>
              </w:rPr>
              <w:t>Передний</w:t>
            </w:r>
            <w:r w:rsidRPr="00D16CFD">
              <w:t xml:space="preserve"> </w:t>
            </w:r>
          </w:p>
        </w:tc>
      </w:tr>
      <w:tr w:rsidR="00D278CC" w:rsidRPr="00D64FC1" w14:paraId="30C77CC6" w14:textId="77777777" w:rsidTr="001D15E1">
        <w:trPr>
          <w:trHeight w:val="340"/>
        </w:trPr>
        <w:tc>
          <w:tcPr>
            <w:tcW w:w="4990" w:type="dxa"/>
            <w:vAlign w:val="center"/>
          </w:tcPr>
          <w:p w14:paraId="56E56ACF" w14:textId="77777777" w:rsidR="00D278CC" w:rsidRPr="00D16CFD" w:rsidRDefault="00D278CC" w:rsidP="001D15E1">
            <w:pPr>
              <w:rPr>
                <w:color w:val="000000"/>
              </w:rPr>
            </w:pPr>
            <w:r w:rsidRPr="00D16CFD">
              <w:rPr>
                <w:color w:val="000000"/>
              </w:rPr>
              <w:t>11.</w:t>
            </w:r>
            <w:r w:rsidRPr="00D16CFD">
              <w:t xml:space="preserve"> Размер шин</w:t>
            </w:r>
          </w:p>
        </w:tc>
        <w:tc>
          <w:tcPr>
            <w:tcW w:w="4649" w:type="dxa"/>
            <w:gridSpan w:val="2"/>
            <w:vAlign w:val="center"/>
          </w:tcPr>
          <w:p w14:paraId="3A3F7DBD" w14:textId="77777777" w:rsidR="00D278CC" w:rsidRPr="00D16CFD" w:rsidRDefault="00D278CC" w:rsidP="001D15E1">
            <w:pPr>
              <w:jc w:val="right"/>
            </w:pPr>
            <w:r>
              <w:t>_______</w:t>
            </w:r>
            <w:r w:rsidRPr="00D16CFD">
              <w:t>/</w:t>
            </w:r>
            <w:r>
              <w:t>_____</w:t>
            </w:r>
            <w:r w:rsidRPr="00D16CFD">
              <w:t xml:space="preserve"> </w:t>
            </w:r>
            <w:r w:rsidRPr="00D16CFD">
              <w:rPr>
                <w:lang w:val="en-US"/>
              </w:rPr>
              <w:t>R</w:t>
            </w:r>
            <w:r>
              <w:t>15</w:t>
            </w:r>
          </w:p>
        </w:tc>
      </w:tr>
      <w:tr w:rsidR="00D278CC" w:rsidRPr="00D64FC1" w14:paraId="2EFFC443" w14:textId="77777777" w:rsidTr="001D15E1">
        <w:trPr>
          <w:trHeight w:val="340"/>
        </w:trPr>
        <w:tc>
          <w:tcPr>
            <w:tcW w:w="4990" w:type="dxa"/>
            <w:vAlign w:val="center"/>
          </w:tcPr>
          <w:p w14:paraId="700A8BD9" w14:textId="77777777" w:rsidR="00D278CC" w:rsidRPr="00D16CFD" w:rsidRDefault="00D278CC" w:rsidP="001D15E1">
            <w:pPr>
              <w:rPr>
                <w:color w:val="000000"/>
              </w:rPr>
            </w:pPr>
            <w:r w:rsidRPr="00D16CFD">
              <w:rPr>
                <w:color w:val="000000"/>
              </w:rPr>
              <w:t>12. Тип подвески (наименование) передняя/задняя</w:t>
            </w:r>
          </w:p>
        </w:tc>
        <w:tc>
          <w:tcPr>
            <w:tcW w:w="4649" w:type="dxa"/>
            <w:gridSpan w:val="2"/>
            <w:vAlign w:val="center"/>
          </w:tcPr>
          <w:p w14:paraId="5FA3EE74" w14:textId="77777777" w:rsidR="00D278CC" w:rsidRPr="00355EC5" w:rsidRDefault="00D278CC" w:rsidP="001D15E1">
            <w:pPr>
              <w:jc w:val="right"/>
              <w:rPr>
                <w:sz w:val="20"/>
                <w:szCs w:val="20"/>
              </w:rPr>
            </w:pPr>
            <w:r w:rsidRPr="00355EC5">
              <w:rPr>
                <w:sz w:val="20"/>
                <w:szCs w:val="20"/>
              </w:rPr>
              <w:t>Независимая Макферсон/ Балка стабилизатор поперечной устойчивости</w:t>
            </w:r>
          </w:p>
        </w:tc>
      </w:tr>
      <w:tr w:rsidR="00D278CC" w:rsidRPr="00D64FC1" w14:paraId="1ED53EFB" w14:textId="77777777" w:rsidTr="001D15E1">
        <w:trPr>
          <w:trHeight w:val="340"/>
        </w:trPr>
        <w:tc>
          <w:tcPr>
            <w:tcW w:w="4990" w:type="dxa"/>
            <w:vAlign w:val="center"/>
          </w:tcPr>
          <w:p w14:paraId="25191C4D" w14:textId="77777777" w:rsidR="00D278CC" w:rsidRPr="00D16CFD" w:rsidRDefault="00D278CC" w:rsidP="001D15E1">
            <w:pPr>
              <w:rPr>
                <w:color w:val="000000"/>
              </w:rPr>
            </w:pPr>
            <w:r w:rsidRPr="00D16CFD">
              <w:rPr>
                <w:color w:val="000000"/>
              </w:rPr>
              <w:t>13. О</w:t>
            </w:r>
            <w:r w:rsidRPr="00D16CFD">
              <w:t>бъем багажника</w:t>
            </w:r>
          </w:p>
        </w:tc>
        <w:tc>
          <w:tcPr>
            <w:tcW w:w="4649" w:type="dxa"/>
            <w:gridSpan w:val="2"/>
            <w:vAlign w:val="center"/>
          </w:tcPr>
          <w:p w14:paraId="4F5F8745" w14:textId="77777777" w:rsidR="00D278CC" w:rsidRPr="00355EC5" w:rsidRDefault="00D278CC" w:rsidP="001D15E1">
            <w:pPr>
              <w:jc w:val="right"/>
              <w:rPr>
                <w:sz w:val="22"/>
                <w:szCs w:val="22"/>
              </w:rPr>
            </w:pPr>
            <w:r>
              <w:rPr>
                <w:sz w:val="22"/>
                <w:szCs w:val="22"/>
              </w:rPr>
              <w:t>_________</w:t>
            </w:r>
            <w:r w:rsidRPr="00355EC5">
              <w:rPr>
                <w:sz w:val="22"/>
                <w:szCs w:val="22"/>
              </w:rPr>
              <w:t xml:space="preserve"> литров</w:t>
            </w:r>
          </w:p>
        </w:tc>
      </w:tr>
      <w:tr w:rsidR="00D278CC" w:rsidRPr="00D64FC1" w14:paraId="4E957F98" w14:textId="77777777" w:rsidTr="001D15E1">
        <w:trPr>
          <w:trHeight w:val="340"/>
        </w:trPr>
        <w:tc>
          <w:tcPr>
            <w:tcW w:w="4990" w:type="dxa"/>
            <w:vAlign w:val="center"/>
          </w:tcPr>
          <w:p w14:paraId="75DDDFA6" w14:textId="77777777" w:rsidR="00D278CC" w:rsidRPr="00D16CFD" w:rsidRDefault="00D278CC" w:rsidP="001D15E1">
            <w:pPr>
              <w:rPr>
                <w:color w:val="000000"/>
              </w:rPr>
            </w:pPr>
            <w:r>
              <w:rPr>
                <w:color w:val="000000"/>
              </w:rPr>
              <w:t xml:space="preserve">14. </w:t>
            </w:r>
            <w:r w:rsidRPr="00825431">
              <w:t>Грузоподъемность</w:t>
            </w:r>
          </w:p>
        </w:tc>
        <w:tc>
          <w:tcPr>
            <w:tcW w:w="4649" w:type="dxa"/>
            <w:gridSpan w:val="2"/>
            <w:vAlign w:val="center"/>
          </w:tcPr>
          <w:p w14:paraId="5BD9D38C" w14:textId="77777777" w:rsidR="00D278CC" w:rsidRDefault="00D278CC" w:rsidP="001D15E1">
            <w:pPr>
              <w:jc w:val="right"/>
              <w:rPr>
                <w:sz w:val="22"/>
                <w:szCs w:val="22"/>
              </w:rPr>
            </w:pPr>
            <w:r>
              <w:rPr>
                <w:sz w:val="22"/>
                <w:szCs w:val="22"/>
              </w:rPr>
              <w:t>____________кг</w:t>
            </w:r>
          </w:p>
        </w:tc>
      </w:tr>
      <w:tr w:rsidR="00D278CC" w:rsidRPr="00D64FC1" w14:paraId="2BC5C8A4" w14:textId="77777777" w:rsidTr="001D15E1">
        <w:trPr>
          <w:trHeight w:val="340"/>
        </w:trPr>
        <w:tc>
          <w:tcPr>
            <w:tcW w:w="4990" w:type="dxa"/>
            <w:vAlign w:val="center"/>
          </w:tcPr>
          <w:p w14:paraId="584CCCF9" w14:textId="77777777" w:rsidR="00D278CC" w:rsidRPr="00D16CFD" w:rsidRDefault="00D278CC" w:rsidP="001D15E1">
            <w:pPr>
              <w:rPr>
                <w:color w:val="000000"/>
              </w:rPr>
            </w:pPr>
            <w:r>
              <w:rPr>
                <w:color w:val="000000"/>
              </w:rPr>
              <w:t xml:space="preserve">15. </w:t>
            </w:r>
            <w:r w:rsidRPr="008A1A6D">
              <w:t>Экологический класс</w:t>
            </w:r>
          </w:p>
        </w:tc>
        <w:tc>
          <w:tcPr>
            <w:tcW w:w="4649" w:type="dxa"/>
            <w:gridSpan w:val="2"/>
            <w:vAlign w:val="center"/>
          </w:tcPr>
          <w:p w14:paraId="156055BC" w14:textId="77777777" w:rsidR="00D278CC" w:rsidRDefault="00D278CC" w:rsidP="001D15E1">
            <w:pPr>
              <w:jc w:val="right"/>
              <w:rPr>
                <w:sz w:val="22"/>
                <w:szCs w:val="22"/>
              </w:rPr>
            </w:pPr>
            <w:r>
              <w:rPr>
                <w:sz w:val="22"/>
                <w:szCs w:val="22"/>
              </w:rPr>
              <w:t xml:space="preserve"> Евро_____</w:t>
            </w:r>
          </w:p>
        </w:tc>
      </w:tr>
      <w:tr w:rsidR="00D278CC" w:rsidRPr="00567159" w14:paraId="200684DB" w14:textId="77777777" w:rsidTr="001D15E1">
        <w:trPr>
          <w:trHeight w:val="206"/>
        </w:trPr>
        <w:tc>
          <w:tcPr>
            <w:tcW w:w="9639" w:type="dxa"/>
            <w:gridSpan w:val="3"/>
            <w:vAlign w:val="center"/>
          </w:tcPr>
          <w:p w14:paraId="5DAF1005" w14:textId="77777777" w:rsidR="00D278CC" w:rsidRPr="00567159" w:rsidRDefault="00D278CC" w:rsidP="001D15E1">
            <w:pPr>
              <w:jc w:val="center"/>
              <w:rPr>
                <w:b/>
                <w:sz w:val="22"/>
                <w:szCs w:val="22"/>
              </w:rPr>
            </w:pPr>
            <w:r w:rsidRPr="00567159">
              <w:rPr>
                <w:b/>
                <w:sz w:val="22"/>
                <w:szCs w:val="22"/>
              </w:rPr>
              <w:t>ДОПОЛНИТЕЛЬНЫЕ ОПЦИИ</w:t>
            </w:r>
          </w:p>
        </w:tc>
      </w:tr>
      <w:tr w:rsidR="00D278CC" w:rsidRPr="00D64FC1" w14:paraId="1B86457D" w14:textId="77777777" w:rsidTr="001D15E1">
        <w:trPr>
          <w:trHeight w:val="340"/>
        </w:trPr>
        <w:tc>
          <w:tcPr>
            <w:tcW w:w="6550" w:type="dxa"/>
            <w:gridSpan w:val="2"/>
            <w:vAlign w:val="center"/>
          </w:tcPr>
          <w:p w14:paraId="352394C2" w14:textId="77777777" w:rsidR="00D278CC" w:rsidRPr="00D16CFD" w:rsidRDefault="00D278CC" w:rsidP="001D15E1">
            <w:pPr>
              <w:rPr>
                <w:color w:val="000000"/>
              </w:rPr>
            </w:pPr>
            <w:r w:rsidRPr="00D16CFD">
              <w:rPr>
                <w:color w:val="000000"/>
              </w:rPr>
              <w:t>1</w:t>
            </w:r>
            <w:r>
              <w:rPr>
                <w:color w:val="000000"/>
              </w:rPr>
              <w:t>6</w:t>
            </w:r>
            <w:r w:rsidRPr="00D16CFD">
              <w:rPr>
                <w:color w:val="000000"/>
              </w:rPr>
              <w:t xml:space="preserve">. </w:t>
            </w:r>
            <w:r w:rsidRPr="00D16CFD">
              <w:t>Салон отделка (кожа/ текстиль)</w:t>
            </w:r>
          </w:p>
        </w:tc>
        <w:tc>
          <w:tcPr>
            <w:tcW w:w="3089" w:type="dxa"/>
            <w:vAlign w:val="center"/>
          </w:tcPr>
          <w:p w14:paraId="310EB018" w14:textId="77777777" w:rsidR="00D278CC" w:rsidRPr="008D1C65" w:rsidRDefault="00D278CC" w:rsidP="001D15E1">
            <w:pPr>
              <w:jc w:val="right"/>
            </w:pPr>
            <w:r>
              <w:t>текстиль</w:t>
            </w:r>
          </w:p>
        </w:tc>
      </w:tr>
      <w:tr w:rsidR="00D278CC" w:rsidRPr="00D64FC1" w14:paraId="4D0051B8" w14:textId="77777777" w:rsidTr="001D15E1">
        <w:trPr>
          <w:trHeight w:val="340"/>
        </w:trPr>
        <w:tc>
          <w:tcPr>
            <w:tcW w:w="6550" w:type="dxa"/>
            <w:gridSpan w:val="2"/>
            <w:vAlign w:val="center"/>
          </w:tcPr>
          <w:p w14:paraId="09248BCE" w14:textId="77777777" w:rsidR="00D278CC" w:rsidRPr="00D16CFD" w:rsidRDefault="00D278CC" w:rsidP="001D15E1">
            <w:pPr>
              <w:rPr>
                <w:color w:val="000000"/>
              </w:rPr>
            </w:pPr>
            <w:r w:rsidRPr="00D16CFD">
              <w:rPr>
                <w:color w:val="000000"/>
              </w:rPr>
              <w:t>1</w:t>
            </w:r>
            <w:r>
              <w:rPr>
                <w:color w:val="000000"/>
              </w:rPr>
              <w:t>7</w:t>
            </w:r>
            <w:r w:rsidRPr="00D16CFD">
              <w:rPr>
                <w:color w:val="000000"/>
              </w:rPr>
              <w:t xml:space="preserve">. </w:t>
            </w:r>
            <w:r w:rsidRPr="00D16CFD">
              <w:t xml:space="preserve">Кузов (цвет) </w:t>
            </w:r>
          </w:p>
        </w:tc>
        <w:tc>
          <w:tcPr>
            <w:tcW w:w="3089" w:type="dxa"/>
            <w:vAlign w:val="center"/>
          </w:tcPr>
          <w:p w14:paraId="5A140493" w14:textId="77777777" w:rsidR="00D278CC" w:rsidRPr="00EC7BAA" w:rsidRDefault="00D278CC" w:rsidP="001D15E1">
            <w:pPr>
              <w:jc w:val="right"/>
              <w:rPr>
                <w:i/>
                <w:u w:val="single"/>
              </w:rPr>
            </w:pPr>
            <w:r w:rsidRPr="00EC7BAA">
              <w:rPr>
                <w:i/>
                <w:u w:val="single"/>
              </w:rPr>
              <w:t>(цвет)</w:t>
            </w:r>
          </w:p>
        </w:tc>
      </w:tr>
      <w:tr w:rsidR="00D278CC" w:rsidRPr="00D64FC1" w14:paraId="28DE9C48" w14:textId="77777777" w:rsidTr="001D15E1">
        <w:trPr>
          <w:trHeight w:val="340"/>
        </w:trPr>
        <w:tc>
          <w:tcPr>
            <w:tcW w:w="6550" w:type="dxa"/>
            <w:gridSpan w:val="2"/>
            <w:vAlign w:val="center"/>
          </w:tcPr>
          <w:p w14:paraId="204BE347" w14:textId="77777777" w:rsidR="00D278CC" w:rsidRPr="00D16CFD" w:rsidRDefault="00D278CC" w:rsidP="001D15E1">
            <w:pPr>
              <w:rPr>
                <w:color w:val="000000"/>
              </w:rPr>
            </w:pPr>
            <w:r w:rsidRPr="00D16CFD">
              <w:rPr>
                <w:color w:val="000000"/>
              </w:rPr>
              <w:t>1</w:t>
            </w:r>
            <w:r>
              <w:rPr>
                <w:color w:val="000000"/>
              </w:rPr>
              <w:t>8</w:t>
            </w:r>
            <w:r w:rsidRPr="00D16CFD">
              <w:rPr>
                <w:color w:val="000000"/>
              </w:rPr>
              <w:t>.</w:t>
            </w:r>
            <w:r w:rsidRPr="00D16CFD">
              <w:t xml:space="preserve"> Оборудование спутниковой системы навигации</w:t>
            </w:r>
          </w:p>
        </w:tc>
        <w:tc>
          <w:tcPr>
            <w:tcW w:w="3089" w:type="dxa"/>
            <w:vAlign w:val="center"/>
          </w:tcPr>
          <w:p w14:paraId="1A5ACFB2" w14:textId="77777777" w:rsidR="00D278CC" w:rsidRPr="008D1C65" w:rsidRDefault="00D278CC" w:rsidP="001D15E1">
            <w:pPr>
              <w:jc w:val="right"/>
            </w:pPr>
            <w:r w:rsidRPr="008D1C65">
              <w:t>наличие</w:t>
            </w:r>
          </w:p>
        </w:tc>
      </w:tr>
      <w:tr w:rsidR="00D278CC" w:rsidRPr="00D64FC1" w14:paraId="0E84741E" w14:textId="77777777" w:rsidTr="001D15E1">
        <w:trPr>
          <w:trHeight w:val="340"/>
        </w:trPr>
        <w:tc>
          <w:tcPr>
            <w:tcW w:w="6550" w:type="dxa"/>
            <w:gridSpan w:val="2"/>
            <w:vAlign w:val="center"/>
          </w:tcPr>
          <w:p w14:paraId="7F1E4DF8" w14:textId="77777777" w:rsidR="00D278CC" w:rsidRPr="00D16CFD" w:rsidRDefault="00D278CC" w:rsidP="001D15E1">
            <w:pPr>
              <w:rPr>
                <w:color w:val="000000"/>
              </w:rPr>
            </w:pPr>
            <w:r w:rsidRPr="00D16CFD">
              <w:rPr>
                <w:color w:val="000000"/>
              </w:rPr>
              <w:t>1</w:t>
            </w:r>
            <w:r>
              <w:rPr>
                <w:color w:val="000000"/>
              </w:rPr>
              <w:t>9</w:t>
            </w:r>
            <w:r w:rsidRPr="00D16CFD">
              <w:rPr>
                <w:color w:val="000000"/>
              </w:rPr>
              <w:t>. Антиблокировочная система</w:t>
            </w:r>
          </w:p>
        </w:tc>
        <w:tc>
          <w:tcPr>
            <w:tcW w:w="3089" w:type="dxa"/>
          </w:tcPr>
          <w:p w14:paraId="48A21ECD" w14:textId="77777777" w:rsidR="00D278CC" w:rsidRDefault="00D278CC" w:rsidP="001D15E1">
            <w:pPr>
              <w:jc w:val="right"/>
            </w:pPr>
            <w:r w:rsidRPr="00B07CFA">
              <w:t>наличие</w:t>
            </w:r>
          </w:p>
        </w:tc>
      </w:tr>
      <w:tr w:rsidR="00D278CC" w:rsidRPr="00D64FC1" w14:paraId="4E0089CF" w14:textId="77777777" w:rsidTr="001D15E1">
        <w:trPr>
          <w:trHeight w:val="340"/>
        </w:trPr>
        <w:tc>
          <w:tcPr>
            <w:tcW w:w="6550" w:type="dxa"/>
            <w:gridSpan w:val="2"/>
            <w:vAlign w:val="center"/>
          </w:tcPr>
          <w:p w14:paraId="0A676DFB" w14:textId="77777777" w:rsidR="00D278CC" w:rsidRPr="00D16CFD" w:rsidRDefault="00D278CC" w:rsidP="001D15E1">
            <w:pPr>
              <w:rPr>
                <w:color w:val="000000"/>
              </w:rPr>
            </w:pPr>
            <w:r>
              <w:rPr>
                <w:color w:val="000000"/>
              </w:rPr>
              <w:t>20</w:t>
            </w:r>
            <w:r w:rsidRPr="00D16CFD">
              <w:rPr>
                <w:color w:val="000000"/>
              </w:rPr>
              <w:t xml:space="preserve">. </w:t>
            </w:r>
            <w:r w:rsidRPr="00D16CFD">
              <w:t>Противотуманные фары</w:t>
            </w:r>
          </w:p>
        </w:tc>
        <w:tc>
          <w:tcPr>
            <w:tcW w:w="3089" w:type="dxa"/>
          </w:tcPr>
          <w:p w14:paraId="3CF2E9CF" w14:textId="77777777" w:rsidR="00D278CC" w:rsidRDefault="00D278CC" w:rsidP="001D15E1">
            <w:pPr>
              <w:jc w:val="right"/>
            </w:pPr>
            <w:r w:rsidRPr="00B07CFA">
              <w:t>наличие</w:t>
            </w:r>
          </w:p>
        </w:tc>
      </w:tr>
      <w:tr w:rsidR="00D278CC" w:rsidRPr="00D64FC1" w14:paraId="0D89BF69" w14:textId="77777777" w:rsidTr="001D15E1">
        <w:trPr>
          <w:trHeight w:val="340"/>
        </w:trPr>
        <w:tc>
          <w:tcPr>
            <w:tcW w:w="6550" w:type="dxa"/>
            <w:gridSpan w:val="2"/>
            <w:vAlign w:val="center"/>
          </w:tcPr>
          <w:p w14:paraId="05B39B5A" w14:textId="77777777" w:rsidR="00D278CC" w:rsidRPr="00D16CFD" w:rsidRDefault="00D278CC" w:rsidP="001D15E1">
            <w:pPr>
              <w:rPr>
                <w:color w:val="000000"/>
              </w:rPr>
            </w:pPr>
            <w:r>
              <w:rPr>
                <w:color w:val="000000"/>
              </w:rPr>
              <w:t xml:space="preserve">21. </w:t>
            </w:r>
            <w:r w:rsidRPr="00F86B2E">
              <w:t>Противотуманный фонарь</w:t>
            </w:r>
          </w:p>
        </w:tc>
        <w:tc>
          <w:tcPr>
            <w:tcW w:w="3089" w:type="dxa"/>
            <w:vAlign w:val="center"/>
          </w:tcPr>
          <w:p w14:paraId="565B744E" w14:textId="77777777" w:rsidR="00D278CC" w:rsidRPr="008D1C65" w:rsidRDefault="00D278CC" w:rsidP="001D15E1">
            <w:pPr>
              <w:jc w:val="right"/>
            </w:pPr>
            <w:r w:rsidRPr="008D1C65">
              <w:t>наличие</w:t>
            </w:r>
          </w:p>
        </w:tc>
      </w:tr>
      <w:tr w:rsidR="00D278CC" w:rsidRPr="00D64FC1" w14:paraId="4B97D931" w14:textId="77777777" w:rsidTr="001D15E1">
        <w:trPr>
          <w:trHeight w:val="340"/>
        </w:trPr>
        <w:tc>
          <w:tcPr>
            <w:tcW w:w="6550" w:type="dxa"/>
            <w:gridSpan w:val="2"/>
            <w:vAlign w:val="center"/>
          </w:tcPr>
          <w:p w14:paraId="7880E845" w14:textId="77777777" w:rsidR="00D278CC" w:rsidRPr="00D16CFD" w:rsidRDefault="00D278CC" w:rsidP="001D15E1">
            <w:r>
              <w:t xml:space="preserve">22. </w:t>
            </w:r>
            <w:r w:rsidRPr="00D16CFD">
              <w:t>Запасное колесо</w:t>
            </w:r>
          </w:p>
        </w:tc>
        <w:tc>
          <w:tcPr>
            <w:tcW w:w="3089" w:type="dxa"/>
            <w:vAlign w:val="center"/>
          </w:tcPr>
          <w:p w14:paraId="045BAA10" w14:textId="77777777" w:rsidR="00D278CC" w:rsidRPr="008D1C65" w:rsidRDefault="00D278CC" w:rsidP="001D15E1">
            <w:pPr>
              <w:jc w:val="right"/>
            </w:pPr>
            <w:r w:rsidRPr="008D1C65">
              <w:t>наличие</w:t>
            </w:r>
          </w:p>
        </w:tc>
      </w:tr>
      <w:tr w:rsidR="00D278CC" w:rsidRPr="00567159" w14:paraId="4B77C709" w14:textId="77777777" w:rsidTr="001D15E1">
        <w:trPr>
          <w:trHeight w:val="218"/>
        </w:trPr>
        <w:tc>
          <w:tcPr>
            <w:tcW w:w="9639" w:type="dxa"/>
            <w:gridSpan w:val="3"/>
            <w:vAlign w:val="center"/>
          </w:tcPr>
          <w:p w14:paraId="1B73FB2E" w14:textId="77777777" w:rsidR="00D278CC" w:rsidRPr="00567159" w:rsidRDefault="00D278CC" w:rsidP="001D15E1">
            <w:pPr>
              <w:jc w:val="center"/>
              <w:rPr>
                <w:b/>
                <w:sz w:val="22"/>
                <w:szCs w:val="22"/>
              </w:rPr>
            </w:pPr>
            <w:r w:rsidRPr="00567159">
              <w:rPr>
                <w:b/>
                <w:sz w:val="22"/>
                <w:szCs w:val="22"/>
              </w:rPr>
              <w:t>ОПЦИИ БЕЗОПАСНОСТИ</w:t>
            </w:r>
          </w:p>
        </w:tc>
      </w:tr>
      <w:tr w:rsidR="00D278CC" w:rsidRPr="00D64FC1" w14:paraId="4918FF22" w14:textId="77777777" w:rsidTr="001D15E1">
        <w:trPr>
          <w:trHeight w:val="340"/>
        </w:trPr>
        <w:tc>
          <w:tcPr>
            <w:tcW w:w="6550" w:type="dxa"/>
            <w:gridSpan w:val="2"/>
            <w:vAlign w:val="center"/>
          </w:tcPr>
          <w:p w14:paraId="4D1B8E5E" w14:textId="77777777" w:rsidR="00D278CC" w:rsidRPr="00D16CFD" w:rsidRDefault="00D278CC" w:rsidP="001D15E1">
            <w:r w:rsidRPr="00D16CFD">
              <w:t>2</w:t>
            </w:r>
            <w:r>
              <w:t>3</w:t>
            </w:r>
            <w:r w:rsidRPr="00D16CFD">
              <w:t xml:space="preserve">. Фронтальные подушки безопасности </w:t>
            </w:r>
          </w:p>
        </w:tc>
        <w:tc>
          <w:tcPr>
            <w:tcW w:w="3089" w:type="dxa"/>
            <w:vAlign w:val="center"/>
          </w:tcPr>
          <w:p w14:paraId="35318DC8" w14:textId="77777777" w:rsidR="00D278CC" w:rsidRDefault="00D278CC" w:rsidP="001D15E1">
            <w:pPr>
              <w:jc w:val="right"/>
            </w:pPr>
            <w:r w:rsidRPr="00A33113">
              <w:t>наличие</w:t>
            </w:r>
          </w:p>
        </w:tc>
      </w:tr>
      <w:tr w:rsidR="00D278CC" w:rsidRPr="00D64FC1" w14:paraId="2222FBA0" w14:textId="77777777" w:rsidTr="001D15E1">
        <w:trPr>
          <w:trHeight w:val="340"/>
        </w:trPr>
        <w:tc>
          <w:tcPr>
            <w:tcW w:w="6550" w:type="dxa"/>
            <w:gridSpan w:val="2"/>
            <w:vAlign w:val="center"/>
          </w:tcPr>
          <w:p w14:paraId="5F008E25" w14:textId="77777777" w:rsidR="00D278CC" w:rsidRPr="00D16CFD" w:rsidRDefault="00D278CC" w:rsidP="001D15E1">
            <w:r w:rsidRPr="00D16CFD">
              <w:t>2</w:t>
            </w:r>
            <w:r>
              <w:t>4</w:t>
            </w:r>
            <w:r w:rsidRPr="00D16CFD">
              <w:t xml:space="preserve">. Трехточечный ремень безопасности </w:t>
            </w:r>
          </w:p>
        </w:tc>
        <w:tc>
          <w:tcPr>
            <w:tcW w:w="3089" w:type="dxa"/>
            <w:vAlign w:val="center"/>
          </w:tcPr>
          <w:p w14:paraId="335A16A1" w14:textId="77777777" w:rsidR="00D278CC" w:rsidRDefault="00D278CC" w:rsidP="001D15E1">
            <w:pPr>
              <w:jc w:val="right"/>
            </w:pPr>
            <w:r w:rsidRPr="00A33113">
              <w:t>наличие</w:t>
            </w:r>
          </w:p>
        </w:tc>
      </w:tr>
      <w:tr w:rsidR="00D278CC" w:rsidRPr="00D64FC1" w14:paraId="01377E2B" w14:textId="77777777" w:rsidTr="001D15E1">
        <w:trPr>
          <w:trHeight w:val="340"/>
        </w:trPr>
        <w:tc>
          <w:tcPr>
            <w:tcW w:w="6550" w:type="dxa"/>
            <w:gridSpan w:val="2"/>
            <w:vAlign w:val="center"/>
          </w:tcPr>
          <w:p w14:paraId="331BFA80" w14:textId="77777777" w:rsidR="00D278CC" w:rsidRPr="00D16CFD" w:rsidRDefault="00D278CC" w:rsidP="001D15E1">
            <w:r>
              <w:t>25</w:t>
            </w:r>
            <w:r w:rsidRPr="00D16CFD">
              <w:t>. Охранная сигнализация</w:t>
            </w:r>
          </w:p>
        </w:tc>
        <w:tc>
          <w:tcPr>
            <w:tcW w:w="3089" w:type="dxa"/>
            <w:vAlign w:val="center"/>
          </w:tcPr>
          <w:p w14:paraId="5365BE04" w14:textId="77777777" w:rsidR="00D278CC" w:rsidRDefault="00D278CC" w:rsidP="001D15E1">
            <w:pPr>
              <w:jc w:val="right"/>
            </w:pPr>
            <w:r w:rsidRPr="00A33113">
              <w:t>наличие</w:t>
            </w:r>
          </w:p>
        </w:tc>
      </w:tr>
    </w:tbl>
    <w:p w14:paraId="48EFDB83" w14:textId="77777777" w:rsidR="00D278CC" w:rsidRDefault="00D278CC" w:rsidP="00D278CC">
      <w:pPr>
        <w:widowControl w:val="0"/>
        <w:shd w:val="clear" w:color="auto" w:fill="FFFFFF"/>
        <w:autoSpaceDE w:val="0"/>
        <w:autoSpaceDN w:val="0"/>
        <w:jc w:val="right"/>
        <w:rPr>
          <w:b/>
        </w:rPr>
      </w:pPr>
    </w:p>
    <w:p w14:paraId="34C50AA8" w14:textId="77777777" w:rsidR="00D278CC" w:rsidRDefault="00D278CC" w:rsidP="00D278CC">
      <w:pPr>
        <w:widowControl w:val="0"/>
        <w:shd w:val="clear" w:color="auto" w:fill="FFFFFF"/>
        <w:autoSpaceDE w:val="0"/>
        <w:autoSpaceDN w:val="0"/>
        <w:ind w:right="158"/>
        <w:jc w:val="right"/>
        <w:rPr>
          <w:b/>
          <w:bCs/>
          <w:color w:val="000000"/>
          <w:spacing w:val="-2"/>
          <w:sz w:val="22"/>
          <w:szCs w:val="22"/>
        </w:rPr>
      </w:pPr>
      <w:r>
        <w:rPr>
          <w:b/>
        </w:rPr>
        <w:t>Таблица 6.</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4649"/>
      </w:tblGrid>
      <w:tr w:rsidR="00D278CC" w:rsidRPr="00567159" w14:paraId="5DA289A2" w14:textId="77777777" w:rsidTr="001D15E1">
        <w:trPr>
          <w:trHeight w:val="1209"/>
        </w:trPr>
        <w:tc>
          <w:tcPr>
            <w:tcW w:w="4990" w:type="dxa"/>
            <w:vAlign w:val="center"/>
          </w:tcPr>
          <w:p w14:paraId="06369AB6" w14:textId="77777777" w:rsidR="00D278CC" w:rsidRPr="00567159" w:rsidRDefault="00D278CC" w:rsidP="001D15E1">
            <w:pPr>
              <w:jc w:val="center"/>
              <w:rPr>
                <w:b/>
                <w:sz w:val="22"/>
                <w:szCs w:val="22"/>
              </w:rPr>
            </w:pPr>
            <w:r w:rsidRPr="00567159">
              <w:rPr>
                <w:b/>
                <w:sz w:val="22"/>
                <w:szCs w:val="22"/>
              </w:rPr>
              <w:t>Наименование (технические характеристики, дополнительные опции и опции безопасности автотранспортного средства)</w:t>
            </w:r>
          </w:p>
        </w:tc>
        <w:tc>
          <w:tcPr>
            <w:tcW w:w="4649" w:type="dxa"/>
            <w:vAlign w:val="center"/>
          </w:tcPr>
          <w:p w14:paraId="77D9FD20" w14:textId="77777777" w:rsidR="00D278CC" w:rsidRPr="00567159" w:rsidRDefault="00D278CC" w:rsidP="001D15E1">
            <w:pPr>
              <w:jc w:val="center"/>
              <w:rPr>
                <w:b/>
                <w:sz w:val="22"/>
                <w:szCs w:val="22"/>
              </w:rPr>
            </w:pPr>
            <w:r w:rsidRPr="00567159">
              <w:rPr>
                <w:b/>
                <w:sz w:val="22"/>
                <w:szCs w:val="22"/>
              </w:rPr>
              <w:t>Сведения о характеристиках автотранспортного средства</w:t>
            </w:r>
          </w:p>
          <w:p w14:paraId="00D099A2" w14:textId="77777777" w:rsidR="00D278CC" w:rsidRPr="00567159" w:rsidRDefault="00D278CC" w:rsidP="001D15E1">
            <w:pPr>
              <w:jc w:val="center"/>
              <w:rPr>
                <w:b/>
                <w:sz w:val="22"/>
                <w:szCs w:val="22"/>
              </w:rPr>
            </w:pPr>
            <w:r w:rsidRPr="00567159">
              <w:rPr>
                <w:b/>
                <w:sz w:val="22"/>
                <w:szCs w:val="22"/>
              </w:rPr>
              <w:t>(описание параметров предлагаемых автотранспортных средств)</w:t>
            </w:r>
          </w:p>
        </w:tc>
      </w:tr>
      <w:tr w:rsidR="00D278CC" w:rsidRPr="00D64FC1" w14:paraId="439FA50B" w14:textId="77777777" w:rsidTr="001D15E1">
        <w:trPr>
          <w:trHeight w:val="473"/>
        </w:trPr>
        <w:tc>
          <w:tcPr>
            <w:tcW w:w="4990" w:type="dxa"/>
          </w:tcPr>
          <w:p w14:paraId="3F86E505" w14:textId="77777777" w:rsidR="00D278CC" w:rsidRPr="00C50399" w:rsidRDefault="00D278CC" w:rsidP="001D15E1">
            <w:pPr>
              <w:spacing w:line="20" w:lineRule="atLeast"/>
              <w:rPr>
                <w:b/>
                <w:bCs/>
                <w:sz w:val="28"/>
                <w:szCs w:val="28"/>
              </w:rPr>
            </w:pPr>
            <w:r>
              <w:rPr>
                <w:b/>
                <w:color w:val="000000"/>
                <w:u w:val="single"/>
              </w:rPr>
              <w:t>Тип, класс автотранспортного средства / количество</w:t>
            </w:r>
          </w:p>
        </w:tc>
        <w:tc>
          <w:tcPr>
            <w:tcW w:w="4649" w:type="dxa"/>
            <w:vAlign w:val="center"/>
          </w:tcPr>
          <w:p w14:paraId="350CB59A" w14:textId="77777777" w:rsidR="00D278CC" w:rsidRPr="00A2358D" w:rsidRDefault="00D278CC" w:rsidP="001D15E1">
            <w:pPr>
              <w:spacing w:line="20" w:lineRule="atLeast"/>
              <w:jc w:val="right"/>
              <w:rPr>
                <w:bCs/>
              </w:rPr>
            </w:pPr>
            <w:r w:rsidRPr="00641A5A">
              <w:rPr>
                <w:b/>
                <w:bCs/>
              </w:rPr>
              <w:t>Микроавтобус</w:t>
            </w:r>
            <w:r w:rsidRPr="00A2358D">
              <w:rPr>
                <w:b/>
                <w:bCs/>
              </w:rPr>
              <w:t xml:space="preserve"> </w:t>
            </w:r>
            <w:r w:rsidRPr="00C50399">
              <w:rPr>
                <w:b/>
                <w:bCs/>
              </w:rPr>
              <w:t>/ 1шт</w:t>
            </w:r>
            <w:r>
              <w:rPr>
                <w:b/>
                <w:bCs/>
              </w:rPr>
              <w:t>.</w:t>
            </w:r>
          </w:p>
        </w:tc>
      </w:tr>
      <w:tr w:rsidR="00D278CC" w:rsidRPr="00D64FC1" w14:paraId="277467E8" w14:textId="77777777" w:rsidTr="001D15E1">
        <w:trPr>
          <w:trHeight w:val="399"/>
        </w:trPr>
        <w:tc>
          <w:tcPr>
            <w:tcW w:w="9639" w:type="dxa"/>
            <w:gridSpan w:val="2"/>
            <w:vAlign w:val="center"/>
          </w:tcPr>
          <w:p w14:paraId="5E8B7781" w14:textId="77777777" w:rsidR="00D278CC" w:rsidRPr="00D16CFD" w:rsidRDefault="00D278CC" w:rsidP="001D15E1">
            <w:pPr>
              <w:jc w:val="center"/>
              <w:rPr>
                <w:b/>
              </w:rPr>
            </w:pPr>
            <w:r w:rsidRPr="00D16CFD">
              <w:rPr>
                <w:b/>
              </w:rPr>
              <w:t>ТЕХНИЧЕСКИЕ ХАРАКТЕРИСТИКИ</w:t>
            </w:r>
          </w:p>
        </w:tc>
      </w:tr>
      <w:tr w:rsidR="00D278CC" w:rsidRPr="00D64FC1" w14:paraId="4E3C6740" w14:textId="77777777" w:rsidTr="001D15E1">
        <w:trPr>
          <w:trHeight w:val="340"/>
        </w:trPr>
        <w:tc>
          <w:tcPr>
            <w:tcW w:w="4990" w:type="dxa"/>
            <w:vAlign w:val="center"/>
          </w:tcPr>
          <w:p w14:paraId="37C2F32B" w14:textId="77777777" w:rsidR="00D278CC" w:rsidRPr="00D16CFD" w:rsidRDefault="00D278CC" w:rsidP="001D15E1">
            <w:r w:rsidRPr="00D16CFD">
              <w:lastRenderedPageBreak/>
              <w:t>1. Марка, модель, тип кузова</w:t>
            </w:r>
          </w:p>
        </w:tc>
        <w:tc>
          <w:tcPr>
            <w:tcW w:w="4649" w:type="dxa"/>
            <w:vAlign w:val="center"/>
          </w:tcPr>
          <w:p w14:paraId="4CF781D3" w14:textId="77777777" w:rsidR="00D278CC" w:rsidRPr="00D16CFD" w:rsidRDefault="00D278CC" w:rsidP="001D15E1">
            <w:pPr>
              <w:jc w:val="right"/>
            </w:pPr>
            <w:r>
              <w:t>______,</w:t>
            </w:r>
            <w:r w:rsidRPr="00D16CFD">
              <w:t xml:space="preserve">______, </w:t>
            </w:r>
            <w:r w:rsidRPr="00641A5A">
              <w:t>микроавтобус</w:t>
            </w:r>
          </w:p>
        </w:tc>
      </w:tr>
      <w:tr w:rsidR="00D278CC" w:rsidRPr="00D64FC1" w14:paraId="6CA59744" w14:textId="77777777" w:rsidTr="001D15E1">
        <w:trPr>
          <w:trHeight w:val="340"/>
        </w:trPr>
        <w:tc>
          <w:tcPr>
            <w:tcW w:w="4990" w:type="dxa"/>
            <w:vAlign w:val="center"/>
          </w:tcPr>
          <w:p w14:paraId="7E51D5CB" w14:textId="77777777" w:rsidR="00D278CC" w:rsidRPr="00D16CFD" w:rsidRDefault="00D278CC" w:rsidP="001D15E1">
            <w:r w:rsidRPr="00D16CFD">
              <w:t>2. Год выпуска</w:t>
            </w:r>
          </w:p>
        </w:tc>
        <w:tc>
          <w:tcPr>
            <w:tcW w:w="4649" w:type="dxa"/>
            <w:vAlign w:val="center"/>
          </w:tcPr>
          <w:p w14:paraId="2483BAE5" w14:textId="77777777" w:rsidR="00D278CC" w:rsidRPr="00D16CFD" w:rsidRDefault="00D278CC" w:rsidP="001D15E1">
            <w:pPr>
              <w:jc w:val="right"/>
            </w:pPr>
            <w:r>
              <w:t>__________ год</w:t>
            </w:r>
            <w:r w:rsidRPr="00D16CFD">
              <w:t xml:space="preserve"> </w:t>
            </w:r>
          </w:p>
        </w:tc>
      </w:tr>
      <w:tr w:rsidR="00D278CC" w:rsidRPr="00D64FC1" w14:paraId="2078064E" w14:textId="77777777" w:rsidTr="001D15E1">
        <w:trPr>
          <w:trHeight w:val="340"/>
        </w:trPr>
        <w:tc>
          <w:tcPr>
            <w:tcW w:w="4990" w:type="dxa"/>
            <w:vAlign w:val="center"/>
          </w:tcPr>
          <w:p w14:paraId="27A8EEC3" w14:textId="77777777" w:rsidR="00D278CC" w:rsidRPr="00D16CFD" w:rsidRDefault="00D278CC" w:rsidP="001D15E1">
            <w:pPr>
              <w:rPr>
                <w:color w:val="000000"/>
              </w:rPr>
            </w:pPr>
            <w:r w:rsidRPr="00D16CFD">
              <w:rPr>
                <w:color w:val="000000"/>
              </w:rPr>
              <w:t>3. Габаритные размеры</w:t>
            </w:r>
            <w:r>
              <w:rPr>
                <w:color w:val="000000"/>
              </w:rPr>
              <w:t xml:space="preserve">   Д*Ш*В</w:t>
            </w:r>
          </w:p>
        </w:tc>
        <w:tc>
          <w:tcPr>
            <w:tcW w:w="4649" w:type="dxa"/>
            <w:vAlign w:val="center"/>
          </w:tcPr>
          <w:p w14:paraId="16DC676A" w14:textId="77777777" w:rsidR="00D278CC" w:rsidRPr="00D16CFD" w:rsidRDefault="00D278CC" w:rsidP="001D15E1">
            <w:pPr>
              <w:jc w:val="right"/>
            </w:pPr>
            <w:r>
              <w:t>_________</w:t>
            </w:r>
            <w:r w:rsidRPr="00D16CFD">
              <w:t>*</w:t>
            </w:r>
            <w:r>
              <w:t>_________</w:t>
            </w:r>
            <w:r w:rsidRPr="00D16CFD">
              <w:t>*</w:t>
            </w:r>
            <w:r>
              <w:t>_________мм</w:t>
            </w:r>
          </w:p>
        </w:tc>
      </w:tr>
      <w:tr w:rsidR="00D278CC" w:rsidRPr="00D64FC1" w14:paraId="43285EEB" w14:textId="77777777" w:rsidTr="001D15E1">
        <w:trPr>
          <w:trHeight w:val="340"/>
        </w:trPr>
        <w:tc>
          <w:tcPr>
            <w:tcW w:w="4990" w:type="dxa"/>
            <w:vAlign w:val="center"/>
          </w:tcPr>
          <w:p w14:paraId="3796AC0A" w14:textId="77777777" w:rsidR="00D278CC" w:rsidRPr="00D16CFD" w:rsidRDefault="00D278CC" w:rsidP="001D15E1">
            <w:pPr>
              <w:rPr>
                <w:color w:val="000000"/>
              </w:rPr>
            </w:pPr>
            <w:r w:rsidRPr="00D16CFD">
              <w:rPr>
                <w:color w:val="000000"/>
              </w:rPr>
              <w:t>4.</w:t>
            </w:r>
            <w:r w:rsidRPr="00D16CFD">
              <w:t xml:space="preserve"> Количество Дверей/Мест</w:t>
            </w:r>
          </w:p>
        </w:tc>
        <w:tc>
          <w:tcPr>
            <w:tcW w:w="4649" w:type="dxa"/>
            <w:vAlign w:val="center"/>
          </w:tcPr>
          <w:p w14:paraId="2A52BCF9" w14:textId="77777777" w:rsidR="00D278CC" w:rsidRPr="00D16CFD" w:rsidRDefault="00D278CC" w:rsidP="001D15E1">
            <w:pPr>
              <w:jc w:val="right"/>
            </w:pPr>
            <w:r>
              <w:t>_______/______</w:t>
            </w:r>
          </w:p>
        </w:tc>
      </w:tr>
      <w:tr w:rsidR="00D278CC" w:rsidRPr="00D64FC1" w14:paraId="4E052BE5" w14:textId="77777777" w:rsidTr="001D15E1">
        <w:trPr>
          <w:trHeight w:val="340"/>
        </w:trPr>
        <w:tc>
          <w:tcPr>
            <w:tcW w:w="4990" w:type="dxa"/>
            <w:vAlign w:val="center"/>
          </w:tcPr>
          <w:p w14:paraId="7ECE3BA1" w14:textId="77777777" w:rsidR="00D278CC" w:rsidRPr="00D16CFD" w:rsidRDefault="00D278CC" w:rsidP="001D15E1">
            <w:pPr>
              <w:rPr>
                <w:color w:val="000000"/>
              </w:rPr>
            </w:pPr>
            <w:r w:rsidRPr="00D16CFD">
              <w:rPr>
                <w:color w:val="000000"/>
              </w:rPr>
              <w:t xml:space="preserve">5. </w:t>
            </w:r>
            <w:r w:rsidRPr="00D16CFD">
              <w:t>Мощность двигателя/ тип двигателя (бензин/дизель)</w:t>
            </w:r>
          </w:p>
        </w:tc>
        <w:tc>
          <w:tcPr>
            <w:tcW w:w="4649" w:type="dxa"/>
            <w:vAlign w:val="center"/>
          </w:tcPr>
          <w:p w14:paraId="48D27CA9" w14:textId="77777777" w:rsidR="00D278CC" w:rsidRPr="00D16CFD" w:rsidRDefault="00D278CC" w:rsidP="001D15E1">
            <w:pPr>
              <w:jc w:val="right"/>
            </w:pPr>
            <w:r>
              <w:t>________</w:t>
            </w:r>
            <w:r w:rsidRPr="00D16CFD">
              <w:t xml:space="preserve">л.с./ </w:t>
            </w:r>
            <w:r>
              <w:t>________</w:t>
            </w:r>
          </w:p>
        </w:tc>
      </w:tr>
      <w:tr w:rsidR="00D278CC" w:rsidRPr="00D64FC1" w14:paraId="226275AF" w14:textId="77777777" w:rsidTr="001D15E1">
        <w:trPr>
          <w:trHeight w:val="340"/>
        </w:trPr>
        <w:tc>
          <w:tcPr>
            <w:tcW w:w="4990" w:type="dxa"/>
            <w:vAlign w:val="center"/>
          </w:tcPr>
          <w:p w14:paraId="3771DB7D" w14:textId="77777777" w:rsidR="00D278CC" w:rsidRPr="00D16CFD" w:rsidRDefault="00D278CC" w:rsidP="001D15E1">
            <w:pPr>
              <w:rPr>
                <w:color w:val="000000"/>
              </w:rPr>
            </w:pPr>
            <w:r w:rsidRPr="00D16CFD">
              <w:rPr>
                <w:color w:val="000000"/>
              </w:rPr>
              <w:t>6.</w:t>
            </w:r>
            <w:r w:rsidRPr="00D16CFD">
              <w:t xml:space="preserve"> Объем двигателя</w:t>
            </w:r>
          </w:p>
        </w:tc>
        <w:tc>
          <w:tcPr>
            <w:tcW w:w="4649" w:type="dxa"/>
            <w:vAlign w:val="center"/>
          </w:tcPr>
          <w:p w14:paraId="25FE2872" w14:textId="77777777" w:rsidR="00D278CC" w:rsidRPr="00D16CFD" w:rsidRDefault="00D278CC" w:rsidP="001D15E1">
            <w:pPr>
              <w:jc w:val="right"/>
            </w:pPr>
            <w:r>
              <w:t xml:space="preserve">__________ </w:t>
            </w:r>
            <w:r w:rsidRPr="00D16CFD">
              <w:t>куб. см.</w:t>
            </w:r>
          </w:p>
        </w:tc>
      </w:tr>
      <w:tr w:rsidR="00D278CC" w:rsidRPr="00D64FC1" w14:paraId="0094C39E" w14:textId="77777777" w:rsidTr="001D15E1">
        <w:trPr>
          <w:trHeight w:val="340"/>
        </w:trPr>
        <w:tc>
          <w:tcPr>
            <w:tcW w:w="4990" w:type="dxa"/>
            <w:vAlign w:val="center"/>
          </w:tcPr>
          <w:p w14:paraId="36496D00" w14:textId="77777777" w:rsidR="00D278CC" w:rsidRPr="00D16CFD" w:rsidRDefault="00D278CC" w:rsidP="001D15E1">
            <w:pPr>
              <w:rPr>
                <w:color w:val="000000"/>
              </w:rPr>
            </w:pPr>
            <w:r w:rsidRPr="00D16CFD">
              <w:rPr>
                <w:color w:val="000000"/>
              </w:rPr>
              <w:t xml:space="preserve">7. </w:t>
            </w:r>
            <w:r w:rsidRPr="00D16CFD">
              <w:t>Емкость топливного бака</w:t>
            </w:r>
          </w:p>
        </w:tc>
        <w:tc>
          <w:tcPr>
            <w:tcW w:w="4649" w:type="dxa"/>
            <w:vAlign w:val="center"/>
          </w:tcPr>
          <w:p w14:paraId="39E77C35" w14:textId="77777777" w:rsidR="00D278CC" w:rsidRPr="00D16CFD" w:rsidRDefault="00D278CC" w:rsidP="001D15E1">
            <w:pPr>
              <w:jc w:val="right"/>
            </w:pPr>
            <w:r>
              <w:rPr>
                <w:sz w:val="22"/>
                <w:szCs w:val="22"/>
              </w:rPr>
              <w:t>______</w:t>
            </w:r>
            <w:r w:rsidRPr="00D16CFD">
              <w:t>литров</w:t>
            </w:r>
          </w:p>
        </w:tc>
      </w:tr>
      <w:tr w:rsidR="00D278CC" w:rsidRPr="00D64FC1" w14:paraId="3066C5D1" w14:textId="77777777" w:rsidTr="001D15E1">
        <w:trPr>
          <w:trHeight w:val="340"/>
        </w:trPr>
        <w:tc>
          <w:tcPr>
            <w:tcW w:w="4990" w:type="dxa"/>
            <w:vAlign w:val="center"/>
          </w:tcPr>
          <w:p w14:paraId="66212703" w14:textId="77777777" w:rsidR="00D278CC" w:rsidRPr="00D16CFD" w:rsidRDefault="00D278CC" w:rsidP="001D15E1">
            <w:pPr>
              <w:rPr>
                <w:color w:val="000000"/>
              </w:rPr>
            </w:pPr>
            <w:r w:rsidRPr="00D16CFD">
              <w:rPr>
                <w:color w:val="000000"/>
              </w:rPr>
              <w:t xml:space="preserve">8. </w:t>
            </w:r>
            <w:r w:rsidRPr="00D16CFD">
              <w:t>Тип трансмиссии (АКПП/МКПП)</w:t>
            </w:r>
          </w:p>
        </w:tc>
        <w:tc>
          <w:tcPr>
            <w:tcW w:w="4649" w:type="dxa"/>
            <w:vAlign w:val="center"/>
          </w:tcPr>
          <w:p w14:paraId="20E29B26" w14:textId="77777777" w:rsidR="00D278CC" w:rsidRPr="00D16CFD" w:rsidRDefault="00D278CC" w:rsidP="001D15E1">
            <w:pPr>
              <w:jc w:val="right"/>
            </w:pPr>
            <w:r>
              <w:t>____</w:t>
            </w:r>
            <w:r w:rsidRPr="00D16CFD">
              <w:t xml:space="preserve">КПП </w:t>
            </w:r>
          </w:p>
        </w:tc>
      </w:tr>
      <w:tr w:rsidR="00D278CC" w:rsidRPr="00D64FC1" w14:paraId="00205088" w14:textId="77777777" w:rsidTr="001D15E1">
        <w:trPr>
          <w:trHeight w:val="340"/>
        </w:trPr>
        <w:tc>
          <w:tcPr>
            <w:tcW w:w="4990" w:type="dxa"/>
            <w:vAlign w:val="center"/>
          </w:tcPr>
          <w:p w14:paraId="71BFA190" w14:textId="77777777" w:rsidR="00D278CC" w:rsidRPr="00D16CFD" w:rsidRDefault="00D278CC" w:rsidP="001D15E1">
            <w:pPr>
              <w:rPr>
                <w:color w:val="000000"/>
              </w:rPr>
            </w:pPr>
            <w:r w:rsidRPr="00D16CFD">
              <w:rPr>
                <w:color w:val="000000"/>
              </w:rPr>
              <w:t xml:space="preserve">9. </w:t>
            </w:r>
            <w:r w:rsidRPr="00D16CFD">
              <w:t>Количество передач</w:t>
            </w:r>
          </w:p>
        </w:tc>
        <w:tc>
          <w:tcPr>
            <w:tcW w:w="4649" w:type="dxa"/>
            <w:vAlign w:val="center"/>
          </w:tcPr>
          <w:p w14:paraId="5FA60BD2" w14:textId="77777777" w:rsidR="00D278CC" w:rsidRPr="00D16CFD" w:rsidRDefault="00D278CC" w:rsidP="001D15E1">
            <w:pPr>
              <w:jc w:val="right"/>
            </w:pPr>
            <w:r>
              <w:rPr>
                <w:sz w:val="22"/>
                <w:szCs w:val="22"/>
              </w:rPr>
              <w:t>________</w:t>
            </w:r>
            <w:r w:rsidRPr="00D16CFD">
              <w:t xml:space="preserve"> шт.</w:t>
            </w:r>
          </w:p>
        </w:tc>
      </w:tr>
      <w:tr w:rsidR="00D278CC" w:rsidRPr="00D64FC1" w14:paraId="66012615" w14:textId="77777777" w:rsidTr="001D15E1">
        <w:trPr>
          <w:trHeight w:val="340"/>
        </w:trPr>
        <w:tc>
          <w:tcPr>
            <w:tcW w:w="4990" w:type="dxa"/>
            <w:vAlign w:val="center"/>
          </w:tcPr>
          <w:p w14:paraId="72BE31B1" w14:textId="77777777" w:rsidR="00D278CC" w:rsidRPr="00D16CFD" w:rsidRDefault="00D278CC" w:rsidP="001D15E1">
            <w:pPr>
              <w:rPr>
                <w:color w:val="000000"/>
              </w:rPr>
            </w:pPr>
            <w:r w:rsidRPr="00D16CFD">
              <w:rPr>
                <w:color w:val="000000"/>
              </w:rPr>
              <w:t>10.</w:t>
            </w:r>
            <w:r w:rsidRPr="00D16CFD">
              <w:t xml:space="preserve"> Тип привода (передний, задний, полный)</w:t>
            </w:r>
          </w:p>
        </w:tc>
        <w:tc>
          <w:tcPr>
            <w:tcW w:w="4649" w:type="dxa"/>
            <w:vAlign w:val="center"/>
          </w:tcPr>
          <w:p w14:paraId="05854DAA" w14:textId="77777777" w:rsidR="00D278CC" w:rsidRPr="00D16CFD" w:rsidRDefault="00D278CC" w:rsidP="001D15E1">
            <w:pPr>
              <w:jc w:val="right"/>
            </w:pPr>
            <w:r>
              <w:rPr>
                <w:sz w:val="22"/>
                <w:szCs w:val="22"/>
              </w:rPr>
              <w:t>Передний</w:t>
            </w:r>
            <w:r w:rsidRPr="00D16CFD">
              <w:t xml:space="preserve"> </w:t>
            </w:r>
          </w:p>
        </w:tc>
      </w:tr>
      <w:tr w:rsidR="00D278CC" w:rsidRPr="00D64FC1" w14:paraId="06ED3A5F" w14:textId="77777777" w:rsidTr="001D15E1">
        <w:trPr>
          <w:trHeight w:val="340"/>
        </w:trPr>
        <w:tc>
          <w:tcPr>
            <w:tcW w:w="4990" w:type="dxa"/>
            <w:vAlign w:val="center"/>
          </w:tcPr>
          <w:p w14:paraId="551EDDBA" w14:textId="77777777" w:rsidR="00D278CC" w:rsidRPr="00D16CFD" w:rsidRDefault="00D278CC" w:rsidP="001D15E1">
            <w:pPr>
              <w:rPr>
                <w:color w:val="000000"/>
              </w:rPr>
            </w:pPr>
            <w:r w:rsidRPr="00D16CFD">
              <w:rPr>
                <w:color w:val="000000"/>
              </w:rPr>
              <w:t>11.</w:t>
            </w:r>
            <w:r w:rsidRPr="00D16CFD">
              <w:t xml:space="preserve"> Размер шин</w:t>
            </w:r>
          </w:p>
        </w:tc>
        <w:tc>
          <w:tcPr>
            <w:tcW w:w="4649" w:type="dxa"/>
            <w:vAlign w:val="center"/>
          </w:tcPr>
          <w:p w14:paraId="1C2D0A34" w14:textId="77777777" w:rsidR="00D278CC" w:rsidRPr="00D16CFD" w:rsidRDefault="00D278CC" w:rsidP="001D15E1">
            <w:pPr>
              <w:jc w:val="right"/>
            </w:pPr>
            <w:r>
              <w:t>_______</w:t>
            </w:r>
            <w:r w:rsidRPr="00D16CFD">
              <w:t>/</w:t>
            </w:r>
            <w:r>
              <w:t>____</w:t>
            </w:r>
            <w:r w:rsidRPr="00D16CFD">
              <w:t xml:space="preserve"> </w:t>
            </w:r>
            <w:r w:rsidRPr="00D16CFD">
              <w:rPr>
                <w:lang w:val="en-US"/>
              </w:rPr>
              <w:t>R</w:t>
            </w:r>
            <w:r>
              <w:t>16</w:t>
            </w:r>
          </w:p>
        </w:tc>
      </w:tr>
      <w:tr w:rsidR="00D278CC" w:rsidRPr="00D64FC1" w14:paraId="480303CC" w14:textId="77777777" w:rsidTr="001D15E1">
        <w:trPr>
          <w:trHeight w:val="340"/>
        </w:trPr>
        <w:tc>
          <w:tcPr>
            <w:tcW w:w="4990" w:type="dxa"/>
            <w:vAlign w:val="center"/>
          </w:tcPr>
          <w:p w14:paraId="55E4FAF1" w14:textId="77777777" w:rsidR="00D278CC" w:rsidRPr="00D16CFD" w:rsidRDefault="00D278CC" w:rsidP="001D15E1">
            <w:pPr>
              <w:rPr>
                <w:color w:val="000000"/>
              </w:rPr>
            </w:pPr>
            <w:r w:rsidRPr="00D16CFD">
              <w:rPr>
                <w:color w:val="000000"/>
              </w:rPr>
              <w:t>12. Тип подвески (наименование) передняя/задняя</w:t>
            </w:r>
          </w:p>
        </w:tc>
        <w:tc>
          <w:tcPr>
            <w:tcW w:w="4649" w:type="dxa"/>
            <w:vAlign w:val="center"/>
          </w:tcPr>
          <w:p w14:paraId="4C7BE4BD" w14:textId="77777777" w:rsidR="00D278CC" w:rsidRPr="00D16CFD" w:rsidRDefault="00D278CC" w:rsidP="001D15E1">
            <w:pPr>
              <w:jc w:val="right"/>
            </w:pPr>
            <w:r w:rsidRPr="00825431">
              <w:rPr>
                <w:sz w:val="22"/>
                <w:szCs w:val="22"/>
              </w:rPr>
              <w:t xml:space="preserve">Независимая </w:t>
            </w:r>
            <w:r w:rsidRPr="00355EC5">
              <w:rPr>
                <w:sz w:val="20"/>
                <w:szCs w:val="20"/>
              </w:rPr>
              <w:t>Макферсон</w:t>
            </w:r>
            <w:r w:rsidRPr="00D16CFD">
              <w:t xml:space="preserve"> /</w:t>
            </w:r>
            <w:r>
              <w:rPr>
                <w:sz w:val="22"/>
                <w:szCs w:val="22"/>
              </w:rPr>
              <w:t>Независимая многорычажная</w:t>
            </w:r>
          </w:p>
        </w:tc>
      </w:tr>
      <w:tr w:rsidR="00D278CC" w:rsidRPr="00D64FC1" w14:paraId="113E0706" w14:textId="77777777" w:rsidTr="001D15E1">
        <w:trPr>
          <w:trHeight w:val="340"/>
        </w:trPr>
        <w:tc>
          <w:tcPr>
            <w:tcW w:w="4990" w:type="dxa"/>
            <w:vAlign w:val="center"/>
          </w:tcPr>
          <w:p w14:paraId="36B57A7B" w14:textId="77777777" w:rsidR="00D278CC" w:rsidRPr="00D16CFD" w:rsidRDefault="00D278CC" w:rsidP="001D15E1">
            <w:pPr>
              <w:rPr>
                <w:color w:val="000000"/>
              </w:rPr>
            </w:pPr>
            <w:r w:rsidRPr="00D16CFD">
              <w:rPr>
                <w:color w:val="000000"/>
              </w:rPr>
              <w:t>13. О</w:t>
            </w:r>
            <w:r w:rsidRPr="00D16CFD">
              <w:t xml:space="preserve">бъем </w:t>
            </w:r>
            <w:r>
              <w:t>багажника/грузового отсека</w:t>
            </w:r>
          </w:p>
        </w:tc>
        <w:tc>
          <w:tcPr>
            <w:tcW w:w="4649" w:type="dxa"/>
            <w:vAlign w:val="center"/>
          </w:tcPr>
          <w:p w14:paraId="6B28A490" w14:textId="77777777" w:rsidR="00D278CC" w:rsidRPr="00D16CFD" w:rsidRDefault="00D278CC" w:rsidP="001D15E1">
            <w:pPr>
              <w:jc w:val="right"/>
            </w:pPr>
            <w:r>
              <w:rPr>
                <w:sz w:val="22"/>
                <w:szCs w:val="22"/>
              </w:rPr>
              <w:t>__________</w:t>
            </w:r>
            <w:r w:rsidRPr="00D16CFD">
              <w:t>литров</w:t>
            </w:r>
          </w:p>
        </w:tc>
      </w:tr>
      <w:tr w:rsidR="00D278CC" w:rsidRPr="00D64FC1" w14:paraId="0514EB64" w14:textId="77777777" w:rsidTr="001D15E1">
        <w:trPr>
          <w:trHeight w:val="356"/>
        </w:trPr>
        <w:tc>
          <w:tcPr>
            <w:tcW w:w="9639" w:type="dxa"/>
            <w:gridSpan w:val="2"/>
            <w:vAlign w:val="center"/>
          </w:tcPr>
          <w:p w14:paraId="13A03B70" w14:textId="77777777" w:rsidR="00D278CC" w:rsidRPr="00D16CFD" w:rsidRDefault="00D278CC" w:rsidP="001D15E1">
            <w:pPr>
              <w:jc w:val="center"/>
              <w:rPr>
                <w:b/>
              </w:rPr>
            </w:pPr>
            <w:r w:rsidRPr="00D16CFD">
              <w:rPr>
                <w:b/>
              </w:rPr>
              <w:t>ДОПОЛНИТЕЛЬНЫЕ ОПЦИИ</w:t>
            </w:r>
          </w:p>
        </w:tc>
      </w:tr>
      <w:tr w:rsidR="00D278CC" w:rsidRPr="00D64FC1" w14:paraId="1CD19408" w14:textId="77777777" w:rsidTr="001D15E1">
        <w:trPr>
          <w:trHeight w:val="340"/>
        </w:trPr>
        <w:tc>
          <w:tcPr>
            <w:tcW w:w="4990" w:type="dxa"/>
            <w:vAlign w:val="center"/>
          </w:tcPr>
          <w:p w14:paraId="0E971B8C" w14:textId="77777777" w:rsidR="00D278CC" w:rsidRPr="00F86B2E" w:rsidRDefault="00D278CC" w:rsidP="001D15E1">
            <w:pPr>
              <w:rPr>
                <w:color w:val="000000"/>
              </w:rPr>
            </w:pPr>
            <w:r w:rsidRPr="00F86B2E">
              <w:rPr>
                <w:color w:val="000000"/>
              </w:rPr>
              <w:t xml:space="preserve">14. </w:t>
            </w:r>
            <w:r w:rsidRPr="00F86B2E">
              <w:t>Салон отделка (кожа/ текстиль)</w:t>
            </w:r>
          </w:p>
        </w:tc>
        <w:tc>
          <w:tcPr>
            <w:tcW w:w="4649" w:type="dxa"/>
            <w:vAlign w:val="center"/>
          </w:tcPr>
          <w:p w14:paraId="56087085" w14:textId="77777777" w:rsidR="00D278CC" w:rsidRPr="00F86B2E" w:rsidRDefault="00D278CC" w:rsidP="001D15E1">
            <w:pPr>
              <w:jc w:val="right"/>
            </w:pPr>
            <w:r w:rsidRPr="00F86B2E">
              <w:t>текстиль</w:t>
            </w:r>
          </w:p>
        </w:tc>
      </w:tr>
      <w:tr w:rsidR="00D278CC" w:rsidRPr="00D64FC1" w14:paraId="40005FD0" w14:textId="77777777" w:rsidTr="001D15E1">
        <w:trPr>
          <w:trHeight w:val="340"/>
        </w:trPr>
        <w:tc>
          <w:tcPr>
            <w:tcW w:w="4990" w:type="dxa"/>
            <w:vAlign w:val="center"/>
          </w:tcPr>
          <w:p w14:paraId="2F28B818" w14:textId="77777777" w:rsidR="00D278CC" w:rsidRPr="00F86B2E" w:rsidRDefault="00D278CC" w:rsidP="001D15E1">
            <w:pPr>
              <w:rPr>
                <w:color w:val="000000"/>
              </w:rPr>
            </w:pPr>
            <w:r w:rsidRPr="00F86B2E">
              <w:rPr>
                <w:color w:val="000000"/>
              </w:rPr>
              <w:t xml:space="preserve">15. </w:t>
            </w:r>
            <w:r w:rsidRPr="00F86B2E">
              <w:t xml:space="preserve">Кузов (цвет) </w:t>
            </w:r>
          </w:p>
        </w:tc>
        <w:tc>
          <w:tcPr>
            <w:tcW w:w="4649" w:type="dxa"/>
            <w:vAlign w:val="center"/>
          </w:tcPr>
          <w:p w14:paraId="482B4B9B" w14:textId="77777777" w:rsidR="00D278CC" w:rsidRPr="00F86B2E" w:rsidRDefault="00D278CC" w:rsidP="001D15E1">
            <w:pPr>
              <w:jc w:val="right"/>
              <w:rPr>
                <w:i/>
                <w:u w:val="single"/>
              </w:rPr>
            </w:pPr>
            <w:r w:rsidRPr="00F86B2E">
              <w:rPr>
                <w:i/>
                <w:u w:val="single"/>
              </w:rPr>
              <w:t>(цвет)</w:t>
            </w:r>
          </w:p>
        </w:tc>
      </w:tr>
      <w:tr w:rsidR="00D278CC" w:rsidRPr="00D64FC1" w14:paraId="54D77D9C" w14:textId="77777777" w:rsidTr="001D15E1">
        <w:trPr>
          <w:trHeight w:val="340"/>
        </w:trPr>
        <w:tc>
          <w:tcPr>
            <w:tcW w:w="4990" w:type="dxa"/>
            <w:vAlign w:val="center"/>
          </w:tcPr>
          <w:p w14:paraId="6968749E" w14:textId="77777777" w:rsidR="00D278CC" w:rsidRPr="00F86B2E" w:rsidRDefault="00D278CC" w:rsidP="001D15E1">
            <w:pPr>
              <w:rPr>
                <w:color w:val="000000"/>
              </w:rPr>
            </w:pPr>
            <w:r w:rsidRPr="00F86B2E">
              <w:rPr>
                <w:color w:val="000000"/>
              </w:rPr>
              <w:t>16.</w:t>
            </w:r>
            <w:r w:rsidRPr="00F86B2E">
              <w:t xml:space="preserve"> Оборудование спутниковой системы навигации</w:t>
            </w:r>
          </w:p>
        </w:tc>
        <w:tc>
          <w:tcPr>
            <w:tcW w:w="4649" w:type="dxa"/>
            <w:vAlign w:val="center"/>
          </w:tcPr>
          <w:p w14:paraId="674ECB3B" w14:textId="77777777" w:rsidR="00D278CC" w:rsidRPr="00F86B2E" w:rsidRDefault="00D278CC" w:rsidP="001D15E1">
            <w:pPr>
              <w:jc w:val="right"/>
            </w:pPr>
            <w:r w:rsidRPr="00F86B2E">
              <w:t>наличие</w:t>
            </w:r>
          </w:p>
        </w:tc>
      </w:tr>
      <w:tr w:rsidR="00D278CC" w:rsidRPr="00D64FC1" w14:paraId="6ADAE10F" w14:textId="77777777" w:rsidTr="001D15E1">
        <w:trPr>
          <w:trHeight w:val="340"/>
        </w:trPr>
        <w:tc>
          <w:tcPr>
            <w:tcW w:w="4990" w:type="dxa"/>
            <w:vAlign w:val="center"/>
          </w:tcPr>
          <w:p w14:paraId="69FAA814" w14:textId="77777777" w:rsidR="00D278CC" w:rsidRPr="00F86B2E" w:rsidRDefault="00D278CC" w:rsidP="001D15E1">
            <w:pPr>
              <w:rPr>
                <w:color w:val="000000"/>
              </w:rPr>
            </w:pPr>
            <w:r w:rsidRPr="00F86B2E">
              <w:rPr>
                <w:color w:val="000000"/>
              </w:rPr>
              <w:t>17. Антиблокировочная система</w:t>
            </w:r>
          </w:p>
        </w:tc>
        <w:tc>
          <w:tcPr>
            <w:tcW w:w="4649" w:type="dxa"/>
          </w:tcPr>
          <w:p w14:paraId="500F025F" w14:textId="77777777" w:rsidR="00D278CC" w:rsidRPr="00F86B2E" w:rsidRDefault="00D278CC" w:rsidP="001D15E1">
            <w:pPr>
              <w:jc w:val="right"/>
            </w:pPr>
            <w:r w:rsidRPr="00F86B2E">
              <w:t>наличие</w:t>
            </w:r>
          </w:p>
        </w:tc>
      </w:tr>
      <w:tr w:rsidR="00D278CC" w:rsidRPr="00D64FC1" w14:paraId="30E45A72" w14:textId="77777777" w:rsidTr="001D15E1">
        <w:trPr>
          <w:trHeight w:val="340"/>
        </w:trPr>
        <w:tc>
          <w:tcPr>
            <w:tcW w:w="4990" w:type="dxa"/>
            <w:vAlign w:val="center"/>
          </w:tcPr>
          <w:p w14:paraId="69F8E186" w14:textId="77777777" w:rsidR="00D278CC" w:rsidRPr="00F86B2E" w:rsidRDefault="00D278CC" w:rsidP="001D15E1">
            <w:pPr>
              <w:rPr>
                <w:color w:val="000000"/>
              </w:rPr>
            </w:pPr>
            <w:r w:rsidRPr="00F86B2E">
              <w:rPr>
                <w:color w:val="000000"/>
              </w:rPr>
              <w:t xml:space="preserve">18. </w:t>
            </w:r>
            <w:r w:rsidRPr="00F86B2E">
              <w:t>Противотуманные фары</w:t>
            </w:r>
          </w:p>
        </w:tc>
        <w:tc>
          <w:tcPr>
            <w:tcW w:w="4649" w:type="dxa"/>
          </w:tcPr>
          <w:p w14:paraId="0BF0D33C" w14:textId="77777777" w:rsidR="00D278CC" w:rsidRPr="00F86B2E" w:rsidRDefault="00D278CC" w:rsidP="001D15E1">
            <w:pPr>
              <w:jc w:val="right"/>
            </w:pPr>
            <w:r w:rsidRPr="00F86B2E">
              <w:t>наличие</w:t>
            </w:r>
          </w:p>
        </w:tc>
      </w:tr>
      <w:tr w:rsidR="00D278CC" w:rsidRPr="00D64FC1" w14:paraId="18F0BADA" w14:textId="77777777" w:rsidTr="001D15E1">
        <w:trPr>
          <w:trHeight w:val="340"/>
        </w:trPr>
        <w:tc>
          <w:tcPr>
            <w:tcW w:w="4990" w:type="dxa"/>
            <w:vAlign w:val="center"/>
          </w:tcPr>
          <w:p w14:paraId="436EA35A" w14:textId="77777777" w:rsidR="00D278CC" w:rsidRPr="00F86B2E" w:rsidRDefault="00D278CC" w:rsidP="001D15E1">
            <w:r>
              <w:t>19</w:t>
            </w:r>
            <w:r w:rsidRPr="00F86B2E">
              <w:t>. Обогрев зеркал</w:t>
            </w:r>
          </w:p>
        </w:tc>
        <w:tc>
          <w:tcPr>
            <w:tcW w:w="4649" w:type="dxa"/>
          </w:tcPr>
          <w:p w14:paraId="067D88AB" w14:textId="77777777" w:rsidR="00D278CC" w:rsidRPr="00F86B2E" w:rsidRDefault="00D278CC" w:rsidP="001D15E1">
            <w:pPr>
              <w:jc w:val="right"/>
            </w:pPr>
            <w:r w:rsidRPr="00F86B2E">
              <w:t>наличие</w:t>
            </w:r>
          </w:p>
        </w:tc>
      </w:tr>
      <w:tr w:rsidR="00D278CC" w:rsidRPr="00D64FC1" w14:paraId="0F904B90" w14:textId="77777777" w:rsidTr="001D15E1">
        <w:trPr>
          <w:trHeight w:val="340"/>
        </w:trPr>
        <w:tc>
          <w:tcPr>
            <w:tcW w:w="4990" w:type="dxa"/>
            <w:vAlign w:val="center"/>
          </w:tcPr>
          <w:p w14:paraId="663CEF8C" w14:textId="77777777" w:rsidR="00D278CC" w:rsidRPr="00F86B2E" w:rsidRDefault="00D278CC" w:rsidP="001D15E1">
            <w:pPr>
              <w:rPr>
                <w:color w:val="000000"/>
              </w:rPr>
            </w:pPr>
            <w:r>
              <w:rPr>
                <w:color w:val="000000"/>
              </w:rPr>
              <w:t>20</w:t>
            </w:r>
            <w:r w:rsidRPr="00F86B2E">
              <w:rPr>
                <w:color w:val="000000"/>
              </w:rPr>
              <w:t xml:space="preserve">. </w:t>
            </w:r>
            <w:r w:rsidRPr="00F86B2E">
              <w:t>Кондиционер</w:t>
            </w:r>
          </w:p>
        </w:tc>
        <w:tc>
          <w:tcPr>
            <w:tcW w:w="4649" w:type="dxa"/>
            <w:vAlign w:val="center"/>
          </w:tcPr>
          <w:p w14:paraId="4ABEAA19" w14:textId="77777777" w:rsidR="00D278CC" w:rsidRPr="00F86B2E" w:rsidRDefault="00D278CC" w:rsidP="001D15E1">
            <w:pPr>
              <w:jc w:val="right"/>
            </w:pPr>
            <w:r w:rsidRPr="00F86B2E">
              <w:t>наличие</w:t>
            </w:r>
          </w:p>
        </w:tc>
      </w:tr>
      <w:tr w:rsidR="00D278CC" w:rsidRPr="00D64FC1" w14:paraId="476F28A4" w14:textId="77777777" w:rsidTr="001D15E1">
        <w:trPr>
          <w:trHeight w:val="340"/>
        </w:trPr>
        <w:tc>
          <w:tcPr>
            <w:tcW w:w="4990" w:type="dxa"/>
            <w:vAlign w:val="center"/>
          </w:tcPr>
          <w:p w14:paraId="2DAF9BEB" w14:textId="77777777" w:rsidR="00D278CC" w:rsidRPr="00F86B2E" w:rsidRDefault="00D278CC" w:rsidP="001D15E1">
            <w:r>
              <w:t>21</w:t>
            </w:r>
            <w:r w:rsidRPr="00F86B2E">
              <w:t>. Запасное колесо</w:t>
            </w:r>
          </w:p>
        </w:tc>
        <w:tc>
          <w:tcPr>
            <w:tcW w:w="4649" w:type="dxa"/>
            <w:vAlign w:val="center"/>
          </w:tcPr>
          <w:p w14:paraId="44FD6096" w14:textId="77777777" w:rsidR="00D278CC" w:rsidRPr="00F86B2E" w:rsidRDefault="00D278CC" w:rsidP="001D15E1">
            <w:pPr>
              <w:jc w:val="right"/>
            </w:pPr>
            <w:r w:rsidRPr="00F86B2E">
              <w:t>наличие</w:t>
            </w:r>
          </w:p>
        </w:tc>
      </w:tr>
      <w:tr w:rsidR="00D278CC" w:rsidRPr="00D64FC1" w14:paraId="0749DDAC" w14:textId="77777777" w:rsidTr="001D15E1">
        <w:trPr>
          <w:trHeight w:val="306"/>
        </w:trPr>
        <w:tc>
          <w:tcPr>
            <w:tcW w:w="9639" w:type="dxa"/>
            <w:gridSpan w:val="2"/>
            <w:vAlign w:val="center"/>
          </w:tcPr>
          <w:p w14:paraId="0E7706BB" w14:textId="77777777" w:rsidR="00D278CC" w:rsidRPr="00D16CFD" w:rsidRDefault="00D278CC" w:rsidP="001D15E1">
            <w:pPr>
              <w:jc w:val="center"/>
              <w:rPr>
                <w:b/>
              </w:rPr>
            </w:pPr>
            <w:r w:rsidRPr="00D16CFD">
              <w:rPr>
                <w:b/>
              </w:rPr>
              <w:t>ОПЦИИ БЕЗОПАСНОСТИ</w:t>
            </w:r>
          </w:p>
        </w:tc>
      </w:tr>
      <w:tr w:rsidR="00D278CC" w:rsidRPr="00D64FC1" w14:paraId="32330E4B" w14:textId="77777777" w:rsidTr="001D15E1">
        <w:trPr>
          <w:trHeight w:val="340"/>
        </w:trPr>
        <w:tc>
          <w:tcPr>
            <w:tcW w:w="4990" w:type="dxa"/>
            <w:vAlign w:val="center"/>
          </w:tcPr>
          <w:p w14:paraId="37C9C9A1" w14:textId="77777777" w:rsidR="00D278CC" w:rsidRPr="00F86B2E" w:rsidRDefault="00D278CC" w:rsidP="001D15E1">
            <w:r w:rsidRPr="00F86B2E">
              <w:t>2</w:t>
            </w:r>
            <w:r>
              <w:t>2</w:t>
            </w:r>
            <w:r w:rsidRPr="00F86B2E">
              <w:t xml:space="preserve">. Фронтальные подушки безопасности </w:t>
            </w:r>
          </w:p>
        </w:tc>
        <w:tc>
          <w:tcPr>
            <w:tcW w:w="4649" w:type="dxa"/>
            <w:vAlign w:val="center"/>
          </w:tcPr>
          <w:p w14:paraId="5348FD87" w14:textId="77777777" w:rsidR="00D278CC" w:rsidRPr="00F86B2E" w:rsidRDefault="00D278CC" w:rsidP="001D15E1">
            <w:pPr>
              <w:jc w:val="right"/>
            </w:pPr>
            <w:r w:rsidRPr="00F86B2E">
              <w:t>наличие</w:t>
            </w:r>
          </w:p>
        </w:tc>
      </w:tr>
      <w:tr w:rsidR="00D278CC" w:rsidRPr="00D64FC1" w14:paraId="53135D6B" w14:textId="77777777" w:rsidTr="001D15E1">
        <w:trPr>
          <w:trHeight w:val="340"/>
        </w:trPr>
        <w:tc>
          <w:tcPr>
            <w:tcW w:w="4990" w:type="dxa"/>
            <w:vAlign w:val="center"/>
          </w:tcPr>
          <w:p w14:paraId="6BB81C73" w14:textId="77777777" w:rsidR="00D278CC" w:rsidRPr="00F86B2E" w:rsidRDefault="00D278CC" w:rsidP="001D15E1">
            <w:r w:rsidRPr="00F86B2E">
              <w:t>2</w:t>
            </w:r>
            <w:r>
              <w:t>3</w:t>
            </w:r>
            <w:r w:rsidRPr="00F86B2E">
              <w:t xml:space="preserve">. Трехточечный ремень безопасности </w:t>
            </w:r>
          </w:p>
        </w:tc>
        <w:tc>
          <w:tcPr>
            <w:tcW w:w="4649" w:type="dxa"/>
            <w:vAlign w:val="center"/>
          </w:tcPr>
          <w:p w14:paraId="11285361" w14:textId="77777777" w:rsidR="00D278CC" w:rsidRPr="00F86B2E" w:rsidRDefault="00D278CC" w:rsidP="001D15E1">
            <w:pPr>
              <w:jc w:val="right"/>
            </w:pPr>
            <w:r w:rsidRPr="00F86B2E">
              <w:t>наличие</w:t>
            </w:r>
          </w:p>
        </w:tc>
      </w:tr>
      <w:tr w:rsidR="00D278CC" w:rsidRPr="00D64FC1" w14:paraId="4A3FD524" w14:textId="77777777" w:rsidTr="001D15E1">
        <w:trPr>
          <w:trHeight w:val="340"/>
        </w:trPr>
        <w:tc>
          <w:tcPr>
            <w:tcW w:w="4990" w:type="dxa"/>
            <w:vAlign w:val="center"/>
          </w:tcPr>
          <w:p w14:paraId="28F3C004" w14:textId="77777777" w:rsidR="00D278CC" w:rsidRPr="00F86B2E" w:rsidRDefault="00D278CC" w:rsidP="001D15E1">
            <w:r>
              <w:t>24</w:t>
            </w:r>
            <w:r w:rsidRPr="00F86B2E">
              <w:t>. Охранная сигнализация</w:t>
            </w:r>
          </w:p>
        </w:tc>
        <w:tc>
          <w:tcPr>
            <w:tcW w:w="4649" w:type="dxa"/>
            <w:vAlign w:val="center"/>
          </w:tcPr>
          <w:p w14:paraId="2A1A33BE" w14:textId="77777777" w:rsidR="00D278CC" w:rsidRPr="00F86B2E" w:rsidRDefault="00D278CC" w:rsidP="001D15E1">
            <w:pPr>
              <w:jc w:val="right"/>
            </w:pPr>
            <w:r w:rsidRPr="00F86B2E">
              <w:t>наличие</w:t>
            </w:r>
          </w:p>
        </w:tc>
      </w:tr>
    </w:tbl>
    <w:p w14:paraId="0DE0AD1C" w14:textId="77777777" w:rsidR="00D278CC" w:rsidRDefault="00D278CC" w:rsidP="00D278CC">
      <w:pPr>
        <w:spacing w:line="360" w:lineRule="exact"/>
        <w:rPr>
          <w:b/>
          <w:sz w:val="22"/>
          <w:szCs w:val="22"/>
        </w:rPr>
      </w:pPr>
    </w:p>
    <w:tbl>
      <w:tblPr>
        <w:tblW w:w="14725" w:type="dxa"/>
        <w:tblLook w:val="00A0" w:firstRow="1" w:lastRow="0" w:firstColumn="1" w:lastColumn="0" w:noHBand="0" w:noVBand="0"/>
      </w:tblPr>
      <w:tblGrid>
        <w:gridCol w:w="245"/>
        <w:gridCol w:w="4543"/>
        <w:gridCol w:w="423"/>
        <w:gridCol w:w="4140"/>
        <w:gridCol w:w="826"/>
        <w:gridCol w:w="397"/>
        <w:gridCol w:w="4151"/>
      </w:tblGrid>
      <w:tr w:rsidR="00D278CC" w14:paraId="184A4640" w14:textId="77777777" w:rsidTr="001D15E1">
        <w:trPr>
          <w:gridBefore w:val="1"/>
          <w:wBefore w:w="245" w:type="dxa"/>
        </w:trPr>
        <w:tc>
          <w:tcPr>
            <w:tcW w:w="4966" w:type="dxa"/>
            <w:gridSpan w:val="2"/>
          </w:tcPr>
          <w:p w14:paraId="7F5DB547" w14:textId="77777777" w:rsidR="00D278CC" w:rsidRDefault="00D278CC" w:rsidP="001D15E1">
            <w:pPr>
              <w:snapToGrid w:val="0"/>
              <w:ind w:right="-30"/>
            </w:pPr>
            <w:r>
              <w:t>ЗАКАЗЧИК:</w:t>
            </w:r>
          </w:p>
          <w:p w14:paraId="49006824" w14:textId="77777777" w:rsidR="00D278CC" w:rsidRDefault="00D278CC" w:rsidP="001D15E1">
            <w:pPr>
              <w:ind w:right="-30"/>
            </w:pPr>
            <w:r>
              <w:t>Генеральный директор</w:t>
            </w:r>
          </w:p>
          <w:p w14:paraId="2FA816F4" w14:textId="77777777" w:rsidR="00D278CC" w:rsidRDefault="00D278CC" w:rsidP="001D15E1">
            <w:pPr>
              <w:ind w:right="-30"/>
            </w:pPr>
            <w:r>
              <w:t>Некоммерческой организации «Фонд - региональный оператор капитального ремонта общего имущества в многоквартирных домах»</w:t>
            </w:r>
          </w:p>
          <w:p w14:paraId="5E855B5E" w14:textId="77777777" w:rsidR="00D278CC" w:rsidRDefault="00D278CC" w:rsidP="001D15E1">
            <w:pPr>
              <w:ind w:right="-30"/>
              <w:jc w:val="both"/>
            </w:pPr>
          </w:p>
          <w:p w14:paraId="3D0EFEFD" w14:textId="77777777" w:rsidR="00D278CC" w:rsidRDefault="00D278CC" w:rsidP="001D15E1">
            <w:pPr>
              <w:ind w:right="-30"/>
              <w:jc w:val="both"/>
            </w:pPr>
          </w:p>
        </w:tc>
        <w:tc>
          <w:tcPr>
            <w:tcW w:w="4966" w:type="dxa"/>
            <w:gridSpan w:val="2"/>
            <w:hideMark/>
          </w:tcPr>
          <w:p w14:paraId="03590196" w14:textId="77777777" w:rsidR="00D278CC" w:rsidRDefault="00D278CC" w:rsidP="001D15E1">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14:paraId="089E8A86" w14:textId="77777777" w:rsidR="00D278CC" w:rsidRDefault="00D278CC" w:rsidP="001D15E1">
            <w:pPr>
              <w:tabs>
                <w:tab w:val="left" w:pos="2986"/>
              </w:tabs>
              <w:suppressAutoHyphens/>
              <w:spacing w:line="240" w:lineRule="atLeast"/>
              <w:ind w:left="284" w:firstLine="567"/>
              <w:rPr>
                <w:b/>
                <w:spacing w:val="-4"/>
                <w:lang w:eastAsia="ar-SA"/>
              </w:rPr>
            </w:pPr>
          </w:p>
        </w:tc>
        <w:tc>
          <w:tcPr>
            <w:tcW w:w="4151" w:type="dxa"/>
            <w:hideMark/>
          </w:tcPr>
          <w:p w14:paraId="4534DE8B" w14:textId="77777777" w:rsidR="00D278CC" w:rsidRDefault="00D278CC" w:rsidP="001D15E1">
            <w:pPr>
              <w:tabs>
                <w:tab w:val="left" w:pos="2986"/>
              </w:tabs>
              <w:suppressAutoHyphens/>
              <w:spacing w:line="240" w:lineRule="atLeast"/>
              <w:ind w:left="62"/>
              <w:rPr>
                <w:b/>
                <w:spacing w:val="-4"/>
                <w:lang w:eastAsia="ar-SA"/>
              </w:rPr>
            </w:pPr>
            <w:r>
              <w:rPr>
                <w:b/>
                <w:spacing w:val="-4"/>
                <w:lang w:eastAsia="ar-SA"/>
              </w:rPr>
              <w:t>«Исполнитель»</w:t>
            </w:r>
          </w:p>
        </w:tc>
      </w:tr>
      <w:tr w:rsidR="00D278CC" w14:paraId="5BBC781A" w14:textId="77777777" w:rsidTr="001D15E1">
        <w:trPr>
          <w:gridBefore w:val="1"/>
          <w:wBefore w:w="245" w:type="dxa"/>
        </w:trPr>
        <w:tc>
          <w:tcPr>
            <w:tcW w:w="4966" w:type="dxa"/>
            <w:gridSpan w:val="2"/>
            <w:hideMark/>
          </w:tcPr>
          <w:p w14:paraId="7475D139" w14:textId="77777777" w:rsidR="00D278CC" w:rsidRDefault="00D278CC" w:rsidP="001D15E1">
            <w:pPr>
              <w:snapToGrid w:val="0"/>
              <w:ind w:right="-30"/>
              <w:jc w:val="both"/>
            </w:pPr>
            <w:r>
              <w:t>______________________ Д.Е. Шабуров</w:t>
            </w:r>
          </w:p>
        </w:tc>
        <w:tc>
          <w:tcPr>
            <w:tcW w:w="4966" w:type="dxa"/>
            <w:gridSpan w:val="2"/>
            <w:hideMark/>
          </w:tcPr>
          <w:p w14:paraId="66E87EF3" w14:textId="77777777" w:rsidR="00D278CC" w:rsidRDefault="00D278CC" w:rsidP="001D15E1">
            <w:pPr>
              <w:pStyle w:val="afff3"/>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w:t>
            </w:r>
          </w:p>
        </w:tc>
        <w:tc>
          <w:tcPr>
            <w:tcW w:w="397" w:type="dxa"/>
          </w:tcPr>
          <w:p w14:paraId="005B2B3D" w14:textId="77777777" w:rsidR="00D278CC" w:rsidRDefault="00D278CC" w:rsidP="001D15E1">
            <w:pPr>
              <w:tabs>
                <w:tab w:val="left" w:pos="2986"/>
              </w:tabs>
              <w:suppressAutoHyphens/>
              <w:spacing w:line="240" w:lineRule="atLeast"/>
              <w:ind w:left="284" w:firstLine="567"/>
              <w:rPr>
                <w:spacing w:val="-4"/>
                <w:lang w:eastAsia="ar-SA"/>
              </w:rPr>
            </w:pPr>
          </w:p>
        </w:tc>
        <w:tc>
          <w:tcPr>
            <w:tcW w:w="4151" w:type="dxa"/>
          </w:tcPr>
          <w:p w14:paraId="44967969" w14:textId="77777777" w:rsidR="00D278CC" w:rsidRDefault="00D278CC" w:rsidP="001D15E1">
            <w:pPr>
              <w:tabs>
                <w:tab w:val="left" w:pos="2986"/>
              </w:tabs>
              <w:suppressAutoHyphens/>
              <w:spacing w:line="240" w:lineRule="atLeast"/>
              <w:ind w:left="62"/>
              <w:rPr>
                <w:spacing w:val="-4"/>
                <w:lang w:eastAsia="ar-SA"/>
              </w:rPr>
            </w:pPr>
          </w:p>
        </w:tc>
      </w:tr>
      <w:tr w:rsidR="00D278CC" w14:paraId="68395AB9" w14:textId="77777777" w:rsidTr="001D15E1">
        <w:trPr>
          <w:gridBefore w:val="1"/>
          <w:wBefore w:w="245" w:type="dxa"/>
        </w:trPr>
        <w:tc>
          <w:tcPr>
            <w:tcW w:w="4966" w:type="dxa"/>
            <w:gridSpan w:val="2"/>
            <w:hideMark/>
          </w:tcPr>
          <w:p w14:paraId="68586631" w14:textId="77777777" w:rsidR="00D278CC" w:rsidRDefault="00D278CC" w:rsidP="001D15E1">
            <w:pPr>
              <w:snapToGrid w:val="0"/>
              <w:ind w:right="-30"/>
              <w:jc w:val="both"/>
            </w:pPr>
            <w:r>
              <w:t>М.П.</w:t>
            </w:r>
          </w:p>
        </w:tc>
        <w:tc>
          <w:tcPr>
            <w:tcW w:w="4966" w:type="dxa"/>
            <w:gridSpan w:val="2"/>
            <w:hideMark/>
          </w:tcPr>
          <w:p w14:paraId="22556375" w14:textId="77777777" w:rsidR="00D278CC" w:rsidRDefault="00D278CC" w:rsidP="001D15E1">
            <w:pPr>
              <w:pStyle w:val="afff3"/>
              <w:snapToGrid w:val="0"/>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w:t>
            </w:r>
          </w:p>
        </w:tc>
        <w:tc>
          <w:tcPr>
            <w:tcW w:w="397" w:type="dxa"/>
          </w:tcPr>
          <w:p w14:paraId="40D54A6F" w14:textId="77777777" w:rsidR="00D278CC" w:rsidRDefault="00D278CC" w:rsidP="001D15E1">
            <w:pPr>
              <w:tabs>
                <w:tab w:val="left" w:pos="2986"/>
              </w:tabs>
              <w:suppressAutoHyphens/>
              <w:spacing w:line="240" w:lineRule="atLeast"/>
              <w:ind w:left="284" w:firstLine="567"/>
              <w:rPr>
                <w:spacing w:val="-4"/>
                <w:lang w:eastAsia="ar-SA"/>
              </w:rPr>
            </w:pPr>
          </w:p>
        </w:tc>
        <w:tc>
          <w:tcPr>
            <w:tcW w:w="4151" w:type="dxa"/>
          </w:tcPr>
          <w:p w14:paraId="51955060" w14:textId="77777777" w:rsidR="00D278CC" w:rsidRDefault="00D278CC" w:rsidP="001D15E1">
            <w:pPr>
              <w:tabs>
                <w:tab w:val="left" w:pos="2986"/>
              </w:tabs>
              <w:suppressAutoHyphens/>
              <w:spacing w:line="240" w:lineRule="atLeast"/>
              <w:ind w:left="62"/>
              <w:rPr>
                <w:spacing w:val="-4"/>
                <w:lang w:eastAsia="ar-SA"/>
              </w:rPr>
            </w:pPr>
          </w:p>
        </w:tc>
      </w:tr>
      <w:tr w:rsidR="00D278CC" w14:paraId="5ACE4917" w14:textId="77777777" w:rsidTr="001D15E1">
        <w:trPr>
          <w:gridAfter w:val="3"/>
          <w:wAfter w:w="5374" w:type="dxa"/>
        </w:trPr>
        <w:tc>
          <w:tcPr>
            <w:tcW w:w="4788" w:type="dxa"/>
            <w:gridSpan w:val="2"/>
          </w:tcPr>
          <w:p w14:paraId="7B5A61F7" w14:textId="77777777" w:rsidR="00D278CC" w:rsidRDefault="00D278CC" w:rsidP="001D15E1">
            <w:pPr>
              <w:jc w:val="center"/>
              <w:rPr>
                <w:bCs/>
              </w:rPr>
            </w:pPr>
          </w:p>
        </w:tc>
        <w:tc>
          <w:tcPr>
            <w:tcW w:w="4563" w:type="dxa"/>
            <w:gridSpan w:val="2"/>
          </w:tcPr>
          <w:p w14:paraId="556D3D1C" w14:textId="77777777" w:rsidR="00D278CC" w:rsidRDefault="00D278CC" w:rsidP="001D15E1">
            <w:pPr>
              <w:pStyle w:val="ConsPlusNonformat"/>
              <w:ind w:firstLine="709"/>
              <w:jc w:val="center"/>
              <w:rPr>
                <w:bCs/>
              </w:rPr>
            </w:pPr>
          </w:p>
        </w:tc>
      </w:tr>
    </w:tbl>
    <w:p w14:paraId="1D10C4C9" w14:textId="04AFF03C" w:rsidR="00D278CC" w:rsidRPr="00D278CC" w:rsidRDefault="00D278CC" w:rsidP="00D278CC">
      <w:pPr>
        <w:jc w:val="center"/>
        <w:rPr>
          <w:b/>
          <w:i/>
          <w:u w:val="single"/>
        </w:rPr>
      </w:pPr>
      <w:r w:rsidRPr="00D278CC">
        <w:rPr>
          <w:b/>
          <w:i/>
          <w:u w:val="single"/>
        </w:rPr>
        <w:t>Примечание:  Приложение 1 Технического задания заполняется в соответствии</w:t>
      </w:r>
    </w:p>
    <w:p w14:paraId="275A10B0" w14:textId="77777777" w:rsidR="00D278CC" w:rsidRPr="00D278CC" w:rsidRDefault="00D278CC" w:rsidP="00D278CC">
      <w:pPr>
        <w:jc w:val="center"/>
        <w:rPr>
          <w:b/>
          <w:i/>
          <w:u w:val="single"/>
        </w:rPr>
      </w:pPr>
      <w:r w:rsidRPr="00D278CC">
        <w:rPr>
          <w:b/>
          <w:i/>
          <w:u w:val="single"/>
        </w:rPr>
        <w:t>с предложением победителя конкурса.</w:t>
      </w:r>
    </w:p>
    <w:p w14:paraId="453EF638" w14:textId="77777777" w:rsidR="00D278CC" w:rsidRPr="00D278CC" w:rsidRDefault="00D278CC" w:rsidP="00D278CC">
      <w:pPr>
        <w:jc w:val="both"/>
        <w:rPr>
          <w:b/>
        </w:rPr>
      </w:pPr>
    </w:p>
    <w:p w14:paraId="1B78AAB9" w14:textId="77777777" w:rsidR="00D278CC" w:rsidRPr="00D64FC1" w:rsidRDefault="00D278CC" w:rsidP="00D278CC">
      <w:pPr>
        <w:jc w:val="both"/>
      </w:pPr>
    </w:p>
    <w:p w14:paraId="36D6E31A" w14:textId="77777777" w:rsidR="00D278CC" w:rsidRDefault="00D278CC" w:rsidP="00D278CC">
      <w:pPr>
        <w:spacing w:after="160" w:line="259" w:lineRule="auto"/>
        <w:rPr>
          <w:b/>
          <w:sz w:val="22"/>
          <w:szCs w:val="22"/>
        </w:rPr>
      </w:pPr>
      <w:r>
        <w:rPr>
          <w:b/>
          <w:sz w:val="22"/>
          <w:szCs w:val="22"/>
        </w:rPr>
        <w:br w:type="page"/>
      </w:r>
    </w:p>
    <w:p w14:paraId="6CD33DED" w14:textId="77777777" w:rsidR="00D278CC" w:rsidRPr="00262E23" w:rsidRDefault="00D278CC" w:rsidP="00D278CC">
      <w:pPr>
        <w:spacing w:line="360" w:lineRule="exact"/>
        <w:jc w:val="right"/>
        <w:rPr>
          <w:b/>
          <w:sz w:val="22"/>
          <w:szCs w:val="22"/>
        </w:rPr>
      </w:pPr>
      <w:r w:rsidRPr="00262E23">
        <w:rPr>
          <w:b/>
          <w:sz w:val="22"/>
          <w:szCs w:val="22"/>
        </w:rPr>
        <w:lastRenderedPageBreak/>
        <w:t>Приложение 2</w:t>
      </w:r>
    </w:p>
    <w:p w14:paraId="7EFB92FF" w14:textId="77777777" w:rsidR="00D278CC" w:rsidRPr="00262E23" w:rsidRDefault="00D278CC" w:rsidP="00D278CC">
      <w:pPr>
        <w:spacing w:line="360" w:lineRule="exact"/>
        <w:jc w:val="right"/>
        <w:rPr>
          <w:b/>
          <w:sz w:val="22"/>
          <w:szCs w:val="22"/>
        </w:rPr>
      </w:pPr>
      <w:r>
        <w:rPr>
          <w:b/>
          <w:sz w:val="22"/>
          <w:szCs w:val="22"/>
        </w:rPr>
        <w:t>к Техническому заданию Договора</w:t>
      </w:r>
      <w:r w:rsidRPr="00262E23">
        <w:rPr>
          <w:b/>
          <w:sz w:val="22"/>
          <w:szCs w:val="22"/>
        </w:rPr>
        <w:t>.</w:t>
      </w:r>
    </w:p>
    <w:p w14:paraId="1443420A" w14:textId="77777777" w:rsidR="00D278CC" w:rsidRPr="0088797A" w:rsidRDefault="00D278CC" w:rsidP="00D278CC">
      <w:pPr>
        <w:widowControl w:val="0"/>
        <w:suppressAutoHyphens/>
        <w:autoSpaceDE w:val="0"/>
        <w:autoSpaceDN w:val="0"/>
        <w:adjustRightInd w:val="0"/>
        <w:jc w:val="both"/>
        <w:rPr>
          <w:b/>
          <w:sz w:val="22"/>
          <w:szCs w:val="22"/>
        </w:rPr>
      </w:pPr>
    </w:p>
    <w:p w14:paraId="734947C8" w14:textId="77777777" w:rsidR="00D278CC" w:rsidRDefault="00D278CC" w:rsidP="00D278CC">
      <w:pPr>
        <w:jc w:val="center"/>
        <w:rPr>
          <w:b/>
          <w:bCs/>
        </w:rPr>
      </w:pPr>
      <w:r w:rsidRPr="002C5C54">
        <w:rPr>
          <w:b/>
          <w:bCs/>
        </w:rPr>
        <w:t>Сведения об</w:t>
      </w:r>
      <w:r w:rsidRPr="002C5C54">
        <w:rPr>
          <w:bCs/>
        </w:rPr>
        <w:t xml:space="preserve"> у</w:t>
      </w:r>
      <w:r w:rsidRPr="004779C3">
        <w:rPr>
          <w:b/>
          <w:bCs/>
        </w:rPr>
        <w:t>словия</w:t>
      </w:r>
      <w:r>
        <w:rPr>
          <w:b/>
          <w:bCs/>
        </w:rPr>
        <w:t>х</w:t>
      </w:r>
      <w:r w:rsidRPr="004779C3">
        <w:rPr>
          <w:b/>
          <w:bCs/>
        </w:rPr>
        <w:t xml:space="preserve"> оказания </w:t>
      </w:r>
      <w:r>
        <w:rPr>
          <w:b/>
          <w:bCs/>
        </w:rPr>
        <w:t>услуг</w:t>
      </w:r>
      <w:r w:rsidRPr="004779C3">
        <w:rPr>
          <w:b/>
          <w:bCs/>
        </w:rPr>
        <w:t xml:space="preserve"> аренды</w:t>
      </w:r>
    </w:p>
    <w:p w14:paraId="5D53AECD" w14:textId="77777777" w:rsidR="00D278CC" w:rsidRPr="002C5C54" w:rsidRDefault="00D278CC" w:rsidP="00D278CC">
      <w:pPr>
        <w:jc w:val="center"/>
        <w:rPr>
          <w:b/>
          <w:bCs/>
        </w:rPr>
      </w:pPr>
      <w:r w:rsidRPr="004779C3">
        <w:rPr>
          <w:b/>
          <w:bCs/>
        </w:rPr>
        <w:t>автотранспортных средств, потребительски</w:t>
      </w:r>
      <w:r>
        <w:rPr>
          <w:b/>
          <w:bCs/>
        </w:rPr>
        <w:t>х</w:t>
      </w:r>
      <w:r w:rsidRPr="004779C3">
        <w:rPr>
          <w:b/>
          <w:bCs/>
        </w:rPr>
        <w:t xml:space="preserve"> и дополнительны</w:t>
      </w:r>
      <w:r>
        <w:rPr>
          <w:b/>
          <w:bCs/>
        </w:rPr>
        <w:t>х</w:t>
      </w:r>
      <w:r w:rsidRPr="004779C3">
        <w:rPr>
          <w:b/>
          <w:bCs/>
        </w:rPr>
        <w:t xml:space="preserve"> требовани</w:t>
      </w:r>
      <w:r>
        <w:rPr>
          <w:b/>
          <w:bCs/>
        </w:rPr>
        <w:t>й</w:t>
      </w:r>
      <w:r w:rsidRPr="004779C3">
        <w:rPr>
          <w:b/>
          <w:bCs/>
        </w:rPr>
        <w:t xml:space="preserve"> к арендуемым автотранспортным средствам и персоналу</w:t>
      </w:r>
      <w:r>
        <w:rPr>
          <w:b/>
          <w:bCs/>
        </w:rPr>
        <w:t>.</w:t>
      </w:r>
    </w:p>
    <w:p w14:paraId="6E65E515" w14:textId="77777777" w:rsidR="00D278CC" w:rsidRDefault="00D278CC" w:rsidP="00D278CC">
      <w:pPr>
        <w:tabs>
          <w:tab w:val="left" w:pos="6765"/>
        </w:tabs>
        <w:contextualSpacing/>
        <w:jc w:val="right"/>
        <w:rPr>
          <w:sz w:val="22"/>
          <w:szCs w:val="22"/>
        </w:rPr>
      </w:pPr>
    </w:p>
    <w:p w14:paraId="56124512" w14:textId="77777777" w:rsidR="00D278CC" w:rsidRPr="00262E23" w:rsidRDefault="00D278CC" w:rsidP="00D278CC">
      <w:pPr>
        <w:pStyle w:val="af3"/>
        <w:numPr>
          <w:ilvl w:val="1"/>
          <w:numId w:val="17"/>
        </w:numPr>
        <w:shd w:val="clear" w:color="auto" w:fill="FFFFFF"/>
        <w:tabs>
          <w:tab w:val="left" w:pos="0"/>
        </w:tabs>
        <w:spacing w:after="200" w:line="276" w:lineRule="auto"/>
        <w:rPr>
          <w:color w:val="000000"/>
          <w:sz w:val="24"/>
          <w:szCs w:val="24"/>
        </w:rPr>
      </w:pPr>
      <w:r w:rsidRPr="00262E23">
        <w:rPr>
          <w:rFonts w:eastAsia="Times New Roman"/>
          <w:bCs/>
          <w:color w:val="000000"/>
          <w:spacing w:val="-2"/>
          <w:sz w:val="24"/>
          <w:szCs w:val="24"/>
          <w:lang w:eastAsia="ru-RU"/>
        </w:rPr>
        <w:t xml:space="preserve">Основные характеристики </w:t>
      </w:r>
      <w:r>
        <w:rPr>
          <w:rFonts w:eastAsia="Times New Roman"/>
          <w:bCs/>
          <w:color w:val="000000"/>
          <w:spacing w:val="-2"/>
          <w:sz w:val="24"/>
          <w:szCs w:val="24"/>
          <w:lang w:eastAsia="ru-RU"/>
        </w:rPr>
        <w:t>услуг</w:t>
      </w:r>
      <w:r w:rsidRPr="00262E23">
        <w:rPr>
          <w:rFonts w:eastAsia="Times New Roman"/>
          <w:bCs/>
          <w:color w:val="000000"/>
          <w:spacing w:val="-2"/>
          <w:sz w:val="24"/>
          <w:szCs w:val="24"/>
          <w:lang w:eastAsia="ru-RU"/>
        </w:rPr>
        <w:t xml:space="preserve">: Исполнитель должен оказать </w:t>
      </w:r>
      <w:r>
        <w:rPr>
          <w:rFonts w:eastAsia="Times New Roman"/>
          <w:bCs/>
          <w:color w:val="000000"/>
          <w:spacing w:val="-2"/>
          <w:sz w:val="24"/>
          <w:szCs w:val="24"/>
          <w:lang w:eastAsia="ru-RU"/>
        </w:rPr>
        <w:t>услуг</w:t>
      </w:r>
      <w:r w:rsidRPr="00262E23">
        <w:rPr>
          <w:rFonts w:eastAsia="Times New Roman"/>
          <w:bCs/>
          <w:color w:val="000000"/>
          <w:spacing w:val="-2"/>
          <w:sz w:val="24"/>
          <w:szCs w:val="24"/>
          <w:lang w:eastAsia="ru-RU"/>
        </w:rPr>
        <w:t xml:space="preserve">и аренды автотранспортных </w:t>
      </w:r>
      <w:r>
        <w:rPr>
          <w:rFonts w:eastAsia="Times New Roman"/>
          <w:bCs/>
          <w:color w:val="000000"/>
          <w:spacing w:val="-2"/>
          <w:sz w:val="24"/>
          <w:szCs w:val="24"/>
          <w:lang w:eastAsia="ru-RU"/>
        </w:rPr>
        <w:t>средств с водителями</w:t>
      </w:r>
      <w:r w:rsidRPr="00262E23">
        <w:rPr>
          <w:rFonts w:eastAsia="Times New Roman"/>
          <w:bCs/>
          <w:color w:val="000000"/>
          <w:spacing w:val="-2"/>
          <w:sz w:val="24"/>
          <w:szCs w:val="24"/>
          <w:lang w:eastAsia="ru-RU"/>
        </w:rPr>
        <w:t xml:space="preserve"> для нужд Некоммерческой организации «Фонд – региональный оператор капитального ремонта общего имущества в многоквартирных домах». Условия, качество оказываемых </w:t>
      </w:r>
      <w:r>
        <w:rPr>
          <w:rFonts w:eastAsia="Times New Roman"/>
          <w:bCs/>
          <w:color w:val="000000"/>
          <w:spacing w:val="-2"/>
          <w:sz w:val="24"/>
          <w:szCs w:val="24"/>
          <w:lang w:eastAsia="ru-RU"/>
        </w:rPr>
        <w:t>услуг</w:t>
      </w:r>
      <w:r w:rsidRPr="00262E23">
        <w:rPr>
          <w:rFonts w:eastAsia="Times New Roman"/>
          <w:bCs/>
          <w:color w:val="000000"/>
          <w:spacing w:val="-2"/>
          <w:sz w:val="24"/>
          <w:szCs w:val="24"/>
          <w:lang w:eastAsia="ru-RU"/>
        </w:rPr>
        <w:t xml:space="preserve"> и требования к персоналу должны соответствовать или превосходить условия, качество оказываемых </w:t>
      </w:r>
      <w:r>
        <w:rPr>
          <w:rFonts w:eastAsia="Times New Roman"/>
          <w:bCs/>
          <w:color w:val="000000"/>
          <w:spacing w:val="-2"/>
          <w:sz w:val="24"/>
          <w:szCs w:val="24"/>
          <w:lang w:eastAsia="ru-RU"/>
        </w:rPr>
        <w:t>услуг</w:t>
      </w:r>
      <w:r w:rsidRPr="00262E23">
        <w:rPr>
          <w:rFonts w:eastAsia="Times New Roman"/>
          <w:bCs/>
          <w:color w:val="000000"/>
          <w:spacing w:val="-2"/>
          <w:sz w:val="24"/>
          <w:szCs w:val="24"/>
          <w:lang w:eastAsia="ru-RU"/>
        </w:rPr>
        <w:t xml:space="preserve"> и требования к персоналу, приводимые в настоящих требованиях.</w:t>
      </w:r>
    </w:p>
    <w:p w14:paraId="15F0B9DB" w14:textId="77777777" w:rsidR="00D278CC" w:rsidRPr="00262E23" w:rsidRDefault="00D278CC" w:rsidP="00D278CC">
      <w:pPr>
        <w:shd w:val="clear" w:color="auto" w:fill="FFFFFF"/>
        <w:tabs>
          <w:tab w:val="left" w:pos="0"/>
        </w:tabs>
        <w:jc w:val="right"/>
        <w:rPr>
          <w:color w:val="000000"/>
        </w:rPr>
      </w:pPr>
      <w:r w:rsidRPr="00262E23">
        <w:rPr>
          <w:b/>
          <w:color w:val="000000"/>
          <w:sz w:val="20"/>
          <w:szCs w:val="20"/>
        </w:rPr>
        <w:t>Таблица 1</w:t>
      </w:r>
      <w:r>
        <w:rPr>
          <w:color w:val="000000"/>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1612"/>
        <w:gridCol w:w="7087"/>
      </w:tblGrid>
      <w:tr w:rsidR="00D278CC" w:rsidRPr="0088797A" w14:paraId="716A3440" w14:textId="77777777" w:rsidTr="001D15E1">
        <w:tc>
          <w:tcPr>
            <w:tcW w:w="656" w:type="dxa"/>
          </w:tcPr>
          <w:p w14:paraId="4F16B2C4" w14:textId="77777777" w:rsidR="00D278CC" w:rsidRPr="0088797A" w:rsidRDefault="00D278CC" w:rsidP="001D15E1">
            <w:pPr>
              <w:jc w:val="center"/>
              <w:rPr>
                <w:b/>
              </w:rPr>
            </w:pPr>
            <w:r w:rsidRPr="0088797A">
              <w:rPr>
                <w:b/>
                <w:sz w:val="22"/>
                <w:szCs w:val="22"/>
              </w:rPr>
              <w:t>№ п/п</w:t>
            </w:r>
          </w:p>
        </w:tc>
        <w:tc>
          <w:tcPr>
            <w:tcW w:w="1612" w:type="dxa"/>
          </w:tcPr>
          <w:p w14:paraId="34D4E97D" w14:textId="77777777" w:rsidR="00D278CC" w:rsidRPr="0088797A" w:rsidRDefault="00D278CC" w:rsidP="001D15E1">
            <w:pPr>
              <w:jc w:val="center"/>
              <w:rPr>
                <w:b/>
              </w:rPr>
            </w:pPr>
            <w:r w:rsidRPr="0088797A">
              <w:rPr>
                <w:b/>
                <w:sz w:val="22"/>
                <w:szCs w:val="22"/>
              </w:rPr>
              <w:t>Наименова</w:t>
            </w:r>
            <w:r>
              <w:rPr>
                <w:b/>
                <w:sz w:val="22"/>
                <w:szCs w:val="22"/>
                <w:lang w:val="en-US"/>
              </w:rPr>
              <w:t>-</w:t>
            </w:r>
            <w:r w:rsidRPr="0088797A">
              <w:rPr>
                <w:b/>
                <w:sz w:val="22"/>
                <w:szCs w:val="22"/>
              </w:rPr>
              <w:t>ние</w:t>
            </w:r>
          </w:p>
          <w:p w14:paraId="670E238B" w14:textId="77777777" w:rsidR="00D278CC" w:rsidRPr="0088797A" w:rsidRDefault="00D278CC" w:rsidP="001D15E1">
            <w:pPr>
              <w:jc w:val="center"/>
            </w:pPr>
            <w:r w:rsidRPr="0088797A">
              <w:rPr>
                <w:b/>
                <w:sz w:val="22"/>
                <w:szCs w:val="22"/>
              </w:rPr>
              <w:t>показателя</w:t>
            </w:r>
          </w:p>
        </w:tc>
        <w:tc>
          <w:tcPr>
            <w:tcW w:w="7087" w:type="dxa"/>
          </w:tcPr>
          <w:p w14:paraId="2476821C" w14:textId="77777777" w:rsidR="00D278CC" w:rsidRPr="0088797A" w:rsidRDefault="00D278CC" w:rsidP="001D15E1">
            <w:pPr>
              <w:ind w:firstLine="25"/>
              <w:jc w:val="center"/>
              <w:rPr>
                <w:b/>
              </w:rPr>
            </w:pPr>
            <w:r w:rsidRPr="0088797A">
              <w:rPr>
                <w:b/>
                <w:sz w:val="22"/>
                <w:szCs w:val="22"/>
              </w:rPr>
              <w:t>Требуемое значение</w:t>
            </w:r>
          </w:p>
        </w:tc>
      </w:tr>
      <w:tr w:rsidR="00D278CC" w:rsidRPr="0088797A" w14:paraId="4F81B396" w14:textId="77777777" w:rsidTr="001D15E1">
        <w:tc>
          <w:tcPr>
            <w:tcW w:w="656" w:type="dxa"/>
          </w:tcPr>
          <w:p w14:paraId="1263716A" w14:textId="77777777" w:rsidR="00D278CC" w:rsidRPr="0088797A" w:rsidRDefault="00D278CC" w:rsidP="001D15E1">
            <w:pPr>
              <w:jc w:val="center"/>
            </w:pPr>
            <w:r w:rsidRPr="0088797A">
              <w:rPr>
                <w:sz w:val="22"/>
                <w:szCs w:val="22"/>
              </w:rPr>
              <w:t>1.1.</w:t>
            </w:r>
          </w:p>
        </w:tc>
        <w:tc>
          <w:tcPr>
            <w:tcW w:w="1612" w:type="dxa"/>
          </w:tcPr>
          <w:p w14:paraId="0C02B438" w14:textId="77777777" w:rsidR="00D278CC" w:rsidRPr="0088797A" w:rsidRDefault="00D278CC" w:rsidP="001D15E1">
            <w:r w:rsidRPr="0088797A">
              <w:rPr>
                <w:color w:val="000000"/>
                <w:sz w:val="22"/>
                <w:szCs w:val="22"/>
              </w:rPr>
              <w:t>Место и условия оказа</w:t>
            </w:r>
            <w:r>
              <w:rPr>
                <w:color w:val="000000"/>
                <w:sz w:val="22"/>
                <w:szCs w:val="22"/>
              </w:rPr>
              <w:t>-н</w:t>
            </w:r>
            <w:r w:rsidRPr="0088797A">
              <w:rPr>
                <w:color w:val="000000"/>
                <w:sz w:val="22"/>
                <w:szCs w:val="22"/>
              </w:rPr>
              <w:t xml:space="preserve">ия </w:t>
            </w:r>
            <w:r>
              <w:rPr>
                <w:color w:val="000000"/>
                <w:sz w:val="22"/>
                <w:szCs w:val="22"/>
              </w:rPr>
              <w:t>услуг</w:t>
            </w:r>
            <w:r w:rsidRPr="0088797A">
              <w:rPr>
                <w:color w:val="000000"/>
                <w:sz w:val="22"/>
                <w:szCs w:val="22"/>
              </w:rPr>
              <w:t>:</w:t>
            </w:r>
          </w:p>
        </w:tc>
        <w:tc>
          <w:tcPr>
            <w:tcW w:w="7087" w:type="dxa"/>
          </w:tcPr>
          <w:p w14:paraId="5EC89179" w14:textId="77777777" w:rsidR="00D278CC" w:rsidRPr="0088797A" w:rsidRDefault="00D278CC" w:rsidP="001D15E1">
            <w:pPr>
              <w:jc w:val="both"/>
              <w:rPr>
                <w:bCs/>
                <w:highlight w:val="yellow"/>
              </w:rPr>
            </w:pPr>
            <w:r w:rsidRPr="0088797A">
              <w:rPr>
                <w:sz w:val="22"/>
                <w:szCs w:val="22"/>
              </w:rPr>
              <w:t xml:space="preserve">Автотранспортные средства с водителями предоставляются </w:t>
            </w:r>
            <w:r>
              <w:rPr>
                <w:bCs/>
                <w:sz w:val="22"/>
                <w:szCs w:val="22"/>
              </w:rPr>
              <w:t>Заказчик</w:t>
            </w:r>
            <w:r w:rsidRPr="0088797A">
              <w:rPr>
                <w:bCs/>
                <w:sz w:val="22"/>
                <w:szCs w:val="22"/>
              </w:rPr>
              <w:t>у</w:t>
            </w:r>
            <w:r>
              <w:rPr>
                <w:bCs/>
                <w:sz w:val="22"/>
                <w:szCs w:val="22"/>
              </w:rPr>
              <w:t xml:space="preserve"> </w:t>
            </w:r>
            <w:r w:rsidRPr="0088797A">
              <w:rPr>
                <w:bCs/>
                <w:sz w:val="22"/>
                <w:szCs w:val="22"/>
              </w:rPr>
              <w:t xml:space="preserve">для </w:t>
            </w:r>
            <w:r w:rsidRPr="0088797A">
              <w:rPr>
                <w:sz w:val="22"/>
                <w:szCs w:val="22"/>
              </w:rPr>
              <w:t>поездок в пределах города Санкт-Петербурга.</w:t>
            </w:r>
          </w:p>
        </w:tc>
      </w:tr>
      <w:tr w:rsidR="00D278CC" w:rsidRPr="0088797A" w14:paraId="0E125662" w14:textId="77777777" w:rsidTr="001D15E1">
        <w:tc>
          <w:tcPr>
            <w:tcW w:w="656" w:type="dxa"/>
          </w:tcPr>
          <w:p w14:paraId="3DD35929" w14:textId="77777777" w:rsidR="00D278CC" w:rsidRPr="0088797A" w:rsidRDefault="00D278CC" w:rsidP="001D15E1">
            <w:pPr>
              <w:jc w:val="center"/>
            </w:pPr>
            <w:r w:rsidRPr="0088797A">
              <w:rPr>
                <w:sz w:val="22"/>
                <w:szCs w:val="22"/>
              </w:rPr>
              <w:t>1.2.</w:t>
            </w:r>
          </w:p>
        </w:tc>
        <w:tc>
          <w:tcPr>
            <w:tcW w:w="1612" w:type="dxa"/>
          </w:tcPr>
          <w:p w14:paraId="7010414C" w14:textId="77777777" w:rsidR="00D278CC" w:rsidRPr="0088797A" w:rsidRDefault="00D278CC" w:rsidP="001D15E1">
            <w:r w:rsidRPr="0088797A">
              <w:rPr>
                <w:sz w:val="22"/>
                <w:szCs w:val="22"/>
              </w:rPr>
              <w:t>Адрес подачи автомобиля:</w:t>
            </w:r>
          </w:p>
        </w:tc>
        <w:tc>
          <w:tcPr>
            <w:tcW w:w="7087" w:type="dxa"/>
          </w:tcPr>
          <w:p w14:paraId="3AA604C9" w14:textId="77777777" w:rsidR="00D278CC" w:rsidRPr="0088797A" w:rsidRDefault="00D278CC" w:rsidP="001D15E1">
            <w:pPr>
              <w:keepNext/>
              <w:keepLines/>
              <w:widowControl w:val="0"/>
              <w:suppressLineNumbers/>
              <w:snapToGrid w:val="0"/>
              <w:jc w:val="both"/>
            </w:pPr>
            <w:r>
              <w:rPr>
                <w:sz w:val="22"/>
                <w:szCs w:val="22"/>
                <w:u w:val="single"/>
              </w:rPr>
              <w:t>Все одиннадцать</w:t>
            </w:r>
            <w:r w:rsidRPr="0088797A">
              <w:rPr>
                <w:sz w:val="22"/>
                <w:szCs w:val="22"/>
                <w:u w:val="single"/>
              </w:rPr>
              <w:t xml:space="preserve"> автомобилей:</w:t>
            </w:r>
            <w:r>
              <w:rPr>
                <w:sz w:val="22"/>
                <w:szCs w:val="22"/>
              </w:rPr>
              <w:t xml:space="preserve"> </w:t>
            </w:r>
            <w:r w:rsidRPr="0088797A">
              <w:rPr>
                <w:sz w:val="22"/>
                <w:szCs w:val="22"/>
              </w:rPr>
              <w:t>г. Санкт-Петербург,</w:t>
            </w:r>
            <w:r>
              <w:rPr>
                <w:sz w:val="22"/>
                <w:szCs w:val="22"/>
              </w:rPr>
              <w:t xml:space="preserve"> улица Тобольская, дом 6</w:t>
            </w:r>
            <w:r w:rsidRPr="0088797A">
              <w:rPr>
                <w:sz w:val="22"/>
                <w:szCs w:val="22"/>
              </w:rPr>
              <w:t xml:space="preserve"> </w:t>
            </w:r>
            <w:r>
              <w:rPr>
                <w:sz w:val="22"/>
                <w:szCs w:val="22"/>
              </w:rPr>
              <w:t xml:space="preserve">или иной адрес </w:t>
            </w:r>
            <w:r w:rsidRPr="0088797A">
              <w:rPr>
                <w:sz w:val="22"/>
                <w:szCs w:val="22"/>
              </w:rPr>
              <w:t xml:space="preserve">по указанию </w:t>
            </w:r>
            <w:r>
              <w:rPr>
                <w:sz w:val="22"/>
                <w:szCs w:val="22"/>
              </w:rPr>
              <w:t>Заказчик</w:t>
            </w:r>
            <w:r w:rsidRPr="0088797A">
              <w:rPr>
                <w:sz w:val="22"/>
                <w:szCs w:val="22"/>
              </w:rPr>
              <w:t>а.</w:t>
            </w:r>
          </w:p>
        </w:tc>
      </w:tr>
      <w:tr w:rsidR="00D278CC" w:rsidRPr="0088797A" w14:paraId="45018DE8" w14:textId="77777777" w:rsidTr="001D15E1">
        <w:tc>
          <w:tcPr>
            <w:tcW w:w="656" w:type="dxa"/>
          </w:tcPr>
          <w:p w14:paraId="7088AC64" w14:textId="77777777" w:rsidR="00D278CC" w:rsidRPr="0088797A" w:rsidRDefault="00D278CC" w:rsidP="001D15E1">
            <w:pPr>
              <w:jc w:val="center"/>
            </w:pPr>
            <w:r w:rsidRPr="0088797A">
              <w:rPr>
                <w:sz w:val="22"/>
                <w:szCs w:val="22"/>
              </w:rPr>
              <w:t>1.3.</w:t>
            </w:r>
          </w:p>
        </w:tc>
        <w:tc>
          <w:tcPr>
            <w:tcW w:w="1612" w:type="dxa"/>
          </w:tcPr>
          <w:p w14:paraId="464A5A69" w14:textId="77777777" w:rsidR="00D278CC" w:rsidRPr="0088797A" w:rsidRDefault="00D278CC" w:rsidP="001D15E1">
            <w:r w:rsidRPr="0088797A">
              <w:rPr>
                <w:sz w:val="22"/>
                <w:szCs w:val="22"/>
              </w:rPr>
              <w:t>Среднесуточ</w:t>
            </w:r>
            <w:r>
              <w:rPr>
                <w:sz w:val="22"/>
                <w:szCs w:val="22"/>
              </w:rPr>
              <w:t>-н</w:t>
            </w:r>
            <w:r w:rsidRPr="0088797A">
              <w:rPr>
                <w:sz w:val="22"/>
                <w:szCs w:val="22"/>
              </w:rPr>
              <w:t>ый режим работы:</w:t>
            </w:r>
          </w:p>
        </w:tc>
        <w:tc>
          <w:tcPr>
            <w:tcW w:w="7087" w:type="dxa"/>
          </w:tcPr>
          <w:p w14:paraId="2D7B3F25" w14:textId="77777777" w:rsidR="00D278CC" w:rsidRDefault="00D278CC" w:rsidP="001D15E1">
            <w:pPr>
              <w:keepNext/>
              <w:keepLines/>
              <w:widowControl w:val="0"/>
              <w:suppressLineNumbers/>
              <w:tabs>
                <w:tab w:val="left" w:pos="4320"/>
                <w:tab w:val="left" w:pos="5400"/>
                <w:tab w:val="left" w:pos="6300"/>
              </w:tabs>
              <w:suppressAutoHyphens/>
              <w:jc w:val="both"/>
            </w:pPr>
            <w:r>
              <w:rPr>
                <w:sz w:val="22"/>
                <w:szCs w:val="22"/>
                <w:u w:val="single"/>
              </w:rPr>
              <w:t>Пять</w:t>
            </w:r>
            <w:r w:rsidRPr="0088797A">
              <w:rPr>
                <w:sz w:val="22"/>
                <w:szCs w:val="22"/>
                <w:u w:val="single"/>
              </w:rPr>
              <w:t xml:space="preserve"> автомобилей</w:t>
            </w:r>
            <w:r>
              <w:rPr>
                <w:sz w:val="22"/>
                <w:szCs w:val="22"/>
                <w:u w:val="single"/>
              </w:rPr>
              <w:t xml:space="preserve"> бизнес класса</w:t>
            </w:r>
            <w:r w:rsidRPr="0088797A">
              <w:rPr>
                <w:sz w:val="22"/>
                <w:szCs w:val="22"/>
                <w:u w:val="single"/>
              </w:rPr>
              <w:t>:</w:t>
            </w:r>
            <w:r w:rsidRPr="0088797A">
              <w:rPr>
                <w:sz w:val="22"/>
                <w:szCs w:val="22"/>
              </w:rPr>
              <w:t xml:space="preserve"> </w:t>
            </w:r>
            <w:r w:rsidRPr="00B46EE7">
              <w:rPr>
                <w:b/>
                <w:sz w:val="22"/>
                <w:szCs w:val="22"/>
              </w:rPr>
              <w:t>13</w:t>
            </w:r>
            <w:r>
              <w:rPr>
                <w:sz w:val="22"/>
                <w:szCs w:val="22"/>
              </w:rPr>
              <w:t xml:space="preserve"> часов +</w:t>
            </w:r>
            <w:r w:rsidRPr="00B46EE7">
              <w:rPr>
                <w:b/>
                <w:sz w:val="22"/>
                <w:szCs w:val="22"/>
              </w:rPr>
              <w:t>1</w:t>
            </w:r>
            <w:r>
              <w:rPr>
                <w:sz w:val="22"/>
                <w:szCs w:val="22"/>
              </w:rPr>
              <w:t xml:space="preserve"> час подачи в день, с 07:30 до 20:30 ежедневно 7 (семь) дней в неделю</w:t>
            </w:r>
            <w:r w:rsidRPr="0088797A">
              <w:rPr>
                <w:sz w:val="22"/>
                <w:szCs w:val="22"/>
              </w:rPr>
              <w:t>.</w:t>
            </w:r>
          </w:p>
          <w:p w14:paraId="6C322F7A" w14:textId="77777777" w:rsidR="00D278CC" w:rsidRDefault="00D278CC" w:rsidP="001D15E1">
            <w:pPr>
              <w:keepNext/>
              <w:keepLines/>
              <w:widowControl w:val="0"/>
              <w:suppressLineNumbers/>
              <w:tabs>
                <w:tab w:val="left" w:pos="4320"/>
                <w:tab w:val="left" w:pos="5400"/>
                <w:tab w:val="left" w:pos="6300"/>
              </w:tabs>
              <w:suppressAutoHyphens/>
              <w:jc w:val="both"/>
            </w:pPr>
            <w:r>
              <w:rPr>
                <w:sz w:val="22"/>
                <w:szCs w:val="22"/>
                <w:u w:val="single"/>
              </w:rPr>
              <w:t>Один автомобиль бизнес класса:</w:t>
            </w:r>
            <w:r>
              <w:rPr>
                <w:sz w:val="22"/>
                <w:szCs w:val="22"/>
              </w:rPr>
              <w:t xml:space="preserve"> </w:t>
            </w:r>
            <w:r w:rsidRPr="00B46EE7">
              <w:rPr>
                <w:b/>
                <w:sz w:val="22"/>
                <w:szCs w:val="22"/>
              </w:rPr>
              <w:t>15</w:t>
            </w:r>
            <w:r w:rsidRPr="0088797A">
              <w:rPr>
                <w:sz w:val="22"/>
                <w:szCs w:val="22"/>
              </w:rPr>
              <w:t xml:space="preserve"> часов + </w:t>
            </w:r>
            <w:r w:rsidRPr="00B46EE7">
              <w:rPr>
                <w:b/>
                <w:sz w:val="22"/>
                <w:szCs w:val="22"/>
              </w:rPr>
              <w:t>1</w:t>
            </w:r>
            <w:r w:rsidRPr="0088797A">
              <w:rPr>
                <w:sz w:val="22"/>
                <w:szCs w:val="22"/>
              </w:rPr>
              <w:t xml:space="preserve"> час подачи в день</w:t>
            </w:r>
            <w:r>
              <w:rPr>
                <w:sz w:val="22"/>
                <w:szCs w:val="22"/>
              </w:rPr>
              <w:t>, с 07:30 до 22:30 ежедневно 7 (семь) дней в неделю</w:t>
            </w:r>
            <w:r w:rsidRPr="0088797A">
              <w:rPr>
                <w:sz w:val="22"/>
                <w:szCs w:val="22"/>
              </w:rPr>
              <w:t>.</w:t>
            </w:r>
          </w:p>
          <w:p w14:paraId="5C544EA2" w14:textId="77777777" w:rsidR="00D278CC" w:rsidRDefault="00D278CC" w:rsidP="001D15E1">
            <w:pPr>
              <w:keepNext/>
              <w:keepLines/>
              <w:widowControl w:val="0"/>
              <w:suppressLineNumbers/>
              <w:tabs>
                <w:tab w:val="left" w:pos="4320"/>
                <w:tab w:val="left" w:pos="5400"/>
                <w:tab w:val="left" w:pos="6300"/>
              </w:tabs>
              <w:suppressAutoHyphens/>
              <w:jc w:val="both"/>
            </w:pPr>
            <w:r w:rsidRPr="00A618B7">
              <w:rPr>
                <w:sz w:val="22"/>
                <w:szCs w:val="22"/>
                <w:u w:val="single"/>
              </w:rPr>
              <w:t>Четыре</w:t>
            </w:r>
            <w:r w:rsidRPr="00A618B7">
              <w:rPr>
                <w:bCs/>
                <w:sz w:val="22"/>
                <w:szCs w:val="22"/>
                <w:u w:val="single"/>
              </w:rPr>
              <w:t xml:space="preserve"> автомобиля эконом класса</w:t>
            </w:r>
            <w:r>
              <w:rPr>
                <w:bCs/>
                <w:sz w:val="22"/>
                <w:szCs w:val="22"/>
                <w:u w:val="single"/>
              </w:rPr>
              <w:t xml:space="preserve"> (УПВ):</w:t>
            </w:r>
            <w:r>
              <w:rPr>
                <w:bCs/>
                <w:sz w:val="22"/>
                <w:szCs w:val="22"/>
              </w:rPr>
              <w:t xml:space="preserve"> </w:t>
            </w:r>
            <w:r w:rsidRPr="00772B0A">
              <w:rPr>
                <w:b/>
                <w:sz w:val="22"/>
                <w:szCs w:val="22"/>
              </w:rPr>
              <w:t>13</w:t>
            </w:r>
            <w:r w:rsidRPr="0088797A">
              <w:rPr>
                <w:sz w:val="22"/>
                <w:szCs w:val="22"/>
              </w:rPr>
              <w:t xml:space="preserve"> часов + </w:t>
            </w:r>
            <w:r w:rsidRPr="00772B0A">
              <w:rPr>
                <w:b/>
                <w:sz w:val="22"/>
                <w:szCs w:val="22"/>
              </w:rPr>
              <w:t>1</w:t>
            </w:r>
            <w:r>
              <w:rPr>
                <w:sz w:val="22"/>
                <w:szCs w:val="22"/>
              </w:rPr>
              <w:t xml:space="preserve"> час подачи в день, с 07:30 до 20:30 ежедневно 5 (пять) дней в неделю по рабочим дням</w:t>
            </w:r>
            <w:r w:rsidRPr="0088797A">
              <w:rPr>
                <w:sz w:val="22"/>
                <w:szCs w:val="22"/>
              </w:rPr>
              <w:t>.</w:t>
            </w:r>
          </w:p>
          <w:p w14:paraId="29598BAC" w14:textId="77777777" w:rsidR="00D278CC" w:rsidRPr="00A618B7" w:rsidRDefault="00D278CC" w:rsidP="001D15E1">
            <w:pPr>
              <w:keepNext/>
              <w:keepLines/>
              <w:widowControl w:val="0"/>
              <w:suppressLineNumbers/>
              <w:tabs>
                <w:tab w:val="left" w:pos="4320"/>
                <w:tab w:val="left" w:pos="5400"/>
                <w:tab w:val="left" w:pos="6300"/>
              </w:tabs>
              <w:suppressAutoHyphens/>
              <w:jc w:val="both"/>
            </w:pPr>
            <w:r w:rsidRPr="00A618B7">
              <w:rPr>
                <w:sz w:val="22"/>
                <w:szCs w:val="22"/>
                <w:u w:val="single"/>
              </w:rPr>
              <w:t>Один микроавтобус (8 мест):</w:t>
            </w:r>
            <w:r>
              <w:rPr>
                <w:sz w:val="22"/>
                <w:szCs w:val="22"/>
              </w:rPr>
              <w:t xml:space="preserve"> </w:t>
            </w:r>
            <w:r w:rsidRPr="00772B0A">
              <w:rPr>
                <w:b/>
                <w:sz w:val="22"/>
                <w:szCs w:val="22"/>
              </w:rPr>
              <w:t>13</w:t>
            </w:r>
            <w:r w:rsidRPr="0088797A">
              <w:rPr>
                <w:sz w:val="22"/>
                <w:szCs w:val="22"/>
              </w:rPr>
              <w:t xml:space="preserve"> часов </w:t>
            </w:r>
            <w:r w:rsidRPr="00772B0A">
              <w:rPr>
                <w:b/>
                <w:sz w:val="22"/>
                <w:szCs w:val="22"/>
              </w:rPr>
              <w:t>+ 1</w:t>
            </w:r>
            <w:r w:rsidRPr="0088797A">
              <w:rPr>
                <w:sz w:val="22"/>
                <w:szCs w:val="22"/>
              </w:rPr>
              <w:t xml:space="preserve"> час подачи в день</w:t>
            </w:r>
            <w:r>
              <w:rPr>
                <w:sz w:val="22"/>
                <w:szCs w:val="22"/>
              </w:rPr>
              <w:t>, с 07:30 до 20:30 ежедневно 6 (шесть) дней в неделю, с понедельника по субботу включительно</w:t>
            </w:r>
            <w:r w:rsidRPr="0088797A">
              <w:rPr>
                <w:sz w:val="22"/>
                <w:szCs w:val="22"/>
              </w:rPr>
              <w:t>.</w:t>
            </w:r>
          </w:p>
          <w:p w14:paraId="6B5011C2" w14:textId="77777777" w:rsidR="00D278CC" w:rsidRPr="0088797A" w:rsidRDefault="00D278CC" w:rsidP="001D15E1">
            <w:pPr>
              <w:keepNext/>
              <w:keepLines/>
              <w:widowControl w:val="0"/>
              <w:suppressLineNumbers/>
              <w:tabs>
                <w:tab w:val="left" w:pos="4320"/>
                <w:tab w:val="left" w:pos="5400"/>
                <w:tab w:val="left" w:pos="6300"/>
              </w:tabs>
              <w:suppressAutoHyphens/>
              <w:jc w:val="both"/>
            </w:pPr>
            <w:r w:rsidRPr="00A618B7">
              <w:rPr>
                <w:sz w:val="22"/>
                <w:szCs w:val="22"/>
              </w:rPr>
              <w:t xml:space="preserve">В случае необходимости Исполнитель предоставляет </w:t>
            </w:r>
            <w:r>
              <w:rPr>
                <w:sz w:val="22"/>
                <w:szCs w:val="22"/>
              </w:rPr>
              <w:t>Заказчик</w:t>
            </w:r>
            <w:r w:rsidRPr="00A618B7">
              <w:rPr>
                <w:sz w:val="22"/>
                <w:szCs w:val="22"/>
              </w:rPr>
              <w:t>у автомобиль в праздничные дни, а также ранее или позднее указ</w:t>
            </w:r>
            <w:r>
              <w:rPr>
                <w:sz w:val="22"/>
                <w:szCs w:val="22"/>
              </w:rPr>
              <w:t>анного рабочего времени</w:t>
            </w:r>
            <w:r w:rsidRPr="00A618B7">
              <w:rPr>
                <w:sz w:val="22"/>
                <w:szCs w:val="22"/>
              </w:rPr>
              <w:t xml:space="preserve"> по отдельной заявке без изменения стоимости </w:t>
            </w:r>
            <w:r>
              <w:rPr>
                <w:sz w:val="22"/>
                <w:szCs w:val="22"/>
              </w:rPr>
              <w:t>Договор</w:t>
            </w:r>
            <w:r w:rsidRPr="00A618B7">
              <w:rPr>
                <w:sz w:val="22"/>
                <w:szCs w:val="22"/>
              </w:rPr>
              <w:t xml:space="preserve">а и уменьшения объёма оказываемых Исполнителем </w:t>
            </w:r>
            <w:r>
              <w:rPr>
                <w:sz w:val="22"/>
                <w:szCs w:val="22"/>
              </w:rPr>
              <w:t>услуг</w:t>
            </w:r>
            <w:r w:rsidRPr="00A618B7">
              <w:rPr>
                <w:sz w:val="22"/>
                <w:szCs w:val="22"/>
              </w:rPr>
              <w:t>.</w:t>
            </w:r>
          </w:p>
          <w:p w14:paraId="79C63C3B" w14:textId="77777777" w:rsidR="00D278CC" w:rsidRPr="0088797A" w:rsidRDefault="00D278CC" w:rsidP="001D15E1">
            <w:pPr>
              <w:keepNext/>
              <w:keepLines/>
              <w:widowControl w:val="0"/>
              <w:suppressLineNumbers/>
              <w:tabs>
                <w:tab w:val="left" w:pos="4320"/>
                <w:tab w:val="left" w:pos="5400"/>
                <w:tab w:val="left" w:pos="6300"/>
              </w:tabs>
              <w:suppressAutoHyphens/>
              <w:jc w:val="both"/>
            </w:pPr>
            <w:r w:rsidRPr="0088797A">
              <w:rPr>
                <w:sz w:val="22"/>
                <w:szCs w:val="22"/>
              </w:rPr>
              <w:t xml:space="preserve">Время перерыва на отдых и питание согласовывается с </w:t>
            </w:r>
            <w:r>
              <w:rPr>
                <w:sz w:val="22"/>
                <w:szCs w:val="22"/>
              </w:rPr>
              <w:t>Заказчик</w:t>
            </w:r>
            <w:r w:rsidRPr="0088797A">
              <w:rPr>
                <w:sz w:val="22"/>
                <w:szCs w:val="22"/>
              </w:rPr>
              <w:t>ом.</w:t>
            </w:r>
          </w:p>
        </w:tc>
      </w:tr>
      <w:tr w:rsidR="00D278CC" w:rsidRPr="0088797A" w14:paraId="2E79D2F8" w14:textId="77777777" w:rsidTr="001D15E1">
        <w:tc>
          <w:tcPr>
            <w:tcW w:w="656" w:type="dxa"/>
          </w:tcPr>
          <w:p w14:paraId="67ADDB77" w14:textId="77777777" w:rsidR="00D278CC" w:rsidRPr="0088797A" w:rsidRDefault="00D278CC" w:rsidP="001D15E1">
            <w:pPr>
              <w:jc w:val="center"/>
            </w:pPr>
            <w:r w:rsidRPr="0088797A">
              <w:rPr>
                <w:sz w:val="22"/>
                <w:szCs w:val="22"/>
              </w:rPr>
              <w:t>1.4.</w:t>
            </w:r>
          </w:p>
        </w:tc>
        <w:tc>
          <w:tcPr>
            <w:tcW w:w="1612" w:type="dxa"/>
          </w:tcPr>
          <w:p w14:paraId="13C94A70" w14:textId="77777777" w:rsidR="00D278CC" w:rsidRPr="0088797A" w:rsidRDefault="00D278CC" w:rsidP="001D15E1">
            <w:r w:rsidRPr="0088797A">
              <w:rPr>
                <w:sz w:val="22"/>
                <w:szCs w:val="22"/>
              </w:rPr>
              <w:t>Количество автомобилей:</w:t>
            </w:r>
          </w:p>
        </w:tc>
        <w:tc>
          <w:tcPr>
            <w:tcW w:w="7087" w:type="dxa"/>
          </w:tcPr>
          <w:p w14:paraId="2C3954E0" w14:textId="77777777" w:rsidR="00D278CC" w:rsidRPr="0088797A" w:rsidRDefault="00D278CC" w:rsidP="001D15E1">
            <w:pPr>
              <w:jc w:val="both"/>
            </w:pPr>
            <w:r>
              <w:rPr>
                <w:sz w:val="22"/>
                <w:szCs w:val="22"/>
              </w:rPr>
              <w:t>11</w:t>
            </w:r>
            <w:r w:rsidRPr="0088797A">
              <w:rPr>
                <w:sz w:val="22"/>
                <w:szCs w:val="22"/>
              </w:rPr>
              <w:t xml:space="preserve"> (</w:t>
            </w:r>
            <w:r>
              <w:rPr>
                <w:sz w:val="22"/>
                <w:szCs w:val="22"/>
              </w:rPr>
              <w:t>одиннадцать</w:t>
            </w:r>
            <w:r w:rsidRPr="0088797A">
              <w:rPr>
                <w:sz w:val="22"/>
                <w:szCs w:val="22"/>
              </w:rPr>
              <w:t>)</w:t>
            </w:r>
            <w:r>
              <w:rPr>
                <w:sz w:val="22"/>
                <w:szCs w:val="22"/>
              </w:rPr>
              <w:t xml:space="preserve"> шт. в соответствии с Приложением 1 Технического задания. </w:t>
            </w:r>
          </w:p>
        </w:tc>
      </w:tr>
      <w:tr w:rsidR="00D278CC" w:rsidRPr="0088797A" w14:paraId="08A2917E" w14:textId="77777777" w:rsidTr="001D15E1">
        <w:tc>
          <w:tcPr>
            <w:tcW w:w="656" w:type="dxa"/>
          </w:tcPr>
          <w:p w14:paraId="129F3369" w14:textId="77777777" w:rsidR="00D278CC" w:rsidRPr="0088797A" w:rsidRDefault="00D278CC" w:rsidP="001D15E1">
            <w:pPr>
              <w:jc w:val="center"/>
            </w:pPr>
            <w:r w:rsidRPr="0088797A">
              <w:rPr>
                <w:sz w:val="22"/>
                <w:szCs w:val="22"/>
              </w:rPr>
              <w:t>1.5.</w:t>
            </w:r>
          </w:p>
        </w:tc>
        <w:tc>
          <w:tcPr>
            <w:tcW w:w="1612" w:type="dxa"/>
          </w:tcPr>
          <w:p w14:paraId="00840948" w14:textId="77777777" w:rsidR="00D278CC" w:rsidRPr="0088797A" w:rsidRDefault="00D278CC" w:rsidP="001D15E1">
            <w:r w:rsidRPr="0088797A">
              <w:rPr>
                <w:sz w:val="22"/>
                <w:szCs w:val="22"/>
              </w:rPr>
              <w:t xml:space="preserve">Техническое состояние автомобиля: </w:t>
            </w:r>
          </w:p>
        </w:tc>
        <w:tc>
          <w:tcPr>
            <w:tcW w:w="7087" w:type="dxa"/>
          </w:tcPr>
          <w:p w14:paraId="6464C33B" w14:textId="77777777" w:rsidR="00D278CC" w:rsidRPr="0088797A" w:rsidRDefault="00D278CC" w:rsidP="001D15E1">
            <w:pPr>
              <w:jc w:val="both"/>
            </w:pPr>
            <w:r w:rsidRPr="0088797A">
              <w:rPr>
                <w:sz w:val="22"/>
                <w:szCs w:val="22"/>
              </w:rPr>
              <w:t>Автомобили должны быть технически исправны,</w:t>
            </w:r>
            <w:r>
              <w:rPr>
                <w:sz w:val="22"/>
                <w:szCs w:val="22"/>
              </w:rPr>
              <w:t xml:space="preserve"> </w:t>
            </w:r>
            <w:r w:rsidRPr="00E519AC">
              <w:rPr>
                <w:sz w:val="22"/>
                <w:szCs w:val="22"/>
              </w:rPr>
              <w:t>соответствовать всем установленным для н</w:t>
            </w:r>
            <w:r>
              <w:rPr>
                <w:sz w:val="22"/>
                <w:szCs w:val="22"/>
              </w:rPr>
              <w:t>их</w:t>
            </w:r>
            <w:r w:rsidRPr="00E519AC">
              <w:rPr>
                <w:sz w:val="22"/>
                <w:szCs w:val="22"/>
              </w:rPr>
              <w:t xml:space="preserve"> техническим требованиям с соблюдением норм технического обслуживания текущего и капитального ремонта</w:t>
            </w:r>
            <w:r>
              <w:t>,</w:t>
            </w:r>
            <w:r w:rsidRPr="0088797A">
              <w:rPr>
                <w:sz w:val="22"/>
                <w:szCs w:val="22"/>
              </w:rPr>
              <w:t xml:space="preserve"> с отсутствием внешних повреждений</w:t>
            </w:r>
            <w:r>
              <w:rPr>
                <w:sz w:val="22"/>
                <w:szCs w:val="22"/>
              </w:rPr>
              <w:t>,</w:t>
            </w:r>
            <w:r w:rsidRPr="0088797A">
              <w:rPr>
                <w:sz w:val="22"/>
                <w:szCs w:val="22"/>
              </w:rPr>
              <w:t xml:space="preserve"> дефектов лакокрасочного покрытия</w:t>
            </w:r>
            <w:r>
              <w:rPr>
                <w:sz w:val="22"/>
                <w:szCs w:val="22"/>
              </w:rPr>
              <w:t xml:space="preserve">, </w:t>
            </w:r>
            <w:r w:rsidRPr="0088797A">
              <w:rPr>
                <w:sz w:val="22"/>
                <w:szCs w:val="22"/>
              </w:rPr>
              <w:t>на кузове должны отсутствовать любые рекламные надписи и рисунки.</w:t>
            </w:r>
          </w:p>
        </w:tc>
      </w:tr>
      <w:tr w:rsidR="00D278CC" w:rsidRPr="0088797A" w14:paraId="5CBE62C2" w14:textId="77777777" w:rsidTr="001D15E1">
        <w:tc>
          <w:tcPr>
            <w:tcW w:w="656" w:type="dxa"/>
          </w:tcPr>
          <w:p w14:paraId="5FB452A8" w14:textId="77777777" w:rsidR="00D278CC" w:rsidRPr="0088797A" w:rsidRDefault="00D278CC" w:rsidP="001D15E1">
            <w:pPr>
              <w:jc w:val="center"/>
            </w:pPr>
            <w:r w:rsidRPr="0088797A">
              <w:rPr>
                <w:sz w:val="22"/>
                <w:szCs w:val="22"/>
              </w:rPr>
              <w:t>1.6.</w:t>
            </w:r>
          </w:p>
        </w:tc>
        <w:tc>
          <w:tcPr>
            <w:tcW w:w="1612" w:type="dxa"/>
          </w:tcPr>
          <w:p w14:paraId="23D3E69A" w14:textId="77777777" w:rsidR="00D278CC" w:rsidRPr="0088797A" w:rsidRDefault="00D278CC" w:rsidP="001D15E1">
            <w:r w:rsidRPr="0088797A">
              <w:rPr>
                <w:sz w:val="22"/>
                <w:szCs w:val="22"/>
              </w:rPr>
              <w:t>Дополнитель</w:t>
            </w:r>
            <w:r>
              <w:rPr>
                <w:sz w:val="22"/>
                <w:szCs w:val="22"/>
              </w:rPr>
              <w:t>-н</w:t>
            </w:r>
            <w:r w:rsidRPr="0088797A">
              <w:rPr>
                <w:sz w:val="22"/>
                <w:szCs w:val="22"/>
              </w:rPr>
              <w:t>ые требования:</w:t>
            </w:r>
          </w:p>
        </w:tc>
        <w:tc>
          <w:tcPr>
            <w:tcW w:w="7087" w:type="dxa"/>
          </w:tcPr>
          <w:p w14:paraId="1342672F" w14:textId="77777777" w:rsidR="00D278CC" w:rsidRDefault="00D278CC" w:rsidP="001D15E1">
            <w:pPr>
              <w:jc w:val="both"/>
              <w:rPr>
                <w:sz w:val="22"/>
                <w:szCs w:val="22"/>
              </w:rPr>
            </w:pPr>
            <w:r w:rsidRPr="0088797A">
              <w:rPr>
                <w:sz w:val="22"/>
                <w:szCs w:val="22"/>
              </w:rPr>
              <w:t>Обязательное наличие полиса ОСАГО на автомобили, страхование гражданской ответственности перевозчика за причинение вреда жизни, здоровью, имуществу пассажиров.</w:t>
            </w:r>
            <w:r>
              <w:rPr>
                <w:sz w:val="22"/>
                <w:szCs w:val="22"/>
              </w:rPr>
              <w:t xml:space="preserve"> О</w:t>
            </w:r>
            <w:r w:rsidRPr="008D57ED">
              <w:rPr>
                <w:sz w:val="22"/>
                <w:szCs w:val="22"/>
              </w:rPr>
              <w:t xml:space="preserve">формление полиса ОСАГО (на следующий страховой период) </w:t>
            </w:r>
            <w:r>
              <w:rPr>
                <w:sz w:val="22"/>
                <w:szCs w:val="22"/>
              </w:rPr>
              <w:t>исполни</w:t>
            </w:r>
            <w:r w:rsidRPr="008D57ED">
              <w:rPr>
                <w:sz w:val="22"/>
                <w:szCs w:val="22"/>
              </w:rPr>
              <w:t>тель осуществляет своими силами и за свой счет, включая прохождение технического осмотра и оформления Диагностической Карты установленного образца.</w:t>
            </w:r>
          </w:p>
          <w:p w14:paraId="757D2341" w14:textId="77777777" w:rsidR="00D278CC" w:rsidRPr="0088797A" w:rsidRDefault="00D278CC" w:rsidP="001D15E1">
            <w:pPr>
              <w:jc w:val="both"/>
            </w:pPr>
            <w:r w:rsidRPr="00A65C9A">
              <w:rPr>
                <w:sz w:val="22"/>
                <w:szCs w:val="22"/>
              </w:rPr>
              <w:t xml:space="preserve">Предоставлять </w:t>
            </w:r>
            <w:r>
              <w:rPr>
                <w:sz w:val="22"/>
                <w:szCs w:val="22"/>
              </w:rPr>
              <w:t>авто</w:t>
            </w:r>
            <w:r w:rsidRPr="00A65C9A">
              <w:rPr>
                <w:sz w:val="22"/>
                <w:szCs w:val="22"/>
              </w:rPr>
              <w:t>транспортные средства укомплектованными аптечками, огнетушителями, аварийными знаками и буксировочными тросами, заводским комплектом инструментов для возможности оперативной замены колеса (домкрат, баллонный ключ и другие необходимые инструменты), полноразмерным запасным колесом</w:t>
            </w:r>
            <w:r>
              <w:rPr>
                <w:sz w:val="22"/>
                <w:szCs w:val="22"/>
              </w:rPr>
              <w:t>.</w:t>
            </w:r>
            <w:r w:rsidRPr="00A65C9A">
              <w:rPr>
                <w:sz w:val="22"/>
                <w:szCs w:val="22"/>
              </w:rPr>
              <w:t xml:space="preserve"> Техническ</w:t>
            </w:r>
            <w:r>
              <w:rPr>
                <w:sz w:val="22"/>
                <w:szCs w:val="22"/>
              </w:rPr>
              <w:t>о</w:t>
            </w:r>
            <w:r w:rsidRPr="00A65C9A">
              <w:rPr>
                <w:sz w:val="22"/>
                <w:szCs w:val="22"/>
              </w:rPr>
              <w:t xml:space="preserve">е обслуживания </w:t>
            </w:r>
            <w:r>
              <w:rPr>
                <w:sz w:val="22"/>
                <w:szCs w:val="22"/>
              </w:rPr>
              <w:t>авто</w:t>
            </w:r>
            <w:r w:rsidRPr="00A65C9A">
              <w:rPr>
                <w:sz w:val="22"/>
                <w:szCs w:val="22"/>
              </w:rPr>
              <w:t xml:space="preserve">транспортных средств должны </w:t>
            </w:r>
            <w:r w:rsidRPr="00A65C9A">
              <w:rPr>
                <w:sz w:val="22"/>
                <w:szCs w:val="22"/>
              </w:rPr>
              <w:lastRenderedPageBreak/>
              <w:t>проводиться в соответствии с требованиями завода-изготовителя с помощью авторизованных сервисных станций.</w:t>
            </w:r>
            <w:r>
              <w:rPr>
                <w:sz w:val="22"/>
                <w:szCs w:val="22"/>
              </w:rPr>
              <w:t xml:space="preserve"> </w:t>
            </w:r>
            <w:r w:rsidRPr="00901A6E">
              <w:rPr>
                <w:sz w:val="22"/>
                <w:szCs w:val="22"/>
              </w:rPr>
              <w:t>Автомобили бизнес класса оборудуются транспондерами.</w:t>
            </w:r>
          </w:p>
        </w:tc>
      </w:tr>
      <w:tr w:rsidR="00D278CC" w:rsidRPr="0088797A" w14:paraId="738248C7" w14:textId="77777777" w:rsidTr="001D15E1">
        <w:tc>
          <w:tcPr>
            <w:tcW w:w="656" w:type="dxa"/>
          </w:tcPr>
          <w:p w14:paraId="0EDF86EB" w14:textId="77777777" w:rsidR="00D278CC" w:rsidRPr="0088797A" w:rsidRDefault="00D278CC" w:rsidP="001D15E1">
            <w:pPr>
              <w:jc w:val="center"/>
            </w:pPr>
            <w:r w:rsidRPr="0088797A">
              <w:rPr>
                <w:sz w:val="22"/>
                <w:szCs w:val="22"/>
              </w:rPr>
              <w:lastRenderedPageBreak/>
              <w:t>1.7.</w:t>
            </w:r>
          </w:p>
        </w:tc>
        <w:tc>
          <w:tcPr>
            <w:tcW w:w="1612" w:type="dxa"/>
          </w:tcPr>
          <w:p w14:paraId="3047A210" w14:textId="77777777" w:rsidR="00D278CC" w:rsidRPr="0088797A" w:rsidRDefault="00D278CC" w:rsidP="001D15E1">
            <w:r w:rsidRPr="0088797A">
              <w:rPr>
                <w:sz w:val="22"/>
                <w:szCs w:val="22"/>
              </w:rPr>
              <w:t>Обеспечение санитарно-гигиенических требований:</w:t>
            </w:r>
          </w:p>
        </w:tc>
        <w:tc>
          <w:tcPr>
            <w:tcW w:w="7087" w:type="dxa"/>
          </w:tcPr>
          <w:p w14:paraId="47211E99" w14:textId="77777777" w:rsidR="00D278CC" w:rsidRPr="0088797A" w:rsidRDefault="00D278CC" w:rsidP="001D15E1">
            <w:pPr>
              <w:jc w:val="both"/>
            </w:pPr>
            <w:r w:rsidRPr="0088797A">
              <w:rPr>
                <w:sz w:val="22"/>
                <w:szCs w:val="22"/>
              </w:rPr>
              <w:t>Автомобили пода</w:t>
            </w:r>
            <w:r w:rsidRPr="0088797A">
              <w:rPr>
                <w:color w:val="000000"/>
                <w:sz w:val="22"/>
                <w:szCs w:val="22"/>
              </w:rPr>
              <w:t>ю</w:t>
            </w:r>
            <w:r w:rsidRPr="0088797A">
              <w:rPr>
                <w:sz w:val="22"/>
                <w:szCs w:val="22"/>
              </w:rPr>
              <w:t>тся в чистом виде с чистым салоном, с отсутствием запахов горюче-смазочных материалов, сигаретного дыма, иных неприятных запахов в салоне.</w:t>
            </w:r>
          </w:p>
          <w:p w14:paraId="5C9FA4CE" w14:textId="77777777" w:rsidR="00D278CC" w:rsidRPr="0088797A" w:rsidRDefault="00D278CC" w:rsidP="001D15E1">
            <w:pPr>
              <w:jc w:val="both"/>
            </w:pPr>
            <w:r w:rsidRPr="0088797A">
              <w:rPr>
                <w:sz w:val="22"/>
                <w:szCs w:val="22"/>
              </w:rPr>
              <w:t>Не допускается перевозка взрывчатых, огнеопасных, отравляющих веществ.</w:t>
            </w:r>
          </w:p>
        </w:tc>
      </w:tr>
      <w:tr w:rsidR="00D278CC" w:rsidRPr="0088797A" w14:paraId="59B5066F" w14:textId="77777777" w:rsidTr="001D15E1">
        <w:tc>
          <w:tcPr>
            <w:tcW w:w="656" w:type="dxa"/>
          </w:tcPr>
          <w:p w14:paraId="682EE13E" w14:textId="77777777" w:rsidR="00D278CC" w:rsidRPr="0088797A" w:rsidRDefault="00D278CC" w:rsidP="001D15E1">
            <w:pPr>
              <w:jc w:val="center"/>
            </w:pPr>
            <w:r w:rsidRPr="0088797A">
              <w:rPr>
                <w:sz w:val="22"/>
                <w:szCs w:val="22"/>
              </w:rPr>
              <w:t>1.8.</w:t>
            </w:r>
          </w:p>
        </w:tc>
        <w:tc>
          <w:tcPr>
            <w:tcW w:w="1612" w:type="dxa"/>
          </w:tcPr>
          <w:p w14:paraId="6983F78A" w14:textId="77777777" w:rsidR="00D278CC" w:rsidRPr="0088797A" w:rsidRDefault="00D278CC" w:rsidP="001D15E1">
            <w:r w:rsidRPr="0088797A">
              <w:rPr>
                <w:sz w:val="22"/>
                <w:szCs w:val="22"/>
              </w:rPr>
              <w:t>Тех</w:t>
            </w:r>
            <w:r>
              <w:rPr>
                <w:sz w:val="22"/>
                <w:szCs w:val="22"/>
              </w:rPr>
              <w:t>ническое состояние автопокрышек</w:t>
            </w:r>
          </w:p>
        </w:tc>
        <w:tc>
          <w:tcPr>
            <w:tcW w:w="7087" w:type="dxa"/>
          </w:tcPr>
          <w:p w14:paraId="06BC582E" w14:textId="77777777" w:rsidR="00D278CC" w:rsidRPr="0088797A" w:rsidRDefault="00D278CC" w:rsidP="001D15E1">
            <w:pPr>
              <w:keepNext/>
              <w:keepLines/>
              <w:widowControl w:val="0"/>
              <w:suppressLineNumbers/>
              <w:tabs>
                <w:tab w:val="left" w:pos="4320"/>
                <w:tab w:val="left" w:pos="5400"/>
                <w:tab w:val="left" w:pos="6300"/>
              </w:tabs>
              <w:jc w:val="both"/>
            </w:pPr>
            <w:r w:rsidRPr="0088797A">
              <w:rPr>
                <w:sz w:val="22"/>
                <w:szCs w:val="22"/>
              </w:rPr>
              <w:t xml:space="preserve">Должно соответствовать Правилам дорожного движения, а также соответствовать условиям безопасности (зима-лето). </w:t>
            </w:r>
          </w:p>
          <w:p w14:paraId="028F9789" w14:textId="77777777" w:rsidR="00D278CC" w:rsidRPr="0088797A" w:rsidRDefault="00D278CC" w:rsidP="001D15E1">
            <w:pPr>
              <w:keepNext/>
              <w:keepLines/>
              <w:widowControl w:val="0"/>
              <w:suppressLineNumbers/>
              <w:tabs>
                <w:tab w:val="left" w:pos="4320"/>
                <w:tab w:val="left" w:pos="5400"/>
                <w:tab w:val="left" w:pos="6300"/>
              </w:tabs>
              <w:jc w:val="both"/>
            </w:pPr>
            <w:r w:rsidRPr="0088797A">
              <w:rPr>
                <w:sz w:val="22"/>
                <w:szCs w:val="22"/>
              </w:rPr>
              <w:t xml:space="preserve">Наличие летнего и зимнего комплектов </w:t>
            </w:r>
            <w:r>
              <w:rPr>
                <w:sz w:val="22"/>
                <w:szCs w:val="22"/>
              </w:rPr>
              <w:t>шин</w:t>
            </w:r>
            <w:r w:rsidRPr="0088797A">
              <w:rPr>
                <w:sz w:val="22"/>
                <w:szCs w:val="22"/>
              </w:rPr>
              <w:t>.</w:t>
            </w:r>
          </w:p>
        </w:tc>
      </w:tr>
      <w:tr w:rsidR="00D278CC" w:rsidRPr="0088797A" w14:paraId="54184A17" w14:textId="77777777" w:rsidTr="001D15E1">
        <w:tc>
          <w:tcPr>
            <w:tcW w:w="656" w:type="dxa"/>
          </w:tcPr>
          <w:p w14:paraId="10C4BBDA" w14:textId="77777777" w:rsidR="00D278CC" w:rsidRPr="0088797A" w:rsidRDefault="00D278CC" w:rsidP="001D15E1">
            <w:pPr>
              <w:jc w:val="center"/>
            </w:pPr>
            <w:r w:rsidRPr="0088797A">
              <w:rPr>
                <w:sz w:val="22"/>
                <w:szCs w:val="22"/>
              </w:rPr>
              <w:t>1.9.</w:t>
            </w:r>
          </w:p>
        </w:tc>
        <w:tc>
          <w:tcPr>
            <w:tcW w:w="1612" w:type="dxa"/>
          </w:tcPr>
          <w:p w14:paraId="66675769" w14:textId="77777777" w:rsidR="00D278CC" w:rsidRPr="0088797A" w:rsidRDefault="00D278CC" w:rsidP="001D15E1">
            <w:r w:rsidRPr="0088797A">
              <w:rPr>
                <w:sz w:val="22"/>
                <w:szCs w:val="22"/>
              </w:rPr>
              <w:t>Требования к водителю:</w:t>
            </w:r>
          </w:p>
        </w:tc>
        <w:tc>
          <w:tcPr>
            <w:tcW w:w="7087" w:type="dxa"/>
          </w:tcPr>
          <w:p w14:paraId="25914059" w14:textId="77777777" w:rsidR="00D278CC" w:rsidRPr="00A65C9A" w:rsidRDefault="00D278CC" w:rsidP="001D15E1">
            <w:pPr>
              <w:jc w:val="both"/>
              <w:rPr>
                <w:sz w:val="22"/>
                <w:szCs w:val="22"/>
              </w:rPr>
            </w:pPr>
            <w:r w:rsidRPr="0088797A">
              <w:rPr>
                <w:sz w:val="22"/>
                <w:szCs w:val="22"/>
              </w:rPr>
              <w:t xml:space="preserve">К управлению автотранспортным средством допускаются лица, имеющие водительское удостоверение на право управления данной категорией транспортных средств и прошедшие медицинское освидетельствование. </w:t>
            </w:r>
          </w:p>
          <w:p w14:paraId="505E4AB5" w14:textId="77777777" w:rsidR="00D278CC" w:rsidRDefault="00D278CC" w:rsidP="001D15E1">
            <w:pPr>
              <w:jc w:val="both"/>
              <w:rPr>
                <w:sz w:val="22"/>
                <w:szCs w:val="22"/>
              </w:rPr>
            </w:pPr>
            <w:r w:rsidRPr="0088797A">
              <w:rPr>
                <w:sz w:val="22"/>
                <w:szCs w:val="22"/>
              </w:rPr>
              <w:t>Знание географического расположения улиц города Санкт-Петербурга. Аккуратный внешний вид, не курить в салоне автомобиля.</w:t>
            </w:r>
          </w:p>
          <w:p w14:paraId="4C64DA52" w14:textId="77777777" w:rsidR="00D278CC" w:rsidRPr="00A65C9A" w:rsidRDefault="00D278CC" w:rsidP="001D15E1">
            <w:pPr>
              <w:jc w:val="both"/>
              <w:rPr>
                <w:sz w:val="22"/>
                <w:szCs w:val="22"/>
              </w:rPr>
            </w:pPr>
            <w:r>
              <w:rPr>
                <w:sz w:val="22"/>
                <w:szCs w:val="22"/>
              </w:rPr>
              <w:t xml:space="preserve">Наличие </w:t>
            </w:r>
            <w:r w:rsidRPr="00A65C9A">
              <w:rPr>
                <w:sz w:val="22"/>
                <w:szCs w:val="22"/>
              </w:rPr>
              <w:t>мобильной связ</w:t>
            </w:r>
            <w:r>
              <w:rPr>
                <w:sz w:val="22"/>
                <w:szCs w:val="22"/>
              </w:rPr>
              <w:t>и</w:t>
            </w:r>
            <w:r w:rsidRPr="00A65C9A">
              <w:rPr>
                <w:sz w:val="22"/>
                <w:szCs w:val="22"/>
              </w:rPr>
              <w:t xml:space="preserve"> для бесперебойной телефонной связи с </w:t>
            </w:r>
            <w:r>
              <w:rPr>
                <w:sz w:val="22"/>
                <w:szCs w:val="22"/>
              </w:rPr>
              <w:t>Заказчик</w:t>
            </w:r>
            <w:r w:rsidRPr="00A65C9A">
              <w:rPr>
                <w:sz w:val="22"/>
                <w:szCs w:val="22"/>
              </w:rPr>
              <w:t>ом</w:t>
            </w:r>
            <w:r>
              <w:rPr>
                <w:sz w:val="22"/>
                <w:szCs w:val="22"/>
              </w:rPr>
              <w:t>.</w:t>
            </w:r>
          </w:p>
        </w:tc>
      </w:tr>
      <w:tr w:rsidR="00D278CC" w:rsidRPr="0088797A" w14:paraId="32846F51" w14:textId="77777777" w:rsidTr="001D15E1">
        <w:tc>
          <w:tcPr>
            <w:tcW w:w="656" w:type="dxa"/>
          </w:tcPr>
          <w:p w14:paraId="42DF2714" w14:textId="77777777" w:rsidR="00D278CC" w:rsidRPr="0088797A" w:rsidRDefault="00D278CC" w:rsidP="001D15E1">
            <w:pPr>
              <w:jc w:val="center"/>
            </w:pPr>
            <w:r w:rsidRPr="0088797A">
              <w:rPr>
                <w:sz w:val="22"/>
                <w:szCs w:val="22"/>
              </w:rPr>
              <w:t>1.10.</w:t>
            </w:r>
          </w:p>
        </w:tc>
        <w:tc>
          <w:tcPr>
            <w:tcW w:w="1612" w:type="dxa"/>
          </w:tcPr>
          <w:p w14:paraId="05EAF220" w14:textId="77777777" w:rsidR="00D278CC" w:rsidRPr="0088797A" w:rsidRDefault="00D278CC" w:rsidP="001D15E1">
            <w:r w:rsidRPr="0088797A">
              <w:rPr>
                <w:sz w:val="22"/>
                <w:szCs w:val="22"/>
              </w:rPr>
              <w:t>Обслуживание автомобиля:</w:t>
            </w:r>
          </w:p>
        </w:tc>
        <w:tc>
          <w:tcPr>
            <w:tcW w:w="7087" w:type="dxa"/>
          </w:tcPr>
          <w:p w14:paraId="21577085" w14:textId="77777777" w:rsidR="00D278CC" w:rsidRPr="00A65C9A" w:rsidRDefault="00D278CC" w:rsidP="001D15E1">
            <w:pPr>
              <w:jc w:val="both"/>
              <w:rPr>
                <w:sz w:val="22"/>
                <w:szCs w:val="22"/>
              </w:rPr>
            </w:pPr>
            <w:r w:rsidRPr="0088797A">
              <w:rPr>
                <w:sz w:val="22"/>
                <w:szCs w:val="22"/>
              </w:rPr>
              <w:t>Исполнитель производит техническое обслуживание автомо</w:t>
            </w:r>
            <w:r>
              <w:rPr>
                <w:sz w:val="22"/>
                <w:szCs w:val="22"/>
              </w:rPr>
              <w:t xml:space="preserve">биля своими силами и средствами, своевременно, в необходимом объеме </w:t>
            </w:r>
            <w:r w:rsidRPr="0088797A">
              <w:rPr>
                <w:sz w:val="22"/>
                <w:szCs w:val="22"/>
              </w:rPr>
              <w:t>за сч</w:t>
            </w:r>
            <w:r w:rsidRPr="0088797A">
              <w:rPr>
                <w:color w:val="000000"/>
                <w:sz w:val="22"/>
                <w:szCs w:val="22"/>
              </w:rPr>
              <w:t>ё</w:t>
            </w:r>
            <w:r w:rsidRPr="0088797A">
              <w:rPr>
                <w:sz w:val="22"/>
                <w:szCs w:val="22"/>
              </w:rPr>
              <w:t xml:space="preserve">т Исполнителя </w:t>
            </w:r>
            <w:r>
              <w:rPr>
                <w:sz w:val="22"/>
                <w:szCs w:val="22"/>
              </w:rPr>
              <w:t>(</w:t>
            </w:r>
            <w:r w:rsidRPr="0088797A">
              <w:rPr>
                <w:sz w:val="22"/>
                <w:szCs w:val="22"/>
              </w:rPr>
              <w:t xml:space="preserve">включено в цену </w:t>
            </w:r>
            <w:r>
              <w:rPr>
                <w:sz w:val="22"/>
                <w:szCs w:val="22"/>
              </w:rPr>
              <w:t>Договор</w:t>
            </w:r>
            <w:r w:rsidRPr="0088797A">
              <w:rPr>
                <w:sz w:val="22"/>
                <w:szCs w:val="22"/>
              </w:rPr>
              <w:t>а</w:t>
            </w:r>
            <w:r>
              <w:rPr>
                <w:sz w:val="22"/>
                <w:szCs w:val="22"/>
              </w:rPr>
              <w:t>)</w:t>
            </w:r>
            <w:r w:rsidRPr="0088797A">
              <w:rPr>
                <w:sz w:val="22"/>
                <w:szCs w:val="22"/>
              </w:rPr>
              <w:t>.</w:t>
            </w:r>
            <w:r>
              <w:rPr>
                <w:sz w:val="22"/>
                <w:szCs w:val="22"/>
              </w:rPr>
              <w:t xml:space="preserve"> </w:t>
            </w:r>
          </w:p>
        </w:tc>
      </w:tr>
      <w:tr w:rsidR="00D278CC" w:rsidRPr="0088797A" w14:paraId="75AF39CF" w14:textId="77777777" w:rsidTr="001D15E1">
        <w:tc>
          <w:tcPr>
            <w:tcW w:w="656" w:type="dxa"/>
          </w:tcPr>
          <w:p w14:paraId="1DAF3777" w14:textId="77777777" w:rsidR="00D278CC" w:rsidRPr="0088797A" w:rsidRDefault="00D278CC" w:rsidP="001D15E1">
            <w:pPr>
              <w:jc w:val="center"/>
            </w:pPr>
            <w:r w:rsidRPr="0088797A">
              <w:rPr>
                <w:sz w:val="22"/>
                <w:szCs w:val="22"/>
              </w:rPr>
              <w:t>1.11.</w:t>
            </w:r>
          </w:p>
        </w:tc>
        <w:tc>
          <w:tcPr>
            <w:tcW w:w="1612" w:type="dxa"/>
          </w:tcPr>
          <w:p w14:paraId="65EF9D2E" w14:textId="77777777" w:rsidR="00D278CC" w:rsidRPr="0088797A" w:rsidRDefault="00D278CC" w:rsidP="001D15E1">
            <w:pPr>
              <w:ind w:left="-55" w:right="-45"/>
            </w:pPr>
            <w:r w:rsidRPr="0088797A">
              <w:rPr>
                <w:sz w:val="22"/>
                <w:szCs w:val="22"/>
              </w:rPr>
              <w:t>Обеспечение горюче-смазочными материалами:</w:t>
            </w:r>
          </w:p>
        </w:tc>
        <w:tc>
          <w:tcPr>
            <w:tcW w:w="7087" w:type="dxa"/>
          </w:tcPr>
          <w:p w14:paraId="346DDC75" w14:textId="77777777" w:rsidR="00D278CC" w:rsidRPr="0088797A" w:rsidRDefault="00D278CC" w:rsidP="001D15E1">
            <w:pPr>
              <w:jc w:val="both"/>
            </w:pPr>
            <w:r w:rsidRPr="0088797A">
              <w:rPr>
                <w:sz w:val="22"/>
                <w:szCs w:val="22"/>
              </w:rPr>
              <w:t>Обеспечение горюче-смазочными</w:t>
            </w:r>
            <w:r>
              <w:rPr>
                <w:sz w:val="22"/>
                <w:szCs w:val="22"/>
              </w:rPr>
              <w:t>, технологическими и расходными</w:t>
            </w:r>
            <w:r w:rsidRPr="0088797A">
              <w:rPr>
                <w:sz w:val="22"/>
                <w:szCs w:val="22"/>
              </w:rPr>
              <w:t xml:space="preserve"> материалами осуществляется </w:t>
            </w:r>
            <w:r>
              <w:rPr>
                <w:sz w:val="22"/>
                <w:szCs w:val="22"/>
              </w:rPr>
              <w:t xml:space="preserve">своевременно и </w:t>
            </w:r>
            <w:r w:rsidRPr="0088797A">
              <w:rPr>
                <w:sz w:val="22"/>
                <w:szCs w:val="22"/>
              </w:rPr>
              <w:t>за сч</w:t>
            </w:r>
            <w:r w:rsidRPr="0088797A">
              <w:rPr>
                <w:color w:val="000000"/>
                <w:sz w:val="22"/>
                <w:szCs w:val="22"/>
              </w:rPr>
              <w:t>ё</w:t>
            </w:r>
            <w:r w:rsidRPr="0088797A">
              <w:rPr>
                <w:sz w:val="22"/>
                <w:szCs w:val="22"/>
              </w:rPr>
              <w:t xml:space="preserve">т средств Исполнителя и включено в цену </w:t>
            </w:r>
            <w:r>
              <w:rPr>
                <w:sz w:val="22"/>
                <w:szCs w:val="22"/>
              </w:rPr>
              <w:t>Договор</w:t>
            </w:r>
            <w:r w:rsidRPr="0088797A">
              <w:rPr>
                <w:sz w:val="22"/>
                <w:szCs w:val="22"/>
              </w:rPr>
              <w:t>а.</w:t>
            </w:r>
          </w:p>
        </w:tc>
      </w:tr>
      <w:tr w:rsidR="00D278CC" w:rsidRPr="0088797A" w14:paraId="5BD2296F" w14:textId="77777777" w:rsidTr="001D15E1">
        <w:tc>
          <w:tcPr>
            <w:tcW w:w="656" w:type="dxa"/>
          </w:tcPr>
          <w:p w14:paraId="5E49BB13" w14:textId="77777777" w:rsidR="00D278CC" w:rsidRPr="0088797A" w:rsidRDefault="00D278CC" w:rsidP="001D15E1">
            <w:pPr>
              <w:jc w:val="center"/>
              <w:rPr>
                <w:sz w:val="22"/>
                <w:szCs w:val="22"/>
              </w:rPr>
            </w:pPr>
            <w:r>
              <w:rPr>
                <w:sz w:val="22"/>
                <w:szCs w:val="22"/>
              </w:rPr>
              <w:t>1.12.</w:t>
            </w:r>
          </w:p>
        </w:tc>
        <w:tc>
          <w:tcPr>
            <w:tcW w:w="1612" w:type="dxa"/>
          </w:tcPr>
          <w:p w14:paraId="4D9AB1ED" w14:textId="77777777" w:rsidR="00D278CC" w:rsidRPr="0088797A" w:rsidRDefault="00D278CC" w:rsidP="001D15E1">
            <w:pPr>
              <w:rPr>
                <w:sz w:val="22"/>
                <w:szCs w:val="22"/>
              </w:rPr>
            </w:pPr>
            <w:r>
              <w:rPr>
                <w:sz w:val="22"/>
                <w:szCs w:val="22"/>
              </w:rPr>
              <w:t>Требования к подменному автотранспорту.</w:t>
            </w:r>
          </w:p>
        </w:tc>
        <w:tc>
          <w:tcPr>
            <w:tcW w:w="7087" w:type="dxa"/>
          </w:tcPr>
          <w:p w14:paraId="42A8ABC3" w14:textId="77777777" w:rsidR="00D278CC" w:rsidRPr="0088797A" w:rsidRDefault="00D278CC" w:rsidP="001D15E1">
            <w:pPr>
              <w:jc w:val="both"/>
              <w:rPr>
                <w:sz w:val="22"/>
                <w:szCs w:val="22"/>
              </w:rPr>
            </w:pPr>
            <w:r w:rsidRPr="005B4BCC">
              <w:rPr>
                <w:sz w:val="22"/>
                <w:szCs w:val="22"/>
              </w:rPr>
              <w:t xml:space="preserve">В случае возникновения обстоятельств, связанных с ремонтом транспортных средств или невозможностью его использования по другим каким-либо причинам, временной нетрудоспособностью персонала (водителя) или на время его отпуска, исполнитель обязан предоставить </w:t>
            </w:r>
            <w:r>
              <w:rPr>
                <w:sz w:val="22"/>
                <w:szCs w:val="22"/>
              </w:rPr>
              <w:t>Заказчик</w:t>
            </w:r>
            <w:r w:rsidRPr="005B4BCC">
              <w:rPr>
                <w:sz w:val="22"/>
                <w:szCs w:val="22"/>
              </w:rPr>
              <w:t xml:space="preserve">у другие аналогичные транспортные средства с водителем </w:t>
            </w:r>
            <w:r w:rsidRPr="005407FB">
              <w:rPr>
                <w:sz w:val="22"/>
                <w:szCs w:val="22"/>
              </w:rPr>
              <w:t xml:space="preserve">в сроки не более </w:t>
            </w:r>
            <w:r>
              <w:rPr>
                <w:sz w:val="22"/>
                <w:szCs w:val="22"/>
              </w:rPr>
              <w:t>____</w:t>
            </w:r>
            <w:r w:rsidRPr="005407FB">
              <w:rPr>
                <w:sz w:val="22"/>
                <w:szCs w:val="22"/>
              </w:rPr>
              <w:t xml:space="preserve"> (</w:t>
            </w:r>
            <w:r>
              <w:rPr>
                <w:sz w:val="22"/>
                <w:szCs w:val="22"/>
              </w:rPr>
              <w:t>________</w:t>
            </w:r>
            <w:r w:rsidRPr="005407FB">
              <w:rPr>
                <w:sz w:val="22"/>
                <w:szCs w:val="22"/>
              </w:rPr>
              <w:t xml:space="preserve">) часов с момента невозможности оказания </w:t>
            </w:r>
            <w:r>
              <w:rPr>
                <w:sz w:val="22"/>
                <w:szCs w:val="22"/>
              </w:rPr>
              <w:t>услуг</w:t>
            </w:r>
            <w:r w:rsidRPr="005407FB">
              <w:rPr>
                <w:sz w:val="22"/>
                <w:szCs w:val="22"/>
              </w:rPr>
              <w:t>и</w:t>
            </w:r>
            <w:r>
              <w:rPr>
                <w:sz w:val="22"/>
                <w:szCs w:val="22"/>
              </w:rPr>
              <w:t>.</w:t>
            </w:r>
          </w:p>
        </w:tc>
      </w:tr>
      <w:tr w:rsidR="00D278CC" w:rsidRPr="0088797A" w14:paraId="16697DB3" w14:textId="77777777" w:rsidTr="001D15E1">
        <w:tc>
          <w:tcPr>
            <w:tcW w:w="656" w:type="dxa"/>
          </w:tcPr>
          <w:p w14:paraId="288C801C" w14:textId="77777777" w:rsidR="00D278CC" w:rsidRPr="0088797A" w:rsidRDefault="00D278CC" w:rsidP="001D15E1">
            <w:pPr>
              <w:jc w:val="center"/>
            </w:pPr>
            <w:r w:rsidRPr="0088797A">
              <w:rPr>
                <w:sz w:val="22"/>
                <w:szCs w:val="22"/>
              </w:rPr>
              <w:t>2.</w:t>
            </w:r>
          </w:p>
        </w:tc>
        <w:tc>
          <w:tcPr>
            <w:tcW w:w="1612" w:type="dxa"/>
          </w:tcPr>
          <w:p w14:paraId="311B8485" w14:textId="77777777" w:rsidR="00D278CC" w:rsidRPr="0088797A" w:rsidRDefault="00D278CC" w:rsidP="001D15E1">
            <w:r w:rsidRPr="0088797A">
              <w:rPr>
                <w:sz w:val="22"/>
                <w:szCs w:val="22"/>
              </w:rPr>
              <w:t xml:space="preserve">Требования к оказываемым </w:t>
            </w:r>
            <w:r>
              <w:rPr>
                <w:sz w:val="22"/>
                <w:szCs w:val="22"/>
              </w:rPr>
              <w:t>услуг</w:t>
            </w:r>
            <w:r w:rsidRPr="0088797A">
              <w:rPr>
                <w:sz w:val="22"/>
                <w:szCs w:val="22"/>
              </w:rPr>
              <w:t>ам</w:t>
            </w:r>
          </w:p>
        </w:tc>
        <w:tc>
          <w:tcPr>
            <w:tcW w:w="7087" w:type="dxa"/>
          </w:tcPr>
          <w:p w14:paraId="07B7ADB3" w14:textId="77777777" w:rsidR="00D278CC" w:rsidRDefault="00D278CC" w:rsidP="001D15E1">
            <w:pPr>
              <w:pStyle w:val="aff0"/>
              <w:spacing w:before="100" w:beforeAutospacing="1" w:after="100" w:afterAutospacing="1" w:line="240" w:lineRule="auto"/>
              <w:contextualSpacing/>
              <w:rPr>
                <w:b/>
                <w:sz w:val="22"/>
                <w:szCs w:val="22"/>
              </w:rPr>
            </w:pPr>
            <w:r w:rsidRPr="0088797A">
              <w:rPr>
                <w:b/>
                <w:sz w:val="22"/>
                <w:szCs w:val="22"/>
              </w:rPr>
              <w:t xml:space="preserve">Требования к качеству </w:t>
            </w:r>
            <w:r>
              <w:rPr>
                <w:b/>
                <w:sz w:val="22"/>
                <w:szCs w:val="22"/>
              </w:rPr>
              <w:t>услуг</w:t>
            </w:r>
            <w:r w:rsidRPr="0088797A">
              <w:rPr>
                <w:b/>
                <w:sz w:val="22"/>
                <w:szCs w:val="22"/>
              </w:rPr>
              <w:t xml:space="preserve">: </w:t>
            </w:r>
          </w:p>
          <w:p w14:paraId="2C8F552A" w14:textId="77777777" w:rsidR="00D278CC" w:rsidRDefault="00D278CC" w:rsidP="001D15E1">
            <w:pPr>
              <w:pStyle w:val="aff0"/>
              <w:spacing w:before="100" w:beforeAutospacing="1" w:after="100" w:afterAutospacing="1" w:line="240" w:lineRule="auto"/>
              <w:contextualSpacing/>
              <w:rPr>
                <w:sz w:val="22"/>
                <w:szCs w:val="22"/>
              </w:rPr>
            </w:pPr>
            <w:r w:rsidRPr="0088797A">
              <w:rPr>
                <w:sz w:val="22"/>
                <w:szCs w:val="22"/>
              </w:rPr>
              <w:t xml:space="preserve">Исполнитель обеспечивает постоянный контроль за оказанием </w:t>
            </w:r>
            <w:r>
              <w:rPr>
                <w:sz w:val="22"/>
                <w:szCs w:val="22"/>
              </w:rPr>
              <w:t>услуг</w:t>
            </w:r>
            <w:r w:rsidRPr="0088797A">
              <w:rPr>
                <w:sz w:val="22"/>
                <w:szCs w:val="22"/>
              </w:rPr>
              <w:t xml:space="preserve"> по </w:t>
            </w:r>
            <w:r>
              <w:rPr>
                <w:sz w:val="22"/>
                <w:szCs w:val="22"/>
              </w:rPr>
              <w:t>Договор</w:t>
            </w:r>
            <w:r w:rsidRPr="0088797A">
              <w:rPr>
                <w:sz w:val="22"/>
                <w:szCs w:val="22"/>
              </w:rPr>
              <w:t>у, незамедлительно принимает меры по устранению выявленных недостатков.</w:t>
            </w:r>
          </w:p>
          <w:p w14:paraId="11C2FB63" w14:textId="77777777" w:rsidR="00D278CC" w:rsidRDefault="00D278CC" w:rsidP="001D15E1">
            <w:pPr>
              <w:pStyle w:val="aff0"/>
              <w:spacing w:before="100" w:beforeAutospacing="1" w:after="100" w:afterAutospacing="1" w:line="240" w:lineRule="auto"/>
              <w:contextualSpacing/>
              <w:rPr>
                <w:b/>
                <w:sz w:val="22"/>
                <w:szCs w:val="22"/>
              </w:rPr>
            </w:pPr>
            <w:r w:rsidRPr="0088797A">
              <w:rPr>
                <w:b/>
                <w:sz w:val="22"/>
                <w:szCs w:val="22"/>
              </w:rPr>
              <w:t xml:space="preserve">Требования к техническим характеристикам </w:t>
            </w:r>
            <w:r>
              <w:rPr>
                <w:b/>
                <w:sz w:val="22"/>
                <w:szCs w:val="22"/>
              </w:rPr>
              <w:t>услуг</w:t>
            </w:r>
            <w:r w:rsidRPr="0088797A">
              <w:rPr>
                <w:b/>
                <w:sz w:val="22"/>
                <w:szCs w:val="22"/>
              </w:rPr>
              <w:t>:</w:t>
            </w:r>
            <w:r>
              <w:rPr>
                <w:b/>
                <w:sz w:val="22"/>
                <w:szCs w:val="22"/>
              </w:rPr>
              <w:t xml:space="preserve">    </w:t>
            </w:r>
          </w:p>
          <w:p w14:paraId="0032B140" w14:textId="77777777" w:rsidR="00D278CC" w:rsidRDefault="00D278CC" w:rsidP="001D15E1">
            <w:pPr>
              <w:pStyle w:val="aff0"/>
              <w:spacing w:before="100" w:beforeAutospacing="1" w:after="100" w:afterAutospacing="1" w:line="240" w:lineRule="auto"/>
              <w:contextualSpacing/>
              <w:rPr>
                <w:sz w:val="22"/>
                <w:szCs w:val="22"/>
              </w:rPr>
            </w:pPr>
            <w:r>
              <w:rPr>
                <w:sz w:val="22"/>
                <w:szCs w:val="22"/>
              </w:rPr>
              <w:t>Услуг</w:t>
            </w:r>
            <w:r w:rsidRPr="0088797A">
              <w:rPr>
                <w:sz w:val="22"/>
                <w:szCs w:val="22"/>
              </w:rPr>
              <w:t>и должны быть оказаны в полном объ</w:t>
            </w:r>
            <w:r w:rsidRPr="0088797A">
              <w:rPr>
                <w:color w:val="000000"/>
                <w:sz w:val="22"/>
                <w:szCs w:val="22"/>
              </w:rPr>
              <w:t>ё</w:t>
            </w:r>
            <w:r w:rsidRPr="0088797A">
              <w:rPr>
                <w:sz w:val="22"/>
                <w:szCs w:val="22"/>
              </w:rPr>
              <w:t xml:space="preserve">ме в соответствии с </w:t>
            </w:r>
            <w:r>
              <w:rPr>
                <w:sz w:val="22"/>
                <w:szCs w:val="22"/>
              </w:rPr>
              <w:t>Договор</w:t>
            </w:r>
            <w:r w:rsidRPr="0088797A">
              <w:rPr>
                <w:sz w:val="22"/>
                <w:szCs w:val="22"/>
              </w:rPr>
              <w:t>ом и Приложениями к нему.</w:t>
            </w:r>
            <w:r>
              <w:rPr>
                <w:sz w:val="22"/>
                <w:szCs w:val="22"/>
              </w:rPr>
              <w:t xml:space="preserve"> </w:t>
            </w:r>
            <w:r w:rsidRPr="0088797A">
              <w:rPr>
                <w:sz w:val="22"/>
                <w:szCs w:val="22"/>
              </w:rPr>
              <w:t xml:space="preserve">Исполнитель предоставляет </w:t>
            </w:r>
            <w:r>
              <w:rPr>
                <w:sz w:val="22"/>
                <w:szCs w:val="22"/>
              </w:rPr>
              <w:t>Заказчик</w:t>
            </w:r>
            <w:r w:rsidRPr="0088797A">
              <w:rPr>
                <w:sz w:val="22"/>
                <w:szCs w:val="22"/>
              </w:rPr>
              <w:t xml:space="preserve">у необходимую и достоверную информацию об оказываемых </w:t>
            </w:r>
            <w:r>
              <w:rPr>
                <w:sz w:val="22"/>
                <w:szCs w:val="22"/>
              </w:rPr>
              <w:t>услуг</w:t>
            </w:r>
            <w:r w:rsidRPr="0088797A">
              <w:rPr>
                <w:sz w:val="22"/>
                <w:szCs w:val="22"/>
              </w:rPr>
              <w:t>ах, их видах и особенностях.</w:t>
            </w:r>
            <w:r>
              <w:rPr>
                <w:sz w:val="22"/>
                <w:szCs w:val="22"/>
              </w:rPr>
              <w:t xml:space="preserve"> </w:t>
            </w:r>
            <w:r w:rsidRPr="0088797A">
              <w:rPr>
                <w:sz w:val="22"/>
                <w:szCs w:val="22"/>
              </w:rPr>
              <w:t xml:space="preserve">Исполнитель должен гарантировать надлежащее качество оказания </w:t>
            </w:r>
            <w:r>
              <w:rPr>
                <w:sz w:val="22"/>
                <w:szCs w:val="22"/>
              </w:rPr>
              <w:t>услуг</w:t>
            </w:r>
            <w:r w:rsidRPr="0088797A">
              <w:rPr>
                <w:sz w:val="22"/>
                <w:szCs w:val="22"/>
              </w:rPr>
              <w:t xml:space="preserve">. В случае оказания </w:t>
            </w:r>
            <w:r>
              <w:rPr>
                <w:sz w:val="22"/>
                <w:szCs w:val="22"/>
              </w:rPr>
              <w:t>услуг</w:t>
            </w:r>
            <w:r w:rsidRPr="0088797A">
              <w:rPr>
                <w:sz w:val="22"/>
                <w:szCs w:val="22"/>
              </w:rPr>
              <w:t xml:space="preserve"> несоответствующего качества, Исполнитель обязан оказать </w:t>
            </w:r>
            <w:r>
              <w:rPr>
                <w:sz w:val="22"/>
                <w:szCs w:val="22"/>
              </w:rPr>
              <w:t>услуг</w:t>
            </w:r>
            <w:r w:rsidRPr="0088797A">
              <w:rPr>
                <w:sz w:val="22"/>
                <w:szCs w:val="22"/>
              </w:rPr>
              <w:t xml:space="preserve">и в соответствии с требованиями </w:t>
            </w:r>
            <w:r>
              <w:rPr>
                <w:sz w:val="22"/>
                <w:szCs w:val="22"/>
              </w:rPr>
              <w:t>Заказчик</w:t>
            </w:r>
            <w:r w:rsidRPr="0088797A">
              <w:rPr>
                <w:sz w:val="22"/>
                <w:szCs w:val="22"/>
              </w:rPr>
              <w:t>а, и нес</w:t>
            </w:r>
            <w:r w:rsidRPr="0088797A">
              <w:rPr>
                <w:color w:val="000000"/>
                <w:sz w:val="22"/>
                <w:szCs w:val="22"/>
              </w:rPr>
              <w:t>ё</w:t>
            </w:r>
            <w:r w:rsidRPr="0088797A">
              <w:rPr>
                <w:sz w:val="22"/>
                <w:szCs w:val="22"/>
              </w:rPr>
              <w:t xml:space="preserve">т расходы, связанные с заменой данных </w:t>
            </w:r>
            <w:r>
              <w:rPr>
                <w:sz w:val="22"/>
                <w:szCs w:val="22"/>
              </w:rPr>
              <w:t>услуг</w:t>
            </w:r>
            <w:r w:rsidRPr="0088797A">
              <w:rPr>
                <w:sz w:val="22"/>
                <w:szCs w:val="22"/>
              </w:rPr>
              <w:t>.</w:t>
            </w:r>
            <w:r>
              <w:rPr>
                <w:sz w:val="22"/>
                <w:szCs w:val="22"/>
              </w:rPr>
              <w:t xml:space="preserve"> </w:t>
            </w:r>
          </w:p>
          <w:p w14:paraId="33C6A524" w14:textId="77777777" w:rsidR="00D278CC" w:rsidRDefault="00D278CC" w:rsidP="001D15E1">
            <w:pPr>
              <w:pStyle w:val="aff0"/>
              <w:spacing w:before="100" w:beforeAutospacing="1" w:after="100" w:afterAutospacing="1" w:line="240" w:lineRule="auto"/>
              <w:contextualSpacing/>
              <w:rPr>
                <w:b/>
                <w:sz w:val="22"/>
                <w:szCs w:val="22"/>
              </w:rPr>
            </w:pPr>
            <w:r w:rsidRPr="0088797A">
              <w:rPr>
                <w:b/>
                <w:sz w:val="22"/>
                <w:szCs w:val="22"/>
              </w:rPr>
              <w:t xml:space="preserve">Требования к безопасности </w:t>
            </w:r>
            <w:r>
              <w:rPr>
                <w:b/>
                <w:sz w:val="22"/>
                <w:szCs w:val="22"/>
              </w:rPr>
              <w:t>услуг</w:t>
            </w:r>
            <w:r w:rsidRPr="0088797A">
              <w:rPr>
                <w:b/>
                <w:sz w:val="22"/>
                <w:szCs w:val="22"/>
              </w:rPr>
              <w:t>:</w:t>
            </w:r>
          </w:p>
          <w:p w14:paraId="66BA1518" w14:textId="77777777" w:rsidR="00D278CC" w:rsidRDefault="00D278CC" w:rsidP="001D15E1">
            <w:pPr>
              <w:pStyle w:val="aff0"/>
              <w:spacing w:before="100" w:beforeAutospacing="1" w:after="100" w:afterAutospacing="1" w:line="240" w:lineRule="auto"/>
              <w:contextualSpacing/>
              <w:rPr>
                <w:sz w:val="22"/>
                <w:szCs w:val="22"/>
              </w:rPr>
            </w:pPr>
            <w:r w:rsidRPr="0088797A">
              <w:rPr>
                <w:sz w:val="22"/>
                <w:szCs w:val="22"/>
              </w:rPr>
              <w:t xml:space="preserve">Оказываемые </w:t>
            </w:r>
            <w:r>
              <w:rPr>
                <w:sz w:val="22"/>
                <w:szCs w:val="22"/>
              </w:rPr>
              <w:t>услуг</w:t>
            </w:r>
            <w:r w:rsidRPr="0088797A">
              <w:rPr>
                <w:sz w:val="22"/>
                <w:szCs w:val="22"/>
              </w:rPr>
              <w:t>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r>
              <w:rPr>
                <w:sz w:val="22"/>
                <w:szCs w:val="22"/>
              </w:rPr>
              <w:t xml:space="preserve"> </w:t>
            </w:r>
            <w:r w:rsidRPr="0088797A">
              <w:rPr>
                <w:sz w:val="22"/>
                <w:szCs w:val="22"/>
              </w:rPr>
              <w:t>Исполнитель нес</w:t>
            </w:r>
            <w:r w:rsidRPr="0088797A">
              <w:rPr>
                <w:color w:val="000000"/>
                <w:sz w:val="22"/>
                <w:szCs w:val="22"/>
              </w:rPr>
              <w:t>ё</w:t>
            </w:r>
            <w:r w:rsidRPr="0088797A">
              <w:rPr>
                <w:sz w:val="22"/>
                <w:szCs w:val="22"/>
              </w:rPr>
              <w:t>т ответственность за техническое состояние используемого автомобиля, а также за причинение вреда жизни и здоровья пассажиров, возникших по вине Исполнителя.</w:t>
            </w:r>
          </w:p>
          <w:p w14:paraId="0BC818BB" w14:textId="77777777" w:rsidR="00D278CC" w:rsidRPr="0088797A" w:rsidRDefault="00D278CC" w:rsidP="001D15E1">
            <w:pPr>
              <w:pStyle w:val="aff0"/>
              <w:spacing w:before="100" w:beforeAutospacing="1" w:after="100" w:afterAutospacing="1" w:line="240" w:lineRule="auto"/>
              <w:contextualSpacing/>
              <w:rPr>
                <w:highlight w:val="yellow"/>
              </w:rPr>
            </w:pPr>
            <w:r w:rsidRPr="0088797A">
              <w:rPr>
                <w:b/>
                <w:sz w:val="22"/>
                <w:szCs w:val="22"/>
              </w:rPr>
              <w:t xml:space="preserve">Требования к условиям и способам оказания </w:t>
            </w:r>
            <w:r>
              <w:rPr>
                <w:b/>
                <w:sz w:val="22"/>
                <w:szCs w:val="22"/>
              </w:rPr>
              <w:t>услуг</w:t>
            </w:r>
            <w:r w:rsidRPr="0088797A">
              <w:rPr>
                <w:b/>
                <w:sz w:val="22"/>
                <w:szCs w:val="22"/>
              </w:rPr>
              <w:t>:</w:t>
            </w:r>
            <w:r>
              <w:rPr>
                <w:b/>
                <w:sz w:val="22"/>
                <w:szCs w:val="22"/>
              </w:rPr>
              <w:t xml:space="preserve"> </w:t>
            </w:r>
            <w:r w:rsidRPr="0088797A">
              <w:rPr>
                <w:sz w:val="22"/>
                <w:szCs w:val="22"/>
              </w:rPr>
              <w:t xml:space="preserve">Фиксированные цены на весь период оказания </w:t>
            </w:r>
            <w:r>
              <w:rPr>
                <w:sz w:val="22"/>
                <w:szCs w:val="22"/>
              </w:rPr>
              <w:t>услуг</w:t>
            </w:r>
            <w:r w:rsidRPr="0088797A">
              <w:rPr>
                <w:sz w:val="22"/>
                <w:szCs w:val="22"/>
              </w:rPr>
              <w:t>.</w:t>
            </w:r>
            <w:r>
              <w:rPr>
                <w:sz w:val="22"/>
                <w:szCs w:val="22"/>
              </w:rPr>
              <w:t xml:space="preserve"> Услуг</w:t>
            </w:r>
            <w:r w:rsidRPr="0088797A">
              <w:rPr>
                <w:sz w:val="22"/>
                <w:szCs w:val="22"/>
              </w:rPr>
              <w:t>и оказываются Исполнителем лично согласно</w:t>
            </w:r>
            <w:r>
              <w:rPr>
                <w:sz w:val="22"/>
                <w:szCs w:val="22"/>
              </w:rPr>
              <w:t xml:space="preserve"> Договор</w:t>
            </w:r>
            <w:r w:rsidRPr="0088797A">
              <w:rPr>
                <w:sz w:val="22"/>
                <w:szCs w:val="22"/>
              </w:rPr>
              <w:t xml:space="preserve">у. В случае привлечения соисполнителей, </w:t>
            </w:r>
            <w:r w:rsidRPr="0088797A">
              <w:rPr>
                <w:sz w:val="22"/>
                <w:szCs w:val="22"/>
              </w:rPr>
              <w:lastRenderedPageBreak/>
              <w:t xml:space="preserve">согласовать такое привлечение с </w:t>
            </w:r>
            <w:r>
              <w:rPr>
                <w:sz w:val="22"/>
                <w:szCs w:val="22"/>
              </w:rPr>
              <w:t>Заказчик</w:t>
            </w:r>
            <w:r w:rsidRPr="0088797A">
              <w:rPr>
                <w:sz w:val="22"/>
                <w:szCs w:val="22"/>
              </w:rPr>
              <w:t>ом письменно. При привлечении соисполнителей Исполнитель</w:t>
            </w:r>
            <w:r>
              <w:rPr>
                <w:sz w:val="22"/>
                <w:szCs w:val="22"/>
              </w:rPr>
              <w:t xml:space="preserve"> по требованию Заказчика</w:t>
            </w:r>
            <w:r w:rsidRPr="0088797A">
              <w:rPr>
                <w:sz w:val="22"/>
                <w:szCs w:val="22"/>
              </w:rPr>
              <w:t xml:space="preserve"> обязан предоставить полный финансовый отчёт.</w:t>
            </w:r>
          </w:p>
        </w:tc>
      </w:tr>
      <w:tr w:rsidR="00D278CC" w:rsidRPr="0088797A" w14:paraId="51B51CEF" w14:textId="77777777" w:rsidTr="001D15E1">
        <w:tc>
          <w:tcPr>
            <w:tcW w:w="656" w:type="dxa"/>
          </w:tcPr>
          <w:p w14:paraId="6808059B" w14:textId="77777777" w:rsidR="00D278CC" w:rsidRPr="0088797A" w:rsidRDefault="00D278CC" w:rsidP="001D15E1">
            <w:pPr>
              <w:jc w:val="center"/>
            </w:pPr>
            <w:r w:rsidRPr="0088797A">
              <w:rPr>
                <w:sz w:val="22"/>
                <w:szCs w:val="22"/>
              </w:rPr>
              <w:lastRenderedPageBreak/>
              <w:t>3.</w:t>
            </w:r>
          </w:p>
        </w:tc>
        <w:tc>
          <w:tcPr>
            <w:tcW w:w="1612" w:type="dxa"/>
          </w:tcPr>
          <w:p w14:paraId="16CBF363" w14:textId="77777777" w:rsidR="00D278CC" w:rsidRPr="0088797A" w:rsidRDefault="00D278CC" w:rsidP="001D15E1">
            <w:r w:rsidRPr="0088797A">
              <w:rPr>
                <w:sz w:val="22"/>
                <w:szCs w:val="22"/>
              </w:rPr>
              <w:t xml:space="preserve">Цена </w:t>
            </w:r>
            <w:r>
              <w:rPr>
                <w:sz w:val="22"/>
                <w:szCs w:val="22"/>
              </w:rPr>
              <w:t>Договор</w:t>
            </w:r>
            <w:r w:rsidRPr="0088797A">
              <w:rPr>
                <w:sz w:val="22"/>
                <w:szCs w:val="22"/>
              </w:rPr>
              <w:t>а</w:t>
            </w:r>
          </w:p>
        </w:tc>
        <w:tc>
          <w:tcPr>
            <w:tcW w:w="7087" w:type="dxa"/>
          </w:tcPr>
          <w:p w14:paraId="2944DBE8" w14:textId="77777777" w:rsidR="00D278CC" w:rsidRPr="0088797A" w:rsidRDefault="00D278CC" w:rsidP="001D15E1">
            <w:pPr>
              <w:jc w:val="both"/>
              <w:rPr>
                <w:color w:val="000000"/>
                <w:highlight w:val="yellow"/>
              </w:rPr>
            </w:pPr>
            <w:r w:rsidRPr="0088797A">
              <w:rPr>
                <w:bCs/>
                <w:sz w:val="22"/>
                <w:szCs w:val="22"/>
              </w:rPr>
              <w:t xml:space="preserve">Все расходы Исполнителя на </w:t>
            </w:r>
            <w:r w:rsidRPr="0088797A">
              <w:rPr>
                <w:sz w:val="22"/>
                <w:szCs w:val="22"/>
              </w:rPr>
              <w:t xml:space="preserve">зарплату водителя, </w:t>
            </w:r>
            <w:r>
              <w:rPr>
                <w:sz w:val="22"/>
                <w:szCs w:val="22"/>
              </w:rPr>
              <w:t>услуг</w:t>
            </w:r>
            <w:r w:rsidRPr="0088797A">
              <w:rPr>
                <w:sz w:val="22"/>
                <w:szCs w:val="22"/>
              </w:rPr>
              <w:t>и по технической эксплуатации предоставленного автотранспортного средства, полисы ОСАГО на автомобили,</w:t>
            </w:r>
            <w:r>
              <w:rPr>
                <w:sz w:val="22"/>
                <w:szCs w:val="22"/>
              </w:rPr>
              <w:t xml:space="preserve"> </w:t>
            </w:r>
            <w:r w:rsidRPr="0088797A">
              <w:rPr>
                <w:sz w:val="22"/>
                <w:szCs w:val="22"/>
              </w:rPr>
              <w:t>страхование гражданской ответственности перевозчика за причинение вреда жизни, здоровью, имуществу пассажиров</w:t>
            </w:r>
            <w:r>
              <w:rPr>
                <w:sz w:val="22"/>
                <w:szCs w:val="22"/>
              </w:rPr>
              <w:t>,</w:t>
            </w:r>
            <w:r w:rsidRPr="0088797A">
              <w:rPr>
                <w:sz w:val="22"/>
                <w:szCs w:val="22"/>
              </w:rPr>
              <w:t xml:space="preserve"> обеспечение горюче-смазочными материалами,</w:t>
            </w:r>
            <w:r w:rsidRPr="0088797A">
              <w:rPr>
                <w:bCs/>
                <w:sz w:val="22"/>
                <w:szCs w:val="22"/>
              </w:rPr>
              <w:t xml:space="preserve"> </w:t>
            </w:r>
            <w:r w:rsidRPr="00901A6E">
              <w:rPr>
                <w:bCs/>
                <w:sz w:val="22"/>
                <w:szCs w:val="22"/>
              </w:rPr>
              <w:t>оплаты проезда по платной дороге при помощи транспондера</w:t>
            </w:r>
            <w:r>
              <w:rPr>
                <w:bCs/>
                <w:sz w:val="22"/>
                <w:szCs w:val="22"/>
              </w:rPr>
              <w:t xml:space="preserve">, </w:t>
            </w:r>
            <w:r w:rsidRPr="0088797A">
              <w:rPr>
                <w:bCs/>
                <w:sz w:val="22"/>
                <w:szCs w:val="22"/>
              </w:rPr>
              <w:t xml:space="preserve">уплата таможенных пошлин, налогов, сборов и других  обязательных платежей, которые Исполнитель должен оплачивать в соответствии с условиями </w:t>
            </w:r>
            <w:r>
              <w:rPr>
                <w:bCs/>
                <w:sz w:val="22"/>
                <w:szCs w:val="22"/>
              </w:rPr>
              <w:t>Договор</w:t>
            </w:r>
            <w:r w:rsidRPr="0088797A">
              <w:rPr>
                <w:bCs/>
                <w:sz w:val="22"/>
                <w:szCs w:val="22"/>
              </w:rPr>
              <w:t xml:space="preserve">а или на иных основаниях, включены в расценки и общую цену </w:t>
            </w:r>
            <w:r>
              <w:rPr>
                <w:bCs/>
                <w:sz w:val="22"/>
                <w:szCs w:val="22"/>
              </w:rPr>
              <w:t>Договор</w:t>
            </w:r>
            <w:r w:rsidRPr="0088797A">
              <w:rPr>
                <w:bCs/>
                <w:sz w:val="22"/>
                <w:szCs w:val="22"/>
              </w:rPr>
              <w:t>а.</w:t>
            </w:r>
          </w:p>
        </w:tc>
      </w:tr>
      <w:tr w:rsidR="00D278CC" w:rsidRPr="0088797A" w14:paraId="3E0FE64E" w14:textId="77777777" w:rsidTr="001D15E1">
        <w:tc>
          <w:tcPr>
            <w:tcW w:w="656" w:type="dxa"/>
          </w:tcPr>
          <w:p w14:paraId="2C23EBDF" w14:textId="77777777" w:rsidR="00D278CC" w:rsidRPr="0088797A" w:rsidRDefault="00D278CC" w:rsidP="001D15E1">
            <w:pPr>
              <w:jc w:val="center"/>
            </w:pPr>
            <w:r w:rsidRPr="0088797A">
              <w:rPr>
                <w:sz w:val="22"/>
                <w:szCs w:val="22"/>
              </w:rPr>
              <w:t>4.</w:t>
            </w:r>
          </w:p>
        </w:tc>
        <w:tc>
          <w:tcPr>
            <w:tcW w:w="1612" w:type="dxa"/>
          </w:tcPr>
          <w:p w14:paraId="791C84D4" w14:textId="77777777" w:rsidR="00D278CC" w:rsidRPr="0088797A" w:rsidRDefault="00D278CC" w:rsidP="001D15E1">
            <w:pPr>
              <w:ind w:left="-55" w:right="-108" w:firstLine="55"/>
            </w:pPr>
            <w:r w:rsidRPr="0088797A">
              <w:rPr>
                <w:sz w:val="22"/>
                <w:szCs w:val="22"/>
              </w:rPr>
              <w:t xml:space="preserve">Срок и условия оплаты оказания </w:t>
            </w:r>
            <w:r>
              <w:rPr>
                <w:sz w:val="22"/>
                <w:szCs w:val="22"/>
              </w:rPr>
              <w:t>услуг</w:t>
            </w:r>
          </w:p>
        </w:tc>
        <w:tc>
          <w:tcPr>
            <w:tcW w:w="7087" w:type="dxa"/>
          </w:tcPr>
          <w:p w14:paraId="5620A968" w14:textId="271823E4" w:rsidR="00D278CC" w:rsidRPr="0088797A" w:rsidRDefault="00D278CC" w:rsidP="001D15E1">
            <w:pPr>
              <w:jc w:val="both"/>
              <w:rPr>
                <w:highlight w:val="yellow"/>
              </w:rPr>
            </w:pPr>
            <w:r w:rsidRPr="0088797A">
              <w:rPr>
                <w:sz w:val="22"/>
                <w:szCs w:val="22"/>
              </w:rPr>
              <w:t>Оплата производится ежемесячно, безналичным расч</w:t>
            </w:r>
            <w:r w:rsidRPr="0088797A">
              <w:rPr>
                <w:color w:val="000000"/>
                <w:sz w:val="22"/>
                <w:szCs w:val="22"/>
              </w:rPr>
              <w:t>ё</w:t>
            </w:r>
            <w:r w:rsidRPr="0088797A">
              <w:rPr>
                <w:sz w:val="22"/>
                <w:szCs w:val="22"/>
              </w:rPr>
              <w:t>том, не позднее 10 (Десятого) числа месяца, следующего за расч</w:t>
            </w:r>
            <w:r w:rsidRPr="0088797A">
              <w:rPr>
                <w:color w:val="000000"/>
                <w:sz w:val="22"/>
                <w:szCs w:val="22"/>
              </w:rPr>
              <w:t>ё</w:t>
            </w:r>
            <w:r w:rsidRPr="0088797A">
              <w:rPr>
                <w:sz w:val="22"/>
                <w:szCs w:val="22"/>
              </w:rPr>
              <w:t xml:space="preserve">тным, согласно подписанным </w:t>
            </w:r>
            <w:r>
              <w:rPr>
                <w:sz w:val="22"/>
                <w:szCs w:val="22"/>
              </w:rPr>
              <w:t>а</w:t>
            </w:r>
            <w:r w:rsidR="002A29B0">
              <w:rPr>
                <w:sz w:val="22"/>
                <w:szCs w:val="22"/>
              </w:rPr>
              <w:t>кта</w:t>
            </w:r>
            <w:r w:rsidRPr="0088797A">
              <w:rPr>
                <w:sz w:val="22"/>
                <w:szCs w:val="22"/>
              </w:rPr>
              <w:t>м оказан</w:t>
            </w:r>
            <w:r>
              <w:rPr>
                <w:sz w:val="22"/>
                <w:szCs w:val="22"/>
              </w:rPr>
              <w:t>ия</w:t>
            </w:r>
            <w:r w:rsidRPr="0088797A">
              <w:rPr>
                <w:sz w:val="22"/>
                <w:szCs w:val="22"/>
              </w:rPr>
              <w:t xml:space="preserve"> </w:t>
            </w:r>
            <w:r>
              <w:rPr>
                <w:sz w:val="22"/>
                <w:szCs w:val="22"/>
              </w:rPr>
              <w:t>услуг</w:t>
            </w:r>
            <w:r w:rsidRPr="0088797A">
              <w:rPr>
                <w:sz w:val="22"/>
                <w:szCs w:val="22"/>
              </w:rPr>
              <w:t>.</w:t>
            </w:r>
            <w:r>
              <w:rPr>
                <w:sz w:val="22"/>
                <w:szCs w:val="22"/>
              </w:rPr>
              <w:t xml:space="preserve"> Возможна подекадная оплата по письменному согласованию сторон.</w:t>
            </w:r>
          </w:p>
        </w:tc>
      </w:tr>
    </w:tbl>
    <w:p w14:paraId="03030AEB" w14:textId="77777777" w:rsidR="00D278CC" w:rsidRDefault="00D278CC" w:rsidP="00D278CC">
      <w:pPr>
        <w:spacing w:after="200" w:line="276" w:lineRule="auto"/>
        <w:jc w:val="center"/>
        <w:rPr>
          <w:b/>
          <w:sz w:val="28"/>
          <w:szCs w:val="28"/>
        </w:rPr>
      </w:pPr>
    </w:p>
    <w:p w14:paraId="26C67EE9" w14:textId="77777777" w:rsidR="00D278CC" w:rsidRDefault="00D278CC" w:rsidP="00D278CC">
      <w:pPr>
        <w:widowControl w:val="0"/>
        <w:suppressAutoHyphens/>
        <w:autoSpaceDE w:val="0"/>
        <w:autoSpaceDN w:val="0"/>
        <w:adjustRightInd w:val="0"/>
        <w:jc w:val="both"/>
        <w:rPr>
          <w:b/>
        </w:rPr>
      </w:pPr>
    </w:p>
    <w:p w14:paraId="27FF8A90" w14:textId="77777777" w:rsidR="00D278CC" w:rsidRDefault="00D278CC" w:rsidP="00D278CC">
      <w:pPr>
        <w:widowControl w:val="0"/>
        <w:suppressAutoHyphens/>
        <w:autoSpaceDE w:val="0"/>
        <w:autoSpaceDN w:val="0"/>
        <w:adjustRightInd w:val="0"/>
        <w:jc w:val="both"/>
        <w:rPr>
          <w:b/>
        </w:rPr>
      </w:pPr>
    </w:p>
    <w:p w14:paraId="11737F98" w14:textId="77777777" w:rsidR="00D278CC" w:rsidRDefault="00D278CC" w:rsidP="00D278CC">
      <w:pPr>
        <w:widowControl w:val="0"/>
        <w:suppressAutoHyphens/>
        <w:autoSpaceDE w:val="0"/>
        <w:autoSpaceDN w:val="0"/>
        <w:adjustRightInd w:val="0"/>
        <w:jc w:val="both"/>
        <w:rPr>
          <w:b/>
        </w:rPr>
      </w:pPr>
    </w:p>
    <w:tbl>
      <w:tblPr>
        <w:tblW w:w="14725" w:type="dxa"/>
        <w:tblLook w:val="00A0" w:firstRow="1" w:lastRow="0" w:firstColumn="1" w:lastColumn="0" w:noHBand="0" w:noVBand="0"/>
      </w:tblPr>
      <w:tblGrid>
        <w:gridCol w:w="245"/>
        <w:gridCol w:w="4543"/>
        <w:gridCol w:w="423"/>
        <w:gridCol w:w="4140"/>
        <w:gridCol w:w="826"/>
        <w:gridCol w:w="397"/>
        <w:gridCol w:w="4151"/>
      </w:tblGrid>
      <w:tr w:rsidR="00D278CC" w14:paraId="22B69DA3" w14:textId="77777777" w:rsidTr="00D278CC">
        <w:trPr>
          <w:gridBefore w:val="1"/>
          <w:wBefore w:w="245" w:type="dxa"/>
        </w:trPr>
        <w:tc>
          <w:tcPr>
            <w:tcW w:w="4966" w:type="dxa"/>
            <w:gridSpan w:val="2"/>
          </w:tcPr>
          <w:p w14:paraId="16F2B66C" w14:textId="77777777" w:rsidR="00D278CC" w:rsidRDefault="00D278CC" w:rsidP="001D15E1">
            <w:pPr>
              <w:snapToGrid w:val="0"/>
              <w:ind w:right="-30"/>
            </w:pPr>
            <w:r>
              <w:t>ЗАКАЗЧИК:</w:t>
            </w:r>
          </w:p>
          <w:p w14:paraId="784D1CA8" w14:textId="77777777" w:rsidR="00D278CC" w:rsidRDefault="00D278CC" w:rsidP="001D15E1">
            <w:pPr>
              <w:ind w:right="-30"/>
            </w:pPr>
            <w:r>
              <w:t>Генеральный директор</w:t>
            </w:r>
          </w:p>
          <w:p w14:paraId="4151478D" w14:textId="77777777" w:rsidR="00D278CC" w:rsidRDefault="00D278CC" w:rsidP="001D15E1">
            <w:pPr>
              <w:ind w:right="-30"/>
            </w:pPr>
            <w:r>
              <w:t>Некоммерческой организации «Фонд - региональный оператор капитального ремонта общего имущества в многоквартирных домах»</w:t>
            </w:r>
          </w:p>
          <w:p w14:paraId="6632C310" w14:textId="77777777" w:rsidR="00D278CC" w:rsidRDefault="00D278CC" w:rsidP="001D15E1">
            <w:pPr>
              <w:ind w:right="-30"/>
              <w:jc w:val="both"/>
            </w:pPr>
          </w:p>
          <w:p w14:paraId="44722AA8" w14:textId="77777777" w:rsidR="00D278CC" w:rsidRDefault="00D278CC" w:rsidP="001D15E1">
            <w:pPr>
              <w:ind w:right="-30"/>
              <w:jc w:val="both"/>
            </w:pPr>
          </w:p>
        </w:tc>
        <w:tc>
          <w:tcPr>
            <w:tcW w:w="4966" w:type="dxa"/>
            <w:gridSpan w:val="2"/>
            <w:hideMark/>
          </w:tcPr>
          <w:p w14:paraId="6ADB53CF" w14:textId="77777777" w:rsidR="00D278CC" w:rsidRDefault="00D278CC" w:rsidP="001D15E1">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14:paraId="7B2B11CC" w14:textId="77777777" w:rsidR="00D278CC" w:rsidRDefault="00D278CC" w:rsidP="001D15E1">
            <w:pPr>
              <w:tabs>
                <w:tab w:val="left" w:pos="2986"/>
              </w:tabs>
              <w:suppressAutoHyphens/>
              <w:spacing w:line="240" w:lineRule="atLeast"/>
              <w:ind w:left="284" w:firstLine="567"/>
              <w:rPr>
                <w:b/>
                <w:spacing w:val="-4"/>
                <w:lang w:eastAsia="ar-SA"/>
              </w:rPr>
            </w:pPr>
          </w:p>
        </w:tc>
        <w:tc>
          <w:tcPr>
            <w:tcW w:w="4151" w:type="dxa"/>
          </w:tcPr>
          <w:p w14:paraId="3E56CB00" w14:textId="0F653784" w:rsidR="00D278CC" w:rsidRDefault="00D278CC" w:rsidP="001D15E1">
            <w:pPr>
              <w:tabs>
                <w:tab w:val="left" w:pos="2986"/>
              </w:tabs>
              <w:suppressAutoHyphens/>
              <w:spacing w:line="240" w:lineRule="atLeast"/>
              <w:ind w:left="62"/>
              <w:rPr>
                <w:b/>
                <w:spacing w:val="-4"/>
                <w:lang w:eastAsia="ar-SA"/>
              </w:rPr>
            </w:pPr>
          </w:p>
        </w:tc>
      </w:tr>
      <w:tr w:rsidR="00D278CC" w14:paraId="2B581210" w14:textId="77777777" w:rsidTr="001D15E1">
        <w:trPr>
          <w:gridBefore w:val="1"/>
          <w:wBefore w:w="245" w:type="dxa"/>
        </w:trPr>
        <w:tc>
          <w:tcPr>
            <w:tcW w:w="4966" w:type="dxa"/>
            <w:gridSpan w:val="2"/>
            <w:hideMark/>
          </w:tcPr>
          <w:p w14:paraId="52CA3980" w14:textId="77777777" w:rsidR="00D278CC" w:rsidRDefault="00D278CC" w:rsidP="001D15E1">
            <w:pPr>
              <w:snapToGrid w:val="0"/>
              <w:ind w:right="-30"/>
              <w:jc w:val="both"/>
            </w:pPr>
            <w:r>
              <w:t>______________________ Д.Е. Шабуров</w:t>
            </w:r>
          </w:p>
        </w:tc>
        <w:tc>
          <w:tcPr>
            <w:tcW w:w="4966" w:type="dxa"/>
            <w:gridSpan w:val="2"/>
            <w:hideMark/>
          </w:tcPr>
          <w:p w14:paraId="330CC1B0" w14:textId="77777777" w:rsidR="00D278CC" w:rsidRDefault="00D278CC" w:rsidP="001D15E1">
            <w:pPr>
              <w:pStyle w:val="afff3"/>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w:t>
            </w:r>
          </w:p>
        </w:tc>
        <w:tc>
          <w:tcPr>
            <w:tcW w:w="397" w:type="dxa"/>
          </w:tcPr>
          <w:p w14:paraId="0B6F3CC8" w14:textId="77777777" w:rsidR="00D278CC" w:rsidRDefault="00D278CC" w:rsidP="001D15E1">
            <w:pPr>
              <w:tabs>
                <w:tab w:val="left" w:pos="2986"/>
              </w:tabs>
              <w:suppressAutoHyphens/>
              <w:spacing w:line="240" w:lineRule="atLeast"/>
              <w:ind w:left="284" w:firstLine="567"/>
              <w:rPr>
                <w:spacing w:val="-4"/>
                <w:lang w:eastAsia="ar-SA"/>
              </w:rPr>
            </w:pPr>
          </w:p>
        </w:tc>
        <w:tc>
          <w:tcPr>
            <w:tcW w:w="4151" w:type="dxa"/>
          </w:tcPr>
          <w:p w14:paraId="457B6ED7" w14:textId="77777777" w:rsidR="00D278CC" w:rsidRDefault="00D278CC" w:rsidP="001D15E1">
            <w:pPr>
              <w:tabs>
                <w:tab w:val="left" w:pos="2986"/>
              </w:tabs>
              <w:suppressAutoHyphens/>
              <w:spacing w:line="240" w:lineRule="atLeast"/>
              <w:ind w:left="62"/>
              <w:rPr>
                <w:spacing w:val="-4"/>
                <w:lang w:eastAsia="ar-SA"/>
              </w:rPr>
            </w:pPr>
          </w:p>
        </w:tc>
      </w:tr>
      <w:tr w:rsidR="00D278CC" w14:paraId="2A1A506A" w14:textId="77777777" w:rsidTr="001D15E1">
        <w:trPr>
          <w:gridBefore w:val="1"/>
          <w:wBefore w:w="245" w:type="dxa"/>
        </w:trPr>
        <w:tc>
          <w:tcPr>
            <w:tcW w:w="4966" w:type="dxa"/>
            <w:gridSpan w:val="2"/>
            <w:hideMark/>
          </w:tcPr>
          <w:p w14:paraId="6CB9AF20" w14:textId="77777777" w:rsidR="00D278CC" w:rsidRDefault="00D278CC" w:rsidP="001D15E1">
            <w:pPr>
              <w:snapToGrid w:val="0"/>
              <w:ind w:right="-30"/>
              <w:jc w:val="both"/>
            </w:pPr>
            <w:r>
              <w:t>М.П.</w:t>
            </w:r>
          </w:p>
        </w:tc>
        <w:tc>
          <w:tcPr>
            <w:tcW w:w="4966" w:type="dxa"/>
            <w:gridSpan w:val="2"/>
            <w:hideMark/>
          </w:tcPr>
          <w:p w14:paraId="2A804B1F" w14:textId="77777777" w:rsidR="00D278CC" w:rsidRDefault="00D278CC" w:rsidP="001D15E1">
            <w:pPr>
              <w:pStyle w:val="afff3"/>
              <w:snapToGrid w:val="0"/>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w:t>
            </w:r>
          </w:p>
        </w:tc>
        <w:tc>
          <w:tcPr>
            <w:tcW w:w="397" w:type="dxa"/>
          </w:tcPr>
          <w:p w14:paraId="16CEBEB4" w14:textId="77777777" w:rsidR="00D278CC" w:rsidRDefault="00D278CC" w:rsidP="001D15E1">
            <w:pPr>
              <w:tabs>
                <w:tab w:val="left" w:pos="2986"/>
              </w:tabs>
              <w:suppressAutoHyphens/>
              <w:spacing w:line="240" w:lineRule="atLeast"/>
              <w:ind w:left="284" w:firstLine="567"/>
              <w:rPr>
                <w:spacing w:val="-4"/>
                <w:lang w:eastAsia="ar-SA"/>
              </w:rPr>
            </w:pPr>
          </w:p>
        </w:tc>
        <w:tc>
          <w:tcPr>
            <w:tcW w:w="4151" w:type="dxa"/>
          </w:tcPr>
          <w:p w14:paraId="1476BC16" w14:textId="77777777" w:rsidR="00D278CC" w:rsidRDefault="00D278CC" w:rsidP="001D15E1">
            <w:pPr>
              <w:tabs>
                <w:tab w:val="left" w:pos="2986"/>
              </w:tabs>
              <w:suppressAutoHyphens/>
              <w:spacing w:line="240" w:lineRule="atLeast"/>
              <w:ind w:left="62"/>
              <w:rPr>
                <w:spacing w:val="-4"/>
                <w:lang w:eastAsia="ar-SA"/>
              </w:rPr>
            </w:pPr>
          </w:p>
        </w:tc>
      </w:tr>
      <w:tr w:rsidR="00D278CC" w14:paraId="613B2253" w14:textId="77777777" w:rsidTr="001D15E1">
        <w:trPr>
          <w:gridAfter w:val="3"/>
          <w:wAfter w:w="5374" w:type="dxa"/>
        </w:trPr>
        <w:tc>
          <w:tcPr>
            <w:tcW w:w="4788" w:type="dxa"/>
            <w:gridSpan w:val="2"/>
          </w:tcPr>
          <w:p w14:paraId="4E8BC3BB" w14:textId="77777777" w:rsidR="00D278CC" w:rsidRDefault="00D278CC" w:rsidP="001D15E1">
            <w:pPr>
              <w:jc w:val="center"/>
              <w:rPr>
                <w:bCs/>
              </w:rPr>
            </w:pPr>
          </w:p>
        </w:tc>
        <w:tc>
          <w:tcPr>
            <w:tcW w:w="4563" w:type="dxa"/>
            <w:gridSpan w:val="2"/>
          </w:tcPr>
          <w:p w14:paraId="62E0B2E0" w14:textId="77777777" w:rsidR="00D278CC" w:rsidRDefault="00D278CC" w:rsidP="001D15E1">
            <w:pPr>
              <w:pStyle w:val="ConsPlusNonformat"/>
              <w:ind w:firstLine="709"/>
              <w:jc w:val="center"/>
              <w:rPr>
                <w:bCs/>
              </w:rPr>
            </w:pPr>
          </w:p>
        </w:tc>
      </w:tr>
    </w:tbl>
    <w:p w14:paraId="34A0BA05" w14:textId="77777777" w:rsidR="00D278CC" w:rsidRDefault="00D278CC" w:rsidP="00D278CC">
      <w:pPr>
        <w:widowControl w:val="0"/>
        <w:suppressAutoHyphens/>
        <w:autoSpaceDE w:val="0"/>
        <w:autoSpaceDN w:val="0"/>
        <w:adjustRightInd w:val="0"/>
        <w:jc w:val="both"/>
        <w:rPr>
          <w:b/>
        </w:rPr>
      </w:pPr>
    </w:p>
    <w:p w14:paraId="150D32ED" w14:textId="77777777" w:rsidR="00D278CC" w:rsidRDefault="00D278CC" w:rsidP="00D278CC">
      <w:pPr>
        <w:tabs>
          <w:tab w:val="left" w:pos="6765"/>
        </w:tabs>
        <w:jc w:val="right"/>
      </w:pPr>
    </w:p>
    <w:p w14:paraId="36677129" w14:textId="77777777" w:rsidR="00D278CC" w:rsidRDefault="00D278CC" w:rsidP="00D278CC">
      <w:pPr>
        <w:spacing w:after="160" w:line="259" w:lineRule="auto"/>
      </w:pPr>
      <w:r>
        <w:br w:type="page"/>
      </w:r>
    </w:p>
    <w:p w14:paraId="396CFB2D" w14:textId="77777777" w:rsidR="00D278CC" w:rsidRDefault="00D278CC" w:rsidP="00D278CC">
      <w:pPr>
        <w:tabs>
          <w:tab w:val="left" w:pos="6765"/>
        </w:tabs>
        <w:jc w:val="right"/>
      </w:pPr>
      <w:r>
        <w:lastRenderedPageBreak/>
        <w:t>Приложение № 2</w:t>
      </w:r>
    </w:p>
    <w:p w14:paraId="24ECB98D" w14:textId="77777777" w:rsidR="00D278CC" w:rsidRDefault="00D278CC" w:rsidP="00D278CC">
      <w:pPr>
        <w:jc w:val="right"/>
      </w:pPr>
      <w:r>
        <w:tab/>
        <w:t>К Договору № ___ от _______</w:t>
      </w:r>
    </w:p>
    <w:p w14:paraId="289725A6" w14:textId="77777777" w:rsidR="00D278CC" w:rsidRDefault="00D278CC" w:rsidP="00D278CC">
      <w:pPr>
        <w:tabs>
          <w:tab w:val="left" w:pos="6765"/>
        </w:tabs>
      </w:pPr>
    </w:p>
    <w:p w14:paraId="498C1976" w14:textId="77777777" w:rsidR="00D278CC" w:rsidRDefault="00D278CC" w:rsidP="00D278CC">
      <w:pPr>
        <w:tabs>
          <w:tab w:val="left" w:pos="6765"/>
        </w:tabs>
      </w:pPr>
    </w:p>
    <w:p w14:paraId="1EB99AA3" w14:textId="77777777" w:rsidR="00D278CC" w:rsidRDefault="00D278CC" w:rsidP="00D278CC">
      <w:pPr>
        <w:tabs>
          <w:tab w:val="left" w:pos="6765"/>
        </w:tabs>
      </w:pPr>
    </w:p>
    <w:p w14:paraId="516E1FBA" w14:textId="77777777" w:rsidR="00D278CC" w:rsidRDefault="00D278CC" w:rsidP="00D278CC">
      <w:pPr>
        <w:tabs>
          <w:tab w:val="left" w:pos="6765"/>
        </w:tabs>
      </w:pPr>
    </w:p>
    <w:p w14:paraId="08C40B79" w14:textId="77777777" w:rsidR="00D278CC" w:rsidRDefault="00D278CC" w:rsidP="00D278CC">
      <w:pPr>
        <w:tabs>
          <w:tab w:val="left" w:pos="6765"/>
        </w:tabs>
        <w:jc w:val="center"/>
        <w:rPr>
          <w:sz w:val="32"/>
          <w:szCs w:val="32"/>
        </w:rPr>
      </w:pPr>
      <w:r>
        <w:rPr>
          <w:sz w:val="32"/>
          <w:szCs w:val="32"/>
        </w:rPr>
        <w:t>График оказания услуг.</w:t>
      </w:r>
    </w:p>
    <w:p w14:paraId="63F8DFD2" w14:textId="77777777" w:rsidR="00D278CC" w:rsidRDefault="00D278CC" w:rsidP="00D278CC">
      <w:pPr>
        <w:tabs>
          <w:tab w:val="left" w:pos="6765"/>
        </w:tabs>
        <w:jc w:val="center"/>
        <w:rPr>
          <w:sz w:val="32"/>
          <w:szCs w:val="32"/>
        </w:rPr>
      </w:pPr>
    </w:p>
    <w:p w14:paraId="5DAF6456" w14:textId="77777777" w:rsidR="00D278CC" w:rsidRPr="0004568C" w:rsidRDefault="00D278CC" w:rsidP="00D278CC">
      <w:pPr>
        <w:keepNext/>
        <w:keepLines/>
        <w:widowControl w:val="0"/>
        <w:suppressLineNumbers/>
        <w:tabs>
          <w:tab w:val="left" w:pos="4320"/>
          <w:tab w:val="left" w:pos="5400"/>
          <w:tab w:val="left" w:pos="6300"/>
        </w:tabs>
        <w:suppressAutoHyphens/>
        <w:jc w:val="both"/>
      </w:pPr>
      <w:r w:rsidRPr="0004568C">
        <w:rPr>
          <w:u w:val="single"/>
        </w:rPr>
        <w:t>Пять автомобилей бизнес класса:</w:t>
      </w:r>
      <w:r w:rsidRPr="0004568C">
        <w:t xml:space="preserve"> среднесуточный режим работы 13 часов + 1 час подачи в день.</w:t>
      </w:r>
    </w:p>
    <w:p w14:paraId="2CA92A69" w14:textId="77777777" w:rsidR="00D278CC" w:rsidRPr="0004568C" w:rsidRDefault="00D278CC" w:rsidP="00D278CC">
      <w:pPr>
        <w:keepNext/>
        <w:keepLines/>
        <w:widowControl w:val="0"/>
        <w:suppressLineNumbers/>
        <w:tabs>
          <w:tab w:val="left" w:pos="4320"/>
          <w:tab w:val="left" w:pos="5400"/>
          <w:tab w:val="left" w:pos="6300"/>
        </w:tabs>
        <w:suppressAutoHyphens/>
        <w:jc w:val="both"/>
      </w:pPr>
      <w:r w:rsidRPr="0004568C">
        <w:t>Автотранспортное средство предоставляется с 07:30 до 20:30 ежедневно 7 (семь) дней в неделю.</w:t>
      </w:r>
    </w:p>
    <w:p w14:paraId="70CCB896" w14:textId="77777777" w:rsidR="00D278CC" w:rsidRPr="0004568C" w:rsidRDefault="00D278CC" w:rsidP="00D278CC">
      <w:pPr>
        <w:keepNext/>
        <w:keepLines/>
        <w:widowControl w:val="0"/>
        <w:suppressLineNumbers/>
        <w:tabs>
          <w:tab w:val="left" w:pos="4320"/>
          <w:tab w:val="left" w:pos="5400"/>
          <w:tab w:val="left" w:pos="6300"/>
        </w:tabs>
        <w:suppressAutoHyphens/>
        <w:jc w:val="both"/>
      </w:pPr>
      <w:r w:rsidRPr="0004568C">
        <w:rPr>
          <w:u w:val="single"/>
        </w:rPr>
        <w:t>Один автомобиль бизнес класса:</w:t>
      </w:r>
      <w:r w:rsidRPr="0004568C">
        <w:t xml:space="preserve"> среднесуточный режим работы 15 часов + 1 час подачи в день.</w:t>
      </w:r>
    </w:p>
    <w:p w14:paraId="78D24667" w14:textId="77777777" w:rsidR="00D278CC" w:rsidRPr="0004568C" w:rsidRDefault="00D278CC" w:rsidP="00D278CC">
      <w:pPr>
        <w:keepNext/>
        <w:keepLines/>
        <w:widowControl w:val="0"/>
        <w:suppressLineNumbers/>
        <w:tabs>
          <w:tab w:val="left" w:pos="4320"/>
          <w:tab w:val="left" w:pos="5400"/>
          <w:tab w:val="left" w:pos="6300"/>
        </w:tabs>
        <w:suppressAutoHyphens/>
        <w:jc w:val="both"/>
      </w:pPr>
      <w:r w:rsidRPr="0004568C">
        <w:t>Автотранспортное средство предоставляется с 07:30 до 22:30 ежедневно 7 (семь) дней в неделю.</w:t>
      </w:r>
    </w:p>
    <w:p w14:paraId="35E3DD9F" w14:textId="77777777" w:rsidR="00D278CC" w:rsidRPr="0004568C" w:rsidRDefault="00D278CC" w:rsidP="00D278CC">
      <w:pPr>
        <w:keepNext/>
        <w:keepLines/>
        <w:widowControl w:val="0"/>
        <w:suppressLineNumbers/>
        <w:tabs>
          <w:tab w:val="left" w:pos="4320"/>
          <w:tab w:val="left" w:pos="5400"/>
          <w:tab w:val="left" w:pos="6300"/>
        </w:tabs>
        <w:suppressAutoHyphens/>
        <w:jc w:val="both"/>
      </w:pPr>
      <w:r w:rsidRPr="0004568C">
        <w:rPr>
          <w:u w:val="single"/>
        </w:rPr>
        <w:t>Четыре</w:t>
      </w:r>
      <w:r w:rsidRPr="0004568C">
        <w:rPr>
          <w:bCs/>
          <w:u w:val="single"/>
        </w:rPr>
        <w:t xml:space="preserve"> автомобиля эконом класса, </w:t>
      </w:r>
      <w:r>
        <w:rPr>
          <w:bCs/>
          <w:u w:val="single"/>
        </w:rPr>
        <w:t>УПВ</w:t>
      </w:r>
      <w:r w:rsidRPr="0004568C">
        <w:rPr>
          <w:bCs/>
          <w:u w:val="single"/>
        </w:rPr>
        <w:t>:</w:t>
      </w:r>
      <w:r w:rsidRPr="0004568C">
        <w:rPr>
          <w:bCs/>
        </w:rPr>
        <w:t xml:space="preserve"> </w:t>
      </w:r>
      <w:r w:rsidRPr="0004568C">
        <w:t>среднесуточный режим работы 13 часов + 1 час подачи в день.</w:t>
      </w:r>
    </w:p>
    <w:p w14:paraId="01B9EE83" w14:textId="77777777" w:rsidR="00D278CC" w:rsidRPr="0004568C" w:rsidRDefault="00D278CC" w:rsidP="00D278CC">
      <w:pPr>
        <w:keepNext/>
        <w:keepLines/>
        <w:widowControl w:val="0"/>
        <w:suppressLineNumbers/>
        <w:tabs>
          <w:tab w:val="left" w:pos="4320"/>
          <w:tab w:val="left" w:pos="5400"/>
          <w:tab w:val="left" w:pos="6300"/>
        </w:tabs>
        <w:suppressAutoHyphens/>
        <w:jc w:val="both"/>
      </w:pPr>
      <w:r w:rsidRPr="0004568C">
        <w:t>Автотранспортное средство предоставляется с 07:30 до 20:30 ежедневно 5 (пять) дней в неделю.</w:t>
      </w:r>
    </w:p>
    <w:p w14:paraId="54FFD195" w14:textId="77777777" w:rsidR="00D278CC" w:rsidRPr="0004568C" w:rsidRDefault="00D278CC" w:rsidP="00D278CC">
      <w:pPr>
        <w:keepNext/>
        <w:keepLines/>
        <w:widowControl w:val="0"/>
        <w:suppressLineNumbers/>
        <w:tabs>
          <w:tab w:val="left" w:pos="4320"/>
          <w:tab w:val="left" w:pos="5400"/>
          <w:tab w:val="left" w:pos="6300"/>
        </w:tabs>
        <w:suppressAutoHyphens/>
        <w:jc w:val="both"/>
      </w:pPr>
      <w:r w:rsidRPr="0004568C">
        <w:rPr>
          <w:u w:val="single"/>
        </w:rPr>
        <w:t>Один микроавтобус (8 мест):</w:t>
      </w:r>
      <w:r w:rsidRPr="0004568C">
        <w:t xml:space="preserve"> среднесуточный режим работы 13 часов + 1 час подачи в день.</w:t>
      </w:r>
    </w:p>
    <w:p w14:paraId="75183198" w14:textId="77777777" w:rsidR="00D278CC" w:rsidRPr="0004568C" w:rsidRDefault="00D278CC" w:rsidP="00D278CC">
      <w:pPr>
        <w:keepNext/>
        <w:keepLines/>
        <w:widowControl w:val="0"/>
        <w:suppressLineNumbers/>
        <w:tabs>
          <w:tab w:val="left" w:pos="4320"/>
          <w:tab w:val="left" w:pos="5400"/>
          <w:tab w:val="left" w:pos="6300"/>
        </w:tabs>
        <w:suppressAutoHyphens/>
        <w:jc w:val="both"/>
      </w:pPr>
      <w:r w:rsidRPr="0004568C">
        <w:t>Автотранспортное средство предоставляется с 07:30 до 20:30 ежедневно 6 (шесть) дней в неделю.</w:t>
      </w:r>
    </w:p>
    <w:p w14:paraId="3C339DB6" w14:textId="77777777" w:rsidR="00D278CC" w:rsidRDefault="00D278CC" w:rsidP="00D278CC">
      <w:pPr>
        <w:keepNext/>
        <w:keepLines/>
        <w:widowControl w:val="0"/>
        <w:suppressLineNumbers/>
        <w:tabs>
          <w:tab w:val="left" w:pos="4320"/>
          <w:tab w:val="left" w:pos="5400"/>
          <w:tab w:val="left" w:pos="6300"/>
        </w:tabs>
        <w:suppressAutoHyphens/>
        <w:jc w:val="both"/>
      </w:pPr>
    </w:p>
    <w:p w14:paraId="233634F2" w14:textId="77777777" w:rsidR="00D278CC" w:rsidRPr="0004568C" w:rsidRDefault="00D278CC" w:rsidP="00D278CC">
      <w:pPr>
        <w:keepNext/>
        <w:keepLines/>
        <w:widowControl w:val="0"/>
        <w:suppressLineNumbers/>
        <w:tabs>
          <w:tab w:val="left" w:pos="4320"/>
          <w:tab w:val="left" w:pos="5400"/>
          <w:tab w:val="left" w:pos="6300"/>
        </w:tabs>
        <w:suppressAutoHyphens/>
        <w:ind w:firstLine="567"/>
        <w:jc w:val="both"/>
      </w:pPr>
      <w:r w:rsidRPr="0004568C">
        <w:t xml:space="preserve">В случае необходимости Исполнитель предоставляет </w:t>
      </w:r>
      <w:r>
        <w:t>Заказчик</w:t>
      </w:r>
      <w:r w:rsidRPr="0004568C">
        <w:t xml:space="preserve">у автомобиль в праздничные дни, а также ранее или позднее указанного рабочего времени по отдельной заявке без изменения стоимости </w:t>
      </w:r>
      <w:r>
        <w:t>Договор</w:t>
      </w:r>
      <w:r w:rsidRPr="0004568C">
        <w:t xml:space="preserve">а и уменьшения объёма оказываемых Исполнителем </w:t>
      </w:r>
      <w:r>
        <w:t>услуг</w:t>
      </w:r>
      <w:r w:rsidRPr="0004568C">
        <w:t>.</w:t>
      </w:r>
    </w:p>
    <w:p w14:paraId="7199FBFB" w14:textId="77777777" w:rsidR="00D278CC" w:rsidRPr="0004568C" w:rsidRDefault="00D278CC" w:rsidP="00D278CC">
      <w:pPr>
        <w:tabs>
          <w:tab w:val="left" w:pos="6765"/>
        </w:tabs>
      </w:pPr>
      <w:r>
        <w:t xml:space="preserve">         </w:t>
      </w:r>
      <w:r w:rsidRPr="0004568C">
        <w:t xml:space="preserve">Время перерыва на отдых и питание согласовывается с </w:t>
      </w:r>
      <w:r>
        <w:t>Заказчик</w:t>
      </w:r>
      <w:r w:rsidRPr="0004568C">
        <w:t>ом.</w:t>
      </w:r>
    </w:p>
    <w:p w14:paraId="3B64C4BE" w14:textId="77777777" w:rsidR="00D278CC" w:rsidRDefault="00D278CC" w:rsidP="00D278CC">
      <w:pPr>
        <w:tabs>
          <w:tab w:val="left" w:pos="6765"/>
        </w:tabs>
        <w:jc w:val="center"/>
        <w:rPr>
          <w:sz w:val="32"/>
          <w:szCs w:val="32"/>
        </w:rPr>
      </w:pPr>
    </w:p>
    <w:p w14:paraId="23DC90E8" w14:textId="77777777" w:rsidR="00D278CC" w:rsidRDefault="00D278CC" w:rsidP="00D278CC">
      <w:pPr>
        <w:tabs>
          <w:tab w:val="left" w:pos="6765"/>
        </w:tabs>
        <w:jc w:val="center"/>
        <w:rPr>
          <w:sz w:val="32"/>
          <w:szCs w:val="32"/>
        </w:rPr>
      </w:pPr>
    </w:p>
    <w:p w14:paraId="5FAFCCA0" w14:textId="77777777" w:rsidR="00D278CC" w:rsidRDefault="00D278CC" w:rsidP="00D278CC">
      <w:pPr>
        <w:tabs>
          <w:tab w:val="left" w:pos="6765"/>
        </w:tabs>
        <w:jc w:val="center"/>
        <w:rPr>
          <w:sz w:val="32"/>
          <w:szCs w:val="32"/>
        </w:rPr>
      </w:pPr>
    </w:p>
    <w:p w14:paraId="764A06BD" w14:textId="77777777" w:rsidR="00D278CC" w:rsidRDefault="00D278CC" w:rsidP="00D278CC">
      <w:pPr>
        <w:tabs>
          <w:tab w:val="left" w:pos="6765"/>
        </w:tabs>
        <w:rPr>
          <w:sz w:val="32"/>
          <w:szCs w:val="32"/>
        </w:rPr>
      </w:pPr>
    </w:p>
    <w:p w14:paraId="10F18117" w14:textId="77777777" w:rsidR="00D278CC" w:rsidRDefault="00D278CC" w:rsidP="00D278CC">
      <w:pPr>
        <w:tabs>
          <w:tab w:val="left" w:pos="6765"/>
        </w:tabs>
        <w:jc w:val="center"/>
        <w:rPr>
          <w:sz w:val="32"/>
          <w:szCs w:val="32"/>
        </w:rPr>
      </w:pPr>
    </w:p>
    <w:p w14:paraId="1BF20FB9" w14:textId="77777777" w:rsidR="00D278CC" w:rsidRDefault="00D278CC" w:rsidP="00D278CC">
      <w:pPr>
        <w:tabs>
          <w:tab w:val="left" w:pos="6765"/>
        </w:tabs>
        <w:jc w:val="center"/>
        <w:rPr>
          <w:sz w:val="32"/>
          <w:szCs w:val="32"/>
        </w:rPr>
      </w:pPr>
    </w:p>
    <w:p w14:paraId="3051E0CF" w14:textId="77777777" w:rsidR="00D278CC" w:rsidRDefault="00D278CC" w:rsidP="00D278CC">
      <w:pPr>
        <w:tabs>
          <w:tab w:val="left" w:pos="6765"/>
        </w:tabs>
        <w:jc w:val="center"/>
        <w:rPr>
          <w:sz w:val="32"/>
          <w:szCs w:val="32"/>
        </w:rPr>
      </w:pPr>
    </w:p>
    <w:p w14:paraId="502A2C4E" w14:textId="77777777" w:rsidR="00D278CC" w:rsidRDefault="00D278CC" w:rsidP="00D278CC">
      <w:pPr>
        <w:tabs>
          <w:tab w:val="left" w:pos="6765"/>
        </w:tabs>
        <w:jc w:val="center"/>
        <w:rPr>
          <w:sz w:val="32"/>
          <w:szCs w:val="32"/>
        </w:rPr>
      </w:pPr>
    </w:p>
    <w:tbl>
      <w:tblPr>
        <w:tblW w:w="14480" w:type="dxa"/>
        <w:tblInd w:w="245" w:type="dxa"/>
        <w:tblLook w:val="00A0" w:firstRow="1" w:lastRow="0" w:firstColumn="1" w:lastColumn="0" w:noHBand="0" w:noVBand="0"/>
      </w:tblPr>
      <w:tblGrid>
        <w:gridCol w:w="4966"/>
        <w:gridCol w:w="4966"/>
        <w:gridCol w:w="397"/>
        <w:gridCol w:w="4151"/>
      </w:tblGrid>
      <w:tr w:rsidR="00D278CC" w14:paraId="53EDB961" w14:textId="77777777" w:rsidTr="00D278CC">
        <w:tc>
          <w:tcPr>
            <w:tcW w:w="4966" w:type="dxa"/>
          </w:tcPr>
          <w:p w14:paraId="7CF294A2" w14:textId="77777777" w:rsidR="00D278CC" w:rsidRDefault="00D278CC" w:rsidP="001D15E1">
            <w:pPr>
              <w:snapToGrid w:val="0"/>
              <w:ind w:right="-30"/>
            </w:pPr>
            <w:r>
              <w:t>ЗАКАЗЧИК:</w:t>
            </w:r>
          </w:p>
          <w:p w14:paraId="013D0510" w14:textId="77777777" w:rsidR="00D278CC" w:rsidRDefault="00D278CC" w:rsidP="001D15E1">
            <w:pPr>
              <w:ind w:right="-30"/>
            </w:pPr>
            <w:r>
              <w:t>Генеральный директор</w:t>
            </w:r>
          </w:p>
          <w:p w14:paraId="1CF7F42E" w14:textId="77777777" w:rsidR="00D278CC" w:rsidRDefault="00D278CC" w:rsidP="001D15E1">
            <w:pPr>
              <w:ind w:right="-30"/>
            </w:pPr>
            <w:r>
              <w:t>Некоммерческой организации «Фонд - региональный оператор капитального ремонта общего имущества в многоквартирных домах»</w:t>
            </w:r>
          </w:p>
          <w:p w14:paraId="6F5F597B" w14:textId="77777777" w:rsidR="00D278CC" w:rsidRDefault="00D278CC" w:rsidP="001D15E1">
            <w:pPr>
              <w:ind w:right="-30"/>
              <w:jc w:val="both"/>
            </w:pPr>
          </w:p>
          <w:p w14:paraId="37F8C80C" w14:textId="77777777" w:rsidR="00D278CC" w:rsidRDefault="00D278CC" w:rsidP="001D15E1">
            <w:pPr>
              <w:ind w:right="-30"/>
              <w:jc w:val="both"/>
            </w:pPr>
          </w:p>
        </w:tc>
        <w:tc>
          <w:tcPr>
            <w:tcW w:w="4966" w:type="dxa"/>
            <w:hideMark/>
          </w:tcPr>
          <w:p w14:paraId="5E1F3612" w14:textId="77777777" w:rsidR="00D278CC" w:rsidRDefault="00D278CC" w:rsidP="001D15E1">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14:paraId="6E6A35D7" w14:textId="77777777" w:rsidR="00D278CC" w:rsidRDefault="00D278CC" w:rsidP="001D15E1">
            <w:pPr>
              <w:tabs>
                <w:tab w:val="left" w:pos="2986"/>
              </w:tabs>
              <w:suppressAutoHyphens/>
              <w:spacing w:line="240" w:lineRule="atLeast"/>
              <w:ind w:left="284" w:firstLine="567"/>
              <w:rPr>
                <w:b/>
                <w:spacing w:val="-4"/>
                <w:lang w:eastAsia="ar-SA"/>
              </w:rPr>
            </w:pPr>
          </w:p>
        </w:tc>
        <w:tc>
          <w:tcPr>
            <w:tcW w:w="4151" w:type="dxa"/>
          </w:tcPr>
          <w:p w14:paraId="7BA0691F" w14:textId="734E9A5A" w:rsidR="00D278CC" w:rsidRDefault="00D278CC" w:rsidP="001D15E1">
            <w:pPr>
              <w:tabs>
                <w:tab w:val="left" w:pos="2986"/>
              </w:tabs>
              <w:suppressAutoHyphens/>
              <w:spacing w:line="240" w:lineRule="atLeast"/>
              <w:ind w:left="62"/>
              <w:rPr>
                <w:b/>
                <w:spacing w:val="-4"/>
                <w:lang w:eastAsia="ar-SA"/>
              </w:rPr>
            </w:pPr>
          </w:p>
        </w:tc>
      </w:tr>
      <w:tr w:rsidR="00D278CC" w14:paraId="10A1E9BF" w14:textId="77777777" w:rsidTr="001D15E1">
        <w:tc>
          <w:tcPr>
            <w:tcW w:w="4966" w:type="dxa"/>
            <w:hideMark/>
          </w:tcPr>
          <w:p w14:paraId="61EDA676" w14:textId="77777777" w:rsidR="00D278CC" w:rsidRDefault="00D278CC" w:rsidP="001D15E1">
            <w:pPr>
              <w:snapToGrid w:val="0"/>
              <w:ind w:right="-30"/>
              <w:jc w:val="both"/>
            </w:pPr>
            <w:r>
              <w:t>______________________ Д.Е. Шабуров</w:t>
            </w:r>
          </w:p>
        </w:tc>
        <w:tc>
          <w:tcPr>
            <w:tcW w:w="4966" w:type="dxa"/>
            <w:hideMark/>
          </w:tcPr>
          <w:p w14:paraId="7517F01B" w14:textId="77777777" w:rsidR="00D278CC" w:rsidRDefault="00D278CC" w:rsidP="001D15E1">
            <w:pPr>
              <w:pStyle w:val="afff3"/>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w:t>
            </w:r>
          </w:p>
        </w:tc>
        <w:tc>
          <w:tcPr>
            <w:tcW w:w="397" w:type="dxa"/>
          </w:tcPr>
          <w:p w14:paraId="32632396" w14:textId="77777777" w:rsidR="00D278CC" w:rsidRDefault="00D278CC" w:rsidP="001D15E1">
            <w:pPr>
              <w:tabs>
                <w:tab w:val="left" w:pos="2986"/>
              </w:tabs>
              <w:suppressAutoHyphens/>
              <w:spacing w:line="240" w:lineRule="atLeast"/>
              <w:ind w:left="284" w:firstLine="567"/>
              <w:rPr>
                <w:spacing w:val="-4"/>
                <w:lang w:eastAsia="ar-SA"/>
              </w:rPr>
            </w:pPr>
          </w:p>
        </w:tc>
        <w:tc>
          <w:tcPr>
            <w:tcW w:w="4151" w:type="dxa"/>
          </w:tcPr>
          <w:p w14:paraId="2058FB00" w14:textId="77777777" w:rsidR="00D278CC" w:rsidRDefault="00D278CC" w:rsidP="001D15E1">
            <w:pPr>
              <w:tabs>
                <w:tab w:val="left" w:pos="2986"/>
              </w:tabs>
              <w:suppressAutoHyphens/>
              <w:spacing w:line="240" w:lineRule="atLeast"/>
              <w:ind w:left="62"/>
              <w:rPr>
                <w:spacing w:val="-4"/>
                <w:lang w:eastAsia="ar-SA"/>
              </w:rPr>
            </w:pPr>
          </w:p>
        </w:tc>
      </w:tr>
      <w:tr w:rsidR="00D278CC" w14:paraId="7D3791DF" w14:textId="77777777" w:rsidTr="001D15E1">
        <w:tc>
          <w:tcPr>
            <w:tcW w:w="4966" w:type="dxa"/>
            <w:hideMark/>
          </w:tcPr>
          <w:p w14:paraId="2E910773" w14:textId="77777777" w:rsidR="00D278CC" w:rsidRDefault="00D278CC" w:rsidP="001D15E1">
            <w:pPr>
              <w:snapToGrid w:val="0"/>
              <w:ind w:right="-30"/>
              <w:jc w:val="both"/>
            </w:pPr>
            <w:r>
              <w:t>М.П.</w:t>
            </w:r>
          </w:p>
        </w:tc>
        <w:tc>
          <w:tcPr>
            <w:tcW w:w="4966" w:type="dxa"/>
            <w:hideMark/>
          </w:tcPr>
          <w:p w14:paraId="0CD79010" w14:textId="77777777" w:rsidR="00D278CC" w:rsidRDefault="00D278CC" w:rsidP="001D15E1">
            <w:pPr>
              <w:pStyle w:val="afff3"/>
              <w:snapToGrid w:val="0"/>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w:t>
            </w:r>
          </w:p>
        </w:tc>
        <w:tc>
          <w:tcPr>
            <w:tcW w:w="397" w:type="dxa"/>
          </w:tcPr>
          <w:p w14:paraId="44BE5BA7" w14:textId="77777777" w:rsidR="00D278CC" w:rsidRDefault="00D278CC" w:rsidP="001D15E1">
            <w:pPr>
              <w:tabs>
                <w:tab w:val="left" w:pos="2986"/>
              </w:tabs>
              <w:suppressAutoHyphens/>
              <w:spacing w:line="240" w:lineRule="atLeast"/>
              <w:ind w:left="284" w:firstLine="567"/>
              <w:rPr>
                <w:spacing w:val="-4"/>
                <w:lang w:eastAsia="ar-SA"/>
              </w:rPr>
            </w:pPr>
          </w:p>
        </w:tc>
        <w:tc>
          <w:tcPr>
            <w:tcW w:w="4151" w:type="dxa"/>
          </w:tcPr>
          <w:p w14:paraId="55CEE517" w14:textId="77777777" w:rsidR="00D278CC" w:rsidRDefault="00D278CC" w:rsidP="001D15E1">
            <w:pPr>
              <w:tabs>
                <w:tab w:val="left" w:pos="2986"/>
              </w:tabs>
              <w:suppressAutoHyphens/>
              <w:spacing w:line="240" w:lineRule="atLeast"/>
              <w:ind w:left="62"/>
              <w:rPr>
                <w:spacing w:val="-4"/>
                <w:lang w:eastAsia="ar-SA"/>
              </w:rPr>
            </w:pPr>
          </w:p>
        </w:tc>
      </w:tr>
    </w:tbl>
    <w:p w14:paraId="57E41524" w14:textId="77777777" w:rsidR="00D278CC" w:rsidRDefault="00D278CC" w:rsidP="00D278CC">
      <w:pPr>
        <w:tabs>
          <w:tab w:val="left" w:pos="6765"/>
        </w:tabs>
        <w:rPr>
          <w:sz w:val="32"/>
          <w:szCs w:val="32"/>
        </w:rPr>
      </w:pPr>
    </w:p>
    <w:p w14:paraId="640BED1A" w14:textId="7FAA8E9B" w:rsidR="00D278CC" w:rsidRDefault="00D278CC" w:rsidP="00D278CC">
      <w:pPr>
        <w:tabs>
          <w:tab w:val="left" w:pos="6765"/>
        </w:tabs>
        <w:rPr>
          <w:sz w:val="32"/>
          <w:szCs w:val="32"/>
        </w:rPr>
      </w:pPr>
    </w:p>
    <w:p w14:paraId="4D2DCF03" w14:textId="732E4BB7" w:rsidR="00D278CC" w:rsidRDefault="00D278CC" w:rsidP="00D278CC">
      <w:pPr>
        <w:tabs>
          <w:tab w:val="left" w:pos="6765"/>
        </w:tabs>
        <w:rPr>
          <w:sz w:val="32"/>
          <w:szCs w:val="32"/>
        </w:rPr>
      </w:pPr>
    </w:p>
    <w:p w14:paraId="521BB07A" w14:textId="28F288CC" w:rsidR="00D278CC" w:rsidRDefault="00D278CC" w:rsidP="00D278CC">
      <w:pPr>
        <w:tabs>
          <w:tab w:val="left" w:pos="6765"/>
        </w:tabs>
        <w:rPr>
          <w:sz w:val="32"/>
          <w:szCs w:val="32"/>
        </w:rPr>
      </w:pPr>
    </w:p>
    <w:p w14:paraId="7B76BB12" w14:textId="493DE358" w:rsidR="00D278CC" w:rsidRDefault="00D278CC" w:rsidP="00D278CC">
      <w:pPr>
        <w:tabs>
          <w:tab w:val="left" w:pos="6765"/>
        </w:tabs>
        <w:rPr>
          <w:sz w:val="32"/>
          <w:szCs w:val="32"/>
        </w:rPr>
      </w:pPr>
    </w:p>
    <w:p w14:paraId="66478DFE" w14:textId="77777777" w:rsidR="00D278CC" w:rsidRDefault="00D278CC" w:rsidP="00D278CC">
      <w:pPr>
        <w:tabs>
          <w:tab w:val="left" w:pos="6765"/>
        </w:tabs>
        <w:rPr>
          <w:sz w:val="32"/>
          <w:szCs w:val="32"/>
        </w:rPr>
      </w:pPr>
    </w:p>
    <w:p w14:paraId="3893F548" w14:textId="77777777" w:rsidR="00D278CC" w:rsidRDefault="00D278CC" w:rsidP="00D278CC">
      <w:pPr>
        <w:tabs>
          <w:tab w:val="left" w:pos="6765"/>
        </w:tabs>
        <w:rPr>
          <w:sz w:val="32"/>
          <w:szCs w:val="32"/>
        </w:rPr>
      </w:pPr>
    </w:p>
    <w:p w14:paraId="1F35A825" w14:textId="77777777" w:rsidR="00D278CC" w:rsidRDefault="00D278CC" w:rsidP="00D278CC">
      <w:pPr>
        <w:tabs>
          <w:tab w:val="left" w:pos="6765"/>
        </w:tabs>
      </w:pPr>
    </w:p>
    <w:p w14:paraId="688056E0" w14:textId="77777777" w:rsidR="00D278CC" w:rsidRDefault="00D278CC" w:rsidP="00D278CC">
      <w:pPr>
        <w:jc w:val="right"/>
      </w:pPr>
      <w:r>
        <w:rPr>
          <w:sz w:val="32"/>
          <w:szCs w:val="32"/>
        </w:rPr>
        <w:tab/>
      </w:r>
      <w:r>
        <w:t>Приложение № 3</w:t>
      </w:r>
    </w:p>
    <w:p w14:paraId="1E91BB80" w14:textId="77777777" w:rsidR="00D278CC" w:rsidRDefault="00D278CC" w:rsidP="00D278CC">
      <w:pPr>
        <w:ind w:left="567"/>
        <w:jc w:val="right"/>
      </w:pPr>
      <w:r>
        <w:tab/>
        <w:t>К Договору № ______ от __________</w:t>
      </w:r>
    </w:p>
    <w:p w14:paraId="57D2D518" w14:textId="77777777" w:rsidR="00D278CC" w:rsidRDefault="00D278CC" w:rsidP="00D278CC">
      <w:pPr>
        <w:ind w:left="567"/>
      </w:pPr>
    </w:p>
    <w:p w14:paraId="4E45F161" w14:textId="77777777" w:rsidR="00D278CC" w:rsidRDefault="00D278CC" w:rsidP="00D278CC">
      <w:pPr>
        <w:pStyle w:val="3"/>
        <w:keepNext w:val="0"/>
        <w:spacing w:before="0" w:after="0"/>
        <w:contextualSpacing/>
        <w:jc w:val="center"/>
        <w:rPr>
          <w:rFonts w:ascii="Times New Roman" w:hAnsi="Times New Roman"/>
          <w:sz w:val="24"/>
          <w:szCs w:val="24"/>
        </w:rPr>
      </w:pPr>
      <w:r>
        <w:rPr>
          <w:rFonts w:ascii="Times New Roman" w:hAnsi="Times New Roman"/>
          <w:sz w:val="24"/>
          <w:szCs w:val="24"/>
        </w:rPr>
        <w:t>СПЕЦИФИКАЦИЯ</w:t>
      </w:r>
    </w:p>
    <w:tbl>
      <w:tblPr>
        <w:tblW w:w="10519" w:type="dxa"/>
        <w:tblInd w:w="-601" w:type="dxa"/>
        <w:tblLayout w:type="fixed"/>
        <w:tblLook w:val="04A0" w:firstRow="1" w:lastRow="0" w:firstColumn="1" w:lastColumn="0" w:noHBand="0" w:noVBand="1"/>
      </w:tblPr>
      <w:tblGrid>
        <w:gridCol w:w="568"/>
        <w:gridCol w:w="6"/>
        <w:gridCol w:w="1015"/>
        <w:gridCol w:w="708"/>
        <w:gridCol w:w="1418"/>
        <w:gridCol w:w="1276"/>
        <w:gridCol w:w="1417"/>
        <w:gridCol w:w="992"/>
        <w:gridCol w:w="851"/>
        <w:gridCol w:w="992"/>
        <w:gridCol w:w="1276"/>
      </w:tblGrid>
      <w:tr w:rsidR="00D278CC" w:rsidRPr="00D16112" w14:paraId="36ACB501" w14:textId="77777777" w:rsidTr="001D15E1">
        <w:trPr>
          <w:trHeight w:val="1163"/>
        </w:trPr>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6C49F326" w14:textId="77777777" w:rsidR="00D278CC" w:rsidRPr="00D16112" w:rsidRDefault="00D278CC" w:rsidP="001D15E1">
            <w:pPr>
              <w:jc w:val="center"/>
              <w:rPr>
                <w:sz w:val="16"/>
                <w:szCs w:val="22"/>
              </w:rPr>
            </w:pPr>
            <w:r w:rsidRPr="00D16112">
              <w:rPr>
                <w:sz w:val="16"/>
                <w:szCs w:val="22"/>
              </w:rPr>
              <w:t>№ п/п</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C01DBA2" w14:textId="77777777" w:rsidR="00D278CC" w:rsidRPr="00D16112" w:rsidRDefault="00D278CC" w:rsidP="001D15E1">
            <w:pPr>
              <w:jc w:val="center"/>
              <w:rPr>
                <w:sz w:val="16"/>
                <w:szCs w:val="22"/>
              </w:rPr>
            </w:pPr>
            <w:r w:rsidRPr="00D16112">
              <w:rPr>
                <w:sz w:val="16"/>
                <w:szCs w:val="22"/>
              </w:rPr>
              <w:t>Тип, марка а/м</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53C62C" w14:textId="77777777" w:rsidR="00D278CC" w:rsidRPr="00D16112" w:rsidRDefault="00D278CC" w:rsidP="001D15E1">
            <w:pPr>
              <w:jc w:val="center"/>
              <w:rPr>
                <w:sz w:val="16"/>
                <w:szCs w:val="22"/>
              </w:rPr>
            </w:pPr>
            <w:r w:rsidRPr="00D16112">
              <w:rPr>
                <w:sz w:val="16"/>
                <w:szCs w:val="22"/>
              </w:rPr>
              <w:t>Кол-во, 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E64441" w14:textId="77777777" w:rsidR="00D278CC" w:rsidRPr="00D16112" w:rsidRDefault="00D278CC" w:rsidP="001D15E1">
            <w:pPr>
              <w:jc w:val="center"/>
              <w:rPr>
                <w:sz w:val="16"/>
                <w:szCs w:val="22"/>
              </w:rPr>
            </w:pPr>
            <w:r w:rsidRPr="00D16112">
              <w:rPr>
                <w:sz w:val="16"/>
                <w:szCs w:val="22"/>
              </w:rPr>
              <w:t xml:space="preserve">Стоимость аренды а/м </w:t>
            </w:r>
          </w:p>
          <w:p w14:paraId="32D522EB" w14:textId="77777777" w:rsidR="00D278CC" w:rsidRPr="00D16112" w:rsidRDefault="00D278CC" w:rsidP="001D15E1">
            <w:pPr>
              <w:jc w:val="center"/>
              <w:rPr>
                <w:sz w:val="16"/>
                <w:szCs w:val="22"/>
              </w:rPr>
            </w:pPr>
            <w:r w:rsidRPr="00D16112">
              <w:rPr>
                <w:sz w:val="16"/>
                <w:szCs w:val="22"/>
              </w:rPr>
              <w:t>(рабоч./</w:t>
            </w:r>
          </w:p>
          <w:p w14:paraId="35A958C7" w14:textId="77777777" w:rsidR="00D278CC" w:rsidRPr="00D16112" w:rsidRDefault="00D278CC" w:rsidP="001D15E1">
            <w:pPr>
              <w:jc w:val="center"/>
              <w:rPr>
                <w:sz w:val="16"/>
                <w:szCs w:val="22"/>
              </w:rPr>
            </w:pPr>
            <w:r w:rsidRPr="00D16112">
              <w:rPr>
                <w:sz w:val="16"/>
                <w:szCs w:val="22"/>
              </w:rPr>
              <w:t>вых.), руб./час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BFA81B" w14:textId="77777777" w:rsidR="00D278CC" w:rsidRPr="00D16112" w:rsidRDefault="00D278CC" w:rsidP="001D15E1">
            <w:pPr>
              <w:jc w:val="center"/>
              <w:rPr>
                <w:sz w:val="16"/>
                <w:szCs w:val="22"/>
              </w:rPr>
            </w:pPr>
            <w:r w:rsidRPr="00D16112">
              <w:rPr>
                <w:sz w:val="16"/>
                <w:szCs w:val="22"/>
              </w:rPr>
              <w:t>Стоимость аренды а/м за 1 день -14 часов (рабоч./</w:t>
            </w:r>
          </w:p>
          <w:p w14:paraId="1FA0D72C" w14:textId="77777777" w:rsidR="00D278CC" w:rsidRPr="00D16112" w:rsidRDefault="00D278CC" w:rsidP="001D15E1">
            <w:pPr>
              <w:jc w:val="center"/>
              <w:rPr>
                <w:sz w:val="16"/>
                <w:szCs w:val="22"/>
              </w:rPr>
            </w:pPr>
            <w:r w:rsidRPr="00D16112">
              <w:rPr>
                <w:sz w:val="16"/>
                <w:szCs w:val="22"/>
              </w:rPr>
              <w:t>вых.), руб./день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B71C5" w14:textId="77777777" w:rsidR="00D278CC" w:rsidRPr="00D16112" w:rsidRDefault="00D278CC" w:rsidP="001D15E1">
            <w:pPr>
              <w:ind w:left="-108" w:right="-108"/>
              <w:jc w:val="center"/>
              <w:rPr>
                <w:sz w:val="16"/>
                <w:szCs w:val="22"/>
              </w:rPr>
            </w:pPr>
            <w:r w:rsidRPr="00D16112">
              <w:rPr>
                <w:sz w:val="16"/>
                <w:szCs w:val="22"/>
              </w:rPr>
              <w:t>Стоимость аренды а/м за 1 день-16 часов (руб.)(рабоч./</w:t>
            </w:r>
          </w:p>
          <w:p w14:paraId="4CF89B03" w14:textId="77777777" w:rsidR="00D278CC" w:rsidRPr="00D16112" w:rsidRDefault="00D278CC" w:rsidP="001D15E1">
            <w:pPr>
              <w:jc w:val="center"/>
              <w:rPr>
                <w:sz w:val="16"/>
                <w:szCs w:val="22"/>
              </w:rPr>
            </w:pPr>
            <w:r w:rsidRPr="00D16112">
              <w:rPr>
                <w:sz w:val="16"/>
                <w:szCs w:val="22"/>
              </w:rPr>
              <w:t>вых.), руб./день</w:t>
            </w:r>
          </w:p>
        </w:tc>
        <w:tc>
          <w:tcPr>
            <w:tcW w:w="992" w:type="dxa"/>
            <w:tcBorders>
              <w:top w:val="single" w:sz="4" w:space="0" w:color="auto"/>
              <w:left w:val="single" w:sz="4" w:space="0" w:color="auto"/>
              <w:bottom w:val="single" w:sz="4" w:space="0" w:color="auto"/>
              <w:right w:val="single" w:sz="4" w:space="0" w:color="auto"/>
            </w:tcBorders>
            <w:vAlign w:val="center"/>
          </w:tcPr>
          <w:p w14:paraId="785F9316" w14:textId="77777777" w:rsidR="00D278CC" w:rsidRPr="00D16112" w:rsidRDefault="00D278CC" w:rsidP="001D15E1">
            <w:pPr>
              <w:jc w:val="center"/>
              <w:rPr>
                <w:sz w:val="16"/>
                <w:szCs w:val="22"/>
              </w:rPr>
            </w:pPr>
            <w:r w:rsidRPr="00D16112">
              <w:rPr>
                <w:sz w:val="16"/>
                <w:szCs w:val="22"/>
              </w:rPr>
              <w:t>Кол-во рабочих дней, шт./год</w:t>
            </w:r>
          </w:p>
        </w:tc>
        <w:tc>
          <w:tcPr>
            <w:tcW w:w="851" w:type="dxa"/>
            <w:tcBorders>
              <w:top w:val="single" w:sz="4" w:space="0" w:color="auto"/>
              <w:left w:val="single" w:sz="4" w:space="0" w:color="auto"/>
              <w:bottom w:val="single" w:sz="4" w:space="0" w:color="auto"/>
              <w:right w:val="single" w:sz="4" w:space="0" w:color="auto"/>
            </w:tcBorders>
            <w:vAlign w:val="center"/>
          </w:tcPr>
          <w:p w14:paraId="059A9A66" w14:textId="77777777" w:rsidR="00D278CC" w:rsidRPr="00D16112" w:rsidRDefault="00D278CC" w:rsidP="001D15E1">
            <w:pPr>
              <w:jc w:val="center"/>
              <w:rPr>
                <w:sz w:val="16"/>
                <w:szCs w:val="22"/>
              </w:rPr>
            </w:pPr>
            <w:r w:rsidRPr="00D16112">
              <w:rPr>
                <w:sz w:val="16"/>
                <w:szCs w:val="22"/>
              </w:rPr>
              <w:t>Кол-во выходных дней, шт./год</w:t>
            </w:r>
          </w:p>
        </w:tc>
        <w:tc>
          <w:tcPr>
            <w:tcW w:w="992" w:type="dxa"/>
            <w:tcBorders>
              <w:top w:val="single" w:sz="4" w:space="0" w:color="auto"/>
              <w:left w:val="single" w:sz="4" w:space="0" w:color="auto"/>
              <w:bottom w:val="single" w:sz="4" w:space="0" w:color="auto"/>
              <w:right w:val="single" w:sz="4" w:space="0" w:color="auto"/>
            </w:tcBorders>
          </w:tcPr>
          <w:p w14:paraId="1721E1A5" w14:textId="77777777" w:rsidR="00D278CC" w:rsidRPr="00D16112" w:rsidRDefault="00D278CC" w:rsidP="001D15E1">
            <w:pPr>
              <w:jc w:val="center"/>
              <w:rPr>
                <w:sz w:val="16"/>
                <w:szCs w:val="22"/>
              </w:rPr>
            </w:pPr>
          </w:p>
          <w:p w14:paraId="09DA3F53" w14:textId="77777777" w:rsidR="00D278CC" w:rsidRPr="00D16112" w:rsidRDefault="00D278CC" w:rsidP="001D15E1">
            <w:pPr>
              <w:jc w:val="center"/>
              <w:rPr>
                <w:sz w:val="16"/>
                <w:szCs w:val="22"/>
              </w:rPr>
            </w:pPr>
            <w:r w:rsidRPr="00D16112">
              <w:rPr>
                <w:sz w:val="16"/>
                <w:szCs w:val="22"/>
              </w:rPr>
              <w:t xml:space="preserve">Стоимость </w:t>
            </w:r>
          </w:p>
          <w:p w14:paraId="14BC1877" w14:textId="77777777" w:rsidR="00D278CC" w:rsidRPr="00D16112" w:rsidRDefault="00D278CC" w:rsidP="001D15E1">
            <w:pPr>
              <w:jc w:val="center"/>
              <w:rPr>
                <w:sz w:val="16"/>
                <w:szCs w:val="22"/>
              </w:rPr>
            </w:pPr>
            <w:r w:rsidRPr="00D16112">
              <w:rPr>
                <w:sz w:val="16"/>
                <w:szCs w:val="22"/>
              </w:rPr>
              <w:t>за 2016 год,</w:t>
            </w:r>
          </w:p>
          <w:p w14:paraId="0F034162" w14:textId="77777777" w:rsidR="00D278CC" w:rsidRPr="00D16112" w:rsidRDefault="00D278CC" w:rsidP="001D15E1">
            <w:pPr>
              <w:jc w:val="center"/>
              <w:rPr>
                <w:sz w:val="16"/>
                <w:szCs w:val="22"/>
              </w:rPr>
            </w:pPr>
            <w:r w:rsidRPr="00D16112">
              <w:rPr>
                <w:sz w:val="16"/>
                <w:szCs w:val="22"/>
              </w:rPr>
              <w:t>рублей с НДС 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F01044" w14:textId="77777777" w:rsidR="00D278CC" w:rsidRPr="00D16112" w:rsidRDefault="00D278CC" w:rsidP="001D15E1">
            <w:pPr>
              <w:jc w:val="center"/>
              <w:rPr>
                <w:sz w:val="16"/>
                <w:szCs w:val="22"/>
              </w:rPr>
            </w:pPr>
            <w:r w:rsidRPr="00D16112">
              <w:rPr>
                <w:sz w:val="16"/>
                <w:szCs w:val="22"/>
              </w:rPr>
              <w:t>Примечание (режим работы)</w:t>
            </w:r>
          </w:p>
        </w:tc>
      </w:tr>
      <w:tr w:rsidR="00D278CC" w:rsidRPr="00D16112" w14:paraId="4E74E965" w14:textId="77777777" w:rsidTr="001D15E1">
        <w:trPr>
          <w:trHeight w:val="397"/>
        </w:trPr>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AA8B8F6" w14:textId="77777777" w:rsidR="00D278CC" w:rsidRPr="00D16112" w:rsidRDefault="00D278CC" w:rsidP="001D15E1">
            <w:pPr>
              <w:jc w:val="center"/>
              <w:rPr>
                <w:b/>
                <w:sz w:val="16"/>
                <w:szCs w:val="20"/>
              </w:rPr>
            </w:pPr>
            <w:r w:rsidRPr="00D16112">
              <w:rPr>
                <w:b/>
                <w:sz w:val="16"/>
                <w:szCs w:val="20"/>
              </w:rPr>
              <w:t>1.</w:t>
            </w:r>
          </w:p>
        </w:tc>
        <w:tc>
          <w:tcPr>
            <w:tcW w:w="1015" w:type="dxa"/>
            <w:tcBorders>
              <w:top w:val="single" w:sz="4" w:space="0" w:color="auto"/>
              <w:left w:val="single" w:sz="4" w:space="0" w:color="auto"/>
              <w:bottom w:val="single" w:sz="4" w:space="0" w:color="auto"/>
              <w:right w:val="single" w:sz="4" w:space="0" w:color="auto"/>
            </w:tcBorders>
          </w:tcPr>
          <w:p w14:paraId="55CC87CA" w14:textId="77777777" w:rsidR="00D278CC" w:rsidRPr="00D16112" w:rsidRDefault="00D278CC" w:rsidP="001D15E1">
            <w:pPr>
              <w:jc w:val="center"/>
              <w:rPr>
                <w:sz w:val="16"/>
                <w:szCs w:val="16"/>
              </w:rPr>
            </w:pPr>
            <w:r w:rsidRPr="00D16112">
              <w:rPr>
                <w:sz w:val="16"/>
                <w:szCs w:val="16"/>
              </w:rPr>
              <w:t>________</w:t>
            </w:r>
          </w:p>
        </w:tc>
        <w:tc>
          <w:tcPr>
            <w:tcW w:w="708" w:type="dxa"/>
            <w:tcBorders>
              <w:top w:val="single" w:sz="4" w:space="0" w:color="auto"/>
              <w:left w:val="single" w:sz="4" w:space="0" w:color="auto"/>
              <w:bottom w:val="single" w:sz="4" w:space="0" w:color="auto"/>
              <w:right w:val="single" w:sz="4" w:space="0" w:color="auto"/>
            </w:tcBorders>
          </w:tcPr>
          <w:p w14:paraId="228222BB" w14:textId="77777777" w:rsidR="00D278CC" w:rsidRPr="00D16112" w:rsidRDefault="00D278CC" w:rsidP="001D15E1">
            <w:pPr>
              <w:jc w:val="center"/>
              <w:rPr>
                <w:sz w:val="16"/>
                <w:szCs w:val="16"/>
              </w:rPr>
            </w:pPr>
            <w:r w:rsidRPr="00D16112">
              <w:rPr>
                <w:sz w:val="16"/>
                <w:szCs w:val="16"/>
              </w:rPr>
              <w:t>______</w:t>
            </w:r>
          </w:p>
        </w:tc>
        <w:tc>
          <w:tcPr>
            <w:tcW w:w="1418" w:type="dxa"/>
            <w:tcBorders>
              <w:top w:val="single" w:sz="4" w:space="0" w:color="auto"/>
              <w:left w:val="single" w:sz="4" w:space="0" w:color="auto"/>
              <w:bottom w:val="single" w:sz="4" w:space="0" w:color="auto"/>
              <w:right w:val="single" w:sz="4" w:space="0" w:color="auto"/>
            </w:tcBorders>
          </w:tcPr>
          <w:p w14:paraId="757B2B4F" w14:textId="77777777" w:rsidR="00D278CC" w:rsidRPr="00D16112" w:rsidRDefault="00D278CC" w:rsidP="001D15E1">
            <w:pPr>
              <w:jc w:val="center"/>
              <w:rPr>
                <w:sz w:val="16"/>
                <w:szCs w:val="16"/>
              </w:rPr>
            </w:pPr>
            <w:r w:rsidRPr="00D16112">
              <w:rPr>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14:paraId="11396B91" w14:textId="77777777" w:rsidR="00D278CC" w:rsidRPr="00D16112" w:rsidRDefault="00D278CC" w:rsidP="001D15E1">
            <w:pPr>
              <w:jc w:val="center"/>
              <w:rPr>
                <w:sz w:val="16"/>
                <w:szCs w:val="16"/>
              </w:rPr>
            </w:pPr>
            <w:r w:rsidRPr="00D16112">
              <w:rPr>
                <w:sz w:val="16"/>
                <w:szCs w:val="16"/>
              </w:rPr>
              <w:t>_______,___</w:t>
            </w:r>
          </w:p>
        </w:tc>
        <w:tc>
          <w:tcPr>
            <w:tcW w:w="1417" w:type="dxa"/>
            <w:tcBorders>
              <w:top w:val="single" w:sz="4" w:space="0" w:color="auto"/>
              <w:left w:val="single" w:sz="4" w:space="0" w:color="auto"/>
              <w:bottom w:val="single" w:sz="4" w:space="0" w:color="auto"/>
              <w:right w:val="single" w:sz="4" w:space="0" w:color="auto"/>
            </w:tcBorders>
          </w:tcPr>
          <w:p w14:paraId="62E04283" w14:textId="77777777" w:rsidR="00D278CC" w:rsidRPr="00D16112" w:rsidRDefault="00D278CC" w:rsidP="001D15E1">
            <w:pPr>
              <w:jc w:val="center"/>
              <w:rPr>
                <w:sz w:val="16"/>
                <w:szCs w:val="16"/>
              </w:rPr>
            </w:pPr>
            <w:r w:rsidRPr="00D16112">
              <w:rPr>
                <w:sz w:val="16"/>
                <w:szCs w:val="16"/>
              </w:rPr>
              <w:t>_______,___</w:t>
            </w:r>
          </w:p>
        </w:tc>
        <w:tc>
          <w:tcPr>
            <w:tcW w:w="992" w:type="dxa"/>
            <w:tcBorders>
              <w:top w:val="single" w:sz="4" w:space="0" w:color="auto"/>
              <w:left w:val="single" w:sz="4" w:space="0" w:color="auto"/>
              <w:bottom w:val="single" w:sz="4" w:space="0" w:color="auto"/>
              <w:right w:val="single" w:sz="4" w:space="0" w:color="auto"/>
            </w:tcBorders>
          </w:tcPr>
          <w:p w14:paraId="50647534" w14:textId="77777777" w:rsidR="00D278CC" w:rsidRPr="00D16112" w:rsidRDefault="00D278CC" w:rsidP="001D15E1">
            <w:pPr>
              <w:rPr>
                <w:sz w:val="16"/>
                <w:szCs w:val="16"/>
              </w:rPr>
            </w:pPr>
            <w:r w:rsidRPr="00D16112">
              <w:rPr>
                <w:sz w:val="16"/>
                <w:szCs w:val="16"/>
              </w:rPr>
              <w:t>______</w:t>
            </w:r>
          </w:p>
        </w:tc>
        <w:tc>
          <w:tcPr>
            <w:tcW w:w="851" w:type="dxa"/>
            <w:tcBorders>
              <w:top w:val="single" w:sz="4" w:space="0" w:color="auto"/>
              <w:left w:val="single" w:sz="4" w:space="0" w:color="auto"/>
              <w:bottom w:val="single" w:sz="4" w:space="0" w:color="auto"/>
              <w:right w:val="single" w:sz="4" w:space="0" w:color="auto"/>
            </w:tcBorders>
          </w:tcPr>
          <w:p w14:paraId="38F12F06" w14:textId="77777777" w:rsidR="00D278CC" w:rsidRPr="00D16112" w:rsidRDefault="00D278CC" w:rsidP="001D15E1">
            <w:pPr>
              <w:rPr>
                <w:sz w:val="16"/>
                <w:szCs w:val="16"/>
              </w:rPr>
            </w:pPr>
            <w:r w:rsidRPr="00D16112">
              <w:rPr>
                <w:sz w:val="16"/>
                <w:szCs w:val="16"/>
              </w:rPr>
              <w:t>______</w:t>
            </w:r>
          </w:p>
        </w:tc>
        <w:tc>
          <w:tcPr>
            <w:tcW w:w="992" w:type="dxa"/>
            <w:tcBorders>
              <w:top w:val="single" w:sz="4" w:space="0" w:color="auto"/>
              <w:left w:val="single" w:sz="4" w:space="0" w:color="auto"/>
              <w:bottom w:val="single" w:sz="4" w:space="0" w:color="auto"/>
              <w:right w:val="single" w:sz="4" w:space="0" w:color="auto"/>
            </w:tcBorders>
          </w:tcPr>
          <w:p w14:paraId="17A5B892" w14:textId="77777777" w:rsidR="00D278CC" w:rsidRPr="00D16112" w:rsidRDefault="00D278CC" w:rsidP="001D15E1">
            <w:pPr>
              <w:jc w:val="center"/>
              <w:rPr>
                <w:sz w:val="16"/>
                <w:szCs w:val="16"/>
              </w:rPr>
            </w:pPr>
            <w:r w:rsidRPr="00D16112">
              <w:rPr>
                <w:sz w:val="16"/>
                <w:szCs w:val="16"/>
              </w:rPr>
              <w:t>______,___</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A68624" w14:textId="77777777" w:rsidR="00D278CC" w:rsidRPr="00D16112" w:rsidRDefault="00D278CC" w:rsidP="001D15E1">
            <w:pPr>
              <w:rPr>
                <w:sz w:val="16"/>
                <w:szCs w:val="20"/>
              </w:rPr>
            </w:pPr>
            <w:r w:rsidRPr="00D16112">
              <w:rPr>
                <w:sz w:val="16"/>
                <w:szCs w:val="20"/>
              </w:rPr>
              <w:t>7 дней в неделю</w:t>
            </w:r>
          </w:p>
        </w:tc>
      </w:tr>
      <w:tr w:rsidR="00D278CC" w:rsidRPr="00D16112" w14:paraId="3699F000" w14:textId="77777777" w:rsidTr="001D15E1">
        <w:trPr>
          <w:trHeight w:val="397"/>
        </w:trPr>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762AAB1E" w14:textId="77777777" w:rsidR="00D278CC" w:rsidRPr="00D16112" w:rsidRDefault="00D278CC" w:rsidP="001D15E1">
            <w:pPr>
              <w:jc w:val="center"/>
              <w:rPr>
                <w:b/>
                <w:sz w:val="16"/>
                <w:szCs w:val="20"/>
                <w:lang w:val="en-US"/>
              </w:rPr>
            </w:pPr>
            <w:r w:rsidRPr="00D16112">
              <w:rPr>
                <w:b/>
                <w:sz w:val="16"/>
                <w:szCs w:val="20"/>
                <w:lang w:val="en-US"/>
              </w:rPr>
              <w:t>2.</w:t>
            </w:r>
          </w:p>
        </w:tc>
        <w:tc>
          <w:tcPr>
            <w:tcW w:w="1015" w:type="dxa"/>
            <w:tcBorders>
              <w:top w:val="single" w:sz="4" w:space="0" w:color="auto"/>
              <w:left w:val="single" w:sz="4" w:space="0" w:color="auto"/>
              <w:bottom w:val="single" w:sz="4" w:space="0" w:color="auto"/>
              <w:right w:val="single" w:sz="4" w:space="0" w:color="auto"/>
            </w:tcBorders>
          </w:tcPr>
          <w:p w14:paraId="5DF39F86" w14:textId="77777777" w:rsidR="00D278CC" w:rsidRPr="00D16112" w:rsidRDefault="00D278CC" w:rsidP="001D15E1">
            <w:pPr>
              <w:jc w:val="center"/>
              <w:rPr>
                <w:b/>
                <w:sz w:val="16"/>
                <w:szCs w:val="16"/>
              </w:rPr>
            </w:pPr>
            <w:r w:rsidRPr="00D16112">
              <w:rPr>
                <w:b/>
                <w:sz w:val="16"/>
                <w:szCs w:val="16"/>
              </w:rPr>
              <w:t>_________</w:t>
            </w:r>
          </w:p>
        </w:tc>
        <w:tc>
          <w:tcPr>
            <w:tcW w:w="708" w:type="dxa"/>
            <w:tcBorders>
              <w:top w:val="single" w:sz="4" w:space="0" w:color="auto"/>
              <w:left w:val="single" w:sz="4" w:space="0" w:color="auto"/>
              <w:bottom w:val="single" w:sz="4" w:space="0" w:color="auto"/>
              <w:right w:val="single" w:sz="4" w:space="0" w:color="auto"/>
            </w:tcBorders>
          </w:tcPr>
          <w:p w14:paraId="663BBACF" w14:textId="77777777" w:rsidR="00D278CC" w:rsidRPr="00D16112" w:rsidRDefault="00D278CC" w:rsidP="001D15E1">
            <w:pPr>
              <w:jc w:val="center"/>
              <w:rPr>
                <w:b/>
                <w:sz w:val="16"/>
                <w:szCs w:val="16"/>
              </w:rPr>
            </w:pPr>
            <w:r w:rsidRPr="00D16112">
              <w:rPr>
                <w:b/>
                <w:sz w:val="16"/>
                <w:szCs w:val="16"/>
              </w:rPr>
              <w:t>______</w:t>
            </w:r>
          </w:p>
        </w:tc>
        <w:tc>
          <w:tcPr>
            <w:tcW w:w="1418" w:type="dxa"/>
            <w:tcBorders>
              <w:top w:val="single" w:sz="4" w:space="0" w:color="auto"/>
              <w:left w:val="single" w:sz="4" w:space="0" w:color="auto"/>
              <w:bottom w:val="single" w:sz="4" w:space="0" w:color="auto"/>
              <w:right w:val="single" w:sz="4" w:space="0" w:color="auto"/>
            </w:tcBorders>
          </w:tcPr>
          <w:p w14:paraId="1C7A7CF4" w14:textId="77777777" w:rsidR="00D278CC" w:rsidRPr="00D16112" w:rsidRDefault="00D278CC" w:rsidP="001D15E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14:paraId="221869BE" w14:textId="77777777" w:rsidR="00D278CC" w:rsidRPr="00D16112" w:rsidRDefault="00D278CC" w:rsidP="001D15E1">
            <w:pPr>
              <w:jc w:val="center"/>
              <w:rPr>
                <w:b/>
                <w:sz w:val="16"/>
                <w:szCs w:val="16"/>
              </w:rPr>
            </w:pPr>
            <w:r w:rsidRPr="00D16112">
              <w:rPr>
                <w:b/>
                <w:sz w:val="16"/>
                <w:szCs w:val="16"/>
              </w:rPr>
              <w:t>_______,___</w:t>
            </w:r>
          </w:p>
        </w:tc>
        <w:tc>
          <w:tcPr>
            <w:tcW w:w="1417" w:type="dxa"/>
            <w:tcBorders>
              <w:top w:val="single" w:sz="4" w:space="0" w:color="auto"/>
              <w:left w:val="single" w:sz="4" w:space="0" w:color="auto"/>
              <w:bottom w:val="single" w:sz="4" w:space="0" w:color="auto"/>
              <w:right w:val="single" w:sz="4" w:space="0" w:color="auto"/>
            </w:tcBorders>
          </w:tcPr>
          <w:p w14:paraId="1D9D7458" w14:textId="77777777" w:rsidR="00D278CC" w:rsidRPr="00D16112" w:rsidRDefault="00D278CC" w:rsidP="001D15E1">
            <w:pPr>
              <w:jc w:val="center"/>
              <w:rPr>
                <w:b/>
                <w:sz w:val="16"/>
                <w:szCs w:val="16"/>
              </w:rPr>
            </w:pPr>
            <w:r w:rsidRPr="00D16112">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tcPr>
          <w:p w14:paraId="3C851109" w14:textId="77777777" w:rsidR="00D278CC" w:rsidRPr="00D16112" w:rsidRDefault="00D278CC" w:rsidP="001D15E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14:paraId="57EB6188" w14:textId="77777777" w:rsidR="00D278CC" w:rsidRPr="00D16112" w:rsidRDefault="00D278CC" w:rsidP="001D15E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14:paraId="7C098162" w14:textId="77777777" w:rsidR="00D278CC" w:rsidRPr="00D16112" w:rsidRDefault="00D278CC" w:rsidP="001D15E1">
            <w:pPr>
              <w:jc w:val="center"/>
              <w:rPr>
                <w:b/>
                <w:sz w:val="16"/>
                <w:szCs w:val="16"/>
              </w:rPr>
            </w:pPr>
            <w:r w:rsidRPr="00D16112">
              <w:rPr>
                <w:b/>
                <w:sz w:val="16"/>
                <w:szCs w:val="16"/>
              </w:rPr>
              <w:t>______,___</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B58AC9" w14:textId="77777777" w:rsidR="00D278CC" w:rsidRPr="00D16112" w:rsidRDefault="00D278CC" w:rsidP="001D15E1">
            <w:pPr>
              <w:rPr>
                <w:sz w:val="16"/>
                <w:szCs w:val="20"/>
              </w:rPr>
            </w:pPr>
            <w:r w:rsidRPr="00D16112">
              <w:rPr>
                <w:sz w:val="16"/>
                <w:szCs w:val="20"/>
              </w:rPr>
              <w:t>7 дней в неделю</w:t>
            </w:r>
          </w:p>
        </w:tc>
      </w:tr>
      <w:tr w:rsidR="00D278CC" w:rsidRPr="00D16112" w14:paraId="11E5BF52" w14:textId="77777777" w:rsidTr="001D15E1">
        <w:trPr>
          <w:trHeight w:val="397"/>
        </w:trPr>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4A990591" w14:textId="77777777" w:rsidR="00D278CC" w:rsidRPr="00D16112" w:rsidRDefault="00D278CC" w:rsidP="001D15E1">
            <w:pPr>
              <w:jc w:val="center"/>
              <w:rPr>
                <w:b/>
                <w:sz w:val="16"/>
                <w:szCs w:val="20"/>
              </w:rPr>
            </w:pPr>
            <w:r w:rsidRPr="00D16112">
              <w:rPr>
                <w:b/>
                <w:sz w:val="16"/>
                <w:szCs w:val="20"/>
              </w:rPr>
              <w:t>3.</w:t>
            </w:r>
          </w:p>
        </w:tc>
        <w:tc>
          <w:tcPr>
            <w:tcW w:w="1015" w:type="dxa"/>
            <w:tcBorders>
              <w:top w:val="single" w:sz="4" w:space="0" w:color="auto"/>
              <w:left w:val="single" w:sz="4" w:space="0" w:color="auto"/>
              <w:bottom w:val="single" w:sz="4" w:space="0" w:color="auto"/>
              <w:right w:val="single" w:sz="4" w:space="0" w:color="auto"/>
            </w:tcBorders>
          </w:tcPr>
          <w:p w14:paraId="6B777626" w14:textId="77777777" w:rsidR="00D278CC" w:rsidRPr="00D16112" w:rsidRDefault="00D278CC" w:rsidP="001D15E1">
            <w:pPr>
              <w:jc w:val="center"/>
              <w:rPr>
                <w:b/>
                <w:sz w:val="16"/>
                <w:szCs w:val="16"/>
              </w:rPr>
            </w:pPr>
            <w:r w:rsidRPr="00D16112">
              <w:rPr>
                <w:b/>
                <w:sz w:val="16"/>
                <w:szCs w:val="16"/>
              </w:rPr>
              <w:t>_________</w:t>
            </w:r>
          </w:p>
        </w:tc>
        <w:tc>
          <w:tcPr>
            <w:tcW w:w="708" w:type="dxa"/>
            <w:tcBorders>
              <w:top w:val="single" w:sz="4" w:space="0" w:color="auto"/>
              <w:left w:val="single" w:sz="4" w:space="0" w:color="auto"/>
              <w:bottom w:val="single" w:sz="4" w:space="0" w:color="auto"/>
              <w:right w:val="single" w:sz="4" w:space="0" w:color="auto"/>
            </w:tcBorders>
          </w:tcPr>
          <w:p w14:paraId="60FC6DEA" w14:textId="77777777" w:rsidR="00D278CC" w:rsidRPr="00D16112" w:rsidRDefault="00D278CC" w:rsidP="001D15E1">
            <w:pPr>
              <w:jc w:val="center"/>
              <w:rPr>
                <w:b/>
                <w:sz w:val="16"/>
                <w:szCs w:val="16"/>
              </w:rPr>
            </w:pPr>
            <w:r w:rsidRPr="00D16112">
              <w:rPr>
                <w:b/>
                <w:sz w:val="16"/>
                <w:szCs w:val="16"/>
              </w:rPr>
              <w:t>______</w:t>
            </w:r>
          </w:p>
        </w:tc>
        <w:tc>
          <w:tcPr>
            <w:tcW w:w="1418" w:type="dxa"/>
            <w:tcBorders>
              <w:top w:val="single" w:sz="4" w:space="0" w:color="auto"/>
              <w:left w:val="single" w:sz="4" w:space="0" w:color="auto"/>
              <w:bottom w:val="single" w:sz="4" w:space="0" w:color="auto"/>
              <w:right w:val="single" w:sz="4" w:space="0" w:color="auto"/>
            </w:tcBorders>
          </w:tcPr>
          <w:p w14:paraId="4F11893E" w14:textId="77777777" w:rsidR="00D278CC" w:rsidRPr="00D16112" w:rsidRDefault="00D278CC" w:rsidP="001D15E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14:paraId="6ECAE431" w14:textId="77777777" w:rsidR="00D278CC" w:rsidRPr="00D16112" w:rsidRDefault="00D278CC" w:rsidP="001D15E1">
            <w:pPr>
              <w:jc w:val="center"/>
              <w:rPr>
                <w:b/>
                <w:sz w:val="16"/>
                <w:szCs w:val="16"/>
              </w:rPr>
            </w:pPr>
            <w:r w:rsidRPr="00D16112">
              <w:rPr>
                <w:b/>
                <w:sz w:val="16"/>
                <w:szCs w:val="16"/>
              </w:rPr>
              <w:t>_______,___</w:t>
            </w:r>
          </w:p>
        </w:tc>
        <w:tc>
          <w:tcPr>
            <w:tcW w:w="1417" w:type="dxa"/>
            <w:tcBorders>
              <w:top w:val="single" w:sz="4" w:space="0" w:color="auto"/>
              <w:left w:val="single" w:sz="4" w:space="0" w:color="auto"/>
              <w:bottom w:val="single" w:sz="4" w:space="0" w:color="auto"/>
              <w:right w:val="single" w:sz="4" w:space="0" w:color="auto"/>
            </w:tcBorders>
          </w:tcPr>
          <w:p w14:paraId="78A10F61" w14:textId="77777777" w:rsidR="00D278CC" w:rsidRPr="00D16112" w:rsidRDefault="00D278CC" w:rsidP="001D15E1">
            <w:pPr>
              <w:jc w:val="center"/>
              <w:rPr>
                <w:b/>
                <w:sz w:val="16"/>
                <w:szCs w:val="16"/>
              </w:rPr>
            </w:pPr>
            <w:r w:rsidRPr="00D16112">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tcPr>
          <w:p w14:paraId="55D7E583" w14:textId="77777777" w:rsidR="00D278CC" w:rsidRPr="00D16112" w:rsidRDefault="00D278CC" w:rsidP="001D15E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14:paraId="568CB45F" w14:textId="77777777" w:rsidR="00D278CC" w:rsidRPr="00D16112" w:rsidRDefault="00D278CC" w:rsidP="001D15E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14:paraId="6EF07BEC" w14:textId="77777777" w:rsidR="00D278CC" w:rsidRPr="00D16112" w:rsidRDefault="00D278CC" w:rsidP="001D15E1">
            <w:pPr>
              <w:jc w:val="center"/>
              <w:rPr>
                <w:b/>
                <w:sz w:val="16"/>
                <w:szCs w:val="16"/>
              </w:rPr>
            </w:pPr>
            <w:r w:rsidRPr="00D16112">
              <w:rPr>
                <w:b/>
                <w:sz w:val="16"/>
                <w:szCs w:val="16"/>
              </w:rPr>
              <w:t>______,___</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EFDA7" w14:textId="77777777" w:rsidR="00D278CC" w:rsidRPr="00D16112" w:rsidRDefault="00D278CC" w:rsidP="001D15E1">
            <w:pPr>
              <w:rPr>
                <w:sz w:val="16"/>
                <w:szCs w:val="20"/>
              </w:rPr>
            </w:pPr>
            <w:r w:rsidRPr="00D16112">
              <w:rPr>
                <w:sz w:val="16"/>
                <w:szCs w:val="20"/>
              </w:rPr>
              <w:t>7 дней в неделю</w:t>
            </w:r>
          </w:p>
        </w:tc>
      </w:tr>
      <w:tr w:rsidR="00D278CC" w:rsidRPr="00D16112" w14:paraId="48058FC1" w14:textId="77777777" w:rsidTr="001D15E1">
        <w:trPr>
          <w:trHeight w:val="397"/>
        </w:trPr>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35E9637D" w14:textId="77777777" w:rsidR="00D278CC" w:rsidRPr="00D16112" w:rsidRDefault="00D278CC" w:rsidP="001D15E1">
            <w:pPr>
              <w:jc w:val="center"/>
              <w:rPr>
                <w:b/>
                <w:sz w:val="16"/>
                <w:szCs w:val="20"/>
              </w:rPr>
            </w:pPr>
            <w:r w:rsidRPr="00D16112">
              <w:rPr>
                <w:b/>
                <w:sz w:val="16"/>
                <w:szCs w:val="20"/>
              </w:rPr>
              <w:t>4.</w:t>
            </w:r>
          </w:p>
        </w:tc>
        <w:tc>
          <w:tcPr>
            <w:tcW w:w="1015" w:type="dxa"/>
            <w:tcBorders>
              <w:top w:val="single" w:sz="4" w:space="0" w:color="auto"/>
              <w:left w:val="single" w:sz="4" w:space="0" w:color="auto"/>
              <w:bottom w:val="single" w:sz="4" w:space="0" w:color="auto"/>
              <w:right w:val="single" w:sz="4" w:space="0" w:color="auto"/>
            </w:tcBorders>
          </w:tcPr>
          <w:p w14:paraId="559A7CD0" w14:textId="77777777" w:rsidR="00D278CC" w:rsidRPr="00D16112" w:rsidRDefault="00D278CC" w:rsidP="001D15E1">
            <w:pPr>
              <w:jc w:val="center"/>
              <w:rPr>
                <w:b/>
                <w:sz w:val="16"/>
                <w:szCs w:val="16"/>
              </w:rPr>
            </w:pPr>
            <w:r w:rsidRPr="00D16112">
              <w:rPr>
                <w:b/>
                <w:sz w:val="16"/>
                <w:szCs w:val="16"/>
              </w:rPr>
              <w:t>_________</w:t>
            </w:r>
          </w:p>
        </w:tc>
        <w:tc>
          <w:tcPr>
            <w:tcW w:w="708" w:type="dxa"/>
            <w:tcBorders>
              <w:top w:val="single" w:sz="4" w:space="0" w:color="auto"/>
              <w:left w:val="single" w:sz="4" w:space="0" w:color="auto"/>
              <w:bottom w:val="single" w:sz="4" w:space="0" w:color="auto"/>
              <w:right w:val="single" w:sz="4" w:space="0" w:color="auto"/>
            </w:tcBorders>
          </w:tcPr>
          <w:p w14:paraId="22B31F91" w14:textId="77777777" w:rsidR="00D278CC" w:rsidRPr="00D16112" w:rsidRDefault="00D278CC" w:rsidP="001D15E1">
            <w:pPr>
              <w:jc w:val="center"/>
              <w:rPr>
                <w:b/>
                <w:sz w:val="16"/>
                <w:szCs w:val="16"/>
              </w:rPr>
            </w:pPr>
            <w:r w:rsidRPr="00D16112">
              <w:rPr>
                <w:b/>
                <w:sz w:val="16"/>
                <w:szCs w:val="16"/>
              </w:rPr>
              <w:t>______</w:t>
            </w:r>
          </w:p>
        </w:tc>
        <w:tc>
          <w:tcPr>
            <w:tcW w:w="1418" w:type="dxa"/>
            <w:tcBorders>
              <w:top w:val="single" w:sz="4" w:space="0" w:color="auto"/>
              <w:left w:val="single" w:sz="4" w:space="0" w:color="auto"/>
              <w:bottom w:val="single" w:sz="4" w:space="0" w:color="auto"/>
              <w:right w:val="single" w:sz="4" w:space="0" w:color="auto"/>
            </w:tcBorders>
          </w:tcPr>
          <w:p w14:paraId="4CCEB5A6" w14:textId="77777777" w:rsidR="00D278CC" w:rsidRPr="00D16112" w:rsidRDefault="00D278CC" w:rsidP="001D15E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14:paraId="311B6F15" w14:textId="77777777" w:rsidR="00D278CC" w:rsidRPr="00D16112" w:rsidRDefault="00D278CC" w:rsidP="001D15E1">
            <w:pPr>
              <w:jc w:val="center"/>
              <w:rPr>
                <w:b/>
                <w:sz w:val="16"/>
                <w:szCs w:val="16"/>
              </w:rPr>
            </w:pPr>
            <w:r w:rsidRPr="00D16112">
              <w:rPr>
                <w:b/>
                <w:sz w:val="16"/>
                <w:szCs w:val="16"/>
              </w:rPr>
              <w:t>_______,___</w:t>
            </w:r>
          </w:p>
        </w:tc>
        <w:tc>
          <w:tcPr>
            <w:tcW w:w="1417" w:type="dxa"/>
            <w:tcBorders>
              <w:top w:val="single" w:sz="4" w:space="0" w:color="auto"/>
              <w:left w:val="single" w:sz="4" w:space="0" w:color="auto"/>
              <w:bottom w:val="single" w:sz="4" w:space="0" w:color="auto"/>
              <w:right w:val="single" w:sz="4" w:space="0" w:color="auto"/>
            </w:tcBorders>
          </w:tcPr>
          <w:p w14:paraId="048140F0" w14:textId="77777777" w:rsidR="00D278CC" w:rsidRPr="00D16112" w:rsidRDefault="00D278CC" w:rsidP="001D15E1">
            <w:pPr>
              <w:jc w:val="center"/>
              <w:rPr>
                <w:b/>
                <w:sz w:val="16"/>
                <w:szCs w:val="16"/>
              </w:rPr>
            </w:pPr>
            <w:r w:rsidRPr="00D16112">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tcPr>
          <w:p w14:paraId="6DA4F586" w14:textId="77777777" w:rsidR="00D278CC" w:rsidRPr="00D16112" w:rsidRDefault="00D278CC" w:rsidP="001D15E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14:paraId="6C6C1AAD" w14:textId="77777777" w:rsidR="00D278CC" w:rsidRPr="00D16112" w:rsidRDefault="00D278CC" w:rsidP="001D15E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14:paraId="0A484893" w14:textId="77777777" w:rsidR="00D278CC" w:rsidRPr="00D16112" w:rsidRDefault="00D278CC" w:rsidP="001D15E1">
            <w:pPr>
              <w:jc w:val="center"/>
              <w:rPr>
                <w:b/>
                <w:sz w:val="16"/>
                <w:szCs w:val="16"/>
              </w:rPr>
            </w:pPr>
            <w:r w:rsidRPr="00D16112">
              <w:rPr>
                <w:b/>
                <w:sz w:val="16"/>
                <w:szCs w:val="16"/>
              </w:rPr>
              <w:t>______,___</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14EE45" w14:textId="77777777" w:rsidR="00D278CC" w:rsidRPr="00D16112" w:rsidRDefault="00D278CC" w:rsidP="001D15E1">
            <w:pPr>
              <w:rPr>
                <w:sz w:val="16"/>
                <w:szCs w:val="20"/>
              </w:rPr>
            </w:pPr>
            <w:r w:rsidRPr="00D16112">
              <w:rPr>
                <w:sz w:val="16"/>
                <w:szCs w:val="20"/>
              </w:rPr>
              <w:t>7 дней в неделю</w:t>
            </w:r>
          </w:p>
        </w:tc>
      </w:tr>
      <w:tr w:rsidR="00D278CC" w:rsidRPr="00D16112" w14:paraId="7902B343" w14:textId="77777777" w:rsidTr="001D15E1">
        <w:trPr>
          <w:trHeight w:val="397"/>
        </w:trPr>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868ABEB" w14:textId="77777777" w:rsidR="00D278CC" w:rsidRPr="00D16112" w:rsidRDefault="00D278CC" w:rsidP="001D15E1">
            <w:pPr>
              <w:jc w:val="center"/>
              <w:rPr>
                <w:b/>
                <w:sz w:val="16"/>
                <w:szCs w:val="20"/>
              </w:rPr>
            </w:pPr>
            <w:r w:rsidRPr="00D16112">
              <w:rPr>
                <w:b/>
                <w:sz w:val="16"/>
                <w:szCs w:val="20"/>
              </w:rPr>
              <w:t>5.</w:t>
            </w:r>
          </w:p>
        </w:tc>
        <w:tc>
          <w:tcPr>
            <w:tcW w:w="1015" w:type="dxa"/>
            <w:tcBorders>
              <w:top w:val="single" w:sz="4" w:space="0" w:color="auto"/>
              <w:left w:val="single" w:sz="4" w:space="0" w:color="auto"/>
              <w:bottom w:val="single" w:sz="4" w:space="0" w:color="auto"/>
              <w:right w:val="single" w:sz="4" w:space="0" w:color="auto"/>
            </w:tcBorders>
          </w:tcPr>
          <w:p w14:paraId="029810D2" w14:textId="77777777" w:rsidR="00D278CC" w:rsidRPr="00D16112" w:rsidRDefault="00D278CC" w:rsidP="001D15E1">
            <w:pPr>
              <w:jc w:val="center"/>
              <w:rPr>
                <w:b/>
                <w:sz w:val="16"/>
                <w:szCs w:val="16"/>
              </w:rPr>
            </w:pPr>
            <w:r w:rsidRPr="00D16112">
              <w:rPr>
                <w:b/>
                <w:sz w:val="16"/>
                <w:szCs w:val="16"/>
              </w:rPr>
              <w:t>_________</w:t>
            </w:r>
          </w:p>
        </w:tc>
        <w:tc>
          <w:tcPr>
            <w:tcW w:w="708" w:type="dxa"/>
            <w:tcBorders>
              <w:top w:val="single" w:sz="4" w:space="0" w:color="auto"/>
              <w:left w:val="single" w:sz="4" w:space="0" w:color="auto"/>
              <w:bottom w:val="single" w:sz="4" w:space="0" w:color="auto"/>
              <w:right w:val="single" w:sz="4" w:space="0" w:color="auto"/>
            </w:tcBorders>
          </w:tcPr>
          <w:p w14:paraId="1EC9EF7B" w14:textId="77777777" w:rsidR="00D278CC" w:rsidRPr="00D16112" w:rsidRDefault="00D278CC" w:rsidP="001D15E1">
            <w:pPr>
              <w:jc w:val="center"/>
              <w:rPr>
                <w:b/>
                <w:sz w:val="16"/>
                <w:szCs w:val="16"/>
              </w:rPr>
            </w:pPr>
            <w:r w:rsidRPr="00D16112">
              <w:rPr>
                <w:b/>
                <w:sz w:val="16"/>
                <w:szCs w:val="16"/>
              </w:rPr>
              <w:t>______</w:t>
            </w:r>
          </w:p>
        </w:tc>
        <w:tc>
          <w:tcPr>
            <w:tcW w:w="1418" w:type="dxa"/>
            <w:tcBorders>
              <w:top w:val="single" w:sz="4" w:space="0" w:color="auto"/>
              <w:left w:val="single" w:sz="4" w:space="0" w:color="auto"/>
              <w:bottom w:val="single" w:sz="4" w:space="0" w:color="auto"/>
              <w:right w:val="single" w:sz="4" w:space="0" w:color="auto"/>
            </w:tcBorders>
          </w:tcPr>
          <w:p w14:paraId="43F4F516" w14:textId="77777777" w:rsidR="00D278CC" w:rsidRPr="00D16112" w:rsidRDefault="00D278CC" w:rsidP="001D15E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14:paraId="276B2EB3" w14:textId="77777777" w:rsidR="00D278CC" w:rsidRPr="00D16112" w:rsidRDefault="00D278CC" w:rsidP="001D15E1">
            <w:pPr>
              <w:jc w:val="center"/>
              <w:rPr>
                <w:b/>
                <w:sz w:val="16"/>
                <w:szCs w:val="16"/>
              </w:rPr>
            </w:pPr>
            <w:r w:rsidRPr="00D16112">
              <w:rPr>
                <w:b/>
                <w:sz w:val="16"/>
                <w:szCs w:val="16"/>
              </w:rPr>
              <w:t>_______,___</w:t>
            </w:r>
          </w:p>
        </w:tc>
        <w:tc>
          <w:tcPr>
            <w:tcW w:w="1417" w:type="dxa"/>
            <w:tcBorders>
              <w:top w:val="single" w:sz="4" w:space="0" w:color="auto"/>
              <w:left w:val="single" w:sz="4" w:space="0" w:color="auto"/>
              <w:bottom w:val="single" w:sz="4" w:space="0" w:color="auto"/>
              <w:right w:val="single" w:sz="4" w:space="0" w:color="auto"/>
            </w:tcBorders>
          </w:tcPr>
          <w:p w14:paraId="55EB5D78" w14:textId="77777777" w:rsidR="00D278CC" w:rsidRPr="00D16112" w:rsidRDefault="00D278CC" w:rsidP="001D15E1">
            <w:pPr>
              <w:jc w:val="center"/>
              <w:rPr>
                <w:b/>
                <w:sz w:val="16"/>
                <w:szCs w:val="16"/>
              </w:rPr>
            </w:pPr>
            <w:r w:rsidRPr="00D16112">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tcPr>
          <w:p w14:paraId="416DB9A2" w14:textId="77777777" w:rsidR="00D278CC" w:rsidRPr="00D16112" w:rsidRDefault="00D278CC" w:rsidP="001D15E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14:paraId="29774B0D" w14:textId="77777777" w:rsidR="00D278CC" w:rsidRPr="00D16112" w:rsidRDefault="00D278CC" w:rsidP="001D15E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14:paraId="60870B56" w14:textId="77777777" w:rsidR="00D278CC" w:rsidRPr="00D16112" w:rsidRDefault="00D278CC" w:rsidP="001D15E1">
            <w:pPr>
              <w:jc w:val="center"/>
              <w:rPr>
                <w:b/>
                <w:sz w:val="16"/>
                <w:szCs w:val="16"/>
              </w:rPr>
            </w:pPr>
            <w:r w:rsidRPr="00D16112">
              <w:rPr>
                <w:b/>
                <w:sz w:val="16"/>
                <w:szCs w:val="16"/>
              </w:rPr>
              <w:t>______,___</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CAC560" w14:textId="77777777" w:rsidR="00D278CC" w:rsidRPr="00D16112" w:rsidRDefault="00D278CC" w:rsidP="001D15E1">
            <w:pPr>
              <w:rPr>
                <w:sz w:val="16"/>
                <w:szCs w:val="20"/>
              </w:rPr>
            </w:pPr>
            <w:r w:rsidRPr="00D16112">
              <w:rPr>
                <w:sz w:val="16"/>
                <w:szCs w:val="20"/>
              </w:rPr>
              <w:t>7 дней в неделю</w:t>
            </w:r>
          </w:p>
        </w:tc>
      </w:tr>
      <w:tr w:rsidR="00D278CC" w:rsidRPr="00D16112" w14:paraId="273D0514" w14:textId="77777777" w:rsidTr="001D15E1">
        <w:trPr>
          <w:trHeight w:val="397"/>
        </w:trPr>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77A404CD" w14:textId="77777777" w:rsidR="00D278CC" w:rsidRPr="00D16112" w:rsidRDefault="00D278CC" w:rsidP="001D15E1">
            <w:pPr>
              <w:jc w:val="center"/>
              <w:rPr>
                <w:b/>
                <w:sz w:val="16"/>
                <w:szCs w:val="20"/>
              </w:rPr>
            </w:pPr>
            <w:r w:rsidRPr="00D16112">
              <w:rPr>
                <w:b/>
                <w:sz w:val="16"/>
                <w:szCs w:val="20"/>
              </w:rPr>
              <w:t>6.</w:t>
            </w:r>
          </w:p>
        </w:tc>
        <w:tc>
          <w:tcPr>
            <w:tcW w:w="1015" w:type="dxa"/>
            <w:tcBorders>
              <w:top w:val="single" w:sz="4" w:space="0" w:color="auto"/>
              <w:left w:val="single" w:sz="4" w:space="0" w:color="auto"/>
              <w:bottom w:val="single" w:sz="4" w:space="0" w:color="auto"/>
              <w:right w:val="single" w:sz="4" w:space="0" w:color="auto"/>
            </w:tcBorders>
          </w:tcPr>
          <w:p w14:paraId="6A59293A" w14:textId="77777777" w:rsidR="00D278CC" w:rsidRPr="00D16112" w:rsidRDefault="00D278CC" w:rsidP="001D15E1">
            <w:pPr>
              <w:jc w:val="center"/>
              <w:rPr>
                <w:b/>
                <w:sz w:val="16"/>
                <w:szCs w:val="16"/>
              </w:rPr>
            </w:pPr>
            <w:r w:rsidRPr="00D16112">
              <w:rPr>
                <w:b/>
                <w:sz w:val="16"/>
                <w:szCs w:val="16"/>
              </w:rPr>
              <w:t>_________</w:t>
            </w:r>
          </w:p>
        </w:tc>
        <w:tc>
          <w:tcPr>
            <w:tcW w:w="708" w:type="dxa"/>
            <w:tcBorders>
              <w:top w:val="single" w:sz="4" w:space="0" w:color="auto"/>
              <w:left w:val="single" w:sz="4" w:space="0" w:color="auto"/>
              <w:bottom w:val="single" w:sz="4" w:space="0" w:color="auto"/>
              <w:right w:val="single" w:sz="4" w:space="0" w:color="auto"/>
            </w:tcBorders>
          </w:tcPr>
          <w:p w14:paraId="798F808A" w14:textId="77777777" w:rsidR="00D278CC" w:rsidRPr="00D16112" w:rsidRDefault="00D278CC" w:rsidP="001D15E1">
            <w:pPr>
              <w:jc w:val="center"/>
              <w:rPr>
                <w:b/>
                <w:sz w:val="16"/>
                <w:szCs w:val="16"/>
              </w:rPr>
            </w:pPr>
            <w:r w:rsidRPr="00D16112">
              <w:rPr>
                <w:b/>
                <w:sz w:val="16"/>
                <w:szCs w:val="16"/>
              </w:rPr>
              <w:t>______</w:t>
            </w:r>
          </w:p>
        </w:tc>
        <w:tc>
          <w:tcPr>
            <w:tcW w:w="1418" w:type="dxa"/>
            <w:tcBorders>
              <w:top w:val="single" w:sz="4" w:space="0" w:color="auto"/>
              <w:left w:val="single" w:sz="4" w:space="0" w:color="auto"/>
              <w:bottom w:val="single" w:sz="4" w:space="0" w:color="auto"/>
              <w:right w:val="single" w:sz="4" w:space="0" w:color="auto"/>
            </w:tcBorders>
          </w:tcPr>
          <w:p w14:paraId="1143329C" w14:textId="77777777" w:rsidR="00D278CC" w:rsidRPr="00D16112" w:rsidRDefault="00D278CC" w:rsidP="001D15E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14:paraId="59F9438B" w14:textId="77777777" w:rsidR="00D278CC" w:rsidRPr="00D16112" w:rsidRDefault="00D278CC" w:rsidP="001D15E1">
            <w:pPr>
              <w:jc w:val="center"/>
              <w:rPr>
                <w:b/>
                <w:sz w:val="16"/>
                <w:szCs w:val="16"/>
              </w:rPr>
            </w:pPr>
            <w:r w:rsidRPr="00D16112">
              <w:rPr>
                <w:b/>
                <w:sz w:val="16"/>
                <w:szCs w:val="16"/>
              </w:rPr>
              <w:t>_______,___</w:t>
            </w:r>
          </w:p>
        </w:tc>
        <w:tc>
          <w:tcPr>
            <w:tcW w:w="1417" w:type="dxa"/>
            <w:tcBorders>
              <w:top w:val="single" w:sz="4" w:space="0" w:color="auto"/>
              <w:left w:val="single" w:sz="4" w:space="0" w:color="auto"/>
              <w:bottom w:val="single" w:sz="4" w:space="0" w:color="auto"/>
              <w:right w:val="single" w:sz="4" w:space="0" w:color="auto"/>
            </w:tcBorders>
          </w:tcPr>
          <w:p w14:paraId="4AA1002A" w14:textId="77777777" w:rsidR="00D278CC" w:rsidRPr="00D16112" w:rsidRDefault="00D278CC" w:rsidP="001D15E1">
            <w:pPr>
              <w:jc w:val="center"/>
              <w:rPr>
                <w:b/>
                <w:sz w:val="16"/>
                <w:szCs w:val="16"/>
              </w:rPr>
            </w:pPr>
            <w:r w:rsidRPr="00D16112">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tcPr>
          <w:p w14:paraId="1D902ED7" w14:textId="77777777" w:rsidR="00D278CC" w:rsidRPr="00D16112" w:rsidRDefault="00D278CC" w:rsidP="001D15E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14:paraId="3F61B0F1" w14:textId="77777777" w:rsidR="00D278CC" w:rsidRPr="00D16112" w:rsidRDefault="00D278CC" w:rsidP="001D15E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14:paraId="21CDE84B" w14:textId="77777777" w:rsidR="00D278CC" w:rsidRPr="00D16112" w:rsidRDefault="00D278CC" w:rsidP="001D15E1">
            <w:pPr>
              <w:jc w:val="center"/>
              <w:rPr>
                <w:b/>
                <w:sz w:val="16"/>
                <w:szCs w:val="16"/>
              </w:rPr>
            </w:pPr>
            <w:r w:rsidRPr="00D16112">
              <w:rPr>
                <w:b/>
                <w:sz w:val="16"/>
                <w:szCs w:val="16"/>
              </w:rPr>
              <w:t>______,___</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553772" w14:textId="77777777" w:rsidR="00D278CC" w:rsidRPr="00D16112" w:rsidRDefault="00D278CC" w:rsidP="001D15E1">
            <w:pPr>
              <w:rPr>
                <w:sz w:val="16"/>
                <w:szCs w:val="20"/>
              </w:rPr>
            </w:pPr>
            <w:r w:rsidRPr="00D16112">
              <w:rPr>
                <w:sz w:val="16"/>
                <w:szCs w:val="20"/>
              </w:rPr>
              <w:t>7 дней в неделю</w:t>
            </w:r>
          </w:p>
        </w:tc>
      </w:tr>
      <w:tr w:rsidR="00D278CC" w:rsidRPr="00D16112" w14:paraId="7D4D1CC1" w14:textId="77777777" w:rsidTr="001D15E1">
        <w:trPr>
          <w:trHeight w:val="397"/>
        </w:trPr>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6AF8A30F" w14:textId="77777777" w:rsidR="00D278CC" w:rsidRPr="00D16112" w:rsidRDefault="00D278CC" w:rsidP="001D15E1">
            <w:pPr>
              <w:jc w:val="center"/>
              <w:rPr>
                <w:b/>
                <w:sz w:val="16"/>
                <w:szCs w:val="20"/>
              </w:rPr>
            </w:pPr>
            <w:r w:rsidRPr="00D16112">
              <w:rPr>
                <w:b/>
                <w:sz w:val="16"/>
                <w:szCs w:val="20"/>
              </w:rPr>
              <w:t>7.</w:t>
            </w:r>
          </w:p>
        </w:tc>
        <w:tc>
          <w:tcPr>
            <w:tcW w:w="1015" w:type="dxa"/>
            <w:tcBorders>
              <w:top w:val="single" w:sz="4" w:space="0" w:color="auto"/>
              <w:left w:val="single" w:sz="4" w:space="0" w:color="auto"/>
              <w:bottom w:val="single" w:sz="4" w:space="0" w:color="auto"/>
              <w:right w:val="single" w:sz="4" w:space="0" w:color="auto"/>
            </w:tcBorders>
          </w:tcPr>
          <w:p w14:paraId="5F946BA3" w14:textId="77777777" w:rsidR="00D278CC" w:rsidRPr="00D16112" w:rsidRDefault="00D278CC" w:rsidP="001D15E1">
            <w:pPr>
              <w:jc w:val="center"/>
              <w:rPr>
                <w:b/>
                <w:sz w:val="16"/>
                <w:szCs w:val="16"/>
              </w:rPr>
            </w:pPr>
            <w:r w:rsidRPr="00D16112">
              <w:rPr>
                <w:b/>
                <w:sz w:val="16"/>
                <w:szCs w:val="16"/>
              </w:rPr>
              <w:t>_________</w:t>
            </w:r>
          </w:p>
        </w:tc>
        <w:tc>
          <w:tcPr>
            <w:tcW w:w="708" w:type="dxa"/>
            <w:tcBorders>
              <w:top w:val="single" w:sz="4" w:space="0" w:color="auto"/>
              <w:left w:val="single" w:sz="4" w:space="0" w:color="auto"/>
              <w:bottom w:val="single" w:sz="4" w:space="0" w:color="auto"/>
              <w:right w:val="single" w:sz="4" w:space="0" w:color="auto"/>
            </w:tcBorders>
          </w:tcPr>
          <w:p w14:paraId="5BF22959" w14:textId="77777777" w:rsidR="00D278CC" w:rsidRPr="00D16112" w:rsidRDefault="00D278CC" w:rsidP="001D15E1">
            <w:pPr>
              <w:jc w:val="center"/>
              <w:rPr>
                <w:b/>
                <w:sz w:val="16"/>
                <w:szCs w:val="16"/>
              </w:rPr>
            </w:pPr>
            <w:r w:rsidRPr="00D16112">
              <w:rPr>
                <w:b/>
                <w:sz w:val="16"/>
                <w:szCs w:val="16"/>
              </w:rPr>
              <w:t>______</w:t>
            </w:r>
          </w:p>
        </w:tc>
        <w:tc>
          <w:tcPr>
            <w:tcW w:w="1418" w:type="dxa"/>
            <w:tcBorders>
              <w:top w:val="single" w:sz="4" w:space="0" w:color="auto"/>
              <w:left w:val="single" w:sz="4" w:space="0" w:color="auto"/>
              <w:bottom w:val="single" w:sz="4" w:space="0" w:color="auto"/>
              <w:right w:val="single" w:sz="4" w:space="0" w:color="auto"/>
            </w:tcBorders>
          </w:tcPr>
          <w:p w14:paraId="74293311" w14:textId="77777777" w:rsidR="00D278CC" w:rsidRPr="00D16112" w:rsidRDefault="00D278CC" w:rsidP="001D15E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14:paraId="6B98F70E" w14:textId="77777777" w:rsidR="00D278CC" w:rsidRPr="00D16112" w:rsidRDefault="00D278CC" w:rsidP="001D15E1">
            <w:pPr>
              <w:jc w:val="center"/>
              <w:rPr>
                <w:b/>
                <w:sz w:val="16"/>
                <w:szCs w:val="16"/>
              </w:rPr>
            </w:pPr>
            <w:r w:rsidRPr="00D16112">
              <w:rPr>
                <w:b/>
                <w:sz w:val="16"/>
                <w:szCs w:val="16"/>
              </w:rPr>
              <w:t>_______,___</w:t>
            </w:r>
          </w:p>
        </w:tc>
        <w:tc>
          <w:tcPr>
            <w:tcW w:w="1417" w:type="dxa"/>
            <w:tcBorders>
              <w:top w:val="single" w:sz="4" w:space="0" w:color="auto"/>
              <w:left w:val="single" w:sz="4" w:space="0" w:color="auto"/>
              <w:bottom w:val="single" w:sz="4" w:space="0" w:color="auto"/>
              <w:right w:val="single" w:sz="4" w:space="0" w:color="auto"/>
            </w:tcBorders>
          </w:tcPr>
          <w:p w14:paraId="664AB2DE" w14:textId="77777777" w:rsidR="00D278CC" w:rsidRPr="00D16112" w:rsidRDefault="00D278CC" w:rsidP="001D15E1">
            <w:pPr>
              <w:jc w:val="center"/>
              <w:rPr>
                <w:b/>
                <w:sz w:val="16"/>
                <w:szCs w:val="16"/>
              </w:rPr>
            </w:pPr>
            <w:r w:rsidRPr="00D16112">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tcPr>
          <w:p w14:paraId="5ABCE64F" w14:textId="77777777" w:rsidR="00D278CC" w:rsidRPr="00D16112" w:rsidRDefault="00D278CC" w:rsidP="001D15E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14:paraId="1BDC419D" w14:textId="77777777" w:rsidR="00D278CC" w:rsidRPr="00D16112" w:rsidRDefault="00D278CC" w:rsidP="001D15E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14:paraId="6BCDE080" w14:textId="77777777" w:rsidR="00D278CC" w:rsidRPr="00D16112" w:rsidRDefault="00D278CC" w:rsidP="001D15E1">
            <w:pPr>
              <w:jc w:val="center"/>
              <w:rPr>
                <w:b/>
                <w:sz w:val="16"/>
                <w:szCs w:val="16"/>
              </w:rPr>
            </w:pPr>
            <w:r w:rsidRPr="00D16112">
              <w:rPr>
                <w:b/>
                <w:sz w:val="16"/>
                <w:szCs w:val="16"/>
              </w:rPr>
              <w:t>______,___</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2A7EBE" w14:textId="77777777" w:rsidR="00D278CC" w:rsidRPr="00D16112" w:rsidRDefault="00D278CC" w:rsidP="001D15E1">
            <w:pPr>
              <w:rPr>
                <w:sz w:val="16"/>
                <w:szCs w:val="20"/>
              </w:rPr>
            </w:pPr>
            <w:r w:rsidRPr="00D16112">
              <w:rPr>
                <w:sz w:val="16"/>
                <w:szCs w:val="20"/>
              </w:rPr>
              <w:t>5 дней в неделю</w:t>
            </w:r>
          </w:p>
        </w:tc>
      </w:tr>
      <w:tr w:rsidR="00D278CC" w:rsidRPr="00D16112" w14:paraId="7F4D1FD0" w14:textId="77777777" w:rsidTr="001D15E1">
        <w:trPr>
          <w:trHeight w:val="397"/>
        </w:trPr>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255213C" w14:textId="77777777" w:rsidR="00D278CC" w:rsidRPr="00D16112" w:rsidRDefault="00D278CC" w:rsidP="001D15E1">
            <w:pPr>
              <w:jc w:val="center"/>
              <w:rPr>
                <w:b/>
                <w:sz w:val="16"/>
                <w:szCs w:val="20"/>
              </w:rPr>
            </w:pPr>
            <w:r w:rsidRPr="00D16112">
              <w:rPr>
                <w:b/>
                <w:sz w:val="16"/>
                <w:szCs w:val="20"/>
              </w:rPr>
              <w:t>8.</w:t>
            </w:r>
          </w:p>
        </w:tc>
        <w:tc>
          <w:tcPr>
            <w:tcW w:w="1015" w:type="dxa"/>
            <w:tcBorders>
              <w:top w:val="single" w:sz="4" w:space="0" w:color="auto"/>
              <w:left w:val="single" w:sz="4" w:space="0" w:color="auto"/>
              <w:bottom w:val="single" w:sz="4" w:space="0" w:color="auto"/>
              <w:right w:val="single" w:sz="4" w:space="0" w:color="auto"/>
            </w:tcBorders>
          </w:tcPr>
          <w:p w14:paraId="66E8BDDB" w14:textId="77777777" w:rsidR="00D278CC" w:rsidRPr="00D16112" w:rsidRDefault="00D278CC" w:rsidP="001D15E1">
            <w:pPr>
              <w:jc w:val="center"/>
              <w:rPr>
                <w:b/>
                <w:sz w:val="16"/>
                <w:szCs w:val="16"/>
              </w:rPr>
            </w:pPr>
            <w:r w:rsidRPr="00D16112">
              <w:rPr>
                <w:b/>
                <w:sz w:val="16"/>
                <w:szCs w:val="16"/>
              </w:rPr>
              <w:t>_________</w:t>
            </w:r>
          </w:p>
        </w:tc>
        <w:tc>
          <w:tcPr>
            <w:tcW w:w="708" w:type="dxa"/>
            <w:tcBorders>
              <w:top w:val="single" w:sz="4" w:space="0" w:color="auto"/>
              <w:left w:val="single" w:sz="4" w:space="0" w:color="auto"/>
              <w:bottom w:val="single" w:sz="4" w:space="0" w:color="auto"/>
              <w:right w:val="single" w:sz="4" w:space="0" w:color="auto"/>
            </w:tcBorders>
          </w:tcPr>
          <w:p w14:paraId="09C86A35" w14:textId="77777777" w:rsidR="00D278CC" w:rsidRPr="00D16112" w:rsidRDefault="00D278CC" w:rsidP="001D15E1">
            <w:pPr>
              <w:jc w:val="center"/>
              <w:rPr>
                <w:b/>
                <w:sz w:val="16"/>
                <w:szCs w:val="16"/>
              </w:rPr>
            </w:pPr>
            <w:r w:rsidRPr="00D16112">
              <w:rPr>
                <w:b/>
                <w:sz w:val="16"/>
                <w:szCs w:val="16"/>
              </w:rPr>
              <w:t>______</w:t>
            </w:r>
          </w:p>
        </w:tc>
        <w:tc>
          <w:tcPr>
            <w:tcW w:w="1418" w:type="dxa"/>
            <w:tcBorders>
              <w:top w:val="single" w:sz="4" w:space="0" w:color="auto"/>
              <w:left w:val="single" w:sz="4" w:space="0" w:color="auto"/>
              <w:bottom w:val="single" w:sz="4" w:space="0" w:color="auto"/>
              <w:right w:val="single" w:sz="4" w:space="0" w:color="auto"/>
            </w:tcBorders>
          </w:tcPr>
          <w:p w14:paraId="689F1917" w14:textId="77777777" w:rsidR="00D278CC" w:rsidRPr="00D16112" w:rsidRDefault="00D278CC" w:rsidP="001D15E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14:paraId="3A927D25" w14:textId="77777777" w:rsidR="00D278CC" w:rsidRPr="00D16112" w:rsidRDefault="00D278CC" w:rsidP="001D15E1">
            <w:pPr>
              <w:jc w:val="center"/>
              <w:rPr>
                <w:b/>
                <w:sz w:val="16"/>
                <w:szCs w:val="16"/>
              </w:rPr>
            </w:pPr>
            <w:r w:rsidRPr="00D16112">
              <w:rPr>
                <w:b/>
                <w:sz w:val="16"/>
                <w:szCs w:val="16"/>
              </w:rPr>
              <w:t>_______,___</w:t>
            </w:r>
          </w:p>
        </w:tc>
        <w:tc>
          <w:tcPr>
            <w:tcW w:w="1417" w:type="dxa"/>
            <w:tcBorders>
              <w:top w:val="single" w:sz="4" w:space="0" w:color="auto"/>
              <w:left w:val="single" w:sz="4" w:space="0" w:color="auto"/>
              <w:bottom w:val="single" w:sz="4" w:space="0" w:color="auto"/>
              <w:right w:val="single" w:sz="4" w:space="0" w:color="auto"/>
            </w:tcBorders>
          </w:tcPr>
          <w:p w14:paraId="20D7BC99" w14:textId="77777777" w:rsidR="00D278CC" w:rsidRPr="00D16112" w:rsidRDefault="00D278CC" w:rsidP="001D15E1">
            <w:pPr>
              <w:jc w:val="center"/>
              <w:rPr>
                <w:b/>
                <w:sz w:val="16"/>
                <w:szCs w:val="16"/>
              </w:rPr>
            </w:pPr>
            <w:r w:rsidRPr="00D16112">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tcPr>
          <w:p w14:paraId="0F6B105A" w14:textId="77777777" w:rsidR="00D278CC" w:rsidRPr="00D16112" w:rsidRDefault="00D278CC" w:rsidP="001D15E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14:paraId="195F0D36" w14:textId="77777777" w:rsidR="00D278CC" w:rsidRPr="00D16112" w:rsidRDefault="00D278CC" w:rsidP="001D15E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14:paraId="6E8A9327" w14:textId="77777777" w:rsidR="00D278CC" w:rsidRPr="00D16112" w:rsidRDefault="00D278CC" w:rsidP="001D15E1">
            <w:pPr>
              <w:jc w:val="center"/>
              <w:rPr>
                <w:b/>
                <w:sz w:val="16"/>
                <w:szCs w:val="16"/>
              </w:rPr>
            </w:pPr>
            <w:r w:rsidRPr="00D16112">
              <w:rPr>
                <w:b/>
                <w:sz w:val="16"/>
                <w:szCs w:val="16"/>
              </w:rPr>
              <w:t>______,___</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3C2465" w14:textId="77777777" w:rsidR="00D278CC" w:rsidRPr="00D16112" w:rsidRDefault="00D278CC" w:rsidP="001D15E1">
            <w:pPr>
              <w:rPr>
                <w:sz w:val="16"/>
                <w:szCs w:val="20"/>
              </w:rPr>
            </w:pPr>
            <w:r w:rsidRPr="00D16112">
              <w:rPr>
                <w:sz w:val="16"/>
                <w:szCs w:val="20"/>
              </w:rPr>
              <w:t>5 дней в неделю</w:t>
            </w:r>
          </w:p>
        </w:tc>
      </w:tr>
      <w:tr w:rsidR="00D278CC" w:rsidRPr="00D16112" w14:paraId="456070D4" w14:textId="77777777" w:rsidTr="001D15E1">
        <w:trPr>
          <w:trHeight w:val="397"/>
        </w:trPr>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4CCA68B2" w14:textId="77777777" w:rsidR="00D278CC" w:rsidRPr="00D16112" w:rsidRDefault="00D278CC" w:rsidP="001D15E1">
            <w:pPr>
              <w:jc w:val="center"/>
              <w:rPr>
                <w:b/>
                <w:sz w:val="16"/>
                <w:szCs w:val="20"/>
              </w:rPr>
            </w:pPr>
            <w:r w:rsidRPr="00D16112">
              <w:rPr>
                <w:b/>
                <w:sz w:val="16"/>
                <w:szCs w:val="20"/>
              </w:rPr>
              <w:t>9.</w:t>
            </w:r>
          </w:p>
        </w:tc>
        <w:tc>
          <w:tcPr>
            <w:tcW w:w="1015" w:type="dxa"/>
            <w:tcBorders>
              <w:top w:val="single" w:sz="4" w:space="0" w:color="auto"/>
              <w:left w:val="single" w:sz="4" w:space="0" w:color="auto"/>
              <w:bottom w:val="single" w:sz="4" w:space="0" w:color="auto"/>
              <w:right w:val="single" w:sz="4" w:space="0" w:color="auto"/>
            </w:tcBorders>
          </w:tcPr>
          <w:p w14:paraId="0C1F5181" w14:textId="77777777" w:rsidR="00D278CC" w:rsidRPr="00D16112" w:rsidRDefault="00D278CC" w:rsidP="001D15E1">
            <w:pPr>
              <w:jc w:val="center"/>
              <w:rPr>
                <w:b/>
                <w:sz w:val="16"/>
                <w:szCs w:val="16"/>
              </w:rPr>
            </w:pPr>
            <w:r w:rsidRPr="00D16112">
              <w:rPr>
                <w:b/>
                <w:sz w:val="16"/>
                <w:szCs w:val="16"/>
              </w:rPr>
              <w:t>_________</w:t>
            </w:r>
          </w:p>
        </w:tc>
        <w:tc>
          <w:tcPr>
            <w:tcW w:w="708" w:type="dxa"/>
            <w:tcBorders>
              <w:top w:val="single" w:sz="4" w:space="0" w:color="auto"/>
              <w:left w:val="single" w:sz="4" w:space="0" w:color="auto"/>
              <w:bottom w:val="single" w:sz="4" w:space="0" w:color="auto"/>
              <w:right w:val="single" w:sz="4" w:space="0" w:color="auto"/>
            </w:tcBorders>
          </w:tcPr>
          <w:p w14:paraId="2886775D" w14:textId="77777777" w:rsidR="00D278CC" w:rsidRPr="00D16112" w:rsidRDefault="00D278CC" w:rsidP="001D15E1">
            <w:pPr>
              <w:jc w:val="center"/>
              <w:rPr>
                <w:b/>
                <w:sz w:val="16"/>
                <w:szCs w:val="16"/>
              </w:rPr>
            </w:pPr>
            <w:r w:rsidRPr="00D16112">
              <w:rPr>
                <w:b/>
                <w:sz w:val="16"/>
                <w:szCs w:val="16"/>
              </w:rPr>
              <w:t>______</w:t>
            </w:r>
          </w:p>
        </w:tc>
        <w:tc>
          <w:tcPr>
            <w:tcW w:w="1418" w:type="dxa"/>
            <w:tcBorders>
              <w:top w:val="single" w:sz="4" w:space="0" w:color="auto"/>
              <w:left w:val="single" w:sz="4" w:space="0" w:color="auto"/>
              <w:bottom w:val="single" w:sz="4" w:space="0" w:color="auto"/>
              <w:right w:val="single" w:sz="4" w:space="0" w:color="auto"/>
            </w:tcBorders>
          </w:tcPr>
          <w:p w14:paraId="499DF8C9" w14:textId="77777777" w:rsidR="00D278CC" w:rsidRPr="00D16112" w:rsidRDefault="00D278CC" w:rsidP="001D15E1">
            <w:pPr>
              <w:jc w:val="center"/>
              <w:rPr>
                <w:b/>
                <w:sz w:val="16"/>
                <w:szCs w:val="16"/>
              </w:rPr>
            </w:pPr>
            <w:r w:rsidRPr="00D16112">
              <w:rPr>
                <w:b/>
                <w:sz w:val="16"/>
                <w:szCs w:val="16"/>
              </w:rPr>
              <w:t>______,___</w:t>
            </w:r>
          </w:p>
        </w:tc>
        <w:tc>
          <w:tcPr>
            <w:tcW w:w="1276" w:type="dxa"/>
            <w:tcBorders>
              <w:top w:val="single" w:sz="4" w:space="0" w:color="auto"/>
              <w:left w:val="single" w:sz="4" w:space="0" w:color="auto"/>
              <w:bottom w:val="single" w:sz="4" w:space="0" w:color="auto"/>
              <w:right w:val="single" w:sz="4" w:space="0" w:color="auto"/>
            </w:tcBorders>
          </w:tcPr>
          <w:p w14:paraId="4C5E143B" w14:textId="77777777" w:rsidR="00D278CC" w:rsidRPr="00D16112" w:rsidRDefault="00D278CC" w:rsidP="001D15E1">
            <w:pPr>
              <w:jc w:val="center"/>
              <w:rPr>
                <w:b/>
                <w:sz w:val="16"/>
                <w:szCs w:val="16"/>
              </w:rPr>
            </w:pPr>
            <w:r w:rsidRPr="00D16112">
              <w:rPr>
                <w:b/>
                <w:sz w:val="16"/>
                <w:szCs w:val="16"/>
              </w:rPr>
              <w:t>_______,___</w:t>
            </w:r>
          </w:p>
        </w:tc>
        <w:tc>
          <w:tcPr>
            <w:tcW w:w="1417" w:type="dxa"/>
            <w:tcBorders>
              <w:top w:val="single" w:sz="4" w:space="0" w:color="auto"/>
              <w:left w:val="single" w:sz="4" w:space="0" w:color="auto"/>
              <w:bottom w:val="single" w:sz="4" w:space="0" w:color="auto"/>
              <w:right w:val="single" w:sz="4" w:space="0" w:color="auto"/>
            </w:tcBorders>
          </w:tcPr>
          <w:p w14:paraId="503AF3C6" w14:textId="77777777" w:rsidR="00D278CC" w:rsidRPr="00D16112" w:rsidRDefault="00D278CC" w:rsidP="001D15E1">
            <w:pPr>
              <w:jc w:val="center"/>
              <w:rPr>
                <w:b/>
                <w:sz w:val="16"/>
                <w:szCs w:val="16"/>
              </w:rPr>
            </w:pPr>
            <w:r w:rsidRPr="00D16112">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tcPr>
          <w:p w14:paraId="00A6D2B1" w14:textId="77777777" w:rsidR="00D278CC" w:rsidRPr="00D16112" w:rsidRDefault="00D278CC" w:rsidP="001D15E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14:paraId="1AED8906" w14:textId="77777777" w:rsidR="00D278CC" w:rsidRPr="00D16112" w:rsidRDefault="00D278CC" w:rsidP="001D15E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14:paraId="25AE71EA" w14:textId="77777777" w:rsidR="00D278CC" w:rsidRPr="00D16112" w:rsidRDefault="00D278CC" w:rsidP="001D15E1">
            <w:pPr>
              <w:jc w:val="center"/>
              <w:rPr>
                <w:b/>
                <w:sz w:val="16"/>
                <w:szCs w:val="16"/>
              </w:rPr>
            </w:pPr>
            <w:r w:rsidRPr="00D16112">
              <w:rPr>
                <w:b/>
                <w:sz w:val="16"/>
                <w:szCs w:val="16"/>
              </w:rPr>
              <w:t>______,___</w:t>
            </w:r>
          </w:p>
        </w:tc>
        <w:tc>
          <w:tcPr>
            <w:tcW w:w="1276" w:type="dxa"/>
            <w:tcBorders>
              <w:top w:val="single" w:sz="4" w:space="0" w:color="auto"/>
              <w:left w:val="single" w:sz="4" w:space="0" w:color="auto"/>
              <w:bottom w:val="single" w:sz="4" w:space="0" w:color="auto"/>
              <w:right w:val="single" w:sz="4" w:space="0" w:color="auto"/>
            </w:tcBorders>
            <w:vAlign w:val="center"/>
          </w:tcPr>
          <w:p w14:paraId="3054EEF8" w14:textId="77777777" w:rsidR="00D278CC" w:rsidRPr="00D16112" w:rsidRDefault="00D278CC" w:rsidP="001D15E1">
            <w:pPr>
              <w:rPr>
                <w:sz w:val="16"/>
                <w:szCs w:val="20"/>
              </w:rPr>
            </w:pPr>
            <w:r w:rsidRPr="00D16112">
              <w:rPr>
                <w:sz w:val="16"/>
                <w:szCs w:val="20"/>
              </w:rPr>
              <w:t>5 дней в неделю</w:t>
            </w:r>
          </w:p>
        </w:tc>
      </w:tr>
      <w:tr w:rsidR="00D278CC" w:rsidRPr="00D16112" w14:paraId="1EFA0E57" w14:textId="77777777" w:rsidTr="001D15E1">
        <w:trPr>
          <w:trHeight w:val="397"/>
        </w:trPr>
        <w:tc>
          <w:tcPr>
            <w:tcW w:w="568" w:type="dxa"/>
            <w:tcBorders>
              <w:top w:val="single" w:sz="4" w:space="0" w:color="auto"/>
              <w:left w:val="single" w:sz="4" w:space="0" w:color="auto"/>
              <w:bottom w:val="single" w:sz="4" w:space="0" w:color="auto"/>
              <w:right w:val="single" w:sz="4" w:space="0" w:color="auto"/>
            </w:tcBorders>
            <w:vAlign w:val="center"/>
            <w:hideMark/>
          </w:tcPr>
          <w:p w14:paraId="1FD55736" w14:textId="77777777" w:rsidR="00D278CC" w:rsidRPr="00D16112" w:rsidRDefault="00D278CC" w:rsidP="001D15E1">
            <w:pPr>
              <w:jc w:val="center"/>
              <w:rPr>
                <w:b/>
                <w:sz w:val="16"/>
                <w:szCs w:val="20"/>
              </w:rPr>
            </w:pPr>
            <w:r w:rsidRPr="00D16112">
              <w:rPr>
                <w:b/>
                <w:sz w:val="16"/>
                <w:szCs w:val="20"/>
              </w:rPr>
              <w:t>10.</w:t>
            </w:r>
          </w:p>
        </w:tc>
        <w:tc>
          <w:tcPr>
            <w:tcW w:w="1021" w:type="dxa"/>
            <w:gridSpan w:val="2"/>
            <w:tcBorders>
              <w:top w:val="single" w:sz="4" w:space="0" w:color="auto"/>
              <w:left w:val="single" w:sz="4" w:space="0" w:color="auto"/>
              <w:bottom w:val="single" w:sz="4" w:space="0" w:color="auto"/>
              <w:right w:val="single" w:sz="4" w:space="0" w:color="auto"/>
            </w:tcBorders>
          </w:tcPr>
          <w:p w14:paraId="567F7AD9" w14:textId="77777777" w:rsidR="00D278CC" w:rsidRPr="00D16112" w:rsidRDefault="00D278CC" w:rsidP="001D15E1">
            <w:pPr>
              <w:jc w:val="center"/>
              <w:rPr>
                <w:b/>
                <w:sz w:val="16"/>
                <w:szCs w:val="16"/>
              </w:rPr>
            </w:pPr>
            <w:r w:rsidRPr="00D16112">
              <w:rPr>
                <w:b/>
                <w:sz w:val="16"/>
                <w:szCs w:val="16"/>
              </w:rPr>
              <w:t>__________</w:t>
            </w:r>
          </w:p>
        </w:tc>
        <w:tc>
          <w:tcPr>
            <w:tcW w:w="708" w:type="dxa"/>
            <w:tcBorders>
              <w:top w:val="single" w:sz="4" w:space="0" w:color="auto"/>
              <w:left w:val="single" w:sz="4" w:space="0" w:color="auto"/>
              <w:bottom w:val="single" w:sz="4" w:space="0" w:color="auto"/>
              <w:right w:val="single" w:sz="4" w:space="0" w:color="auto"/>
            </w:tcBorders>
          </w:tcPr>
          <w:p w14:paraId="7398B491" w14:textId="77777777" w:rsidR="00D278CC" w:rsidRPr="00D16112" w:rsidRDefault="00D278CC" w:rsidP="001D15E1">
            <w:pPr>
              <w:jc w:val="center"/>
              <w:rPr>
                <w:b/>
                <w:sz w:val="16"/>
                <w:szCs w:val="16"/>
              </w:rPr>
            </w:pPr>
            <w:r w:rsidRPr="00D16112">
              <w:rPr>
                <w:b/>
                <w:sz w:val="16"/>
                <w:szCs w:val="16"/>
              </w:rPr>
              <w:t>______</w:t>
            </w:r>
          </w:p>
        </w:tc>
        <w:tc>
          <w:tcPr>
            <w:tcW w:w="1418" w:type="dxa"/>
            <w:tcBorders>
              <w:top w:val="single" w:sz="4" w:space="0" w:color="auto"/>
              <w:left w:val="single" w:sz="4" w:space="0" w:color="auto"/>
              <w:bottom w:val="single" w:sz="4" w:space="0" w:color="auto"/>
              <w:right w:val="single" w:sz="4" w:space="0" w:color="auto"/>
            </w:tcBorders>
          </w:tcPr>
          <w:p w14:paraId="4454016E" w14:textId="77777777" w:rsidR="00D278CC" w:rsidRPr="00D16112" w:rsidRDefault="00D278CC" w:rsidP="001D15E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14:paraId="65C7C262" w14:textId="77777777" w:rsidR="00D278CC" w:rsidRPr="00D16112" w:rsidRDefault="00D278CC" w:rsidP="001D15E1">
            <w:pPr>
              <w:jc w:val="center"/>
              <w:rPr>
                <w:b/>
                <w:sz w:val="16"/>
                <w:szCs w:val="16"/>
              </w:rPr>
            </w:pPr>
            <w:r w:rsidRPr="00D16112">
              <w:rPr>
                <w:b/>
                <w:sz w:val="16"/>
                <w:szCs w:val="16"/>
              </w:rPr>
              <w:t>_______,___</w:t>
            </w:r>
          </w:p>
        </w:tc>
        <w:tc>
          <w:tcPr>
            <w:tcW w:w="1417" w:type="dxa"/>
            <w:tcBorders>
              <w:top w:val="single" w:sz="4" w:space="0" w:color="auto"/>
              <w:left w:val="single" w:sz="4" w:space="0" w:color="auto"/>
              <w:bottom w:val="single" w:sz="4" w:space="0" w:color="auto"/>
              <w:right w:val="single" w:sz="4" w:space="0" w:color="auto"/>
            </w:tcBorders>
          </w:tcPr>
          <w:p w14:paraId="3B79193F" w14:textId="77777777" w:rsidR="00D278CC" w:rsidRPr="00D16112" w:rsidRDefault="00D278CC" w:rsidP="001D15E1">
            <w:pPr>
              <w:jc w:val="center"/>
              <w:rPr>
                <w:b/>
                <w:sz w:val="16"/>
                <w:szCs w:val="16"/>
              </w:rPr>
            </w:pPr>
            <w:r w:rsidRPr="00D16112">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tcPr>
          <w:p w14:paraId="2FCA5217" w14:textId="77777777" w:rsidR="00D278CC" w:rsidRPr="00D16112" w:rsidRDefault="00D278CC" w:rsidP="001D15E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14:paraId="7FBC0BC7" w14:textId="77777777" w:rsidR="00D278CC" w:rsidRPr="00D16112" w:rsidRDefault="00D278CC" w:rsidP="001D15E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14:paraId="6C1CBFCF" w14:textId="77777777" w:rsidR="00D278CC" w:rsidRPr="00D16112" w:rsidRDefault="00D278CC" w:rsidP="001D15E1">
            <w:pPr>
              <w:jc w:val="center"/>
              <w:rPr>
                <w:b/>
                <w:sz w:val="16"/>
                <w:szCs w:val="16"/>
              </w:rPr>
            </w:pPr>
            <w:r w:rsidRPr="00D16112">
              <w:rPr>
                <w:b/>
                <w:sz w:val="16"/>
                <w:szCs w:val="16"/>
              </w:rPr>
              <w:t>______,___</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F76568" w14:textId="77777777" w:rsidR="00D278CC" w:rsidRPr="00D16112" w:rsidRDefault="00D278CC" w:rsidP="001D15E1">
            <w:pPr>
              <w:rPr>
                <w:sz w:val="16"/>
                <w:szCs w:val="20"/>
              </w:rPr>
            </w:pPr>
            <w:r w:rsidRPr="00D16112">
              <w:rPr>
                <w:sz w:val="16"/>
                <w:szCs w:val="20"/>
              </w:rPr>
              <w:t>5 дней в неделю</w:t>
            </w:r>
          </w:p>
        </w:tc>
      </w:tr>
      <w:tr w:rsidR="00D278CC" w:rsidRPr="00D16112" w14:paraId="05BFCBB8" w14:textId="77777777" w:rsidTr="001D15E1">
        <w:trPr>
          <w:trHeight w:val="397"/>
        </w:trPr>
        <w:tc>
          <w:tcPr>
            <w:tcW w:w="568" w:type="dxa"/>
            <w:tcBorders>
              <w:top w:val="single" w:sz="4" w:space="0" w:color="auto"/>
              <w:left w:val="single" w:sz="4" w:space="0" w:color="auto"/>
              <w:bottom w:val="single" w:sz="4" w:space="0" w:color="auto"/>
              <w:right w:val="single" w:sz="4" w:space="0" w:color="auto"/>
            </w:tcBorders>
            <w:vAlign w:val="center"/>
            <w:hideMark/>
          </w:tcPr>
          <w:p w14:paraId="7A04E4FC" w14:textId="77777777" w:rsidR="00D278CC" w:rsidRPr="00D16112" w:rsidRDefault="00D278CC" w:rsidP="001D15E1">
            <w:pPr>
              <w:jc w:val="center"/>
              <w:rPr>
                <w:b/>
                <w:sz w:val="16"/>
                <w:szCs w:val="20"/>
              </w:rPr>
            </w:pPr>
            <w:r w:rsidRPr="00D16112">
              <w:rPr>
                <w:b/>
                <w:sz w:val="16"/>
                <w:szCs w:val="20"/>
              </w:rPr>
              <w:t>11.</w:t>
            </w:r>
          </w:p>
        </w:tc>
        <w:tc>
          <w:tcPr>
            <w:tcW w:w="1021" w:type="dxa"/>
            <w:gridSpan w:val="2"/>
            <w:tcBorders>
              <w:top w:val="single" w:sz="4" w:space="0" w:color="auto"/>
              <w:left w:val="single" w:sz="4" w:space="0" w:color="auto"/>
              <w:bottom w:val="single" w:sz="4" w:space="0" w:color="auto"/>
              <w:right w:val="single" w:sz="4" w:space="0" w:color="auto"/>
            </w:tcBorders>
          </w:tcPr>
          <w:p w14:paraId="28D19F65" w14:textId="77777777" w:rsidR="00D278CC" w:rsidRPr="00D16112" w:rsidRDefault="00D278CC" w:rsidP="001D15E1">
            <w:pPr>
              <w:jc w:val="center"/>
              <w:rPr>
                <w:b/>
                <w:sz w:val="16"/>
                <w:szCs w:val="16"/>
              </w:rPr>
            </w:pPr>
            <w:r w:rsidRPr="00D16112">
              <w:rPr>
                <w:b/>
                <w:sz w:val="16"/>
                <w:szCs w:val="16"/>
              </w:rPr>
              <w:t>__________</w:t>
            </w:r>
          </w:p>
        </w:tc>
        <w:tc>
          <w:tcPr>
            <w:tcW w:w="708" w:type="dxa"/>
            <w:tcBorders>
              <w:top w:val="single" w:sz="4" w:space="0" w:color="auto"/>
              <w:left w:val="single" w:sz="4" w:space="0" w:color="auto"/>
              <w:bottom w:val="single" w:sz="4" w:space="0" w:color="auto"/>
              <w:right w:val="single" w:sz="4" w:space="0" w:color="auto"/>
            </w:tcBorders>
          </w:tcPr>
          <w:p w14:paraId="0CDCA54F" w14:textId="77777777" w:rsidR="00D278CC" w:rsidRPr="00D16112" w:rsidRDefault="00D278CC" w:rsidP="001D15E1">
            <w:pPr>
              <w:jc w:val="center"/>
              <w:rPr>
                <w:b/>
                <w:sz w:val="16"/>
                <w:szCs w:val="16"/>
              </w:rPr>
            </w:pPr>
            <w:r w:rsidRPr="00D16112">
              <w:rPr>
                <w:b/>
                <w:sz w:val="16"/>
                <w:szCs w:val="16"/>
              </w:rPr>
              <w:t>______</w:t>
            </w:r>
          </w:p>
        </w:tc>
        <w:tc>
          <w:tcPr>
            <w:tcW w:w="1418" w:type="dxa"/>
            <w:tcBorders>
              <w:top w:val="single" w:sz="4" w:space="0" w:color="auto"/>
              <w:left w:val="single" w:sz="4" w:space="0" w:color="auto"/>
              <w:bottom w:val="single" w:sz="4" w:space="0" w:color="auto"/>
              <w:right w:val="single" w:sz="4" w:space="0" w:color="auto"/>
            </w:tcBorders>
          </w:tcPr>
          <w:p w14:paraId="07BE8359" w14:textId="77777777" w:rsidR="00D278CC" w:rsidRPr="00D16112" w:rsidRDefault="00D278CC" w:rsidP="001D15E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14:paraId="32C190ED" w14:textId="77777777" w:rsidR="00D278CC" w:rsidRPr="00D16112" w:rsidRDefault="00D278CC" w:rsidP="001D15E1">
            <w:pPr>
              <w:jc w:val="center"/>
              <w:rPr>
                <w:b/>
                <w:sz w:val="16"/>
                <w:szCs w:val="16"/>
              </w:rPr>
            </w:pPr>
            <w:r w:rsidRPr="00D16112">
              <w:rPr>
                <w:b/>
                <w:sz w:val="16"/>
                <w:szCs w:val="16"/>
              </w:rPr>
              <w:t>_______,___</w:t>
            </w:r>
          </w:p>
        </w:tc>
        <w:tc>
          <w:tcPr>
            <w:tcW w:w="1417" w:type="dxa"/>
            <w:tcBorders>
              <w:top w:val="single" w:sz="4" w:space="0" w:color="auto"/>
              <w:left w:val="single" w:sz="4" w:space="0" w:color="auto"/>
              <w:bottom w:val="single" w:sz="4" w:space="0" w:color="auto"/>
              <w:right w:val="single" w:sz="4" w:space="0" w:color="auto"/>
            </w:tcBorders>
          </w:tcPr>
          <w:p w14:paraId="46E1924A" w14:textId="77777777" w:rsidR="00D278CC" w:rsidRPr="00D16112" w:rsidRDefault="00D278CC" w:rsidP="001D15E1">
            <w:pPr>
              <w:jc w:val="center"/>
              <w:rPr>
                <w:b/>
                <w:sz w:val="16"/>
                <w:szCs w:val="16"/>
              </w:rPr>
            </w:pPr>
            <w:r w:rsidRPr="00D16112">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tcPr>
          <w:p w14:paraId="56B5F194" w14:textId="77777777" w:rsidR="00D278CC" w:rsidRPr="00D16112" w:rsidRDefault="00D278CC" w:rsidP="001D15E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14:paraId="1D01ACA9" w14:textId="77777777" w:rsidR="00D278CC" w:rsidRPr="00D16112" w:rsidRDefault="00D278CC" w:rsidP="001D15E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14:paraId="64498677" w14:textId="77777777" w:rsidR="00D278CC" w:rsidRPr="00D16112" w:rsidRDefault="00D278CC" w:rsidP="001D15E1">
            <w:pPr>
              <w:jc w:val="center"/>
              <w:rPr>
                <w:b/>
                <w:sz w:val="16"/>
                <w:szCs w:val="16"/>
              </w:rPr>
            </w:pPr>
            <w:r w:rsidRPr="00D16112">
              <w:rPr>
                <w:b/>
                <w:sz w:val="16"/>
                <w:szCs w:val="16"/>
              </w:rPr>
              <w:t>______,___</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B87079" w14:textId="77777777" w:rsidR="00D278CC" w:rsidRPr="00D16112" w:rsidRDefault="00D278CC" w:rsidP="001D15E1">
            <w:pPr>
              <w:rPr>
                <w:sz w:val="16"/>
                <w:szCs w:val="20"/>
              </w:rPr>
            </w:pPr>
            <w:r w:rsidRPr="00D16112">
              <w:rPr>
                <w:sz w:val="16"/>
                <w:szCs w:val="20"/>
              </w:rPr>
              <w:t>6 дней в неделю</w:t>
            </w:r>
          </w:p>
        </w:tc>
      </w:tr>
      <w:tr w:rsidR="00D278CC" w:rsidRPr="00D16112" w14:paraId="636505EA" w14:textId="77777777" w:rsidTr="001D15E1">
        <w:trPr>
          <w:trHeight w:val="340"/>
        </w:trPr>
        <w:tc>
          <w:tcPr>
            <w:tcW w:w="2297" w:type="dxa"/>
            <w:gridSpan w:val="4"/>
            <w:tcBorders>
              <w:top w:val="single" w:sz="4" w:space="0" w:color="auto"/>
              <w:left w:val="single" w:sz="4" w:space="0" w:color="auto"/>
              <w:bottom w:val="single" w:sz="4" w:space="0" w:color="auto"/>
              <w:right w:val="single" w:sz="4" w:space="0" w:color="auto"/>
            </w:tcBorders>
            <w:vAlign w:val="center"/>
          </w:tcPr>
          <w:p w14:paraId="29F70BC4" w14:textId="77777777" w:rsidR="00D278CC" w:rsidRPr="00D16112" w:rsidRDefault="00D278CC" w:rsidP="001D15E1">
            <w:pPr>
              <w:jc w:val="center"/>
              <w:rPr>
                <w:b/>
                <w:sz w:val="16"/>
              </w:rPr>
            </w:pPr>
            <w:r w:rsidRPr="00D16112">
              <w:rPr>
                <w:b/>
                <w:sz w:val="16"/>
              </w:rPr>
              <w:t>ИТОГО</w:t>
            </w:r>
          </w:p>
        </w:tc>
        <w:tc>
          <w:tcPr>
            <w:tcW w:w="1418" w:type="dxa"/>
            <w:tcBorders>
              <w:top w:val="single" w:sz="4" w:space="0" w:color="auto"/>
              <w:left w:val="single" w:sz="4" w:space="0" w:color="auto"/>
              <w:bottom w:val="single" w:sz="4" w:space="0" w:color="auto"/>
              <w:right w:val="single" w:sz="4" w:space="0" w:color="auto"/>
            </w:tcBorders>
          </w:tcPr>
          <w:p w14:paraId="058B2158" w14:textId="77777777" w:rsidR="00D278CC" w:rsidRPr="00D16112" w:rsidRDefault="00D278CC" w:rsidP="001D15E1">
            <w:pPr>
              <w:jc w:val="center"/>
              <w:rPr>
                <w:sz w:val="16"/>
                <w:szCs w:val="22"/>
              </w:rPr>
            </w:pPr>
            <w:r w:rsidRPr="00D16112">
              <w:rPr>
                <w:sz w:val="16"/>
                <w:szCs w:val="22"/>
              </w:rPr>
              <w:t>-</w:t>
            </w:r>
          </w:p>
        </w:tc>
        <w:tc>
          <w:tcPr>
            <w:tcW w:w="1276" w:type="dxa"/>
            <w:tcBorders>
              <w:top w:val="single" w:sz="4" w:space="0" w:color="auto"/>
              <w:left w:val="single" w:sz="4" w:space="0" w:color="auto"/>
              <w:bottom w:val="single" w:sz="4" w:space="0" w:color="auto"/>
              <w:right w:val="single" w:sz="4" w:space="0" w:color="auto"/>
            </w:tcBorders>
          </w:tcPr>
          <w:p w14:paraId="458AD6DB" w14:textId="77777777" w:rsidR="00D278CC" w:rsidRPr="00D16112" w:rsidRDefault="00D278CC" w:rsidP="001D15E1">
            <w:pPr>
              <w:jc w:val="center"/>
              <w:rPr>
                <w:sz w:val="16"/>
                <w:szCs w:val="22"/>
              </w:rPr>
            </w:pPr>
            <w:r w:rsidRPr="00D16112">
              <w:rPr>
                <w:sz w:val="16"/>
                <w:szCs w:val="22"/>
              </w:rPr>
              <w:t>-</w:t>
            </w:r>
          </w:p>
        </w:tc>
        <w:tc>
          <w:tcPr>
            <w:tcW w:w="1417" w:type="dxa"/>
            <w:tcBorders>
              <w:top w:val="single" w:sz="4" w:space="0" w:color="auto"/>
              <w:left w:val="single" w:sz="4" w:space="0" w:color="auto"/>
              <w:bottom w:val="single" w:sz="4" w:space="0" w:color="auto"/>
              <w:right w:val="single" w:sz="4" w:space="0" w:color="auto"/>
            </w:tcBorders>
          </w:tcPr>
          <w:p w14:paraId="7A6157A3" w14:textId="77777777" w:rsidR="00D278CC" w:rsidRPr="00D16112" w:rsidRDefault="00D278CC" w:rsidP="001D15E1">
            <w:pPr>
              <w:jc w:val="center"/>
              <w:rPr>
                <w:sz w:val="16"/>
                <w:szCs w:val="22"/>
              </w:rPr>
            </w:pPr>
            <w:r w:rsidRPr="00D16112">
              <w:rPr>
                <w:sz w:val="16"/>
                <w:szCs w:val="22"/>
              </w:rPr>
              <w:t>-</w:t>
            </w:r>
          </w:p>
        </w:tc>
        <w:tc>
          <w:tcPr>
            <w:tcW w:w="992" w:type="dxa"/>
            <w:tcBorders>
              <w:top w:val="single" w:sz="4" w:space="0" w:color="auto"/>
              <w:left w:val="single" w:sz="4" w:space="0" w:color="auto"/>
              <w:bottom w:val="single" w:sz="4" w:space="0" w:color="auto"/>
              <w:right w:val="single" w:sz="4" w:space="0" w:color="auto"/>
            </w:tcBorders>
          </w:tcPr>
          <w:p w14:paraId="036BFE61" w14:textId="77777777" w:rsidR="00D278CC" w:rsidRPr="00D16112" w:rsidRDefault="00D278CC" w:rsidP="001D15E1">
            <w:pPr>
              <w:rPr>
                <w:sz w:val="16"/>
                <w:szCs w:val="22"/>
              </w:rPr>
            </w:pPr>
          </w:p>
        </w:tc>
        <w:tc>
          <w:tcPr>
            <w:tcW w:w="851" w:type="dxa"/>
            <w:tcBorders>
              <w:top w:val="single" w:sz="4" w:space="0" w:color="auto"/>
              <w:left w:val="single" w:sz="4" w:space="0" w:color="auto"/>
              <w:bottom w:val="single" w:sz="4" w:space="0" w:color="auto"/>
              <w:right w:val="single" w:sz="4" w:space="0" w:color="auto"/>
            </w:tcBorders>
          </w:tcPr>
          <w:p w14:paraId="610A93F2" w14:textId="77777777" w:rsidR="00D278CC" w:rsidRPr="00D16112" w:rsidRDefault="00D278CC" w:rsidP="001D15E1">
            <w:pPr>
              <w:rPr>
                <w:sz w:val="16"/>
                <w:szCs w:val="22"/>
              </w:rPr>
            </w:pPr>
          </w:p>
        </w:tc>
        <w:tc>
          <w:tcPr>
            <w:tcW w:w="992" w:type="dxa"/>
            <w:tcBorders>
              <w:top w:val="single" w:sz="4" w:space="0" w:color="auto"/>
              <w:left w:val="single" w:sz="4" w:space="0" w:color="auto"/>
              <w:bottom w:val="single" w:sz="4" w:space="0" w:color="auto"/>
              <w:right w:val="single" w:sz="4" w:space="0" w:color="auto"/>
            </w:tcBorders>
          </w:tcPr>
          <w:p w14:paraId="6DDA9A68" w14:textId="77777777" w:rsidR="00D278CC" w:rsidRPr="00D16112" w:rsidRDefault="00D278CC" w:rsidP="001D15E1">
            <w:pPr>
              <w:jc w:val="center"/>
              <w:rPr>
                <w:b/>
                <w:sz w:val="16"/>
                <w:szCs w:val="20"/>
              </w:rPr>
            </w:pPr>
          </w:p>
          <w:p w14:paraId="76626C68" w14:textId="77777777" w:rsidR="00D278CC" w:rsidRPr="00D16112" w:rsidRDefault="00D278CC" w:rsidP="001D15E1">
            <w:pPr>
              <w:jc w:val="center"/>
              <w:rPr>
                <w:b/>
                <w:sz w:val="16"/>
                <w:szCs w:val="20"/>
              </w:rPr>
            </w:pPr>
            <w:r w:rsidRPr="00D16112">
              <w:rPr>
                <w:b/>
                <w:sz w:val="16"/>
                <w:szCs w:val="20"/>
              </w:rPr>
              <w:t>__________,______</w:t>
            </w:r>
          </w:p>
        </w:tc>
        <w:tc>
          <w:tcPr>
            <w:tcW w:w="1276" w:type="dxa"/>
            <w:tcBorders>
              <w:top w:val="single" w:sz="4" w:space="0" w:color="auto"/>
              <w:left w:val="single" w:sz="4" w:space="0" w:color="auto"/>
              <w:bottom w:val="single" w:sz="4" w:space="0" w:color="auto"/>
              <w:right w:val="single" w:sz="4" w:space="0" w:color="auto"/>
            </w:tcBorders>
          </w:tcPr>
          <w:p w14:paraId="38E5CFE3" w14:textId="77777777" w:rsidR="00D278CC" w:rsidRPr="00D16112" w:rsidRDefault="00D278CC" w:rsidP="001D15E1">
            <w:pPr>
              <w:rPr>
                <w:sz w:val="16"/>
                <w:szCs w:val="22"/>
              </w:rPr>
            </w:pPr>
          </w:p>
        </w:tc>
      </w:tr>
    </w:tbl>
    <w:p w14:paraId="35A0C2AB" w14:textId="77777777" w:rsidR="00D278CC" w:rsidRPr="00D16112" w:rsidRDefault="00D278CC" w:rsidP="00D278CC">
      <w:pPr>
        <w:pStyle w:val="ConsNormal"/>
        <w:ind w:right="0" w:firstLine="708"/>
        <w:jc w:val="both"/>
        <w:rPr>
          <w:rFonts w:ascii="Times New Roman" w:hAnsi="Times New Roman" w:cs="Times New Roman"/>
          <w:color w:val="000000"/>
          <w:sz w:val="16"/>
          <w:szCs w:val="24"/>
        </w:rPr>
      </w:pPr>
    </w:p>
    <w:p w14:paraId="1AD67490" w14:textId="6F859DF2" w:rsidR="00791BD9" w:rsidRPr="001215CB" w:rsidRDefault="00D278CC" w:rsidP="00791BD9">
      <w:pPr>
        <w:rPr>
          <w:rFonts w:ascii="Arial Narrow" w:hAnsi="Arial Narrow" w:cs="Aharoni"/>
        </w:rPr>
      </w:pPr>
      <w:r w:rsidRPr="001215CB">
        <w:rPr>
          <w:rFonts w:ascii="Arial Narrow" w:hAnsi="Arial Narrow" w:cs="Aharoni"/>
        </w:rPr>
        <w:t xml:space="preserve">Сумма по </w:t>
      </w:r>
      <w:r>
        <w:rPr>
          <w:rFonts w:ascii="Arial Narrow" w:hAnsi="Arial Narrow" w:cs="Aharoni"/>
        </w:rPr>
        <w:t>спецификации</w:t>
      </w:r>
      <w:r w:rsidRPr="001215CB">
        <w:rPr>
          <w:rFonts w:ascii="Arial Narrow" w:hAnsi="Arial Narrow" w:cs="Aharoni"/>
        </w:rPr>
        <w:t>: ___________________________(прописью)руб. ______коп</w:t>
      </w:r>
      <w:r>
        <w:rPr>
          <w:rFonts w:ascii="Arial Narrow" w:hAnsi="Arial Narrow" w:cs="Aharoni"/>
        </w:rPr>
        <w:t>.</w:t>
      </w:r>
      <w:r w:rsidRPr="001215CB">
        <w:rPr>
          <w:rFonts w:ascii="Arial Narrow" w:hAnsi="Arial Narrow" w:cs="Aharoni"/>
        </w:rPr>
        <w:t xml:space="preserve">  с учетом НДС 18%.</w:t>
      </w:r>
      <w:r w:rsidR="00791BD9" w:rsidRPr="00791BD9">
        <w:rPr>
          <w:rFonts w:ascii="Arial Narrow" w:hAnsi="Arial Narrow" w:cs="Aharoni"/>
        </w:rPr>
        <w:t xml:space="preserve"> </w:t>
      </w:r>
      <w:r w:rsidR="00791BD9">
        <w:rPr>
          <w:rFonts w:ascii="Arial Narrow" w:hAnsi="Arial Narrow" w:cs="Aharoni"/>
        </w:rPr>
        <w:t xml:space="preserve">в том числе оплата </w:t>
      </w:r>
      <w:r w:rsidR="00791BD9" w:rsidRPr="00945A99">
        <w:rPr>
          <w:rFonts w:ascii="Arial Narrow" w:hAnsi="Arial Narrow" w:cs="Aharoni"/>
        </w:rPr>
        <w:t>проезда по платной дороге при помощи транспондера</w:t>
      </w:r>
      <w:r w:rsidR="00791BD9">
        <w:rPr>
          <w:rFonts w:ascii="Arial Narrow" w:hAnsi="Arial Narrow" w:cs="Aharoni"/>
        </w:rPr>
        <w:t xml:space="preserve"> ______,__ рублей               (____ руб/мес. х 6штук х 12мес.=_________,__ рублей)</w:t>
      </w:r>
      <w:r w:rsidR="00791BD9" w:rsidRPr="001215CB">
        <w:rPr>
          <w:rFonts w:ascii="Arial Narrow" w:hAnsi="Arial Narrow" w:cs="Aharoni"/>
        </w:rPr>
        <w:t>.</w:t>
      </w:r>
    </w:p>
    <w:p w14:paraId="32A5E34E" w14:textId="77777777" w:rsidR="00D278CC" w:rsidRDefault="00D278CC" w:rsidP="00D278CC">
      <w:pPr>
        <w:rPr>
          <w:rFonts w:ascii="Arial Narrow" w:hAnsi="Arial Narrow" w:cs="Aharoni"/>
          <w:sz w:val="20"/>
          <w:szCs w:val="20"/>
        </w:rPr>
      </w:pPr>
    </w:p>
    <w:p w14:paraId="210DF14B" w14:textId="788B9049" w:rsidR="00D278CC" w:rsidRPr="00D64FC1" w:rsidRDefault="00D278CC" w:rsidP="00D278CC">
      <w:pPr>
        <w:rPr>
          <w:color w:val="000000"/>
        </w:rPr>
      </w:pPr>
      <w:r>
        <w:rPr>
          <w:rFonts w:ascii="Arial Narrow" w:hAnsi="Arial Narrow" w:cs="Aharoni"/>
          <w:sz w:val="20"/>
          <w:szCs w:val="20"/>
        </w:rPr>
        <w:t xml:space="preserve">Примечание: </w:t>
      </w:r>
      <w:r w:rsidRPr="007817CC">
        <w:rPr>
          <w:rFonts w:ascii="Arial Narrow" w:hAnsi="Arial Narrow" w:cs="Aharoni"/>
          <w:sz w:val="20"/>
          <w:szCs w:val="20"/>
        </w:rPr>
        <w:t>В 201</w:t>
      </w:r>
      <w:r w:rsidRPr="00F24D6B">
        <w:rPr>
          <w:rFonts w:ascii="Arial Narrow" w:hAnsi="Arial Narrow" w:cs="Aharoni"/>
          <w:sz w:val="20"/>
          <w:szCs w:val="20"/>
        </w:rPr>
        <w:t>7</w:t>
      </w:r>
      <w:r w:rsidRPr="007817CC">
        <w:rPr>
          <w:rFonts w:ascii="Arial Narrow" w:hAnsi="Arial Narrow" w:cs="Aharoni"/>
          <w:sz w:val="20"/>
          <w:szCs w:val="20"/>
        </w:rPr>
        <w:t xml:space="preserve"> году:</w:t>
      </w:r>
      <w:r>
        <w:rPr>
          <w:rFonts w:ascii="Arial Narrow" w:hAnsi="Arial Narrow" w:cs="Aharoni"/>
          <w:sz w:val="20"/>
          <w:szCs w:val="20"/>
        </w:rPr>
        <w:t xml:space="preserve"> 248 рабочих дней, 117</w:t>
      </w:r>
      <w:r w:rsidRPr="00657F84">
        <w:rPr>
          <w:rFonts w:ascii="Arial Narrow" w:hAnsi="Arial Narrow" w:cs="Aharoni"/>
          <w:sz w:val="20"/>
          <w:szCs w:val="20"/>
        </w:rPr>
        <w:t xml:space="preserve"> выходных дней</w:t>
      </w:r>
      <w:r>
        <w:rPr>
          <w:rFonts w:ascii="Arial Narrow" w:hAnsi="Arial Narrow" w:cs="Aharoni"/>
        </w:rPr>
        <w:t>.</w:t>
      </w:r>
    </w:p>
    <w:p w14:paraId="2EEE8870" w14:textId="77777777" w:rsidR="00D278CC" w:rsidRDefault="00D278CC" w:rsidP="00D278CC"/>
    <w:p w14:paraId="0FF50163" w14:textId="77777777" w:rsidR="00D278CC" w:rsidRDefault="00D278CC" w:rsidP="00D278CC"/>
    <w:p w14:paraId="4542FE7E" w14:textId="77777777" w:rsidR="00D278CC" w:rsidRDefault="00D278CC" w:rsidP="00D278CC"/>
    <w:tbl>
      <w:tblPr>
        <w:tblW w:w="14480" w:type="dxa"/>
        <w:tblInd w:w="245" w:type="dxa"/>
        <w:tblLook w:val="00A0" w:firstRow="1" w:lastRow="0" w:firstColumn="1" w:lastColumn="0" w:noHBand="0" w:noVBand="0"/>
      </w:tblPr>
      <w:tblGrid>
        <w:gridCol w:w="4966"/>
        <w:gridCol w:w="4966"/>
        <w:gridCol w:w="397"/>
        <w:gridCol w:w="4151"/>
      </w:tblGrid>
      <w:tr w:rsidR="00D278CC" w14:paraId="13D25676" w14:textId="77777777" w:rsidTr="001D15E1">
        <w:tc>
          <w:tcPr>
            <w:tcW w:w="4966" w:type="dxa"/>
          </w:tcPr>
          <w:p w14:paraId="362A0536" w14:textId="77777777" w:rsidR="00D278CC" w:rsidRDefault="00D278CC" w:rsidP="001D15E1">
            <w:pPr>
              <w:snapToGrid w:val="0"/>
              <w:ind w:right="-30"/>
            </w:pPr>
            <w:r>
              <w:t>ЗАКАЗЧИК:</w:t>
            </w:r>
          </w:p>
          <w:p w14:paraId="0516AF81" w14:textId="77777777" w:rsidR="00D278CC" w:rsidRDefault="00D278CC" w:rsidP="001D15E1">
            <w:pPr>
              <w:ind w:right="-30"/>
            </w:pPr>
            <w:r>
              <w:t>Генеральный директор</w:t>
            </w:r>
          </w:p>
          <w:p w14:paraId="525794E5" w14:textId="77777777" w:rsidR="00D278CC" w:rsidRDefault="00D278CC" w:rsidP="001D15E1">
            <w:pPr>
              <w:ind w:right="-30"/>
            </w:pPr>
            <w:r>
              <w:t>Некоммерческой организации «Фонд - региональный оператор капитального ремонта общего имущества в многоквартирных домах»</w:t>
            </w:r>
          </w:p>
          <w:p w14:paraId="04F7F567" w14:textId="77777777" w:rsidR="00D278CC" w:rsidRDefault="00D278CC" w:rsidP="001D15E1">
            <w:pPr>
              <w:ind w:right="-30"/>
              <w:jc w:val="both"/>
            </w:pPr>
          </w:p>
          <w:p w14:paraId="378E2C96" w14:textId="77777777" w:rsidR="00D278CC" w:rsidRDefault="00D278CC" w:rsidP="001D15E1">
            <w:pPr>
              <w:ind w:right="-30"/>
              <w:jc w:val="both"/>
            </w:pPr>
          </w:p>
        </w:tc>
        <w:tc>
          <w:tcPr>
            <w:tcW w:w="4966" w:type="dxa"/>
            <w:hideMark/>
          </w:tcPr>
          <w:p w14:paraId="64514ADC" w14:textId="77777777" w:rsidR="00D278CC" w:rsidRDefault="00D278CC" w:rsidP="001D15E1">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14:paraId="1DB1C7FE" w14:textId="77777777" w:rsidR="00D278CC" w:rsidRDefault="00D278CC" w:rsidP="001D15E1">
            <w:pPr>
              <w:tabs>
                <w:tab w:val="left" w:pos="2986"/>
              </w:tabs>
              <w:suppressAutoHyphens/>
              <w:spacing w:line="240" w:lineRule="atLeast"/>
              <w:ind w:left="284" w:firstLine="567"/>
              <w:rPr>
                <w:b/>
                <w:spacing w:val="-4"/>
                <w:lang w:eastAsia="ar-SA"/>
              </w:rPr>
            </w:pPr>
          </w:p>
        </w:tc>
        <w:tc>
          <w:tcPr>
            <w:tcW w:w="4151" w:type="dxa"/>
            <w:hideMark/>
          </w:tcPr>
          <w:p w14:paraId="48522E98" w14:textId="0809BEA1" w:rsidR="00D278CC" w:rsidRDefault="00D278CC" w:rsidP="001D15E1">
            <w:pPr>
              <w:tabs>
                <w:tab w:val="left" w:pos="2986"/>
              </w:tabs>
              <w:suppressAutoHyphens/>
              <w:spacing w:line="240" w:lineRule="atLeast"/>
              <w:ind w:left="62"/>
              <w:rPr>
                <w:b/>
                <w:spacing w:val="-4"/>
                <w:lang w:eastAsia="ar-SA"/>
              </w:rPr>
            </w:pPr>
          </w:p>
        </w:tc>
      </w:tr>
      <w:tr w:rsidR="00D278CC" w14:paraId="67057AA3" w14:textId="77777777" w:rsidTr="001D15E1">
        <w:tc>
          <w:tcPr>
            <w:tcW w:w="4966" w:type="dxa"/>
            <w:hideMark/>
          </w:tcPr>
          <w:p w14:paraId="074BAD29" w14:textId="77777777" w:rsidR="00D278CC" w:rsidRDefault="00D278CC" w:rsidP="001D15E1">
            <w:pPr>
              <w:snapToGrid w:val="0"/>
              <w:ind w:right="-30"/>
              <w:jc w:val="both"/>
            </w:pPr>
            <w:r>
              <w:t>______________________ Д.Е. Шабуров</w:t>
            </w:r>
          </w:p>
        </w:tc>
        <w:tc>
          <w:tcPr>
            <w:tcW w:w="4966" w:type="dxa"/>
            <w:hideMark/>
          </w:tcPr>
          <w:p w14:paraId="7D3EAB86" w14:textId="77777777" w:rsidR="00D278CC" w:rsidRDefault="00D278CC" w:rsidP="001D15E1">
            <w:pPr>
              <w:pStyle w:val="afff3"/>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w:t>
            </w:r>
          </w:p>
        </w:tc>
        <w:tc>
          <w:tcPr>
            <w:tcW w:w="397" w:type="dxa"/>
          </w:tcPr>
          <w:p w14:paraId="68472545" w14:textId="77777777" w:rsidR="00D278CC" w:rsidRDefault="00D278CC" w:rsidP="001D15E1">
            <w:pPr>
              <w:tabs>
                <w:tab w:val="left" w:pos="2986"/>
              </w:tabs>
              <w:suppressAutoHyphens/>
              <w:spacing w:line="240" w:lineRule="atLeast"/>
              <w:ind w:left="284" w:firstLine="567"/>
              <w:rPr>
                <w:spacing w:val="-4"/>
                <w:lang w:eastAsia="ar-SA"/>
              </w:rPr>
            </w:pPr>
          </w:p>
        </w:tc>
        <w:tc>
          <w:tcPr>
            <w:tcW w:w="4151" w:type="dxa"/>
          </w:tcPr>
          <w:p w14:paraId="0C6DAFFF" w14:textId="77777777" w:rsidR="00D278CC" w:rsidRDefault="00D278CC" w:rsidP="001D15E1">
            <w:pPr>
              <w:tabs>
                <w:tab w:val="left" w:pos="2986"/>
              </w:tabs>
              <w:suppressAutoHyphens/>
              <w:spacing w:line="240" w:lineRule="atLeast"/>
              <w:ind w:left="62"/>
              <w:rPr>
                <w:spacing w:val="-4"/>
                <w:lang w:eastAsia="ar-SA"/>
              </w:rPr>
            </w:pPr>
          </w:p>
        </w:tc>
      </w:tr>
      <w:tr w:rsidR="00D278CC" w14:paraId="56DC54CF" w14:textId="77777777" w:rsidTr="001D15E1">
        <w:tc>
          <w:tcPr>
            <w:tcW w:w="4966" w:type="dxa"/>
            <w:hideMark/>
          </w:tcPr>
          <w:p w14:paraId="583EB779" w14:textId="77777777" w:rsidR="00D278CC" w:rsidRDefault="00D278CC" w:rsidP="001D15E1">
            <w:pPr>
              <w:snapToGrid w:val="0"/>
              <w:ind w:right="-30"/>
              <w:jc w:val="both"/>
            </w:pPr>
            <w:r>
              <w:t>М.П.</w:t>
            </w:r>
          </w:p>
        </w:tc>
        <w:tc>
          <w:tcPr>
            <w:tcW w:w="4966" w:type="dxa"/>
            <w:hideMark/>
          </w:tcPr>
          <w:p w14:paraId="79118B40" w14:textId="77777777" w:rsidR="00D278CC" w:rsidRDefault="00D278CC" w:rsidP="001D15E1">
            <w:pPr>
              <w:pStyle w:val="afff3"/>
              <w:snapToGrid w:val="0"/>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w:t>
            </w:r>
          </w:p>
        </w:tc>
        <w:tc>
          <w:tcPr>
            <w:tcW w:w="397" w:type="dxa"/>
          </w:tcPr>
          <w:p w14:paraId="3117FE7A" w14:textId="77777777" w:rsidR="00D278CC" w:rsidRDefault="00D278CC" w:rsidP="001D15E1">
            <w:pPr>
              <w:tabs>
                <w:tab w:val="left" w:pos="2986"/>
              </w:tabs>
              <w:suppressAutoHyphens/>
              <w:spacing w:line="240" w:lineRule="atLeast"/>
              <w:ind w:left="284" w:firstLine="567"/>
              <w:rPr>
                <w:spacing w:val="-4"/>
                <w:lang w:eastAsia="ar-SA"/>
              </w:rPr>
            </w:pPr>
          </w:p>
        </w:tc>
        <w:tc>
          <w:tcPr>
            <w:tcW w:w="4151" w:type="dxa"/>
          </w:tcPr>
          <w:p w14:paraId="008A5B47" w14:textId="77777777" w:rsidR="00D278CC" w:rsidRDefault="00D278CC" w:rsidP="001D15E1">
            <w:pPr>
              <w:tabs>
                <w:tab w:val="left" w:pos="2986"/>
              </w:tabs>
              <w:suppressAutoHyphens/>
              <w:spacing w:line="240" w:lineRule="atLeast"/>
              <w:ind w:left="62"/>
              <w:rPr>
                <w:spacing w:val="-4"/>
                <w:lang w:eastAsia="ar-SA"/>
              </w:rPr>
            </w:pPr>
          </w:p>
        </w:tc>
      </w:tr>
      <w:tr w:rsidR="00D278CC" w14:paraId="3DF058B5" w14:textId="77777777" w:rsidTr="001D15E1">
        <w:tc>
          <w:tcPr>
            <w:tcW w:w="4966" w:type="dxa"/>
          </w:tcPr>
          <w:p w14:paraId="5DAE74DF" w14:textId="77777777" w:rsidR="00D278CC" w:rsidRDefault="00D278CC" w:rsidP="001D15E1">
            <w:pPr>
              <w:tabs>
                <w:tab w:val="left" w:pos="2986"/>
              </w:tabs>
              <w:suppressAutoHyphens/>
              <w:spacing w:line="240" w:lineRule="atLeast"/>
              <w:ind w:left="322"/>
              <w:rPr>
                <w:spacing w:val="-4"/>
                <w:lang w:eastAsia="ar-SA"/>
              </w:rPr>
            </w:pPr>
          </w:p>
        </w:tc>
        <w:tc>
          <w:tcPr>
            <w:tcW w:w="4966" w:type="dxa"/>
          </w:tcPr>
          <w:p w14:paraId="08C674FE" w14:textId="77777777" w:rsidR="00D278CC" w:rsidRDefault="00D278CC" w:rsidP="001D15E1">
            <w:pPr>
              <w:pStyle w:val="afff3"/>
              <w:ind w:right="-30"/>
              <w:jc w:val="both"/>
              <w:rPr>
                <w:rFonts w:ascii="Times New Roman" w:eastAsia="Times New Roman" w:hAnsi="Times New Roman" w:cs="Times New Roman"/>
                <w:sz w:val="24"/>
                <w:szCs w:val="24"/>
                <w:lang w:eastAsia="en-US"/>
              </w:rPr>
            </w:pPr>
          </w:p>
        </w:tc>
        <w:tc>
          <w:tcPr>
            <w:tcW w:w="397" w:type="dxa"/>
          </w:tcPr>
          <w:p w14:paraId="4082EFEB" w14:textId="77777777" w:rsidR="00D278CC" w:rsidRDefault="00D278CC" w:rsidP="001D15E1">
            <w:pPr>
              <w:tabs>
                <w:tab w:val="left" w:pos="2986"/>
              </w:tabs>
              <w:suppressAutoHyphens/>
              <w:spacing w:line="240" w:lineRule="atLeast"/>
              <w:ind w:left="284" w:firstLine="567"/>
              <w:rPr>
                <w:spacing w:val="-4"/>
                <w:lang w:eastAsia="ar-SA"/>
              </w:rPr>
            </w:pPr>
          </w:p>
        </w:tc>
        <w:tc>
          <w:tcPr>
            <w:tcW w:w="4151" w:type="dxa"/>
          </w:tcPr>
          <w:p w14:paraId="7A3AD452" w14:textId="77777777" w:rsidR="00D278CC" w:rsidRDefault="00D278CC" w:rsidP="001D15E1">
            <w:pPr>
              <w:tabs>
                <w:tab w:val="left" w:pos="2986"/>
              </w:tabs>
              <w:suppressAutoHyphens/>
              <w:spacing w:line="240" w:lineRule="atLeast"/>
              <w:ind w:left="284" w:firstLine="567"/>
              <w:rPr>
                <w:spacing w:val="-4"/>
                <w:lang w:eastAsia="ar-SA"/>
              </w:rPr>
            </w:pPr>
          </w:p>
        </w:tc>
      </w:tr>
    </w:tbl>
    <w:p w14:paraId="4887E89A" w14:textId="77777777" w:rsidR="00D278CC" w:rsidRDefault="00D278CC" w:rsidP="001D15E1"/>
    <w:sectPr w:rsidR="00D278CC" w:rsidSect="00F97FB2">
      <w:footerReference w:type="even" r:id="rId33"/>
      <w:footerReference w:type="default" r:id="rId34"/>
      <w:pgSz w:w="11907" w:h="16840" w:code="9"/>
      <w:pgMar w:top="851" w:right="851" w:bottom="851" w:left="12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149AE" w14:textId="77777777" w:rsidR="008D62E9" w:rsidRDefault="008D62E9" w:rsidP="00A33385">
      <w:r>
        <w:separator/>
      </w:r>
    </w:p>
  </w:endnote>
  <w:endnote w:type="continuationSeparator" w:id="0">
    <w:p w14:paraId="483FE5CD" w14:textId="77777777" w:rsidR="008D62E9" w:rsidRDefault="008D62E9" w:rsidP="00A3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imesET">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w:altName w:val="Times New Roman"/>
    <w:charset w:val="00"/>
    <w:family w:val="auto"/>
    <w:pitch w:val="variable"/>
  </w:font>
  <w:font w:name="Lohit Hindi">
    <w:altName w:val="Yu Gothic"/>
    <w:charset w:val="80"/>
    <w:family w:val="auto"/>
    <w:pitch w:val="variable"/>
  </w:font>
  <w:font w:name="Arial Narrow">
    <w:panose1 w:val="020B0606020202030204"/>
    <w:charset w:val="CC"/>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DACD" w14:textId="77777777" w:rsidR="00481EEA" w:rsidRDefault="00481EEA" w:rsidP="000564BC">
    <w:pPr>
      <w:pStyle w:val="af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9FDE7AE" w14:textId="77777777" w:rsidR="00481EEA" w:rsidRDefault="00481EEA" w:rsidP="000564BC">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5FC15" w14:textId="19E8337D" w:rsidR="00481EEA" w:rsidRDefault="00481EEA">
    <w:pPr>
      <w:pStyle w:val="af8"/>
      <w:jc w:val="right"/>
    </w:pPr>
    <w:r>
      <w:fldChar w:fldCharType="begin"/>
    </w:r>
    <w:r>
      <w:instrText xml:space="preserve"> PAGE   \* MERGEFORMAT </w:instrText>
    </w:r>
    <w:r>
      <w:fldChar w:fldCharType="separate"/>
    </w:r>
    <w:r w:rsidR="004B66AD">
      <w:rPr>
        <w:noProof/>
      </w:rPr>
      <w:t>20</w:t>
    </w:r>
    <w:r>
      <w:rPr>
        <w:noProof/>
      </w:rPr>
      <w:fldChar w:fldCharType="end"/>
    </w:r>
  </w:p>
  <w:p w14:paraId="5C2470DE" w14:textId="77777777" w:rsidR="00481EEA" w:rsidRDefault="00481E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B3F18" w14:textId="77777777" w:rsidR="00481EEA" w:rsidRDefault="00481EEA" w:rsidP="000564BC">
    <w:pPr>
      <w:pStyle w:val="af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AE0508A" w14:textId="77777777" w:rsidR="00481EEA" w:rsidRDefault="00481EEA" w:rsidP="000564BC">
    <w:pPr>
      <w:pStyle w:val="af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5967B" w14:textId="65BE1971" w:rsidR="00481EEA" w:rsidRPr="001F1652" w:rsidRDefault="00481EEA" w:rsidP="000564BC">
    <w:pPr>
      <w:pStyle w:val="af8"/>
      <w:framePr w:wrap="around" w:vAnchor="text" w:hAnchor="margin" w:xAlign="right" w:y="1"/>
      <w:rPr>
        <w:rStyle w:val="a6"/>
        <w:sz w:val="20"/>
      </w:rPr>
    </w:pPr>
    <w:r w:rsidRPr="001F1652">
      <w:rPr>
        <w:rStyle w:val="a6"/>
        <w:sz w:val="20"/>
      </w:rPr>
      <w:fldChar w:fldCharType="begin"/>
    </w:r>
    <w:r w:rsidRPr="001F1652">
      <w:rPr>
        <w:rStyle w:val="a6"/>
        <w:sz w:val="20"/>
      </w:rPr>
      <w:instrText xml:space="preserve">PAGE  </w:instrText>
    </w:r>
    <w:r w:rsidRPr="001F1652">
      <w:rPr>
        <w:rStyle w:val="a6"/>
        <w:sz w:val="20"/>
      </w:rPr>
      <w:fldChar w:fldCharType="separate"/>
    </w:r>
    <w:r w:rsidR="004B66AD">
      <w:rPr>
        <w:rStyle w:val="a6"/>
        <w:noProof/>
        <w:sz w:val="20"/>
      </w:rPr>
      <w:t>21</w:t>
    </w:r>
    <w:r w:rsidRPr="001F1652">
      <w:rPr>
        <w:rStyle w:val="a6"/>
        <w:sz w:val="20"/>
      </w:rPr>
      <w:fldChar w:fldCharType="end"/>
    </w:r>
  </w:p>
  <w:p w14:paraId="6B4AA1CE" w14:textId="77777777" w:rsidR="00481EEA" w:rsidRDefault="00481EEA" w:rsidP="000564BC">
    <w:pPr>
      <w:pStyle w:val="af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EABA8" w14:textId="77777777" w:rsidR="00481EEA" w:rsidRDefault="00481EEA">
    <w:pPr>
      <w:pStyle w:val="af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721C48DC" w14:textId="77777777" w:rsidR="00481EEA" w:rsidRDefault="00481EEA">
    <w:pPr>
      <w:pStyle w:val="af8"/>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DD6B7" w14:textId="04C1B6EA" w:rsidR="00481EEA" w:rsidRDefault="00481EEA">
    <w:pPr>
      <w:pStyle w:val="af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B66AD">
      <w:rPr>
        <w:rStyle w:val="a6"/>
        <w:noProof/>
      </w:rPr>
      <w:t>72</w:t>
    </w:r>
    <w:r>
      <w:rPr>
        <w:rStyle w:val="a6"/>
      </w:rPr>
      <w:fldChar w:fldCharType="end"/>
    </w:r>
  </w:p>
  <w:p w14:paraId="19E3334D" w14:textId="77777777" w:rsidR="00481EEA" w:rsidRDefault="00481EEA">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7BAD" w14:textId="77777777" w:rsidR="008D62E9" w:rsidRDefault="008D62E9" w:rsidP="00A33385">
      <w:r>
        <w:separator/>
      </w:r>
    </w:p>
  </w:footnote>
  <w:footnote w:type="continuationSeparator" w:id="0">
    <w:p w14:paraId="2202C75C" w14:textId="77777777" w:rsidR="008D62E9" w:rsidRDefault="008D62E9" w:rsidP="00A33385">
      <w:r>
        <w:continuationSeparator/>
      </w:r>
    </w:p>
  </w:footnote>
  <w:footnote w:id="1">
    <w:p w14:paraId="0B07A41F" w14:textId="77777777" w:rsidR="00481EEA" w:rsidRDefault="00481EEA" w:rsidP="00A33385">
      <w:pPr>
        <w:pStyle w:val="a9"/>
        <w:jc w:val="both"/>
      </w:pPr>
      <w:r>
        <w:rPr>
          <w:rStyle w:val="ab"/>
        </w:rPr>
        <w:footnoteRef/>
      </w:r>
      <w:r>
        <w:t xml:space="preserve"> Пункт 15 тома 1 не распространяется на подтверждение полномочий руководителя</w:t>
      </w:r>
      <w:r w:rsidRPr="001B56C7">
        <w:t xml:space="preserve"> обособленного</w:t>
      </w:r>
      <w:r>
        <w:t xml:space="preserve"> </w:t>
      </w:r>
      <w:r w:rsidRPr="001B56C7">
        <w:t xml:space="preserve"> </w:t>
      </w:r>
    </w:p>
    <w:p w14:paraId="3F2FF069" w14:textId="77777777" w:rsidR="00481EEA" w:rsidRDefault="00481EEA" w:rsidP="00A33385">
      <w:pPr>
        <w:pStyle w:val="a9"/>
        <w:jc w:val="both"/>
      </w:pPr>
      <w:r w:rsidRPr="001B56C7">
        <w:t xml:space="preserve">структурного подразделения </w:t>
      </w:r>
      <w:r>
        <w:t xml:space="preserve">юридического лица </w:t>
      </w:r>
      <w:r w:rsidRPr="001B56C7">
        <w:t>- филиала или представительства</w:t>
      </w:r>
      <w:r>
        <w:t xml:space="preserve">. Порядок подтверждения полномочий указанного лица установлен </w:t>
      </w:r>
      <w:r w:rsidRPr="00A575F6">
        <w:t>пунктом 16 тома 1.</w:t>
      </w:r>
      <w:r>
        <w:t xml:space="preserve"> </w:t>
      </w:r>
    </w:p>
  </w:footnote>
  <w:footnote w:id="2">
    <w:p w14:paraId="2D26B9FF" w14:textId="77777777" w:rsidR="00481EEA" w:rsidRDefault="00481EEA" w:rsidP="00315509">
      <w:pPr>
        <w:pStyle w:val="a9"/>
      </w:pPr>
      <w:r>
        <w:rPr>
          <w:rStyle w:val="ab"/>
        </w:rPr>
        <w:footnoteRef/>
      </w:r>
      <w:r>
        <w:t xml:space="preserve"> Указывается обязательно наименование населенного пункта, например Санкт-Петербург. </w:t>
      </w:r>
    </w:p>
  </w:footnote>
  <w:footnote w:id="3">
    <w:p w14:paraId="41BA3AE9" w14:textId="77777777" w:rsidR="00481EEA" w:rsidRDefault="00481EEA" w:rsidP="00315509">
      <w:pPr>
        <w:pStyle w:val="a9"/>
      </w:pPr>
      <w:r>
        <w:rPr>
          <w:rStyle w:val="ab"/>
        </w:rPr>
        <w:footnoteRef/>
      </w:r>
      <w:r>
        <w:t xml:space="preserve"> Указывается дата, месяц, год.  </w:t>
      </w:r>
    </w:p>
  </w:footnote>
  <w:footnote w:id="4">
    <w:p w14:paraId="2072DD3B" w14:textId="77777777" w:rsidR="00481EEA" w:rsidRDefault="00481EEA" w:rsidP="00315509">
      <w:pPr>
        <w:pStyle w:val="a9"/>
        <w:jc w:val="both"/>
      </w:pPr>
      <w:r>
        <w:rPr>
          <w:rStyle w:val="ab"/>
        </w:rPr>
        <w:footnoteRef/>
      </w:r>
      <w:r>
        <w:t xml:space="preserve"> Несущественные ошибки в наименовании конкурса не являются нарушением требований конкурсной документации к оформлению доверенности. </w:t>
      </w:r>
    </w:p>
  </w:footnote>
  <w:footnote w:id="5">
    <w:p w14:paraId="719DD914" w14:textId="77777777" w:rsidR="00481EEA" w:rsidRDefault="00481EEA" w:rsidP="00136700">
      <w:pPr>
        <w:pStyle w:val="a9"/>
      </w:pPr>
      <w:r>
        <w:rPr>
          <w:rStyle w:val="ab"/>
        </w:rPr>
        <w:footnoteRef/>
      </w:r>
      <w:r>
        <w:t xml:space="preserve"> Указывается обязательно наименование населенного пункта, например город Москва. </w:t>
      </w:r>
    </w:p>
  </w:footnote>
  <w:footnote w:id="6">
    <w:p w14:paraId="4F9DBA64" w14:textId="77777777" w:rsidR="00481EEA" w:rsidRDefault="00481EEA" w:rsidP="00136700">
      <w:pPr>
        <w:pStyle w:val="a9"/>
      </w:pPr>
      <w:r>
        <w:rPr>
          <w:rStyle w:val="ab"/>
        </w:rPr>
        <w:footnoteRef/>
      </w:r>
      <w:r>
        <w:t xml:space="preserve"> Указывается дата, месяц, год.  </w:t>
      </w:r>
    </w:p>
  </w:footnote>
  <w:footnote w:id="7">
    <w:p w14:paraId="71047E58" w14:textId="77777777" w:rsidR="00481EEA" w:rsidRPr="00737C36" w:rsidRDefault="00481EEA" w:rsidP="00136700">
      <w:pPr>
        <w:pStyle w:val="a9"/>
        <w:jc w:val="both"/>
        <w:rPr>
          <w:color w:val="000000"/>
        </w:rPr>
      </w:pPr>
      <w:r w:rsidRPr="00D920B8">
        <w:rPr>
          <w:rStyle w:val="ab"/>
          <w:color w:val="000000"/>
        </w:rPr>
        <w:footnoteRef/>
      </w:r>
      <w:r w:rsidRPr="00D920B8">
        <w:rPr>
          <w:color w:val="000000"/>
        </w:rPr>
        <w:t xml:space="preserve"> </w:t>
      </w:r>
      <w:r w:rsidRPr="00D920B8">
        <w:t>а также иная информация по усмотрению конкурсной комиссии</w:t>
      </w:r>
      <w:r w:rsidRPr="00D920B8">
        <w:rPr>
          <w:color w:val="000000"/>
        </w:rPr>
        <w:t>.</w:t>
      </w:r>
      <w:r w:rsidRPr="00737C36">
        <w:rPr>
          <w:color w:val="000000"/>
        </w:rPr>
        <w:t xml:space="preserve"> </w:t>
      </w:r>
    </w:p>
  </w:footnote>
  <w:footnote w:id="8">
    <w:p w14:paraId="546FE503" w14:textId="129643E9" w:rsidR="00481EEA" w:rsidRPr="0066789B" w:rsidRDefault="00481EEA" w:rsidP="001D6238">
      <w:pPr>
        <w:pStyle w:val="ConsPlusNormal"/>
        <w:widowControl/>
        <w:ind w:firstLine="0"/>
        <w:jc w:val="both"/>
        <w:rPr>
          <w:rFonts w:ascii="Times New Roman" w:hAnsi="Times New Roman" w:cs="Times New Roman"/>
          <w:color w:val="000000"/>
        </w:rPr>
      </w:pPr>
      <w:r w:rsidRPr="0066789B">
        <w:rPr>
          <w:rStyle w:val="ab"/>
          <w:color w:val="000000"/>
        </w:rPr>
        <w:footnoteRef/>
      </w:r>
      <w:r w:rsidRPr="0066789B">
        <w:rPr>
          <w:color w:val="000000"/>
        </w:rPr>
        <w:t xml:space="preserve"> </w:t>
      </w:r>
      <w:r w:rsidRPr="0066789B">
        <w:rPr>
          <w:rFonts w:ascii="Times New Roman" w:hAnsi="Times New Roman" w:cs="Times New Roman"/>
          <w:color w:val="000000"/>
        </w:rPr>
        <w:t xml:space="preserve">Обеспечение заявки должно поступить на счет организатора </w:t>
      </w:r>
      <w:r>
        <w:rPr>
          <w:rFonts w:ascii="Times New Roman" w:hAnsi="Times New Roman" w:cs="Times New Roman"/>
          <w:color w:val="000000"/>
        </w:rPr>
        <w:t xml:space="preserve">конкурса за день </w:t>
      </w:r>
      <w:r w:rsidRPr="0066789B">
        <w:rPr>
          <w:rFonts w:ascii="Times New Roman" w:hAnsi="Times New Roman" w:cs="Times New Roman"/>
          <w:color w:val="000000"/>
        </w:rPr>
        <w:t>процедуры вскрытия конвертов с заявками.</w:t>
      </w:r>
    </w:p>
    <w:p w14:paraId="63B1856B" w14:textId="77777777" w:rsidR="00481EEA" w:rsidRDefault="00481EEA" w:rsidP="001D6238">
      <w:pPr>
        <w:pStyle w:val="a9"/>
      </w:pPr>
    </w:p>
  </w:footnote>
  <w:footnote w:id="9">
    <w:p w14:paraId="2C585834" w14:textId="77777777" w:rsidR="00481EEA" w:rsidRPr="00770DA7" w:rsidRDefault="00481EEA" w:rsidP="000447C0">
      <w:pPr>
        <w:pStyle w:val="a9"/>
        <w:jc w:val="both"/>
      </w:pPr>
      <w:r w:rsidRPr="00770DA7">
        <w:rPr>
          <w:rStyle w:val="ab"/>
          <w:rFonts w:eastAsia="Calibri"/>
        </w:rPr>
        <w:footnoteRef/>
      </w:r>
      <w:r w:rsidRPr="00770DA7">
        <w:t xml:space="preserve"> Наименование </w:t>
      </w:r>
      <w:r>
        <w:t xml:space="preserve">конкурса </w:t>
      </w:r>
      <w:r w:rsidRPr="00770DA7">
        <w:t>указываются претендентом в соответствии с документацией</w:t>
      </w:r>
      <w:r>
        <w:t xml:space="preserve"> о конкурсе</w:t>
      </w:r>
      <w:r w:rsidRPr="00770DA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0DC2" w14:textId="77777777" w:rsidR="00481EEA" w:rsidRDefault="00481EEA" w:rsidP="000564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820AEAE" w14:textId="77777777" w:rsidR="00481EEA" w:rsidRDefault="00481EE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CEE9" w14:textId="77777777" w:rsidR="00481EEA" w:rsidRDefault="00481EEA" w:rsidP="000564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0EE7D1D" w14:textId="77777777" w:rsidR="00481EEA" w:rsidRDefault="00481EE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0E5F"/>
    <w:multiLevelType w:val="multilevel"/>
    <w:tmpl w:val="1E6431E2"/>
    <w:lvl w:ilvl="0">
      <w:start w:val="1"/>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 w15:restartNumberingAfterBreak="0">
    <w:nsid w:val="0595489E"/>
    <w:multiLevelType w:val="hybridMultilevel"/>
    <w:tmpl w:val="F8FA17C6"/>
    <w:lvl w:ilvl="0" w:tplc="7A06B86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27A6E"/>
    <w:multiLevelType w:val="multilevel"/>
    <w:tmpl w:val="54CCAFA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A4370A6"/>
    <w:multiLevelType w:val="multilevel"/>
    <w:tmpl w:val="4872CAA4"/>
    <w:lvl w:ilvl="0">
      <w:start w:val="7"/>
      <w:numFmt w:val="decimal"/>
      <w:lvlText w:val="%1."/>
      <w:lvlJc w:val="left"/>
      <w:pPr>
        <w:ind w:left="360" w:hanging="360"/>
      </w:pPr>
      <w:rPr>
        <w:rFonts w:cs="Times New Roman" w:hint="default"/>
      </w:rPr>
    </w:lvl>
    <w:lvl w:ilvl="1">
      <w:start w:val="1"/>
      <w:numFmt w:val="decimal"/>
      <w:lvlText w:val="%2."/>
      <w:lvlJc w:val="left"/>
      <w:pPr>
        <w:ind w:left="927" w:hanging="360"/>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15:restartNumberingAfterBreak="0">
    <w:nsid w:val="0B61319E"/>
    <w:multiLevelType w:val="hybridMultilevel"/>
    <w:tmpl w:val="A51EFC8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BC23049"/>
    <w:multiLevelType w:val="hybridMultilevel"/>
    <w:tmpl w:val="0EF2ADD6"/>
    <w:lvl w:ilvl="0" w:tplc="3CA26A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CF000DF"/>
    <w:multiLevelType w:val="multilevel"/>
    <w:tmpl w:val="45D67A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50"/>
        </w:tabs>
        <w:ind w:left="1050" w:hanging="360"/>
      </w:pPr>
      <w:rPr>
        <w:rFonts w:hint="default"/>
      </w:rPr>
    </w:lvl>
    <w:lvl w:ilvl="2">
      <w:start w:val="1"/>
      <w:numFmt w:val="decimal"/>
      <w:lvlText w:val="%1.%2.%3."/>
      <w:lvlJc w:val="left"/>
      <w:pPr>
        <w:tabs>
          <w:tab w:val="num" w:pos="2100"/>
        </w:tabs>
        <w:ind w:left="2100" w:hanging="720"/>
      </w:pPr>
      <w:rPr>
        <w:rFonts w:hint="default"/>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7320"/>
        </w:tabs>
        <w:ind w:left="7320" w:hanging="1800"/>
      </w:pPr>
      <w:rPr>
        <w:rFonts w:hint="default"/>
      </w:rPr>
    </w:lvl>
  </w:abstractNum>
  <w:abstractNum w:abstractNumId="7" w15:restartNumberingAfterBreak="0">
    <w:nsid w:val="11E2377B"/>
    <w:multiLevelType w:val="multilevel"/>
    <w:tmpl w:val="A83EF2C4"/>
    <w:lvl w:ilvl="0">
      <w:start w:val="1"/>
      <w:numFmt w:val="decimal"/>
      <w:lvlText w:val="%1."/>
      <w:lvlJc w:val="left"/>
      <w:pPr>
        <w:ind w:left="1211" w:hanging="360"/>
      </w:pPr>
    </w:lvl>
    <w:lvl w:ilvl="1">
      <w:start w:val="1"/>
      <w:numFmt w:val="decimal"/>
      <w:isLgl/>
      <w:lvlText w:val="%1.%2."/>
      <w:lvlJc w:val="left"/>
      <w:pPr>
        <w:ind w:left="958"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E34FAD"/>
    <w:multiLevelType w:val="hybridMultilevel"/>
    <w:tmpl w:val="C3CE476A"/>
    <w:lvl w:ilvl="0" w:tplc="A3F2F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3FA06F2"/>
    <w:multiLevelType w:val="multilevel"/>
    <w:tmpl w:val="AD0C4DE8"/>
    <w:lvl w:ilvl="0">
      <w:start w:val="1"/>
      <w:numFmt w:val="decimal"/>
      <w:lvlText w:val="%1."/>
      <w:lvlJc w:val="left"/>
      <w:pPr>
        <w:ind w:left="72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1C9B25AA"/>
    <w:multiLevelType w:val="multilevel"/>
    <w:tmpl w:val="391E92C0"/>
    <w:lvl w:ilvl="0">
      <w:start w:val="1"/>
      <w:numFmt w:val="bullet"/>
      <w:pStyle w:val="2"/>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1" w15:restartNumberingAfterBreak="0">
    <w:nsid w:val="1D0913F5"/>
    <w:multiLevelType w:val="multilevel"/>
    <w:tmpl w:val="58587D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44029"/>
    <w:multiLevelType w:val="multilevel"/>
    <w:tmpl w:val="98941284"/>
    <w:lvl w:ilvl="0">
      <w:start w:val="7"/>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13" w15:restartNumberingAfterBreak="0">
    <w:nsid w:val="25C07DAA"/>
    <w:multiLevelType w:val="multilevel"/>
    <w:tmpl w:val="84DA27B6"/>
    <w:lvl w:ilvl="0">
      <w:start w:val="5"/>
      <w:numFmt w:val="decimal"/>
      <w:lvlText w:val="%1."/>
      <w:lvlJc w:val="left"/>
      <w:pPr>
        <w:tabs>
          <w:tab w:val="num" w:pos="360"/>
        </w:tabs>
        <w:ind w:left="360" w:hanging="360"/>
      </w:pPr>
    </w:lvl>
    <w:lvl w:ilvl="1">
      <w:start w:val="1"/>
      <w:numFmt w:val="decimal"/>
      <w:lvlText w:val="%1.%2."/>
      <w:lvlJc w:val="left"/>
      <w:pPr>
        <w:tabs>
          <w:tab w:val="num" w:pos="1365"/>
        </w:tabs>
        <w:ind w:left="1365" w:hanging="360"/>
      </w:pPr>
    </w:lvl>
    <w:lvl w:ilvl="2">
      <w:start w:val="1"/>
      <w:numFmt w:val="decimal"/>
      <w:lvlText w:val="%1.%2.%3."/>
      <w:lvlJc w:val="left"/>
      <w:pPr>
        <w:tabs>
          <w:tab w:val="num" w:pos="2730"/>
        </w:tabs>
        <w:ind w:left="2730" w:hanging="720"/>
      </w:pPr>
    </w:lvl>
    <w:lvl w:ilvl="3">
      <w:start w:val="1"/>
      <w:numFmt w:val="decimal"/>
      <w:lvlText w:val="%1.%2.%3.%4."/>
      <w:lvlJc w:val="left"/>
      <w:pPr>
        <w:tabs>
          <w:tab w:val="num" w:pos="3735"/>
        </w:tabs>
        <w:ind w:left="3735" w:hanging="720"/>
      </w:pPr>
    </w:lvl>
    <w:lvl w:ilvl="4">
      <w:start w:val="1"/>
      <w:numFmt w:val="decimal"/>
      <w:lvlText w:val="%1.%2.%3.%4.%5."/>
      <w:lvlJc w:val="left"/>
      <w:pPr>
        <w:tabs>
          <w:tab w:val="num" w:pos="5100"/>
        </w:tabs>
        <w:ind w:left="5100" w:hanging="1080"/>
      </w:pPr>
    </w:lvl>
    <w:lvl w:ilvl="5">
      <w:start w:val="1"/>
      <w:numFmt w:val="decimal"/>
      <w:lvlText w:val="%1.%2.%3.%4.%5.%6."/>
      <w:lvlJc w:val="left"/>
      <w:pPr>
        <w:tabs>
          <w:tab w:val="num" w:pos="6105"/>
        </w:tabs>
        <w:ind w:left="6105" w:hanging="1080"/>
      </w:pPr>
    </w:lvl>
    <w:lvl w:ilvl="6">
      <w:start w:val="1"/>
      <w:numFmt w:val="decimal"/>
      <w:lvlText w:val="%1.%2.%3.%4.%5.%6.%7."/>
      <w:lvlJc w:val="left"/>
      <w:pPr>
        <w:tabs>
          <w:tab w:val="num" w:pos="7470"/>
        </w:tabs>
        <w:ind w:left="7470" w:hanging="1440"/>
      </w:pPr>
    </w:lvl>
    <w:lvl w:ilvl="7">
      <w:start w:val="1"/>
      <w:numFmt w:val="decimal"/>
      <w:lvlText w:val="%1.%2.%3.%4.%5.%6.%7.%8."/>
      <w:lvlJc w:val="left"/>
      <w:pPr>
        <w:tabs>
          <w:tab w:val="num" w:pos="8475"/>
        </w:tabs>
        <w:ind w:left="8475" w:hanging="1440"/>
      </w:pPr>
    </w:lvl>
    <w:lvl w:ilvl="8">
      <w:start w:val="1"/>
      <w:numFmt w:val="decimal"/>
      <w:lvlText w:val="%1.%2.%3.%4.%5.%6.%7.%8.%9."/>
      <w:lvlJc w:val="left"/>
      <w:pPr>
        <w:tabs>
          <w:tab w:val="num" w:pos="9840"/>
        </w:tabs>
        <w:ind w:left="9840" w:hanging="1800"/>
      </w:pPr>
    </w:lvl>
  </w:abstractNum>
  <w:abstractNum w:abstractNumId="14"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5" w15:restartNumberingAfterBreak="0">
    <w:nsid w:val="3FE90E2E"/>
    <w:multiLevelType w:val="multilevel"/>
    <w:tmpl w:val="4872CAA4"/>
    <w:lvl w:ilvl="0">
      <w:start w:val="7"/>
      <w:numFmt w:val="decimal"/>
      <w:lvlText w:val="%1."/>
      <w:lvlJc w:val="left"/>
      <w:pPr>
        <w:ind w:left="360" w:hanging="360"/>
      </w:pPr>
      <w:rPr>
        <w:rFonts w:cs="Times New Roman" w:hint="default"/>
      </w:rPr>
    </w:lvl>
    <w:lvl w:ilvl="1">
      <w:start w:val="1"/>
      <w:numFmt w:val="decimal"/>
      <w:lvlText w:val="%2."/>
      <w:lvlJc w:val="left"/>
      <w:pPr>
        <w:ind w:left="927" w:hanging="360"/>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52ED1758"/>
    <w:multiLevelType w:val="hybridMultilevel"/>
    <w:tmpl w:val="8BA01D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54DF2CA3"/>
    <w:multiLevelType w:val="hybridMultilevel"/>
    <w:tmpl w:val="F4446354"/>
    <w:lvl w:ilvl="0" w:tplc="88EAFC70">
      <w:start w:val="1"/>
      <w:numFmt w:val="bullet"/>
      <w:lvlText w:val="-"/>
      <w:lvlJc w:val="left"/>
      <w:pPr>
        <w:tabs>
          <w:tab w:val="num" w:pos="3060"/>
        </w:tabs>
        <w:ind w:left="3060" w:hanging="360"/>
      </w:pPr>
      <w:rPr>
        <w:rFonts w:ascii="Times New Roman" w:eastAsia="Times New Roman" w:hAnsi="Times New Roman" w:cs="Times New Roman" w:hint="default"/>
      </w:rPr>
    </w:lvl>
    <w:lvl w:ilvl="1" w:tplc="04190019" w:tentative="1">
      <w:start w:val="1"/>
      <w:numFmt w:val="bullet"/>
      <w:lvlText w:val="o"/>
      <w:lvlJc w:val="left"/>
      <w:pPr>
        <w:tabs>
          <w:tab w:val="num" w:pos="3780"/>
        </w:tabs>
        <w:ind w:left="3780" w:hanging="360"/>
      </w:pPr>
      <w:rPr>
        <w:rFonts w:ascii="Courier New" w:hAnsi="Courier New" w:hint="default"/>
      </w:rPr>
    </w:lvl>
    <w:lvl w:ilvl="2" w:tplc="0419001B" w:tentative="1">
      <w:start w:val="1"/>
      <w:numFmt w:val="bullet"/>
      <w:lvlText w:val=""/>
      <w:lvlJc w:val="left"/>
      <w:pPr>
        <w:tabs>
          <w:tab w:val="num" w:pos="4500"/>
        </w:tabs>
        <w:ind w:left="4500" w:hanging="360"/>
      </w:pPr>
      <w:rPr>
        <w:rFonts w:ascii="Wingdings" w:hAnsi="Wingdings" w:hint="default"/>
      </w:rPr>
    </w:lvl>
    <w:lvl w:ilvl="3" w:tplc="0419000F" w:tentative="1">
      <w:start w:val="1"/>
      <w:numFmt w:val="bullet"/>
      <w:lvlText w:val=""/>
      <w:lvlJc w:val="left"/>
      <w:pPr>
        <w:tabs>
          <w:tab w:val="num" w:pos="5220"/>
        </w:tabs>
        <w:ind w:left="5220" w:hanging="360"/>
      </w:pPr>
      <w:rPr>
        <w:rFonts w:ascii="Symbol" w:hAnsi="Symbol" w:hint="default"/>
      </w:rPr>
    </w:lvl>
    <w:lvl w:ilvl="4" w:tplc="04190019" w:tentative="1">
      <w:start w:val="1"/>
      <w:numFmt w:val="bullet"/>
      <w:lvlText w:val="o"/>
      <w:lvlJc w:val="left"/>
      <w:pPr>
        <w:tabs>
          <w:tab w:val="num" w:pos="5940"/>
        </w:tabs>
        <w:ind w:left="5940" w:hanging="360"/>
      </w:pPr>
      <w:rPr>
        <w:rFonts w:ascii="Courier New" w:hAnsi="Courier New" w:hint="default"/>
      </w:rPr>
    </w:lvl>
    <w:lvl w:ilvl="5" w:tplc="0419001B" w:tentative="1">
      <w:start w:val="1"/>
      <w:numFmt w:val="bullet"/>
      <w:lvlText w:val=""/>
      <w:lvlJc w:val="left"/>
      <w:pPr>
        <w:tabs>
          <w:tab w:val="num" w:pos="6660"/>
        </w:tabs>
        <w:ind w:left="6660" w:hanging="360"/>
      </w:pPr>
      <w:rPr>
        <w:rFonts w:ascii="Wingdings" w:hAnsi="Wingdings" w:hint="default"/>
      </w:rPr>
    </w:lvl>
    <w:lvl w:ilvl="6" w:tplc="0419000F" w:tentative="1">
      <w:start w:val="1"/>
      <w:numFmt w:val="bullet"/>
      <w:lvlText w:val=""/>
      <w:lvlJc w:val="left"/>
      <w:pPr>
        <w:tabs>
          <w:tab w:val="num" w:pos="7380"/>
        </w:tabs>
        <w:ind w:left="7380" w:hanging="360"/>
      </w:pPr>
      <w:rPr>
        <w:rFonts w:ascii="Symbol" w:hAnsi="Symbol" w:hint="default"/>
      </w:rPr>
    </w:lvl>
    <w:lvl w:ilvl="7" w:tplc="04190019" w:tentative="1">
      <w:start w:val="1"/>
      <w:numFmt w:val="bullet"/>
      <w:lvlText w:val="o"/>
      <w:lvlJc w:val="left"/>
      <w:pPr>
        <w:tabs>
          <w:tab w:val="num" w:pos="8100"/>
        </w:tabs>
        <w:ind w:left="8100" w:hanging="360"/>
      </w:pPr>
      <w:rPr>
        <w:rFonts w:ascii="Courier New" w:hAnsi="Courier New" w:hint="default"/>
      </w:rPr>
    </w:lvl>
    <w:lvl w:ilvl="8" w:tplc="0419001B" w:tentative="1">
      <w:start w:val="1"/>
      <w:numFmt w:val="bullet"/>
      <w:lvlText w:val=""/>
      <w:lvlJc w:val="left"/>
      <w:pPr>
        <w:tabs>
          <w:tab w:val="num" w:pos="8820"/>
        </w:tabs>
        <w:ind w:left="8820" w:hanging="360"/>
      </w:pPr>
      <w:rPr>
        <w:rFonts w:ascii="Wingdings" w:hAnsi="Wingdings" w:hint="default"/>
      </w:rPr>
    </w:lvl>
  </w:abstractNum>
  <w:abstractNum w:abstractNumId="18" w15:restartNumberingAfterBreak="0">
    <w:nsid w:val="553050B0"/>
    <w:multiLevelType w:val="multilevel"/>
    <w:tmpl w:val="58FA07A4"/>
    <w:lvl w:ilvl="0">
      <w:start w:val="4"/>
      <w:numFmt w:val="decimal"/>
      <w:lvlText w:val="%1."/>
      <w:lvlJc w:val="left"/>
      <w:pPr>
        <w:tabs>
          <w:tab w:val="num" w:pos="540"/>
        </w:tabs>
        <w:ind w:left="540" w:hanging="540"/>
      </w:pPr>
      <w:rPr>
        <w:color w:val="auto"/>
      </w:rPr>
    </w:lvl>
    <w:lvl w:ilvl="1">
      <w:start w:val="1"/>
      <w:numFmt w:val="decimal"/>
      <w:lvlText w:val="%1.%2."/>
      <w:lvlJc w:val="left"/>
      <w:pPr>
        <w:tabs>
          <w:tab w:val="num" w:pos="540"/>
        </w:tabs>
        <w:ind w:left="540" w:hanging="540"/>
      </w:pPr>
      <w:rPr>
        <w:color w:val="auto"/>
      </w:rPr>
    </w:lvl>
    <w:lvl w:ilvl="2">
      <w:start w:val="2"/>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9" w15:restartNumberingAfterBreak="0">
    <w:nsid w:val="565713A7"/>
    <w:multiLevelType w:val="multilevel"/>
    <w:tmpl w:val="2D068ED4"/>
    <w:lvl w:ilvl="0">
      <w:start w:val="1"/>
      <w:numFmt w:val="decimal"/>
      <w:pStyle w:val="a"/>
      <w:lvlText w:val="%1."/>
      <w:lvlJc w:val="left"/>
      <w:pPr>
        <w:ind w:left="1335" w:hanging="1335"/>
      </w:pPr>
      <w:rPr>
        <w:rFonts w:eastAsia="Times New Roman" w:hint="default"/>
      </w:rPr>
    </w:lvl>
    <w:lvl w:ilvl="1">
      <w:start w:val="1"/>
      <w:numFmt w:val="decimal"/>
      <w:lvlText w:val="%1.%2."/>
      <w:lvlJc w:val="left"/>
      <w:pPr>
        <w:ind w:left="2186" w:hanging="1335"/>
      </w:pPr>
      <w:rPr>
        <w:rFonts w:eastAsia="Times New Roman" w:hint="default"/>
      </w:rPr>
    </w:lvl>
    <w:lvl w:ilvl="2">
      <w:start w:val="1"/>
      <w:numFmt w:val="decimal"/>
      <w:lvlText w:val="%1.%2.%3."/>
      <w:lvlJc w:val="left"/>
      <w:pPr>
        <w:ind w:left="3037" w:hanging="1335"/>
      </w:pPr>
      <w:rPr>
        <w:rFonts w:eastAsia="Times New Roman" w:hint="default"/>
      </w:rPr>
    </w:lvl>
    <w:lvl w:ilvl="3">
      <w:start w:val="1"/>
      <w:numFmt w:val="decimal"/>
      <w:lvlText w:val="%1.%2.%3.%4."/>
      <w:lvlJc w:val="left"/>
      <w:pPr>
        <w:ind w:left="3888" w:hanging="1335"/>
      </w:pPr>
      <w:rPr>
        <w:rFonts w:eastAsia="Times New Roman" w:hint="default"/>
      </w:rPr>
    </w:lvl>
    <w:lvl w:ilvl="4">
      <w:start w:val="1"/>
      <w:numFmt w:val="decimal"/>
      <w:lvlText w:val="%1.%2.%3.%4.%5."/>
      <w:lvlJc w:val="left"/>
      <w:pPr>
        <w:ind w:left="4739" w:hanging="1335"/>
      </w:pPr>
      <w:rPr>
        <w:rFonts w:eastAsia="Times New Roman" w:hint="default"/>
      </w:rPr>
    </w:lvl>
    <w:lvl w:ilvl="5">
      <w:start w:val="1"/>
      <w:numFmt w:val="decimal"/>
      <w:lvlText w:val="%1.%2.%3.%4.%5.%6."/>
      <w:lvlJc w:val="left"/>
      <w:pPr>
        <w:ind w:left="5590" w:hanging="1335"/>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20" w15:restartNumberingAfterBreak="0">
    <w:nsid w:val="5CAC7FCD"/>
    <w:multiLevelType w:val="multilevel"/>
    <w:tmpl w:val="54CCAFA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9"/>
  </w:num>
  <w:num w:numId="2">
    <w:abstractNumId w:val="11"/>
  </w:num>
  <w:num w:numId="3">
    <w:abstractNumId w:val="17"/>
  </w:num>
  <w:num w:numId="4">
    <w:abstractNumId w:val="1"/>
  </w:num>
  <w:num w:numId="5">
    <w:abstractNumId w:val="6"/>
  </w:num>
  <w:num w:numId="6">
    <w:abstractNumId w:val="20"/>
  </w:num>
  <w:num w:numId="7">
    <w:abstractNumId w:val="14"/>
  </w:num>
  <w:num w:numId="8">
    <w:abstractNumId w:val="7"/>
  </w:num>
  <w:num w:numId="9">
    <w:abstractNumId w:val="9"/>
  </w:num>
  <w:num w:numId="10">
    <w:abstractNumId w:val="4"/>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16"/>
  </w:num>
  <w:num w:numId="19">
    <w:abstractNumId w:val="10"/>
  </w:num>
  <w:num w:numId="20">
    <w:abstractNumId w:val="5"/>
  </w:num>
  <w:num w:numId="2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85"/>
    <w:rsid w:val="00000E05"/>
    <w:rsid w:val="00005F54"/>
    <w:rsid w:val="00007D96"/>
    <w:rsid w:val="0001010C"/>
    <w:rsid w:val="000121EF"/>
    <w:rsid w:val="00012D3C"/>
    <w:rsid w:val="00014B35"/>
    <w:rsid w:val="00014E76"/>
    <w:rsid w:val="00020859"/>
    <w:rsid w:val="00020B93"/>
    <w:rsid w:val="00021212"/>
    <w:rsid w:val="000231C4"/>
    <w:rsid w:val="00023EF2"/>
    <w:rsid w:val="000255D7"/>
    <w:rsid w:val="00030373"/>
    <w:rsid w:val="00031CA3"/>
    <w:rsid w:val="00031F8D"/>
    <w:rsid w:val="00035161"/>
    <w:rsid w:val="0003569A"/>
    <w:rsid w:val="00036414"/>
    <w:rsid w:val="000365CD"/>
    <w:rsid w:val="00037099"/>
    <w:rsid w:val="0003732B"/>
    <w:rsid w:val="000411B6"/>
    <w:rsid w:val="000419A8"/>
    <w:rsid w:val="00041CBE"/>
    <w:rsid w:val="000422B9"/>
    <w:rsid w:val="00042D08"/>
    <w:rsid w:val="00044388"/>
    <w:rsid w:val="000447C0"/>
    <w:rsid w:val="00045F45"/>
    <w:rsid w:val="00050F9A"/>
    <w:rsid w:val="000513C4"/>
    <w:rsid w:val="00052779"/>
    <w:rsid w:val="00055CBD"/>
    <w:rsid w:val="000564BC"/>
    <w:rsid w:val="0005799C"/>
    <w:rsid w:val="00057A81"/>
    <w:rsid w:val="00060CA2"/>
    <w:rsid w:val="00060D74"/>
    <w:rsid w:val="0006213B"/>
    <w:rsid w:val="000653F2"/>
    <w:rsid w:val="00066504"/>
    <w:rsid w:val="00070588"/>
    <w:rsid w:val="0007129A"/>
    <w:rsid w:val="0007172A"/>
    <w:rsid w:val="00072427"/>
    <w:rsid w:val="00072B04"/>
    <w:rsid w:val="00073BC5"/>
    <w:rsid w:val="000749A6"/>
    <w:rsid w:val="00077B9E"/>
    <w:rsid w:val="000847B7"/>
    <w:rsid w:val="000857AF"/>
    <w:rsid w:val="000862C2"/>
    <w:rsid w:val="00090933"/>
    <w:rsid w:val="00090C05"/>
    <w:rsid w:val="00091073"/>
    <w:rsid w:val="00091842"/>
    <w:rsid w:val="00091AAA"/>
    <w:rsid w:val="00094E02"/>
    <w:rsid w:val="00094F6A"/>
    <w:rsid w:val="000A0F67"/>
    <w:rsid w:val="000A23C4"/>
    <w:rsid w:val="000A501B"/>
    <w:rsid w:val="000A5084"/>
    <w:rsid w:val="000A7F8E"/>
    <w:rsid w:val="000B0E4E"/>
    <w:rsid w:val="000B1529"/>
    <w:rsid w:val="000B3BBC"/>
    <w:rsid w:val="000B65BB"/>
    <w:rsid w:val="000B692E"/>
    <w:rsid w:val="000B6DDB"/>
    <w:rsid w:val="000C0252"/>
    <w:rsid w:val="000C0B18"/>
    <w:rsid w:val="000C1E37"/>
    <w:rsid w:val="000C61FA"/>
    <w:rsid w:val="000D010F"/>
    <w:rsid w:val="000D33D4"/>
    <w:rsid w:val="000D603D"/>
    <w:rsid w:val="000D68C2"/>
    <w:rsid w:val="000D6B55"/>
    <w:rsid w:val="000D76B6"/>
    <w:rsid w:val="000E23CF"/>
    <w:rsid w:val="000E359A"/>
    <w:rsid w:val="000E3AAC"/>
    <w:rsid w:val="000F0534"/>
    <w:rsid w:val="000F175F"/>
    <w:rsid w:val="000F3306"/>
    <w:rsid w:val="000F4335"/>
    <w:rsid w:val="000F5565"/>
    <w:rsid w:val="000F7ADF"/>
    <w:rsid w:val="001031F5"/>
    <w:rsid w:val="0010474E"/>
    <w:rsid w:val="001057F4"/>
    <w:rsid w:val="00105CEF"/>
    <w:rsid w:val="00106277"/>
    <w:rsid w:val="00110B52"/>
    <w:rsid w:val="001116F4"/>
    <w:rsid w:val="00113A43"/>
    <w:rsid w:val="00114459"/>
    <w:rsid w:val="00114461"/>
    <w:rsid w:val="00114B9F"/>
    <w:rsid w:val="001155C8"/>
    <w:rsid w:val="0011638B"/>
    <w:rsid w:val="001215CB"/>
    <w:rsid w:val="00122ED4"/>
    <w:rsid w:val="00123EB9"/>
    <w:rsid w:val="00125691"/>
    <w:rsid w:val="00130C0B"/>
    <w:rsid w:val="0013272E"/>
    <w:rsid w:val="0013352C"/>
    <w:rsid w:val="00133857"/>
    <w:rsid w:val="00135242"/>
    <w:rsid w:val="00136700"/>
    <w:rsid w:val="00136739"/>
    <w:rsid w:val="001367DD"/>
    <w:rsid w:val="001425F2"/>
    <w:rsid w:val="00144493"/>
    <w:rsid w:val="00157FB5"/>
    <w:rsid w:val="00160585"/>
    <w:rsid w:val="00162F8E"/>
    <w:rsid w:val="001633BA"/>
    <w:rsid w:val="00166915"/>
    <w:rsid w:val="0016771E"/>
    <w:rsid w:val="0017212C"/>
    <w:rsid w:val="00172A2E"/>
    <w:rsid w:val="00176688"/>
    <w:rsid w:val="00176DFE"/>
    <w:rsid w:val="0017762A"/>
    <w:rsid w:val="00181664"/>
    <w:rsid w:val="00181A0F"/>
    <w:rsid w:val="001832C2"/>
    <w:rsid w:val="00185AA2"/>
    <w:rsid w:val="0019055F"/>
    <w:rsid w:val="00191198"/>
    <w:rsid w:val="00193FC7"/>
    <w:rsid w:val="0019516A"/>
    <w:rsid w:val="001975A1"/>
    <w:rsid w:val="0019787F"/>
    <w:rsid w:val="001A04AB"/>
    <w:rsid w:val="001A0D62"/>
    <w:rsid w:val="001A119C"/>
    <w:rsid w:val="001A15D2"/>
    <w:rsid w:val="001A1969"/>
    <w:rsid w:val="001A1AD2"/>
    <w:rsid w:val="001A1EAB"/>
    <w:rsid w:val="001A732D"/>
    <w:rsid w:val="001A7B1C"/>
    <w:rsid w:val="001B1C1B"/>
    <w:rsid w:val="001B2BEA"/>
    <w:rsid w:val="001B43C2"/>
    <w:rsid w:val="001B474E"/>
    <w:rsid w:val="001B53EC"/>
    <w:rsid w:val="001B574D"/>
    <w:rsid w:val="001C12B3"/>
    <w:rsid w:val="001C13AC"/>
    <w:rsid w:val="001C2459"/>
    <w:rsid w:val="001C2C65"/>
    <w:rsid w:val="001C3556"/>
    <w:rsid w:val="001C4C13"/>
    <w:rsid w:val="001C557A"/>
    <w:rsid w:val="001C5948"/>
    <w:rsid w:val="001C6C4D"/>
    <w:rsid w:val="001D1111"/>
    <w:rsid w:val="001D15E1"/>
    <w:rsid w:val="001D4A33"/>
    <w:rsid w:val="001D58C3"/>
    <w:rsid w:val="001D5BC2"/>
    <w:rsid w:val="001D6238"/>
    <w:rsid w:val="001D660A"/>
    <w:rsid w:val="001D76C8"/>
    <w:rsid w:val="001D7CC0"/>
    <w:rsid w:val="001E08EC"/>
    <w:rsid w:val="001E1792"/>
    <w:rsid w:val="001E5D56"/>
    <w:rsid w:val="001F0F66"/>
    <w:rsid w:val="001F1DAC"/>
    <w:rsid w:val="001F52A9"/>
    <w:rsid w:val="001F7720"/>
    <w:rsid w:val="001F794E"/>
    <w:rsid w:val="002027B2"/>
    <w:rsid w:val="00202973"/>
    <w:rsid w:val="00203BFA"/>
    <w:rsid w:val="002047E4"/>
    <w:rsid w:val="00205958"/>
    <w:rsid w:val="00207EC7"/>
    <w:rsid w:val="00212CCD"/>
    <w:rsid w:val="00215DE5"/>
    <w:rsid w:val="002171DE"/>
    <w:rsid w:val="00221F50"/>
    <w:rsid w:val="00223052"/>
    <w:rsid w:val="00223557"/>
    <w:rsid w:val="00226215"/>
    <w:rsid w:val="00230B20"/>
    <w:rsid w:val="00231ABB"/>
    <w:rsid w:val="00231EFD"/>
    <w:rsid w:val="00233B98"/>
    <w:rsid w:val="00234DE0"/>
    <w:rsid w:val="00235C37"/>
    <w:rsid w:val="00237256"/>
    <w:rsid w:val="002412AD"/>
    <w:rsid w:val="00241ADA"/>
    <w:rsid w:val="00241C16"/>
    <w:rsid w:val="00242BFC"/>
    <w:rsid w:val="002469F0"/>
    <w:rsid w:val="002478D6"/>
    <w:rsid w:val="00251FCA"/>
    <w:rsid w:val="002606E9"/>
    <w:rsid w:val="0027217A"/>
    <w:rsid w:val="00272829"/>
    <w:rsid w:val="0027443E"/>
    <w:rsid w:val="00276C14"/>
    <w:rsid w:val="0028330C"/>
    <w:rsid w:val="00285B82"/>
    <w:rsid w:val="00286721"/>
    <w:rsid w:val="00287A0F"/>
    <w:rsid w:val="00287A91"/>
    <w:rsid w:val="00290E46"/>
    <w:rsid w:val="00291B3A"/>
    <w:rsid w:val="0029391C"/>
    <w:rsid w:val="002941A1"/>
    <w:rsid w:val="00294460"/>
    <w:rsid w:val="002946DA"/>
    <w:rsid w:val="00294C7A"/>
    <w:rsid w:val="00296C36"/>
    <w:rsid w:val="002A08C7"/>
    <w:rsid w:val="002A29B0"/>
    <w:rsid w:val="002A3110"/>
    <w:rsid w:val="002A63BC"/>
    <w:rsid w:val="002A72F6"/>
    <w:rsid w:val="002A7FA2"/>
    <w:rsid w:val="002B2A17"/>
    <w:rsid w:val="002B403C"/>
    <w:rsid w:val="002B4795"/>
    <w:rsid w:val="002B5910"/>
    <w:rsid w:val="002B6D25"/>
    <w:rsid w:val="002C04BD"/>
    <w:rsid w:val="002C4400"/>
    <w:rsid w:val="002C6015"/>
    <w:rsid w:val="002C632F"/>
    <w:rsid w:val="002C6BA3"/>
    <w:rsid w:val="002D0BC0"/>
    <w:rsid w:val="002D1660"/>
    <w:rsid w:val="002D1A33"/>
    <w:rsid w:val="002D4094"/>
    <w:rsid w:val="002D5BB4"/>
    <w:rsid w:val="002D5E06"/>
    <w:rsid w:val="002E0BB6"/>
    <w:rsid w:val="002E0F8B"/>
    <w:rsid w:val="002E1604"/>
    <w:rsid w:val="002E291C"/>
    <w:rsid w:val="002E2EE6"/>
    <w:rsid w:val="002E366B"/>
    <w:rsid w:val="002F023F"/>
    <w:rsid w:val="002F0494"/>
    <w:rsid w:val="002F0ABC"/>
    <w:rsid w:val="002F1669"/>
    <w:rsid w:val="002F2976"/>
    <w:rsid w:val="002F3C95"/>
    <w:rsid w:val="002F4593"/>
    <w:rsid w:val="002F6E9F"/>
    <w:rsid w:val="00304B1F"/>
    <w:rsid w:val="00304F19"/>
    <w:rsid w:val="00305BD9"/>
    <w:rsid w:val="00306AD9"/>
    <w:rsid w:val="00307898"/>
    <w:rsid w:val="00307BFB"/>
    <w:rsid w:val="00307C92"/>
    <w:rsid w:val="00312690"/>
    <w:rsid w:val="00313818"/>
    <w:rsid w:val="0031528D"/>
    <w:rsid w:val="00315509"/>
    <w:rsid w:val="00315785"/>
    <w:rsid w:val="00322833"/>
    <w:rsid w:val="003256E4"/>
    <w:rsid w:val="00325F46"/>
    <w:rsid w:val="00327E28"/>
    <w:rsid w:val="003326FC"/>
    <w:rsid w:val="0033470F"/>
    <w:rsid w:val="0033670C"/>
    <w:rsid w:val="003414CB"/>
    <w:rsid w:val="00351125"/>
    <w:rsid w:val="00351ECC"/>
    <w:rsid w:val="00353FB1"/>
    <w:rsid w:val="00355427"/>
    <w:rsid w:val="00356FFE"/>
    <w:rsid w:val="00357C2B"/>
    <w:rsid w:val="0036101A"/>
    <w:rsid w:val="00362858"/>
    <w:rsid w:val="00364C07"/>
    <w:rsid w:val="003667A0"/>
    <w:rsid w:val="003741A1"/>
    <w:rsid w:val="00375CB7"/>
    <w:rsid w:val="00376E7B"/>
    <w:rsid w:val="003779D3"/>
    <w:rsid w:val="0038377B"/>
    <w:rsid w:val="00383928"/>
    <w:rsid w:val="003921FA"/>
    <w:rsid w:val="00394335"/>
    <w:rsid w:val="00395F52"/>
    <w:rsid w:val="00396C99"/>
    <w:rsid w:val="003A226C"/>
    <w:rsid w:val="003A3619"/>
    <w:rsid w:val="003A4824"/>
    <w:rsid w:val="003A572D"/>
    <w:rsid w:val="003A5826"/>
    <w:rsid w:val="003A6AE4"/>
    <w:rsid w:val="003A6FD9"/>
    <w:rsid w:val="003A713B"/>
    <w:rsid w:val="003A7C3A"/>
    <w:rsid w:val="003B3109"/>
    <w:rsid w:val="003B4530"/>
    <w:rsid w:val="003B5EF6"/>
    <w:rsid w:val="003B63C2"/>
    <w:rsid w:val="003B6745"/>
    <w:rsid w:val="003C4BC3"/>
    <w:rsid w:val="003D0FEE"/>
    <w:rsid w:val="003D2157"/>
    <w:rsid w:val="003D2A30"/>
    <w:rsid w:val="003D2BD0"/>
    <w:rsid w:val="003D57C5"/>
    <w:rsid w:val="003E043D"/>
    <w:rsid w:val="003E1899"/>
    <w:rsid w:val="003E3CE8"/>
    <w:rsid w:val="003E596E"/>
    <w:rsid w:val="003F0714"/>
    <w:rsid w:val="003F1B02"/>
    <w:rsid w:val="003F2DAB"/>
    <w:rsid w:val="003F32EC"/>
    <w:rsid w:val="003F6287"/>
    <w:rsid w:val="003F6515"/>
    <w:rsid w:val="003F6A52"/>
    <w:rsid w:val="0040003D"/>
    <w:rsid w:val="00400AAA"/>
    <w:rsid w:val="00401833"/>
    <w:rsid w:val="00402261"/>
    <w:rsid w:val="00402863"/>
    <w:rsid w:val="004066A9"/>
    <w:rsid w:val="0040784C"/>
    <w:rsid w:val="004134D1"/>
    <w:rsid w:val="00413666"/>
    <w:rsid w:val="00414368"/>
    <w:rsid w:val="004179BA"/>
    <w:rsid w:val="0042362E"/>
    <w:rsid w:val="00427C41"/>
    <w:rsid w:val="00431975"/>
    <w:rsid w:val="00433EF6"/>
    <w:rsid w:val="0043416D"/>
    <w:rsid w:val="00435990"/>
    <w:rsid w:val="00440B3A"/>
    <w:rsid w:val="00440BA3"/>
    <w:rsid w:val="004437DA"/>
    <w:rsid w:val="00443AB9"/>
    <w:rsid w:val="0044518B"/>
    <w:rsid w:val="00452ABF"/>
    <w:rsid w:val="0045407B"/>
    <w:rsid w:val="004543FD"/>
    <w:rsid w:val="0046008B"/>
    <w:rsid w:val="00463E48"/>
    <w:rsid w:val="00464574"/>
    <w:rsid w:val="00466A42"/>
    <w:rsid w:val="00470956"/>
    <w:rsid w:val="00474484"/>
    <w:rsid w:val="0047737D"/>
    <w:rsid w:val="004779C3"/>
    <w:rsid w:val="0048091B"/>
    <w:rsid w:val="00481EEA"/>
    <w:rsid w:val="00484681"/>
    <w:rsid w:val="00485281"/>
    <w:rsid w:val="004856ED"/>
    <w:rsid w:val="00485BCF"/>
    <w:rsid w:val="004921E9"/>
    <w:rsid w:val="004928F5"/>
    <w:rsid w:val="00492D8C"/>
    <w:rsid w:val="00492ED3"/>
    <w:rsid w:val="0049411E"/>
    <w:rsid w:val="004947D7"/>
    <w:rsid w:val="00494F7D"/>
    <w:rsid w:val="00496631"/>
    <w:rsid w:val="004A09F9"/>
    <w:rsid w:val="004A1262"/>
    <w:rsid w:val="004A3383"/>
    <w:rsid w:val="004A4BBA"/>
    <w:rsid w:val="004A67EB"/>
    <w:rsid w:val="004A7F88"/>
    <w:rsid w:val="004B01F1"/>
    <w:rsid w:val="004B271E"/>
    <w:rsid w:val="004B49DF"/>
    <w:rsid w:val="004B4C9D"/>
    <w:rsid w:val="004B547B"/>
    <w:rsid w:val="004B66AD"/>
    <w:rsid w:val="004C0986"/>
    <w:rsid w:val="004C1076"/>
    <w:rsid w:val="004C1416"/>
    <w:rsid w:val="004C1DC5"/>
    <w:rsid w:val="004C3980"/>
    <w:rsid w:val="004C5413"/>
    <w:rsid w:val="004C5F8E"/>
    <w:rsid w:val="004C71FA"/>
    <w:rsid w:val="004D0364"/>
    <w:rsid w:val="004D2CE1"/>
    <w:rsid w:val="004D43C5"/>
    <w:rsid w:val="004D515D"/>
    <w:rsid w:val="004D544D"/>
    <w:rsid w:val="004D56F8"/>
    <w:rsid w:val="004D7600"/>
    <w:rsid w:val="004E0283"/>
    <w:rsid w:val="004E0E3A"/>
    <w:rsid w:val="004E2F95"/>
    <w:rsid w:val="004F0873"/>
    <w:rsid w:val="004F0F56"/>
    <w:rsid w:val="004F1AD0"/>
    <w:rsid w:val="004F29C6"/>
    <w:rsid w:val="005015C5"/>
    <w:rsid w:val="00502586"/>
    <w:rsid w:val="005044EE"/>
    <w:rsid w:val="0050495C"/>
    <w:rsid w:val="00504A3E"/>
    <w:rsid w:val="0050681F"/>
    <w:rsid w:val="00506D18"/>
    <w:rsid w:val="00507DD8"/>
    <w:rsid w:val="00510224"/>
    <w:rsid w:val="0051262A"/>
    <w:rsid w:val="00515E96"/>
    <w:rsid w:val="0052085F"/>
    <w:rsid w:val="00520882"/>
    <w:rsid w:val="005226F5"/>
    <w:rsid w:val="00522F0B"/>
    <w:rsid w:val="00523F0F"/>
    <w:rsid w:val="0052455C"/>
    <w:rsid w:val="00524B97"/>
    <w:rsid w:val="0052591A"/>
    <w:rsid w:val="00527088"/>
    <w:rsid w:val="0053165E"/>
    <w:rsid w:val="0053296B"/>
    <w:rsid w:val="0053564E"/>
    <w:rsid w:val="00537090"/>
    <w:rsid w:val="0053743B"/>
    <w:rsid w:val="005374CF"/>
    <w:rsid w:val="00540F29"/>
    <w:rsid w:val="00542814"/>
    <w:rsid w:val="00544B7B"/>
    <w:rsid w:val="00545A38"/>
    <w:rsid w:val="00545BF9"/>
    <w:rsid w:val="00546D9B"/>
    <w:rsid w:val="00554B17"/>
    <w:rsid w:val="00555EDD"/>
    <w:rsid w:val="005617EF"/>
    <w:rsid w:val="005620E6"/>
    <w:rsid w:val="00562A63"/>
    <w:rsid w:val="0056682D"/>
    <w:rsid w:val="00566DB6"/>
    <w:rsid w:val="00567BFB"/>
    <w:rsid w:val="00572F3C"/>
    <w:rsid w:val="00576540"/>
    <w:rsid w:val="0057674A"/>
    <w:rsid w:val="005767B5"/>
    <w:rsid w:val="00577C02"/>
    <w:rsid w:val="00584A38"/>
    <w:rsid w:val="00584ECE"/>
    <w:rsid w:val="005857AF"/>
    <w:rsid w:val="00585CFF"/>
    <w:rsid w:val="005902A4"/>
    <w:rsid w:val="00590D9C"/>
    <w:rsid w:val="00592DFF"/>
    <w:rsid w:val="0059357D"/>
    <w:rsid w:val="00593EE4"/>
    <w:rsid w:val="0059478F"/>
    <w:rsid w:val="005956FE"/>
    <w:rsid w:val="00595CBE"/>
    <w:rsid w:val="005A131D"/>
    <w:rsid w:val="005A4F95"/>
    <w:rsid w:val="005A6166"/>
    <w:rsid w:val="005B00E9"/>
    <w:rsid w:val="005B0688"/>
    <w:rsid w:val="005B2C10"/>
    <w:rsid w:val="005B304F"/>
    <w:rsid w:val="005B339A"/>
    <w:rsid w:val="005B4FED"/>
    <w:rsid w:val="005B525D"/>
    <w:rsid w:val="005B649F"/>
    <w:rsid w:val="005B672D"/>
    <w:rsid w:val="005B792E"/>
    <w:rsid w:val="005B79B6"/>
    <w:rsid w:val="005C0572"/>
    <w:rsid w:val="005C2C81"/>
    <w:rsid w:val="005C4CB5"/>
    <w:rsid w:val="005C5D7E"/>
    <w:rsid w:val="005C61A2"/>
    <w:rsid w:val="005C6D83"/>
    <w:rsid w:val="005C76D7"/>
    <w:rsid w:val="005C7C6A"/>
    <w:rsid w:val="005D0AE0"/>
    <w:rsid w:val="005D2521"/>
    <w:rsid w:val="005D7230"/>
    <w:rsid w:val="005D7C9F"/>
    <w:rsid w:val="005E2E4F"/>
    <w:rsid w:val="005E49C2"/>
    <w:rsid w:val="005E5774"/>
    <w:rsid w:val="005E643E"/>
    <w:rsid w:val="005F0E0C"/>
    <w:rsid w:val="005F3412"/>
    <w:rsid w:val="005F52AE"/>
    <w:rsid w:val="005F726F"/>
    <w:rsid w:val="005F7EF2"/>
    <w:rsid w:val="00600448"/>
    <w:rsid w:val="00600E5C"/>
    <w:rsid w:val="006017D9"/>
    <w:rsid w:val="00602E78"/>
    <w:rsid w:val="006035DA"/>
    <w:rsid w:val="006054CB"/>
    <w:rsid w:val="00605C96"/>
    <w:rsid w:val="0061122A"/>
    <w:rsid w:val="00611437"/>
    <w:rsid w:val="00613457"/>
    <w:rsid w:val="00613841"/>
    <w:rsid w:val="0061642A"/>
    <w:rsid w:val="00621C23"/>
    <w:rsid w:val="006227B7"/>
    <w:rsid w:val="00622A24"/>
    <w:rsid w:val="00624876"/>
    <w:rsid w:val="0062501A"/>
    <w:rsid w:val="0062537D"/>
    <w:rsid w:val="00627C62"/>
    <w:rsid w:val="006301F2"/>
    <w:rsid w:val="006304A8"/>
    <w:rsid w:val="00630CF7"/>
    <w:rsid w:val="00630F95"/>
    <w:rsid w:val="00633282"/>
    <w:rsid w:val="0063389B"/>
    <w:rsid w:val="00637729"/>
    <w:rsid w:val="00640CBD"/>
    <w:rsid w:val="0064353D"/>
    <w:rsid w:val="006441E7"/>
    <w:rsid w:val="0065075F"/>
    <w:rsid w:val="00651604"/>
    <w:rsid w:val="00653438"/>
    <w:rsid w:val="0065367A"/>
    <w:rsid w:val="00654F43"/>
    <w:rsid w:val="0065587A"/>
    <w:rsid w:val="006561B4"/>
    <w:rsid w:val="0065656F"/>
    <w:rsid w:val="0066097B"/>
    <w:rsid w:val="00662C87"/>
    <w:rsid w:val="00665252"/>
    <w:rsid w:val="00665B75"/>
    <w:rsid w:val="00666327"/>
    <w:rsid w:val="00670D3E"/>
    <w:rsid w:val="006710D6"/>
    <w:rsid w:val="00671433"/>
    <w:rsid w:val="00672322"/>
    <w:rsid w:val="0067433D"/>
    <w:rsid w:val="00675FC4"/>
    <w:rsid w:val="00676836"/>
    <w:rsid w:val="006768AF"/>
    <w:rsid w:val="00680082"/>
    <w:rsid w:val="00680F52"/>
    <w:rsid w:val="00683BDC"/>
    <w:rsid w:val="0068608C"/>
    <w:rsid w:val="00686896"/>
    <w:rsid w:val="00692302"/>
    <w:rsid w:val="00692488"/>
    <w:rsid w:val="00693C24"/>
    <w:rsid w:val="00694060"/>
    <w:rsid w:val="00695A20"/>
    <w:rsid w:val="00696D00"/>
    <w:rsid w:val="006A0169"/>
    <w:rsid w:val="006A145F"/>
    <w:rsid w:val="006A2940"/>
    <w:rsid w:val="006A437E"/>
    <w:rsid w:val="006A49F6"/>
    <w:rsid w:val="006A4DB6"/>
    <w:rsid w:val="006A68D7"/>
    <w:rsid w:val="006A7719"/>
    <w:rsid w:val="006A7BD4"/>
    <w:rsid w:val="006B03ED"/>
    <w:rsid w:val="006B22D6"/>
    <w:rsid w:val="006B3112"/>
    <w:rsid w:val="006B3225"/>
    <w:rsid w:val="006B3D90"/>
    <w:rsid w:val="006B5F5A"/>
    <w:rsid w:val="006B6203"/>
    <w:rsid w:val="006B77E1"/>
    <w:rsid w:val="006C21A9"/>
    <w:rsid w:val="006C3AD4"/>
    <w:rsid w:val="006C6337"/>
    <w:rsid w:val="006C6B8A"/>
    <w:rsid w:val="006D4B3E"/>
    <w:rsid w:val="006D61D0"/>
    <w:rsid w:val="006D67E5"/>
    <w:rsid w:val="006E0FA7"/>
    <w:rsid w:val="006E2574"/>
    <w:rsid w:val="006E25BE"/>
    <w:rsid w:val="006E26FE"/>
    <w:rsid w:val="006E3406"/>
    <w:rsid w:val="006E4BBE"/>
    <w:rsid w:val="006F153B"/>
    <w:rsid w:val="006F1E69"/>
    <w:rsid w:val="006F3ED7"/>
    <w:rsid w:val="006F5C44"/>
    <w:rsid w:val="006F63ED"/>
    <w:rsid w:val="006F666B"/>
    <w:rsid w:val="006F6996"/>
    <w:rsid w:val="006F78DD"/>
    <w:rsid w:val="00702BAA"/>
    <w:rsid w:val="00704214"/>
    <w:rsid w:val="00704588"/>
    <w:rsid w:val="00704B22"/>
    <w:rsid w:val="007076F1"/>
    <w:rsid w:val="00710ADE"/>
    <w:rsid w:val="007122F1"/>
    <w:rsid w:val="00712B1A"/>
    <w:rsid w:val="007157B0"/>
    <w:rsid w:val="007169D4"/>
    <w:rsid w:val="00721AE4"/>
    <w:rsid w:val="007223FE"/>
    <w:rsid w:val="007263F7"/>
    <w:rsid w:val="00726BCC"/>
    <w:rsid w:val="00727191"/>
    <w:rsid w:val="0073218C"/>
    <w:rsid w:val="007347E7"/>
    <w:rsid w:val="0073531B"/>
    <w:rsid w:val="00735DBC"/>
    <w:rsid w:val="00735FA6"/>
    <w:rsid w:val="00737774"/>
    <w:rsid w:val="0073784F"/>
    <w:rsid w:val="00737C8C"/>
    <w:rsid w:val="00740E19"/>
    <w:rsid w:val="00741702"/>
    <w:rsid w:val="007434C6"/>
    <w:rsid w:val="00744494"/>
    <w:rsid w:val="00744835"/>
    <w:rsid w:val="00746E6F"/>
    <w:rsid w:val="0074784B"/>
    <w:rsid w:val="00747C8E"/>
    <w:rsid w:val="007509BC"/>
    <w:rsid w:val="00756F72"/>
    <w:rsid w:val="00757B77"/>
    <w:rsid w:val="00764A4D"/>
    <w:rsid w:val="00764AC6"/>
    <w:rsid w:val="007726C9"/>
    <w:rsid w:val="00772A72"/>
    <w:rsid w:val="00775683"/>
    <w:rsid w:val="007760DF"/>
    <w:rsid w:val="007770AF"/>
    <w:rsid w:val="00777C13"/>
    <w:rsid w:val="007817CC"/>
    <w:rsid w:val="00783573"/>
    <w:rsid w:val="00786DB2"/>
    <w:rsid w:val="007875DD"/>
    <w:rsid w:val="00787713"/>
    <w:rsid w:val="00790297"/>
    <w:rsid w:val="00791BD9"/>
    <w:rsid w:val="007921D7"/>
    <w:rsid w:val="0079254C"/>
    <w:rsid w:val="007928D7"/>
    <w:rsid w:val="00793FA1"/>
    <w:rsid w:val="00795165"/>
    <w:rsid w:val="00795AF0"/>
    <w:rsid w:val="00795B43"/>
    <w:rsid w:val="0079623B"/>
    <w:rsid w:val="00796C95"/>
    <w:rsid w:val="007A3869"/>
    <w:rsid w:val="007A3BF6"/>
    <w:rsid w:val="007A4081"/>
    <w:rsid w:val="007A40CF"/>
    <w:rsid w:val="007A4F98"/>
    <w:rsid w:val="007A5ACD"/>
    <w:rsid w:val="007A6601"/>
    <w:rsid w:val="007A6620"/>
    <w:rsid w:val="007B0E40"/>
    <w:rsid w:val="007B2251"/>
    <w:rsid w:val="007B4A6F"/>
    <w:rsid w:val="007B4C00"/>
    <w:rsid w:val="007B4CA9"/>
    <w:rsid w:val="007B7151"/>
    <w:rsid w:val="007B7DF7"/>
    <w:rsid w:val="007C143B"/>
    <w:rsid w:val="007C2751"/>
    <w:rsid w:val="007C2F4E"/>
    <w:rsid w:val="007C3899"/>
    <w:rsid w:val="007C3F23"/>
    <w:rsid w:val="007C41E9"/>
    <w:rsid w:val="007C63C1"/>
    <w:rsid w:val="007C7017"/>
    <w:rsid w:val="007D00CC"/>
    <w:rsid w:val="007D0A31"/>
    <w:rsid w:val="007D2000"/>
    <w:rsid w:val="007D2088"/>
    <w:rsid w:val="007D28FD"/>
    <w:rsid w:val="007D2C49"/>
    <w:rsid w:val="007D3F71"/>
    <w:rsid w:val="007D454B"/>
    <w:rsid w:val="007D4BE1"/>
    <w:rsid w:val="007D5E3F"/>
    <w:rsid w:val="007D61DC"/>
    <w:rsid w:val="007D72B1"/>
    <w:rsid w:val="007E580C"/>
    <w:rsid w:val="007E5A46"/>
    <w:rsid w:val="007E622B"/>
    <w:rsid w:val="007E7321"/>
    <w:rsid w:val="007F06E6"/>
    <w:rsid w:val="007F278C"/>
    <w:rsid w:val="007F3F4B"/>
    <w:rsid w:val="007F5085"/>
    <w:rsid w:val="008007B8"/>
    <w:rsid w:val="008014BD"/>
    <w:rsid w:val="008023FB"/>
    <w:rsid w:val="008057D3"/>
    <w:rsid w:val="008059AA"/>
    <w:rsid w:val="008065A4"/>
    <w:rsid w:val="008100B0"/>
    <w:rsid w:val="008127A5"/>
    <w:rsid w:val="00814B8C"/>
    <w:rsid w:val="00815533"/>
    <w:rsid w:val="00817A52"/>
    <w:rsid w:val="00820516"/>
    <w:rsid w:val="0082083B"/>
    <w:rsid w:val="00821D39"/>
    <w:rsid w:val="00822376"/>
    <w:rsid w:val="00822B48"/>
    <w:rsid w:val="00826042"/>
    <w:rsid w:val="00827455"/>
    <w:rsid w:val="00830062"/>
    <w:rsid w:val="008312A9"/>
    <w:rsid w:val="0083240D"/>
    <w:rsid w:val="008327AA"/>
    <w:rsid w:val="00833B99"/>
    <w:rsid w:val="00834B04"/>
    <w:rsid w:val="00836FC7"/>
    <w:rsid w:val="00837352"/>
    <w:rsid w:val="00837435"/>
    <w:rsid w:val="00842CCC"/>
    <w:rsid w:val="00842F0D"/>
    <w:rsid w:val="008468B6"/>
    <w:rsid w:val="008539D1"/>
    <w:rsid w:val="00853F34"/>
    <w:rsid w:val="008543B5"/>
    <w:rsid w:val="00855A2C"/>
    <w:rsid w:val="00856849"/>
    <w:rsid w:val="00860CFA"/>
    <w:rsid w:val="00860E6E"/>
    <w:rsid w:val="00861442"/>
    <w:rsid w:val="008615D8"/>
    <w:rsid w:val="00861A8F"/>
    <w:rsid w:val="00863DA5"/>
    <w:rsid w:val="0086680C"/>
    <w:rsid w:val="00866F01"/>
    <w:rsid w:val="0086775F"/>
    <w:rsid w:val="00870AA5"/>
    <w:rsid w:val="00874B54"/>
    <w:rsid w:val="00875435"/>
    <w:rsid w:val="008773C7"/>
    <w:rsid w:val="00880EFD"/>
    <w:rsid w:val="00881A79"/>
    <w:rsid w:val="00883535"/>
    <w:rsid w:val="008840E9"/>
    <w:rsid w:val="00890A01"/>
    <w:rsid w:val="0089138C"/>
    <w:rsid w:val="00892B0E"/>
    <w:rsid w:val="0089392A"/>
    <w:rsid w:val="00893C98"/>
    <w:rsid w:val="00893EEF"/>
    <w:rsid w:val="00895470"/>
    <w:rsid w:val="008A0199"/>
    <w:rsid w:val="008A12B4"/>
    <w:rsid w:val="008A22E9"/>
    <w:rsid w:val="008A3C65"/>
    <w:rsid w:val="008A4FB7"/>
    <w:rsid w:val="008A7BF1"/>
    <w:rsid w:val="008B1ACD"/>
    <w:rsid w:val="008B214D"/>
    <w:rsid w:val="008B3B01"/>
    <w:rsid w:val="008B4557"/>
    <w:rsid w:val="008B7793"/>
    <w:rsid w:val="008B7863"/>
    <w:rsid w:val="008C141D"/>
    <w:rsid w:val="008C2F36"/>
    <w:rsid w:val="008C3049"/>
    <w:rsid w:val="008C38ED"/>
    <w:rsid w:val="008C59DF"/>
    <w:rsid w:val="008C5DE4"/>
    <w:rsid w:val="008C6517"/>
    <w:rsid w:val="008D1BBC"/>
    <w:rsid w:val="008D62E9"/>
    <w:rsid w:val="008D672F"/>
    <w:rsid w:val="008D76A3"/>
    <w:rsid w:val="008D7835"/>
    <w:rsid w:val="008E145E"/>
    <w:rsid w:val="008E20EF"/>
    <w:rsid w:val="008E29D4"/>
    <w:rsid w:val="008F0DEA"/>
    <w:rsid w:val="008F2271"/>
    <w:rsid w:val="008F305F"/>
    <w:rsid w:val="008F7096"/>
    <w:rsid w:val="00901A6E"/>
    <w:rsid w:val="00903937"/>
    <w:rsid w:val="00903CC1"/>
    <w:rsid w:val="009060C6"/>
    <w:rsid w:val="00906441"/>
    <w:rsid w:val="009069FB"/>
    <w:rsid w:val="00906A5E"/>
    <w:rsid w:val="009070BA"/>
    <w:rsid w:val="009100B7"/>
    <w:rsid w:val="0091399A"/>
    <w:rsid w:val="0091449A"/>
    <w:rsid w:val="00914FA0"/>
    <w:rsid w:val="00917E7F"/>
    <w:rsid w:val="00921C6C"/>
    <w:rsid w:val="009233E6"/>
    <w:rsid w:val="009247E8"/>
    <w:rsid w:val="00927DBF"/>
    <w:rsid w:val="0093111C"/>
    <w:rsid w:val="009327F8"/>
    <w:rsid w:val="009351E2"/>
    <w:rsid w:val="00936646"/>
    <w:rsid w:val="00937786"/>
    <w:rsid w:val="0094081D"/>
    <w:rsid w:val="009409E9"/>
    <w:rsid w:val="00940B4E"/>
    <w:rsid w:val="009432A1"/>
    <w:rsid w:val="00943BC3"/>
    <w:rsid w:val="0094454F"/>
    <w:rsid w:val="009454EC"/>
    <w:rsid w:val="00945F60"/>
    <w:rsid w:val="009468CC"/>
    <w:rsid w:val="00946C13"/>
    <w:rsid w:val="00951E2D"/>
    <w:rsid w:val="009615F0"/>
    <w:rsid w:val="009626DD"/>
    <w:rsid w:val="00963675"/>
    <w:rsid w:val="00963EA8"/>
    <w:rsid w:val="00963F06"/>
    <w:rsid w:val="00964AF1"/>
    <w:rsid w:val="009655FE"/>
    <w:rsid w:val="00966584"/>
    <w:rsid w:val="00972B18"/>
    <w:rsid w:val="00974169"/>
    <w:rsid w:val="00975212"/>
    <w:rsid w:val="0098098D"/>
    <w:rsid w:val="00980CC6"/>
    <w:rsid w:val="00981A25"/>
    <w:rsid w:val="0098232D"/>
    <w:rsid w:val="00984DBE"/>
    <w:rsid w:val="0098644B"/>
    <w:rsid w:val="009879C0"/>
    <w:rsid w:val="00992400"/>
    <w:rsid w:val="00992BFD"/>
    <w:rsid w:val="00994B95"/>
    <w:rsid w:val="00995113"/>
    <w:rsid w:val="00995FDD"/>
    <w:rsid w:val="009A09B8"/>
    <w:rsid w:val="009A0ADD"/>
    <w:rsid w:val="009A28FC"/>
    <w:rsid w:val="009A30E7"/>
    <w:rsid w:val="009A4019"/>
    <w:rsid w:val="009A42D9"/>
    <w:rsid w:val="009A4563"/>
    <w:rsid w:val="009A7448"/>
    <w:rsid w:val="009A74DF"/>
    <w:rsid w:val="009B0F61"/>
    <w:rsid w:val="009B1E12"/>
    <w:rsid w:val="009B32FD"/>
    <w:rsid w:val="009B7041"/>
    <w:rsid w:val="009B77F4"/>
    <w:rsid w:val="009B78EA"/>
    <w:rsid w:val="009C164E"/>
    <w:rsid w:val="009C2C5F"/>
    <w:rsid w:val="009C393B"/>
    <w:rsid w:val="009C5713"/>
    <w:rsid w:val="009C61C1"/>
    <w:rsid w:val="009C7319"/>
    <w:rsid w:val="009C7C69"/>
    <w:rsid w:val="009D2D8A"/>
    <w:rsid w:val="009D487B"/>
    <w:rsid w:val="009D5D58"/>
    <w:rsid w:val="009D68B7"/>
    <w:rsid w:val="009D79BE"/>
    <w:rsid w:val="009D7D2C"/>
    <w:rsid w:val="009E04F9"/>
    <w:rsid w:val="009E0725"/>
    <w:rsid w:val="009E0752"/>
    <w:rsid w:val="009E3672"/>
    <w:rsid w:val="009E46E9"/>
    <w:rsid w:val="009E5590"/>
    <w:rsid w:val="009E5D9A"/>
    <w:rsid w:val="009E5F33"/>
    <w:rsid w:val="009E605F"/>
    <w:rsid w:val="009F0111"/>
    <w:rsid w:val="009F2D95"/>
    <w:rsid w:val="009F6D53"/>
    <w:rsid w:val="00A0032B"/>
    <w:rsid w:val="00A0069B"/>
    <w:rsid w:val="00A007CF"/>
    <w:rsid w:val="00A01513"/>
    <w:rsid w:val="00A0563E"/>
    <w:rsid w:val="00A06DD9"/>
    <w:rsid w:val="00A071B7"/>
    <w:rsid w:val="00A07690"/>
    <w:rsid w:val="00A07ABA"/>
    <w:rsid w:val="00A1137A"/>
    <w:rsid w:val="00A125CE"/>
    <w:rsid w:val="00A1483C"/>
    <w:rsid w:val="00A161C8"/>
    <w:rsid w:val="00A175FB"/>
    <w:rsid w:val="00A176CB"/>
    <w:rsid w:val="00A22E61"/>
    <w:rsid w:val="00A23918"/>
    <w:rsid w:val="00A23E75"/>
    <w:rsid w:val="00A24C65"/>
    <w:rsid w:val="00A25BCB"/>
    <w:rsid w:val="00A25D47"/>
    <w:rsid w:val="00A276BB"/>
    <w:rsid w:val="00A301CE"/>
    <w:rsid w:val="00A32C36"/>
    <w:rsid w:val="00A33385"/>
    <w:rsid w:val="00A3580B"/>
    <w:rsid w:val="00A412A6"/>
    <w:rsid w:val="00A44BAD"/>
    <w:rsid w:val="00A46D65"/>
    <w:rsid w:val="00A55DFA"/>
    <w:rsid w:val="00A57DF1"/>
    <w:rsid w:val="00A60CAA"/>
    <w:rsid w:val="00A61338"/>
    <w:rsid w:val="00A66A3A"/>
    <w:rsid w:val="00A71725"/>
    <w:rsid w:val="00A72EA3"/>
    <w:rsid w:val="00A73980"/>
    <w:rsid w:val="00A75A03"/>
    <w:rsid w:val="00A77C12"/>
    <w:rsid w:val="00A8031C"/>
    <w:rsid w:val="00A80ACE"/>
    <w:rsid w:val="00A81BC4"/>
    <w:rsid w:val="00A843F5"/>
    <w:rsid w:val="00A85A30"/>
    <w:rsid w:val="00A87CA9"/>
    <w:rsid w:val="00A906DB"/>
    <w:rsid w:val="00A9183F"/>
    <w:rsid w:val="00A94240"/>
    <w:rsid w:val="00A965A6"/>
    <w:rsid w:val="00AA0A2F"/>
    <w:rsid w:val="00AA229D"/>
    <w:rsid w:val="00AA2630"/>
    <w:rsid w:val="00AA28F2"/>
    <w:rsid w:val="00AA7E96"/>
    <w:rsid w:val="00AB1513"/>
    <w:rsid w:val="00AB2D60"/>
    <w:rsid w:val="00AB50EF"/>
    <w:rsid w:val="00AB589A"/>
    <w:rsid w:val="00AB649E"/>
    <w:rsid w:val="00AC0CBB"/>
    <w:rsid w:val="00AC1A85"/>
    <w:rsid w:val="00AC2350"/>
    <w:rsid w:val="00AC25F3"/>
    <w:rsid w:val="00AC59B6"/>
    <w:rsid w:val="00AC6351"/>
    <w:rsid w:val="00AC71A6"/>
    <w:rsid w:val="00AD0372"/>
    <w:rsid w:val="00AD1143"/>
    <w:rsid w:val="00AD51C7"/>
    <w:rsid w:val="00AD63EE"/>
    <w:rsid w:val="00AD79D2"/>
    <w:rsid w:val="00AE34E8"/>
    <w:rsid w:val="00AE6E9D"/>
    <w:rsid w:val="00AE7848"/>
    <w:rsid w:val="00AF1902"/>
    <w:rsid w:val="00AF443C"/>
    <w:rsid w:val="00B01B8C"/>
    <w:rsid w:val="00B01C44"/>
    <w:rsid w:val="00B04295"/>
    <w:rsid w:val="00B105E6"/>
    <w:rsid w:val="00B11327"/>
    <w:rsid w:val="00B11B8A"/>
    <w:rsid w:val="00B13778"/>
    <w:rsid w:val="00B16EA4"/>
    <w:rsid w:val="00B20C34"/>
    <w:rsid w:val="00B258CA"/>
    <w:rsid w:val="00B30AFA"/>
    <w:rsid w:val="00B31E61"/>
    <w:rsid w:val="00B31F1D"/>
    <w:rsid w:val="00B337D3"/>
    <w:rsid w:val="00B34B1B"/>
    <w:rsid w:val="00B350D7"/>
    <w:rsid w:val="00B352CE"/>
    <w:rsid w:val="00B42891"/>
    <w:rsid w:val="00B438EF"/>
    <w:rsid w:val="00B4699C"/>
    <w:rsid w:val="00B469D6"/>
    <w:rsid w:val="00B46BFF"/>
    <w:rsid w:val="00B50BF3"/>
    <w:rsid w:val="00B5125D"/>
    <w:rsid w:val="00B5141E"/>
    <w:rsid w:val="00B5192A"/>
    <w:rsid w:val="00B52E44"/>
    <w:rsid w:val="00B5367E"/>
    <w:rsid w:val="00B54F56"/>
    <w:rsid w:val="00B57DB9"/>
    <w:rsid w:val="00B614A5"/>
    <w:rsid w:val="00B61688"/>
    <w:rsid w:val="00B62A8D"/>
    <w:rsid w:val="00B67143"/>
    <w:rsid w:val="00B6782A"/>
    <w:rsid w:val="00B73DFD"/>
    <w:rsid w:val="00B7498E"/>
    <w:rsid w:val="00B80F9B"/>
    <w:rsid w:val="00B821BF"/>
    <w:rsid w:val="00B840D3"/>
    <w:rsid w:val="00B84654"/>
    <w:rsid w:val="00B84F5D"/>
    <w:rsid w:val="00B84FD7"/>
    <w:rsid w:val="00B85C8B"/>
    <w:rsid w:val="00B9028F"/>
    <w:rsid w:val="00B946AB"/>
    <w:rsid w:val="00B94BFF"/>
    <w:rsid w:val="00B952B8"/>
    <w:rsid w:val="00B95C97"/>
    <w:rsid w:val="00B96273"/>
    <w:rsid w:val="00BA031F"/>
    <w:rsid w:val="00BA0E29"/>
    <w:rsid w:val="00BA19E5"/>
    <w:rsid w:val="00BA3762"/>
    <w:rsid w:val="00BA5113"/>
    <w:rsid w:val="00BA511F"/>
    <w:rsid w:val="00BA6570"/>
    <w:rsid w:val="00BB00F4"/>
    <w:rsid w:val="00BC0F7D"/>
    <w:rsid w:val="00BC11AA"/>
    <w:rsid w:val="00BC22E9"/>
    <w:rsid w:val="00BC2326"/>
    <w:rsid w:val="00BC2F0D"/>
    <w:rsid w:val="00BC34AE"/>
    <w:rsid w:val="00BC4F90"/>
    <w:rsid w:val="00BC6667"/>
    <w:rsid w:val="00BC6B7E"/>
    <w:rsid w:val="00BD277E"/>
    <w:rsid w:val="00BD3592"/>
    <w:rsid w:val="00BD4608"/>
    <w:rsid w:val="00BD565E"/>
    <w:rsid w:val="00BD5FF7"/>
    <w:rsid w:val="00BD6CB5"/>
    <w:rsid w:val="00BD6E9F"/>
    <w:rsid w:val="00BE1327"/>
    <w:rsid w:val="00BE144C"/>
    <w:rsid w:val="00BE14B5"/>
    <w:rsid w:val="00BE25EE"/>
    <w:rsid w:val="00BE5834"/>
    <w:rsid w:val="00BE670E"/>
    <w:rsid w:val="00BF5CC7"/>
    <w:rsid w:val="00BF6255"/>
    <w:rsid w:val="00BF62A6"/>
    <w:rsid w:val="00BF77F5"/>
    <w:rsid w:val="00C00B30"/>
    <w:rsid w:val="00C01CB0"/>
    <w:rsid w:val="00C029FF"/>
    <w:rsid w:val="00C07093"/>
    <w:rsid w:val="00C1224E"/>
    <w:rsid w:val="00C12892"/>
    <w:rsid w:val="00C13D9F"/>
    <w:rsid w:val="00C168C0"/>
    <w:rsid w:val="00C22B54"/>
    <w:rsid w:val="00C24405"/>
    <w:rsid w:val="00C263A8"/>
    <w:rsid w:val="00C30D93"/>
    <w:rsid w:val="00C319A6"/>
    <w:rsid w:val="00C3267B"/>
    <w:rsid w:val="00C33093"/>
    <w:rsid w:val="00C3491C"/>
    <w:rsid w:val="00C34E65"/>
    <w:rsid w:val="00C3551C"/>
    <w:rsid w:val="00C36081"/>
    <w:rsid w:val="00C37DE5"/>
    <w:rsid w:val="00C40CC2"/>
    <w:rsid w:val="00C40D76"/>
    <w:rsid w:val="00C4373D"/>
    <w:rsid w:val="00C442AA"/>
    <w:rsid w:val="00C459BC"/>
    <w:rsid w:val="00C45D63"/>
    <w:rsid w:val="00C53AD5"/>
    <w:rsid w:val="00C567A4"/>
    <w:rsid w:val="00C57E52"/>
    <w:rsid w:val="00C61154"/>
    <w:rsid w:val="00C61A36"/>
    <w:rsid w:val="00C62236"/>
    <w:rsid w:val="00C62FED"/>
    <w:rsid w:val="00C641A0"/>
    <w:rsid w:val="00C6423B"/>
    <w:rsid w:val="00C71DFE"/>
    <w:rsid w:val="00C7591B"/>
    <w:rsid w:val="00C75AAB"/>
    <w:rsid w:val="00C80A34"/>
    <w:rsid w:val="00C85102"/>
    <w:rsid w:val="00C85714"/>
    <w:rsid w:val="00C85B99"/>
    <w:rsid w:val="00C86DBC"/>
    <w:rsid w:val="00C87CE8"/>
    <w:rsid w:val="00C97BB5"/>
    <w:rsid w:val="00CA137A"/>
    <w:rsid w:val="00CA15F6"/>
    <w:rsid w:val="00CA1833"/>
    <w:rsid w:val="00CA28AF"/>
    <w:rsid w:val="00CA5682"/>
    <w:rsid w:val="00CA642F"/>
    <w:rsid w:val="00CB0D18"/>
    <w:rsid w:val="00CB2595"/>
    <w:rsid w:val="00CB62F2"/>
    <w:rsid w:val="00CC248F"/>
    <w:rsid w:val="00CC2964"/>
    <w:rsid w:val="00CC3967"/>
    <w:rsid w:val="00CC3B3B"/>
    <w:rsid w:val="00CC71C8"/>
    <w:rsid w:val="00CD155B"/>
    <w:rsid w:val="00CD15C4"/>
    <w:rsid w:val="00CD16E8"/>
    <w:rsid w:val="00CD24D2"/>
    <w:rsid w:val="00CD3B4D"/>
    <w:rsid w:val="00CD5C62"/>
    <w:rsid w:val="00CD6334"/>
    <w:rsid w:val="00CD785D"/>
    <w:rsid w:val="00CE43B6"/>
    <w:rsid w:val="00CE43ED"/>
    <w:rsid w:val="00CE522B"/>
    <w:rsid w:val="00CE5686"/>
    <w:rsid w:val="00CE5B24"/>
    <w:rsid w:val="00CF05B1"/>
    <w:rsid w:val="00CF283F"/>
    <w:rsid w:val="00CF5D5E"/>
    <w:rsid w:val="00D02310"/>
    <w:rsid w:val="00D03E12"/>
    <w:rsid w:val="00D03F02"/>
    <w:rsid w:val="00D042A5"/>
    <w:rsid w:val="00D0477A"/>
    <w:rsid w:val="00D05F9C"/>
    <w:rsid w:val="00D061E8"/>
    <w:rsid w:val="00D06ECC"/>
    <w:rsid w:val="00D100D5"/>
    <w:rsid w:val="00D1277F"/>
    <w:rsid w:val="00D14DFD"/>
    <w:rsid w:val="00D16112"/>
    <w:rsid w:val="00D16B30"/>
    <w:rsid w:val="00D16CFD"/>
    <w:rsid w:val="00D1754A"/>
    <w:rsid w:val="00D232B6"/>
    <w:rsid w:val="00D237DA"/>
    <w:rsid w:val="00D278CC"/>
    <w:rsid w:val="00D300FF"/>
    <w:rsid w:val="00D3014D"/>
    <w:rsid w:val="00D30D02"/>
    <w:rsid w:val="00D30F27"/>
    <w:rsid w:val="00D32ADB"/>
    <w:rsid w:val="00D45FDA"/>
    <w:rsid w:val="00D46E49"/>
    <w:rsid w:val="00D472B7"/>
    <w:rsid w:val="00D47DE4"/>
    <w:rsid w:val="00D50219"/>
    <w:rsid w:val="00D52208"/>
    <w:rsid w:val="00D54140"/>
    <w:rsid w:val="00D5493F"/>
    <w:rsid w:val="00D55B09"/>
    <w:rsid w:val="00D64CF5"/>
    <w:rsid w:val="00D64E1C"/>
    <w:rsid w:val="00D64FC1"/>
    <w:rsid w:val="00D67551"/>
    <w:rsid w:val="00D67FF1"/>
    <w:rsid w:val="00D70F1C"/>
    <w:rsid w:val="00D71590"/>
    <w:rsid w:val="00D74A94"/>
    <w:rsid w:val="00D80689"/>
    <w:rsid w:val="00D806F7"/>
    <w:rsid w:val="00D842CD"/>
    <w:rsid w:val="00D9011F"/>
    <w:rsid w:val="00D90FAD"/>
    <w:rsid w:val="00D913F5"/>
    <w:rsid w:val="00D920B8"/>
    <w:rsid w:val="00D93FE7"/>
    <w:rsid w:val="00D960F2"/>
    <w:rsid w:val="00D96F68"/>
    <w:rsid w:val="00DA096F"/>
    <w:rsid w:val="00DA284B"/>
    <w:rsid w:val="00DA3526"/>
    <w:rsid w:val="00DA58BC"/>
    <w:rsid w:val="00DA6F46"/>
    <w:rsid w:val="00DB060F"/>
    <w:rsid w:val="00DB1772"/>
    <w:rsid w:val="00DB1A7A"/>
    <w:rsid w:val="00DB5D41"/>
    <w:rsid w:val="00DB65EC"/>
    <w:rsid w:val="00DC0673"/>
    <w:rsid w:val="00DC1063"/>
    <w:rsid w:val="00DC4426"/>
    <w:rsid w:val="00DC5097"/>
    <w:rsid w:val="00DC768D"/>
    <w:rsid w:val="00DD29E3"/>
    <w:rsid w:val="00DD2E1E"/>
    <w:rsid w:val="00DE0A8A"/>
    <w:rsid w:val="00DE3364"/>
    <w:rsid w:val="00DE52DC"/>
    <w:rsid w:val="00DF12D0"/>
    <w:rsid w:val="00DF18C9"/>
    <w:rsid w:val="00DF22B7"/>
    <w:rsid w:val="00DF335F"/>
    <w:rsid w:val="00DF44CC"/>
    <w:rsid w:val="00DF6A37"/>
    <w:rsid w:val="00E01BCB"/>
    <w:rsid w:val="00E022E4"/>
    <w:rsid w:val="00E04650"/>
    <w:rsid w:val="00E111C3"/>
    <w:rsid w:val="00E12779"/>
    <w:rsid w:val="00E14204"/>
    <w:rsid w:val="00E1464D"/>
    <w:rsid w:val="00E14A1A"/>
    <w:rsid w:val="00E14CB0"/>
    <w:rsid w:val="00E154DD"/>
    <w:rsid w:val="00E1614C"/>
    <w:rsid w:val="00E16778"/>
    <w:rsid w:val="00E2208C"/>
    <w:rsid w:val="00E24851"/>
    <w:rsid w:val="00E274EB"/>
    <w:rsid w:val="00E3165E"/>
    <w:rsid w:val="00E31A2C"/>
    <w:rsid w:val="00E32D88"/>
    <w:rsid w:val="00E340A1"/>
    <w:rsid w:val="00E34521"/>
    <w:rsid w:val="00E3532B"/>
    <w:rsid w:val="00E375B9"/>
    <w:rsid w:val="00E40AF6"/>
    <w:rsid w:val="00E4149D"/>
    <w:rsid w:val="00E41A2E"/>
    <w:rsid w:val="00E4373D"/>
    <w:rsid w:val="00E4759D"/>
    <w:rsid w:val="00E50212"/>
    <w:rsid w:val="00E5031D"/>
    <w:rsid w:val="00E525A8"/>
    <w:rsid w:val="00E5550A"/>
    <w:rsid w:val="00E55B43"/>
    <w:rsid w:val="00E55DCB"/>
    <w:rsid w:val="00E5690B"/>
    <w:rsid w:val="00E57451"/>
    <w:rsid w:val="00E57D9A"/>
    <w:rsid w:val="00E6076A"/>
    <w:rsid w:val="00E61DFD"/>
    <w:rsid w:val="00E6202F"/>
    <w:rsid w:val="00E63B04"/>
    <w:rsid w:val="00E64A44"/>
    <w:rsid w:val="00E6705D"/>
    <w:rsid w:val="00E670E8"/>
    <w:rsid w:val="00E70C42"/>
    <w:rsid w:val="00E722FC"/>
    <w:rsid w:val="00E726BF"/>
    <w:rsid w:val="00E73E01"/>
    <w:rsid w:val="00E76C9B"/>
    <w:rsid w:val="00E77337"/>
    <w:rsid w:val="00E80655"/>
    <w:rsid w:val="00E81828"/>
    <w:rsid w:val="00E820CD"/>
    <w:rsid w:val="00E82332"/>
    <w:rsid w:val="00E83337"/>
    <w:rsid w:val="00E83F34"/>
    <w:rsid w:val="00E85F8F"/>
    <w:rsid w:val="00E85F90"/>
    <w:rsid w:val="00E87C1D"/>
    <w:rsid w:val="00E87D44"/>
    <w:rsid w:val="00E91487"/>
    <w:rsid w:val="00E91DDD"/>
    <w:rsid w:val="00E92F5E"/>
    <w:rsid w:val="00E93107"/>
    <w:rsid w:val="00E948C1"/>
    <w:rsid w:val="00E95307"/>
    <w:rsid w:val="00E95DA6"/>
    <w:rsid w:val="00EA036A"/>
    <w:rsid w:val="00EA182F"/>
    <w:rsid w:val="00EA21ED"/>
    <w:rsid w:val="00EA220F"/>
    <w:rsid w:val="00EB1704"/>
    <w:rsid w:val="00EB236A"/>
    <w:rsid w:val="00EC029C"/>
    <w:rsid w:val="00EC1098"/>
    <w:rsid w:val="00EC2440"/>
    <w:rsid w:val="00EC32C9"/>
    <w:rsid w:val="00EC434F"/>
    <w:rsid w:val="00EC4850"/>
    <w:rsid w:val="00EC48B4"/>
    <w:rsid w:val="00EC64EA"/>
    <w:rsid w:val="00EC7BAA"/>
    <w:rsid w:val="00ED0E70"/>
    <w:rsid w:val="00ED15BA"/>
    <w:rsid w:val="00ED1FE1"/>
    <w:rsid w:val="00ED23B0"/>
    <w:rsid w:val="00ED2E1E"/>
    <w:rsid w:val="00ED358A"/>
    <w:rsid w:val="00ED43B9"/>
    <w:rsid w:val="00ED5F12"/>
    <w:rsid w:val="00ED6739"/>
    <w:rsid w:val="00ED6D44"/>
    <w:rsid w:val="00ED6E62"/>
    <w:rsid w:val="00EE2CCD"/>
    <w:rsid w:val="00EE4D81"/>
    <w:rsid w:val="00EF3693"/>
    <w:rsid w:val="00EF41D9"/>
    <w:rsid w:val="00EF47EE"/>
    <w:rsid w:val="00EF4DFD"/>
    <w:rsid w:val="00F020BC"/>
    <w:rsid w:val="00F02583"/>
    <w:rsid w:val="00F0324E"/>
    <w:rsid w:val="00F07AE8"/>
    <w:rsid w:val="00F1391E"/>
    <w:rsid w:val="00F1563E"/>
    <w:rsid w:val="00F168DE"/>
    <w:rsid w:val="00F16C29"/>
    <w:rsid w:val="00F21250"/>
    <w:rsid w:val="00F245A0"/>
    <w:rsid w:val="00F30E63"/>
    <w:rsid w:val="00F3583D"/>
    <w:rsid w:val="00F3605A"/>
    <w:rsid w:val="00F3616C"/>
    <w:rsid w:val="00F3713B"/>
    <w:rsid w:val="00F379F4"/>
    <w:rsid w:val="00F40CB2"/>
    <w:rsid w:val="00F41A84"/>
    <w:rsid w:val="00F434AE"/>
    <w:rsid w:val="00F435CA"/>
    <w:rsid w:val="00F43EF9"/>
    <w:rsid w:val="00F43F2F"/>
    <w:rsid w:val="00F452C1"/>
    <w:rsid w:val="00F45ED3"/>
    <w:rsid w:val="00F4687D"/>
    <w:rsid w:val="00F47360"/>
    <w:rsid w:val="00F506A9"/>
    <w:rsid w:val="00F515D7"/>
    <w:rsid w:val="00F52C53"/>
    <w:rsid w:val="00F5323C"/>
    <w:rsid w:val="00F53643"/>
    <w:rsid w:val="00F53F73"/>
    <w:rsid w:val="00F57A05"/>
    <w:rsid w:val="00F57B03"/>
    <w:rsid w:val="00F60FE7"/>
    <w:rsid w:val="00F63C36"/>
    <w:rsid w:val="00F63FB1"/>
    <w:rsid w:val="00F64C7E"/>
    <w:rsid w:val="00F67789"/>
    <w:rsid w:val="00F71614"/>
    <w:rsid w:val="00F73B76"/>
    <w:rsid w:val="00F748AE"/>
    <w:rsid w:val="00F751D0"/>
    <w:rsid w:val="00F756CA"/>
    <w:rsid w:val="00F76077"/>
    <w:rsid w:val="00F76649"/>
    <w:rsid w:val="00F800D6"/>
    <w:rsid w:val="00F804AC"/>
    <w:rsid w:val="00F816DE"/>
    <w:rsid w:val="00F876D6"/>
    <w:rsid w:val="00F87792"/>
    <w:rsid w:val="00F9125D"/>
    <w:rsid w:val="00F93575"/>
    <w:rsid w:val="00F94382"/>
    <w:rsid w:val="00F95AE3"/>
    <w:rsid w:val="00F963F9"/>
    <w:rsid w:val="00F9755A"/>
    <w:rsid w:val="00F97FB2"/>
    <w:rsid w:val="00FA024C"/>
    <w:rsid w:val="00FA65C4"/>
    <w:rsid w:val="00FB227E"/>
    <w:rsid w:val="00FB4E94"/>
    <w:rsid w:val="00FB683A"/>
    <w:rsid w:val="00FB74D2"/>
    <w:rsid w:val="00FC240F"/>
    <w:rsid w:val="00FC4D89"/>
    <w:rsid w:val="00FC799C"/>
    <w:rsid w:val="00FD0F57"/>
    <w:rsid w:val="00FD2B7F"/>
    <w:rsid w:val="00FD4DA3"/>
    <w:rsid w:val="00FD6758"/>
    <w:rsid w:val="00FE0D8B"/>
    <w:rsid w:val="00FE1788"/>
    <w:rsid w:val="00FE1AF7"/>
    <w:rsid w:val="00FE2F09"/>
    <w:rsid w:val="00FE49E8"/>
    <w:rsid w:val="00FE5039"/>
    <w:rsid w:val="00FF0E63"/>
    <w:rsid w:val="00FF25A8"/>
    <w:rsid w:val="00FF2FB3"/>
    <w:rsid w:val="00FF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7B00E8"/>
  <w15:docId w15:val="{D02DC204-2F9E-4D43-8E88-A06FE81D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A33385"/>
    <w:rPr>
      <w:rFonts w:ascii="Times New Roman" w:eastAsia="Times New Roman" w:hAnsi="Times New Roman"/>
      <w:sz w:val="24"/>
      <w:szCs w:val="24"/>
    </w:rPr>
  </w:style>
  <w:style w:type="paragraph" w:styleId="1">
    <w:name w:val="heading 1"/>
    <w:basedOn w:val="a0"/>
    <w:next w:val="a0"/>
    <w:link w:val="10"/>
    <w:qFormat/>
    <w:rsid w:val="00A33385"/>
    <w:pPr>
      <w:keepNext/>
      <w:jc w:val="center"/>
      <w:outlineLvl w:val="0"/>
    </w:pPr>
    <w:rPr>
      <w:b/>
      <w:bCs/>
    </w:rPr>
  </w:style>
  <w:style w:type="paragraph" w:styleId="20">
    <w:name w:val="heading 2"/>
    <w:basedOn w:val="a0"/>
    <w:next w:val="a0"/>
    <w:link w:val="21"/>
    <w:qFormat/>
    <w:rsid w:val="00A33385"/>
    <w:pPr>
      <w:keepNext/>
      <w:spacing w:before="240" w:after="60" w:line="360" w:lineRule="auto"/>
      <w:ind w:firstLine="720"/>
      <w:jc w:val="center"/>
      <w:outlineLvl w:val="1"/>
    </w:pPr>
    <w:rPr>
      <w:b/>
      <w:i/>
      <w:sz w:val="28"/>
      <w:szCs w:val="20"/>
    </w:rPr>
  </w:style>
  <w:style w:type="paragraph" w:styleId="3">
    <w:name w:val="heading 3"/>
    <w:basedOn w:val="a0"/>
    <w:next w:val="a0"/>
    <w:link w:val="30"/>
    <w:qFormat/>
    <w:rsid w:val="00A33385"/>
    <w:pPr>
      <w:keepNext/>
      <w:spacing w:before="240" w:after="60"/>
      <w:outlineLvl w:val="2"/>
    </w:pPr>
    <w:rPr>
      <w:rFonts w:ascii="Arial" w:hAnsi="Arial"/>
      <w:b/>
      <w:bCs/>
      <w:sz w:val="26"/>
      <w:szCs w:val="26"/>
    </w:rPr>
  </w:style>
  <w:style w:type="paragraph" w:styleId="4">
    <w:name w:val="heading 4"/>
    <w:basedOn w:val="a0"/>
    <w:next w:val="a0"/>
    <w:link w:val="40"/>
    <w:qFormat/>
    <w:rsid w:val="00A33385"/>
    <w:pPr>
      <w:keepNext/>
      <w:widowControl w:val="0"/>
      <w:autoSpaceDE w:val="0"/>
      <w:autoSpaceDN w:val="0"/>
      <w:adjustRightInd w:val="0"/>
      <w:spacing w:before="240" w:after="60"/>
      <w:outlineLvl w:val="3"/>
    </w:pPr>
    <w:rPr>
      <w:b/>
      <w:bCs/>
      <w:sz w:val="28"/>
      <w:szCs w:val="28"/>
    </w:rPr>
  </w:style>
  <w:style w:type="paragraph" w:styleId="5">
    <w:name w:val="heading 5"/>
    <w:basedOn w:val="a0"/>
    <w:next w:val="a0"/>
    <w:link w:val="50"/>
    <w:qFormat/>
    <w:rsid w:val="0074784B"/>
    <w:pPr>
      <w:keepNext/>
      <w:widowControl w:val="0"/>
      <w:jc w:val="center"/>
      <w:outlineLvl w:val="4"/>
    </w:pPr>
    <w:rPr>
      <w:b/>
      <w:snapToGrid w:val="0"/>
      <w:sz w:val="20"/>
      <w:szCs w:val="20"/>
    </w:rPr>
  </w:style>
  <w:style w:type="paragraph" w:styleId="6">
    <w:name w:val="heading 6"/>
    <w:basedOn w:val="a0"/>
    <w:next w:val="a0"/>
    <w:link w:val="60"/>
    <w:qFormat/>
    <w:rsid w:val="00A33385"/>
    <w:pPr>
      <w:widowControl w:val="0"/>
      <w:autoSpaceDE w:val="0"/>
      <w:autoSpaceDN w:val="0"/>
      <w:adjustRightInd w:val="0"/>
      <w:spacing w:before="240" w:after="60"/>
      <w:outlineLvl w:val="5"/>
    </w:pPr>
    <w:rPr>
      <w:b/>
      <w:bCs/>
      <w:sz w:val="20"/>
      <w:szCs w:val="20"/>
    </w:rPr>
  </w:style>
  <w:style w:type="paragraph" w:styleId="7">
    <w:name w:val="heading 7"/>
    <w:basedOn w:val="a0"/>
    <w:next w:val="a0"/>
    <w:link w:val="70"/>
    <w:qFormat/>
    <w:rsid w:val="0074784B"/>
    <w:pPr>
      <w:keepNext/>
      <w:jc w:val="center"/>
      <w:outlineLvl w:val="6"/>
    </w:pPr>
    <w:rPr>
      <w:b/>
      <w:sz w:val="18"/>
      <w:szCs w:val="20"/>
    </w:rPr>
  </w:style>
  <w:style w:type="paragraph" w:styleId="8">
    <w:name w:val="heading 8"/>
    <w:basedOn w:val="a0"/>
    <w:next w:val="a0"/>
    <w:link w:val="80"/>
    <w:qFormat/>
    <w:rsid w:val="0074784B"/>
    <w:pPr>
      <w:keepNext/>
      <w:jc w:val="both"/>
      <w:outlineLvl w:val="7"/>
    </w:pPr>
    <w:rPr>
      <w:b/>
      <w:snapToGrid w:val="0"/>
      <w:szCs w:val="20"/>
      <w:lang w:val="en-US"/>
    </w:rPr>
  </w:style>
  <w:style w:type="paragraph" w:styleId="9">
    <w:name w:val="heading 9"/>
    <w:basedOn w:val="a0"/>
    <w:next w:val="a0"/>
    <w:link w:val="90"/>
    <w:qFormat/>
    <w:rsid w:val="0074784B"/>
    <w:pPr>
      <w:keepNext/>
      <w:jc w:val="center"/>
      <w:outlineLvl w:val="8"/>
    </w:pPr>
    <w:rPr>
      <w:b/>
      <w: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A33385"/>
    <w:rPr>
      <w:rFonts w:ascii="Times New Roman" w:eastAsia="Times New Roman" w:hAnsi="Times New Roman" w:cs="Times New Roman"/>
      <w:b/>
      <w:bCs/>
      <w:sz w:val="24"/>
      <w:szCs w:val="24"/>
      <w:lang w:eastAsia="ru-RU"/>
    </w:rPr>
  </w:style>
  <w:style w:type="character" w:customStyle="1" w:styleId="21">
    <w:name w:val="Заголовок 2 Знак"/>
    <w:link w:val="20"/>
    <w:rsid w:val="00A33385"/>
    <w:rPr>
      <w:rFonts w:ascii="Times New Roman" w:eastAsia="Times New Roman" w:hAnsi="Times New Roman" w:cs="Times New Roman"/>
      <w:b/>
      <w:i/>
      <w:sz w:val="28"/>
      <w:szCs w:val="20"/>
      <w:lang w:eastAsia="ru-RU"/>
    </w:rPr>
  </w:style>
  <w:style w:type="character" w:customStyle="1" w:styleId="30">
    <w:name w:val="Заголовок 3 Знак"/>
    <w:link w:val="3"/>
    <w:rsid w:val="00A33385"/>
    <w:rPr>
      <w:rFonts w:ascii="Arial" w:eastAsia="Times New Roman" w:hAnsi="Arial" w:cs="Arial"/>
      <w:b/>
      <w:bCs/>
      <w:sz w:val="26"/>
      <w:szCs w:val="26"/>
      <w:lang w:eastAsia="ru-RU"/>
    </w:rPr>
  </w:style>
  <w:style w:type="character" w:customStyle="1" w:styleId="40">
    <w:name w:val="Заголовок 4 Знак"/>
    <w:link w:val="4"/>
    <w:rsid w:val="00A33385"/>
    <w:rPr>
      <w:rFonts w:ascii="Times New Roman" w:eastAsia="Times New Roman" w:hAnsi="Times New Roman" w:cs="Times New Roman"/>
      <w:b/>
      <w:bCs/>
      <w:sz w:val="28"/>
      <w:szCs w:val="28"/>
      <w:lang w:eastAsia="ru-RU"/>
    </w:rPr>
  </w:style>
  <w:style w:type="character" w:customStyle="1" w:styleId="50">
    <w:name w:val="Заголовок 5 Знак"/>
    <w:link w:val="5"/>
    <w:rsid w:val="0074784B"/>
    <w:rPr>
      <w:rFonts w:ascii="Times New Roman" w:eastAsia="Times New Roman" w:hAnsi="Times New Roman"/>
      <w:b/>
      <w:snapToGrid w:val="0"/>
    </w:rPr>
  </w:style>
  <w:style w:type="character" w:customStyle="1" w:styleId="60">
    <w:name w:val="Заголовок 6 Знак"/>
    <w:link w:val="6"/>
    <w:rsid w:val="00A33385"/>
    <w:rPr>
      <w:rFonts w:ascii="Times New Roman" w:eastAsia="Times New Roman" w:hAnsi="Times New Roman" w:cs="Times New Roman"/>
      <w:b/>
      <w:bCs/>
      <w:lang w:eastAsia="ru-RU"/>
    </w:rPr>
  </w:style>
  <w:style w:type="character" w:customStyle="1" w:styleId="70">
    <w:name w:val="Заголовок 7 Знак"/>
    <w:link w:val="7"/>
    <w:rsid w:val="0074784B"/>
    <w:rPr>
      <w:rFonts w:ascii="Times New Roman" w:eastAsia="Times New Roman" w:hAnsi="Times New Roman"/>
      <w:b/>
      <w:sz w:val="18"/>
    </w:rPr>
  </w:style>
  <w:style w:type="character" w:customStyle="1" w:styleId="80">
    <w:name w:val="Заголовок 8 Знак"/>
    <w:link w:val="8"/>
    <w:rsid w:val="0074784B"/>
    <w:rPr>
      <w:rFonts w:ascii="Times New Roman" w:eastAsia="Times New Roman" w:hAnsi="Times New Roman"/>
      <w:b/>
      <w:snapToGrid w:val="0"/>
      <w:sz w:val="24"/>
      <w:lang w:val="en-US"/>
    </w:rPr>
  </w:style>
  <w:style w:type="character" w:customStyle="1" w:styleId="90">
    <w:name w:val="Заголовок 9 Знак"/>
    <w:link w:val="9"/>
    <w:rsid w:val="0074784B"/>
    <w:rPr>
      <w:rFonts w:ascii="Times New Roman" w:eastAsia="Times New Roman" w:hAnsi="Times New Roman"/>
      <w:b/>
      <w:i/>
      <w:sz w:val="24"/>
    </w:rPr>
  </w:style>
  <w:style w:type="paragraph" w:styleId="a4">
    <w:name w:val="header"/>
    <w:basedOn w:val="a0"/>
    <w:link w:val="a5"/>
    <w:uiPriority w:val="99"/>
    <w:rsid w:val="00A33385"/>
    <w:pPr>
      <w:tabs>
        <w:tab w:val="center" w:pos="4677"/>
        <w:tab w:val="right" w:pos="9355"/>
      </w:tabs>
    </w:pPr>
  </w:style>
  <w:style w:type="character" w:customStyle="1" w:styleId="a5">
    <w:name w:val="Верхний колонтитул Знак"/>
    <w:link w:val="a4"/>
    <w:uiPriority w:val="99"/>
    <w:rsid w:val="00A33385"/>
    <w:rPr>
      <w:rFonts w:ascii="Times New Roman" w:eastAsia="Times New Roman" w:hAnsi="Times New Roman" w:cs="Times New Roman"/>
      <w:sz w:val="24"/>
      <w:szCs w:val="24"/>
      <w:lang w:eastAsia="ru-RU"/>
    </w:rPr>
  </w:style>
  <w:style w:type="character" w:styleId="a6">
    <w:name w:val="page number"/>
    <w:basedOn w:val="a1"/>
    <w:rsid w:val="00A33385"/>
  </w:style>
  <w:style w:type="paragraph" w:styleId="a7">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0"/>
    <w:link w:val="a8"/>
    <w:rsid w:val="00A33385"/>
    <w:pPr>
      <w:jc w:val="both"/>
    </w:pPr>
  </w:style>
  <w:style w:type="character" w:customStyle="1" w:styleId="a8">
    <w:name w:val="Основной текст Знак"/>
    <w:aliases w:val="Знак2 Знак1,Основной текст Знак Знак Знак Знак,Основной текст Знак1 Знак Знак Знак Знак,Основной текст Знак Знак Знак Знак Знак Знак,Знак Знак Знак Знак Знак Знак Знак2,Знак Знак1 Знак Знак Знак Знак, Знак Знак1"/>
    <w:link w:val="a7"/>
    <w:rsid w:val="00A33385"/>
    <w:rPr>
      <w:rFonts w:ascii="Times New Roman" w:eastAsia="Times New Roman" w:hAnsi="Times New Roman" w:cs="Times New Roman"/>
      <w:sz w:val="24"/>
      <w:szCs w:val="24"/>
      <w:lang w:eastAsia="ru-RU"/>
    </w:rPr>
  </w:style>
  <w:style w:type="paragraph" w:styleId="22">
    <w:name w:val="Body Text 2"/>
    <w:basedOn w:val="a0"/>
    <w:link w:val="23"/>
    <w:rsid w:val="00A33385"/>
    <w:rPr>
      <w:i/>
      <w:szCs w:val="20"/>
    </w:rPr>
  </w:style>
  <w:style w:type="character" w:customStyle="1" w:styleId="23">
    <w:name w:val="Основной текст 2 Знак"/>
    <w:link w:val="22"/>
    <w:rsid w:val="00A33385"/>
    <w:rPr>
      <w:rFonts w:ascii="Times New Roman" w:eastAsia="Times New Roman" w:hAnsi="Times New Roman" w:cs="Times New Roman"/>
      <w:i/>
      <w:sz w:val="24"/>
      <w:szCs w:val="20"/>
      <w:lang w:eastAsia="ru-RU"/>
    </w:rPr>
  </w:style>
  <w:style w:type="paragraph" w:styleId="31">
    <w:name w:val="Body Text 3"/>
    <w:basedOn w:val="a0"/>
    <w:link w:val="32"/>
    <w:rsid w:val="00A33385"/>
    <w:pPr>
      <w:jc w:val="right"/>
    </w:pPr>
    <w:rPr>
      <w:b/>
      <w:bCs/>
      <w:i/>
      <w:iCs/>
      <w:sz w:val="20"/>
    </w:rPr>
  </w:style>
  <w:style w:type="character" w:customStyle="1" w:styleId="32">
    <w:name w:val="Основной текст 3 Знак"/>
    <w:link w:val="31"/>
    <w:rsid w:val="00A33385"/>
    <w:rPr>
      <w:rFonts w:ascii="Times New Roman" w:eastAsia="Times New Roman" w:hAnsi="Times New Roman" w:cs="Times New Roman"/>
      <w:b/>
      <w:bCs/>
      <w:i/>
      <w:iCs/>
      <w:sz w:val="20"/>
      <w:szCs w:val="24"/>
      <w:lang w:eastAsia="ru-RU"/>
    </w:rPr>
  </w:style>
  <w:style w:type="paragraph" w:styleId="a9">
    <w:name w:val="footnote text"/>
    <w:basedOn w:val="a0"/>
    <w:link w:val="aa"/>
    <w:rsid w:val="00A33385"/>
    <w:rPr>
      <w:sz w:val="20"/>
      <w:szCs w:val="20"/>
    </w:rPr>
  </w:style>
  <w:style w:type="character" w:customStyle="1" w:styleId="aa">
    <w:name w:val="Текст сноски Знак"/>
    <w:link w:val="a9"/>
    <w:rsid w:val="00A33385"/>
    <w:rPr>
      <w:rFonts w:ascii="Times New Roman" w:eastAsia="Times New Roman" w:hAnsi="Times New Roman" w:cs="Times New Roman"/>
      <w:sz w:val="20"/>
      <w:szCs w:val="20"/>
      <w:lang w:eastAsia="ru-RU"/>
    </w:rPr>
  </w:style>
  <w:style w:type="character" w:styleId="ab">
    <w:name w:val="footnote reference"/>
    <w:rsid w:val="00A33385"/>
    <w:rPr>
      <w:vertAlign w:val="superscript"/>
    </w:rPr>
  </w:style>
  <w:style w:type="paragraph" w:customStyle="1" w:styleId="ConsPlusNormal">
    <w:name w:val="ConsPlusNormal"/>
    <w:rsid w:val="00A33385"/>
    <w:pPr>
      <w:widowControl w:val="0"/>
      <w:autoSpaceDE w:val="0"/>
      <w:autoSpaceDN w:val="0"/>
      <w:adjustRightInd w:val="0"/>
      <w:ind w:firstLine="720"/>
    </w:pPr>
    <w:rPr>
      <w:rFonts w:ascii="Arial" w:eastAsia="Times New Roman" w:hAnsi="Arial" w:cs="Arial"/>
    </w:rPr>
  </w:style>
  <w:style w:type="paragraph" w:customStyle="1" w:styleId="caaieiaie3">
    <w:name w:val="caaieiaie 3"/>
    <w:basedOn w:val="a0"/>
    <w:next w:val="a0"/>
    <w:rsid w:val="00A33385"/>
    <w:pPr>
      <w:keepNext/>
    </w:pPr>
    <w:rPr>
      <w:sz w:val="28"/>
      <w:szCs w:val="20"/>
    </w:rPr>
  </w:style>
  <w:style w:type="paragraph" w:styleId="ac">
    <w:name w:val="Normal (Web)"/>
    <w:basedOn w:val="a0"/>
    <w:unhideWhenUsed/>
    <w:rsid w:val="00A33385"/>
    <w:pPr>
      <w:spacing w:before="100" w:beforeAutospacing="1" w:after="100" w:afterAutospacing="1"/>
    </w:pPr>
  </w:style>
  <w:style w:type="paragraph" w:styleId="33">
    <w:name w:val="Body Text Indent 3"/>
    <w:basedOn w:val="a0"/>
    <w:link w:val="34"/>
    <w:rsid w:val="00A33385"/>
    <w:pPr>
      <w:ind w:firstLine="708"/>
      <w:jc w:val="both"/>
    </w:pPr>
    <w:rPr>
      <w:color w:val="FF0000"/>
    </w:rPr>
  </w:style>
  <w:style w:type="character" w:customStyle="1" w:styleId="34">
    <w:name w:val="Основной текст с отступом 3 Знак"/>
    <w:link w:val="33"/>
    <w:rsid w:val="00A33385"/>
    <w:rPr>
      <w:rFonts w:ascii="Times New Roman" w:eastAsia="Times New Roman" w:hAnsi="Times New Roman" w:cs="Times New Roman"/>
      <w:color w:val="FF0000"/>
      <w:sz w:val="24"/>
      <w:szCs w:val="24"/>
      <w:lang w:eastAsia="ru-RU"/>
    </w:rPr>
  </w:style>
  <w:style w:type="paragraph" w:customStyle="1" w:styleId="ConsNormal">
    <w:name w:val="ConsNormal"/>
    <w:link w:val="ConsNormal0"/>
    <w:rsid w:val="00A33385"/>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rsid w:val="00A33385"/>
    <w:rPr>
      <w:rFonts w:ascii="Arial" w:eastAsia="Times New Roman" w:hAnsi="Arial" w:cs="Arial"/>
      <w:lang w:val="ru-RU" w:eastAsia="ru-RU" w:bidi="ar-SA"/>
    </w:rPr>
  </w:style>
  <w:style w:type="paragraph" w:customStyle="1" w:styleId="Char">
    <w:name w:val="Char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Style6">
    <w:name w:val="Style6"/>
    <w:basedOn w:val="a0"/>
    <w:rsid w:val="00A33385"/>
    <w:pPr>
      <w:widowControl w:val="0"/>
      <w:autoSpaceDE w:val="0"/>
      <w:autoSpaceDN w:val="0"/>
      <w:adjustRightInd w:val="0"/>
      <w:spacing w:before="240" w:after="60" w:line="360" w:lineRule="auto"/>
    </w:pPr>
  </w:style>
  <w:style w:type="paragraph" w:customStyle="1" w:styleId="ConsNonformat">
    <w:name w:val="ConsNonformat"/>
    <w:rsid w:val="00A33385"/>
    <w:pPr>
      <w:widowControl w:val="0"/>
      <w:autoSpaceDE w:val="0"/>
      <w:autoSpaceDN w:val="0"/>
      <w:adjustRightInd w:val="0"/>
      <w:ind w:right="19772"/>
    </w:pPr>
    <w:rPr>
      <w:rFonts w:ascii="Courier New" w:eastAsia="Times New Roman" w:hAnsi="Courier New" w:cs="Courier New"/>
    </w:rPr>
  </w:style>
  <w:style w:type="paragraph" w:customStyle="1" w:styleId="ad">
    <w:name w:val="Знак"/>
    <w:basedOn w:val="a0"/>
    <w:rsid w:val="00A33385"/>
    <w:pPr>
      <w:widowControl w:val="0"/>
      <w:adjustRightInd w:val="0"/>
      <w:spacing w:after="160" w:line="240" w:lineRule="exact"/>
      <w:jc w:val="right"/>
    </w:pPr>
    <w:rPr>
      <w:rFonts w:ascii="Arial" w:hAnsi="Arial" w:cs="Arial"/>
      <w:sz w:val="20"/>
      <w:szCs w:val="20"/>
      <w:lang w:val="en-GB" w:eastAsia="en-US"/>
    </w:rPr>
  </w:style>
  <w:style w:type="character" w:customStyle="1" w:styleId="11">
    <w:name w:val="Основной текст Знак1"/>
    <w:aliases w:val="Знак2 Знак,Основной текст Знак Знак1,Основной текст Знак Знак Знак Знак1,Основной текст Знак1 Знак Знак Знак Знак1,Основной текст Знак Знак Знак Знак Знак Знак1,Знак Знак Знак Знак Знак Знак Знак1,Знак Знак1 Знак Знак Знак Знак1"/>
    <w:locked/>
    <w:rsid w:val="00A33385"/>
    <w:rPr>
      <w:rFonts w:ascii="Arial" w:hAnsi="Arial" w:cs="Arial"/>
      <w:sz w:val="18"/>
      <w:szCs w:val="18"/>
      <w:lang w:val="ru-RU" w:eastAsia="ru-RU" w:bidi="ar-SA"/>
    </w:rPr>
  </w:style>
  <w:style w:type="paragraph" w:styleId="ae">
    <w:name w:val="Body Text Indent"/>
    <w:basedOn w:val="a0"/>
    <w:link w:val="af"/>
    <w:rsid w:val="00A33385"/>
    <w:pPr>
      <w:widowControl w:val="0"/>
      <w:autoSpaceDE w:val="0"/>
      <w:autoSpaceDN w:val="0"/>
      <w:adjustRightInd w:val="0"/>
      <w:spacing w:after="120"/>
      <w:ind w:left="283"/>
    </w:pPr>
    <w:rPr>
      <w:rFonts w:ascii="Arial" w:hAnsi="Arial"/>
      <w:sz w:val="18"/>
      <w:szCs w:val="18"/>
    </w:rPr>
  </w:style>
  <w:style w:type="character" w:customStyle="1" w:styleId="af">
    <w:name w:val="Основной текст с отступом Знак"/>
    <w:link w:val="ae"/>
    <w:rsid w:val="00A33385"/>
    <w:rPr>
      <w:rFonts w:ascii="Arial" w:eastAsia="Times New Roman" w:hAnsi="Arial" w:cs="Arial"/>
      <w:sz w:val="18"/>
      <w:szCs w:val="18"/>
      <w:lang w:eastAsia="ru-RU"/>
    </w:rPr>
  </w:style>
  <w:style w:type="paragraph" w:styleId="af0">
    <w:name w:val="Date"/>
    <w:basedOn w:val="a0"/>
    <w:next w:val="a0"/>
    <w:link w:val="af1"/>
    <w:rsid w:val="00A33385"/>
    <w:pPr>
      <w:spacing w:after="60"/>
      <w:jc w:val="both"/>
    </w:pPr>
    <w:rPr>
      <w:szCs w:val="20"/>
    </w:rPr>
  </w:style>
  <w:style w:type="character" w:customStyle="1" w:styleId="af1">
    <w:name w:val="Дата Знак"/>
    <w:link w:val="af0"/>
    <w:rsid w:val="00A33385"/>
    <w:rPr>
      <w:rFonts w:ascii="Times New Roman" w:eastAsia="Times New Roman" w:hAnsi="Times New Roman" w:cs="Times New Roman"/>
      <w:sz w:val="24"/>
      <w:szCs w:val="20"/>
      <w:lang w:eastAsia="ru-RU"/>
    </w:rPr>
  </w:style>
  <w:style w:type="character" w:customStyle="1" w:styleId="ConsNormal1">
    <w:name w:val="ConsNormal Знак Знак"/>
    <w:locked/>
    <w:rsid w:val="00A33385"/>
    <w:rPr>
      <w:rFonts w:ascii="Arial" w:hAnsi="Arial" w:cs="Arial"/>
      <w:lang w:val="ru-RU" w:eastAsia="ru-RU" w:bidi="ar-SA"/>
    </w:rPr>
  </w:style>
  <w:style w:type="paragraph" w:customStyle="1" w:styleId="210">
    <w:name w:val="Основной текст 21"/>
    <w:basedOn w:val="a0"/>
    <w:rsid w:val="00A33385"/>
    <w:pPr>
      <w:widowControl w:val="0"/>
      <w:ind w:left="567" w:hanging="567"/>
      <w:jc w:val="both"/>
    </w:pPr>
    <w:rPr>
      <w:szCs w:val="20"/>
    </w:rPr>
  </w:style>
  <w:style w:type="character" w:styleId="af2">
    <w:name w:val="Hyperlink"/>
    <w:rsid w:val="00A33385"/>
    <w:rPr>
      <w:color w:val="0000FF"/>
      <w:u w:val="single"/>
    </w:rPr>
  </w:style>
  <w:style w:type="paragraph" w:styleId="af3">
    <w:name w:val="List Paragraph"/>
    <w:aliases w:val="Заговок Марина,List Paragraph"/>
    <w:basedOn w:val="a0"/>
    <w:link w:val="af4"/>
    <w:uiPriority w:val="99"/>
    <w:qFormat/>
    <w:rsid w:val="00A33385"/>
    <w:pPr>
      <w:spacing w:line="360" w:lineRule="auto"/>
      <w:ind w:left="720"/>
      <w:contextualSpacing/>
      <w:jc w:val="both"/>
    </w:pPr>
    <w:rPr>
      <w:rFonts w:eastAsia="Calibri"/>
      <w:sz w:val="28"/>
      <w:szCs w:val="22"/>
      <w:lang w:eastAsia="en-US"/>
    </w:rPr>
  </w:style>
  <w:style w:type="character" w:customStyle="1" w:styleId="af4">
    <w:name w:val="Абзац списка Знак"/>
    <w:aliases w:val="Заговок Марина Знак,List Paragraph Знак"/>
    <w:link w:val="af3"/>
    <w:uiPriority w:val="99"/>
    <w:locked/>
    <w:rsid w:val="00747C8E"/>
    <w:rPr>
      <w:rFonts w:ascii="Times New Roman" w:hAnsi="Times New Roman"/>
      <w:sz w:val="28"/>
      <w:szCs w:val="22"/>
      <w:lang w:eastAsia="en-US"/>
    </w:rPr>
  </w:style>
  <w:style w:type="paragraph" w:styleId="af5">
    <w:name w:val="List Bullet"/>
    <w:basedOn w:val="a0"/>
    <w:uiPriority w:val="99"/>
    <w:unhideWhenUsed/>
    <w:rsid w:val="00A33385"/>
    <w:pPr>
      <w:tabs>
        <w:tab w:val="num" w:pos="360"/>
      </w:tabs>
      <w:ind w:left="360" w:hanging="360"/>
      <w:contextualSpacing/>
    </w:pPr>
  </w:style>
  <w:style w:type="character" w:customStyle="1" w:styleId="af6">
    <w:name w:val="Текст концевой сноски Знак"/>
    <w:link w:val="af7"/>
    <w:uiPriority w:val="99"/>
    <w:semiHidden/>
    <w:rsid w:val="00A33385"/>
    <w:rPr>
      <w:rFonts w:ascii="Times New Roman" w:eastAsia="Times New Roman" w:hAnsi="Times New Roman" w:cs="Times New Roman"/>
      <w:sz w:val="20"/>
      <w:szCs w:val="20"/>
      <w:lang w:eastAsia="ru-RU"/>
    </w:rPr>
  </w:style>
  <w:style w:type="paragraph" w:styleId="af7">
    <w:name w:val="endnote text"/>
    <w:basedOn w:val="a0"/>
    <w:link w:val="af6"/>
    <w:uiPriority w:val="99"/>
    <w:semiHidden/>
    <w:unhideWhenUsed/>
    <w:rsid w:val="00A33385"/>
    <w:rPr>
      <w:sz w:val="20"/>
      <w:szCs w:val="20"/>
    </w:rPr>
  </w:style>
  <w:style w:type="paragraph" w:styleId="af8">
    <w:name w:val="footer"/>
    <w:basedOn w:val="a0"/>
    <w:link w:val="af9"/>
    <w:uiPriority w:val="99"/>
    <w:unhideWhenUsed/>
    <w:rsid w:val="00A33385"/>
    <w:pPr>
      <w:tabs>
        <w:tab w:val="center" w:pos="4677"/>
        <w:tab w:val="right" w:pos="9355"/>
      </w:tabs>
    </w:pPr>
  </w:style>
  <w:style w:type="character" w:customStyle="1" w:styleId="af9">
    <w:name w:val="Нижний колонтитул Знак"/>
    <w:link w:val="af8"/>
    <w:uiPriority w:val="99"/>
    <w:rsid w:val="00A33385"/>
    <w:rPr>
      <w:rFonts w:ascii="Times New Roman" w:eastAsia="Times New Roman" w:hAnsi="Times New Roman" w:cs="Times New Roman"/>
      <w:sz w:val="24"/>
      <w:szCs w:val="24"/>
      <w:lang w:eastAsia="ru-RU"/>
    </w:rPr>
  </w:style>
  <w:style w:type="character" w:customStyle="1" w:styleId="afa">
    <w:name w:val="Текст выноски Знак"/>
    <w:aliases w:val=" Знак Знак Знак,Текст выноски Знак Знак Знак1"/>
    <w:link w:val="afb"/>
    <w:semiHidden/>
    <w:rsid w:val="00A33385"/>
    <w:rPr>
      <w:rFonts w:ascii="Tahoma" w:eastAsia="Times New Roman" w:hAnsi="Tahoma" w:cs="Tahoma"/>
      <w:sz w:val="16"/>
      <w:szCs w:val="16"/>
      <w:lang w:eastAsia="ru-RU"/>
    </w:rPr>
  </w:style>
  <w:style w:type="paragraph" w:styleId="afb">
    <w:name w:val="Balloon Text"/>
    <w:aliases w:val=" Знак Знак,Текст выноски Знак Знак"/>
    <w:basedOn w:val="a0"/>
    <w:link w:val="afa"/>
    <w:semiHidden/>
    <w:unhideWhenUsed/>
    <w:rsid w:val="00A33385"/>
    <w:rPr>
      <w:rFonts w:ascii="Tahoma" w:hAnsi="Tahoma"/>
      <w:sz w:val="16"/>
      <w:szCs w:val="16"/>
    </w:rPr>
  </w:style>
  <w:style w:type="paragraph" w:customStyle="1" w:styleId="Style5">
    <w:name w:val="Style5"/>
    <w:basedOn w:val="a0"/>
    <w:rsid w:val="00A33385"/>
    <w:pPr>
      <w:widowControl w:val="0"/>
      <w:autoSpaceDE w:val="0"/>
      <w:autoSpaceDN w:val="0"/>
      <w:adjustRightInd w:val="0"/>
      <w:spacing w:before="240" w:after="60" w:line="288" w:lineRule="exact"/>
      <w:ind w:firstLine="677"/>
      <w:jc w:val="both"/>
    </w:pPr>
  </w:style>
  <w:style w:type="paragraph" w:customStyle="1" w:styleId="Style12">
    <w:name w:val="Style12"/>
    <w:basedOn w:val="a0"/>
    <w:uiPriority w:val="99"/>
    <w:rsid w:val="00A33385"/>
    <w:pPr>
      <w:widowControl w:val="0"/>
      <w:autoSpaceDE w:val="0"/>
      <w:autoSpaceDN w:val="0"/>
      <w:adjustRightInd w:val="0"/>
      <w:spacing w:before="240" w:after="60" w:line="360" w:lineRule="auto"/>
    </w:pPr>
  </w:style>
  <w:style w:type="paragraph" w:customStyle="1" w:styleId="Style14">
    <w:name w:val="Style14"/>
    <w:basedOn w:val="a0"/>
    <w:uiPriority w:val="99"/>
    <w:rsid w:val="00A33385"/>
    <w:pPr>
      <w:widowControl w:val="0"/>
      <w:autoSpaceDE w:val="0"/>
      <w:autoSpaceDN w:val="0"/>
      <w:adjustRightInd w:val="0"/>
      <w:spacing w:before="240" w:after="60" w:line="278" w:lineRule="exact"/>
      <w:ind w:firstLine="706"/>
      <w:jc w:val="both"/>
    </w:pPr>
  </w:style>
  <w:style w:type="paragraph" w:customStyle="1" w:styleId="Style19">
    <w:name w:val="Style19"/>
    <w:basedOn w:val="a0"/>
    <w:uiPriority w:val="99"/>
    <w:rsid w:val="00A33385"/>
    <w:pPr>
      <w:widowControl w:val="0"/>
      <w:autoSpaceDE w:val="0"/>
      <w:autoSpaceDN w:val="0"/>
      <w:adjustRightInd w:val="0"/>
      <w:spacing w:before="240" w:after="60" w:line="281" w:lineRule="exact"/>
      <w:ind w:firstLine="768"/>
      <w:jc w:val="both"/>
    </w:pPr>
  </w:style>
  <w:style w:type="character" w:customStyle="1" w:styleId="FontStyle28">
    <w:name w:val="Font Style28"/>
    <w:uiPriority w:val="99"/>
    <w:rsid w:val="00A33385"/>
    <w:rPr>
      <w:rFonts w:ascii="Times New Roman" w:hAnsi="Times New Roman" w:cs="Times New Roman"/>
      <w:i/>
      <w:iCs/>
      <w:color w:val="000000"/>
      <w:sz w:val="18"/>
      <w:szCs w:val="18"/>
    </w:rPr>
  </w:style>
  <w:style w:type="character" w:customStyle="1" w:styleId="FontStyle29">
    <w:name w:val="Font Style29"/>
    <w:uiPriority w:val="99"/>
    <w:rsid w:val="00A33385"/>
    <w:rPr>
      <w:rFonts w:ascii="Times New Roman" w:hAnsi="Times New Roman" w:cs="Times New Roman"/>
      <w:color w:val="000000"/>
      <w:sz w:val="22"/>
      <w:szCs w:val="22"/>
    </w:rPr>
  </w:style>
  <w:style w:type="character" w:customStyle="1" w:styleId="FontStyle30">
    <w:name w:val="Font Style30"/>
    <w:uiPriority w:val="99"/>
    <w:rsid w:val="00A33385"/>
    <w:rPr>
      <w:rFonts w:ascii="Times New Roman" w:hAnsi="Times New Roman" w:cs="Times New Roman"/>
      <w:b/>
      <w:bCs/>
      <w:color w:val="000000"/>
      <w:sz w:val="22"/>
      <w:szCs w:val="22"/>
    </w:rPr>
  </w:style>
  <w:style w:type="paragraph" w:customStyle="1" w:styleId="211">
    <w:name w:val="Основной текст с отступом 21"/>
    <w:basedOn w:val="a0"/>
    <w:rsid w:val="00A33385"/>
    <w:pPr>
      <w:widowControl w:val="0"/>
      <w:overflowPunct w:val="0"/>
      <w:autoSpaceDE w:val="0"/>
      <w:autoSpaceDN w:val="0"/>
      <w:adjustRightInd w:val="0"/>
      <w:ind w:firstLine="708"/>
      <w:jc w:val="both"/>
      <w:textAlignment w:val="baseline"/>
    </w:pPr>
    <w:rPr>
      <w:rFonts w:ascii="Peterburg" w:hAnsi="Peterburg"/>
      <w:szCs w:val="20"/>
    </w:rPr>
  </w:style>
  <w:style w:type="paragraph" w:customStyle="1" w:styleId="xl42">
    <w:name w:val="xl42"/>
    <w:basedOn w:val="a0"/>
    <w:rsid w:val="00A33385"/>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text-1">
    <w:name w:val="text-1"/>
    <w:basedOn w:val="a0"/>
    <w:rsid w:val="00A33385"/>
    <w:pPr>
      <w:spacing w:before="100" w:beforeAutospacing="1" w:after="100" w:afterAutospacing="1"/>
    </w:pPr>
  </w:style>
  <w:style w:type="paragraph" w:styleId="afc">
    <w:name w:val="Closing"/>
    <w:basedOn w:val="a0"/>
    <w:link w:val="afd"/>
    <w:unhideWhenUsed/>
    <w:rsid w:val="00A33385"/>
    <w:pPr>
      <w:spacing w:line="220" w:lineRule="atLeast"/>
      <w:ind w:left="835"/>
    </w:pPr>
    <w:rPr>
      <w:sz w:val="20"/>
      <w:szCs w:val="20"/>
    </w:rPr>
  </w:style>
  <w:style w:type="character" w:customStyle="1" w:styleId="afd">
    <w:name w:val="Прощание Знак"/>
    <w:link w:val="afc"/>
    <w:rsid w:val="00A33385"/>
    <w:rPr>
      <w:rFonts w:ascii="Times New Roman" w:eastAsia="Times New Roman" w:hAnsi="Times New Roman" w:cs="Times New Roman"/>
      <w:sz w:val="20"/>
      <w:szCs w:val="20"/>
    </w:rPr>
  </w:style>
  <w:style w:type="paragraph" w:customStyle="1" w:styleId="text-15">
    <w:name w:val="text-15"/>
    <w:basedOn w:val="a0"/>
    <w:rsid w:val="00A33385"/>
    <w:pPr>
      <w:spacing w:before="100" w:beforeAutospacing="1" w:after="100" w:afterAutospacing="1"/>
    </w:pPr>
  </w:style>
  <w:style w:type="character" w:customStyle="1" w:styleId="text-10">
    <w:name w:val="text-10"/>
    <w:basedOn w:val="a1"/>
    <w:rsid w:val="00A33385"/>
  </w:style>
  <w:style w:type="paragraph" w:customStyle="1" w:styleId="ConsPlusNonformat">
    <w:name w:val="ConsPlusNonformat"/>
    <w:rsid w:val="00A33385"/>
    <w:pPr>
      <w:widowControl w:val="0"/>
      <w:autoSpaceDE w:val="0"/>
      <w:autoSpaceDN w:val="0"/>
      <w:adjustRightInd w:val="0"/>
    </w:pPr>
    <w:rPr>
      <w:rFonts w:ascii="Courier New" w:eastAsia="Times New Roman" w:hAnsi="Courier New" w:cs="Courier New"/>
    </w:rPr>
  </w:style>
  <w:style w:type="paragraph" w:customStyle="1" w:styleId="Style1">
    <w:name w:val="Style1"/>
    <w:basedOn w:val="a0"/>
    <w:uiPriority w:val="99"/>
    <w:rsid w:val="00A33385"/>
    <w:pPr>
      <w:widowControl w:val="0"/>
      <w:autoSpaceDE w:val="0"/>
      <w:autoSpaceDN w:val="0"/>
      <w:adjustRightInd w:val="0"/>
      <w:spacing w:before="240" w:after="60" w:line="360" w:lineRule="auto"/>
    </w:pPr>
  </w:style>
  <w:style w:type="paragraph" w:customStyle="1" w:styleId="Style2">
    <w:name w:val="Style2"/>
    <w:basedOn w:val="a0"/>
    <w:uiPriority w:val="99"/>
    <w:rsid w:val="00A33385"/>
    <w:pPr>
      <w:widowControl w:val="0"/>
      <w:autoSpaceDE w:val="0"/>
      <w:autoSpaceDN w:val="0"/>
      <w:adjustRightInd w:val="0"/>
      <w:spacing w:before="240" w:after="60" w:line="360" w:lineRule="auto"/>
    </w:pPr>
  </w:style>
  <w:style w:type="paragraph" w:customStyle="1" w:styleId="Style3">
    <w:name w:val="Style3"/>
    <w:basedOn w:val="a0"/>
    <w:uiPriority w:val="99"/>
    <w:rsid w:val="00A33385"/>
    <w:pPr>
      <w:widowControl w:val="0"/>
      <w:autoSpaceDE w:val="0"/>
      <w:autoSpaceDN w:val="0"/>
      <w:adjustRightInd w:val="0"/>
      <w:spacing w:before="240" w:after="60" w:line="264" w:lineRule="exact"/>
      <w:ind w:firstLine="2760"/>
    </w:pPr>
  </w:style>
  <w:style w:type="paragraph" w:customStyle="1" w:styleId="Style4">
    <w:name w:val="Style4"/>
    <w:basedOn w:val="a0"/>
    <w:rsid w:val="00A33385"/>
    <w:pPr>
      <w:widowControl w:val="0"/>
      <w:autoSpaceDE w:val="0"/>
      <w:autoSpaceDN w:val="0"/>
      <w:adjustRightInd w:val="0"/>
      <w:spacing w:before="240" w:after="60" w:line="276" w:lineRule="exact"/>
      <w:ind w:firstLine="2102"/>
    </w:pPr>
  </w:style>
  <w:style w:type="paragraph" w:customStyle="1" w:styleId="Style7">
    <w:name w:val="Style7"/>
    <w:basedOn w:val="a0"/>
    <w:rsid w:val="00A33385"/>
    <w:pPr>
      <w:widowControl w:val="0"/>
      <w:autoSpaceDE w:val="0"/>
      <w:autoSpaceDN w:val="0"/>
      <w:adjustRightInd w:val="0"/>
      <w:spacing w:before="240" w:after="60" w:line="360" w:lineRule="auto"/>
    </w:pPr>
  </w:style>
  <w:style w:type="paragraph" w:customStyle="1" w:styleId="Style8">
    <w:name w:val="Style8"/>
    <w:basedOn w:val="a0"/>
    <w:uiPriority w:val="99"/>
    <w:rsid w:val="00A33385"/>
    <w:pPr>
      <w:widowControl w:val="0"/>
      <w:autoSpaceDE w:val="0"/>
      <w:autoSpaceDN w:val="0"/>
      <w:adjustRightInd w:val="0"/>
      <w:spacing w:before="240" w:after="60" w:line="276" w:lineRule="exact"/>
      <w:ind w:firstLine="1963"/>
      <w:jc w:val="both"/>
    </w:pPr>
  </w:style>
  <w:style w:type="paragraph" w:customStyle="1" w:styleId="Style9">
    <w:name w:val="Style9"/>
    <w:basedOn w:val="a0"/>
    <w:uiPriority w:val="99"/>
    <w:rsid w:val="00A33385"/>
    <w:pPr>
      <w:widowControl w:val="0"/>
      <w:autoSpaceDE w:val="0"/>
      <w:autoSpaceDN w:val="0"/>
      <w:adjustRightInd w:val="0"/>
      <w:spacing w:before="240" w:after="60" w:line="360" w:lineRule="auto"/>
    </w:pPr>
  </w:style>
  <w:style w:type="paragraph" w:customStyle="1" w:styleId="Style10">
    <w:name w:val="Style10"/>
    <w:basedOn w:val="a0"/>
    <w:uiPriority w:val="99"/>
    <w:rsid w:val="00A33385"/>
    <w:pPr>
      <w:widowControl w:val="0"/>
      <w:autoSpaceDE w:val="0"/>
      <w:autoSpaceDN w:val="0"/>
      <w:adjustRightInd w:val="0"/>
      <w:spacing w:before="240" w:after="60" w:line="360" w:lineRule="auto"/>
    </w:pPr>
  </w:style>
  <w:style w:type="paragraph" w:customStyle="1" w:styleId="Style11">
    <w:name w:val="Style11"/>
    <w:basedOn w:val="a0"/>
    <w:uiPriority w:val="99"/>
    <w:rsid w:val="00A33385"/>
    <w:pPr>
      <w:widowControl w:val="0"/>
      <w:autoSpaceDE w:val="0"/>
      <w:autoSpaceDN w:val="0"/>
      <w:adjustRightInd w:val="0"/>
      <w:spacing w:before="240" w:after="60" w:line="274" w:lineRule="exact"/>
      <w:ind w:firstLine="710"/>
    </w:pPr>
  </w:style>
  <w:style w:type="paragraph" w:customStyle="1" w:styleId="Style13">
    <w:name w:val="Style13"/>
    <w:basedOn w:val="a0"/>
    <w:uiPriority w:val="99"/>
    <w:rsid w:val="00A33385"/>
    <w:pPr>
      <w:widowControl w:val="0"/>
      <w:autoSpaceDE w:val="0"/>
      <w:autoSpaceDN w:val="0"/>
      <w:adjustRightInd w:val="0"/>
      <w:spacing w:before="240" w:after="60" w:line="360" w:lineRule="auto"/>
    </w:pPr>
  </w:style>
  <w:style w:type="paragraph" w:customStyle="1" w:styleId="Style15">
    <w:name w:val="Style15"/>
    <w:basedOn w:val="a0"/>
    <w:uiPriority w:val="99"/>
    <w:rsid w:val="00A33385"/>
    <w:pPr>
      <w:widowControl w:val="0"/>
      <w:autoSpaceDE w:val="0"/>
      <w:autoSpaceDN w:val="0"/>
      <w:adjustRightInd w:val="0"/>
      <w:spacing w:before="240" w:after="60" w:line="360" w:lineRule="auto"/>
      <w:jc w:val="both"/>
    </w:pPr>
  </w:style>
  <w:style w:type="paragraph" w:customStyle="1" w:styleId="Style16">
    <w:name w:val="Style16"/>
    <w:basedOn w:val="a0"/>
    <w:uiPriority w:val="99"/>
    <w:rsid w:val="00A33385"/>
    <w:pPr>
      <w:widowControl w:val="0"/>
      <w:autoSpaceDE w:val="0"/>
      <w:autoSpaceDN w:val="0"/>
      <w:adjustRightInd w:val="0"/>
      <w:spacing w:before="240" w:after="60" w:line="278" w:lineRule="exact"/>
      <w:jc w:val="right"/>
    </w:pPr>
  </w:style>
  <w:style w:type="paragraph" w:customStyle="1" w:styleId="Style17">
    <w:name w:val="Style17"/>
    <w:basedOn w:val="a0"/>
    <w:uiPriority w:val="99"/>
    <w:rsid w:val="00A33385"/>
    <w:pPr>
      <w:widowControl w:val="0"/>
      <w:autoSpaceDE w:val="0"/>
      <w:autoSpaceDN w:val="0"/>
      <w:adjustRightInd w:val="0"/>
      <w:spacing w:before="240" w:after="60" w:line="278" w:lineRule="exact"/>
      <w:jc w:val="both"/>
    </w:pPr>
  </w:style>
  <w:style w:type="paragraph" w:customStyle="1" w:styleId="Style18">
    <w:name w:val="Style18"/>
    <w:basedOn w:val="a0"/>
    <w:uiPriority w:val="99"/>
    <w:rsid w:val="00A33385"/>
    <w:pPr>
      <w:widowControl w:val="0"/>
      <w:autoSpaceDE w:val="0"/>
      <w:autoSpaceDN w:val="0"/>
      <w:adjustRightInd w:val="0"/>
      <w:spacing w:before="240" w:after="60" w:line="302" w:lineRule="exact"/>
      <w:ind w:firstLine="437"/>
      <w:jc w:val="both"/>
    </w:pPr>
  </w:style>
  <w:style w:type="paragraph" w:customStyle="1" w:styleId="Style20">
    <w:name w:val="Style20"/>
    <w:basedOn w:val="a0"/>
    <w:uiPriority w:val="99"/>
    <w:rsid w:val="00A33385"/>
    <w:pPr>
      <w:widowControl w:val="0"/>
      <w:autoSpaceDE w:val="0"/>
      <w:autoSpaceDN w:val="0"/>
      <w:adjustRightInd w:val="0"/>
      <w:spacing w:before="240" w:after="60" w:line="360" w:lineRule="auto"/>
    </w:pPr>
  </w:style>
  <w:style w:type="paragraph" w:customStyle="1" w:styleId="Style21">
    <w:name w:val="Style21"/>
    <w:basedOn w:val="a0"/>
    <w:uiPriority w:val="99"/>
    <w:rsid w:val="00A33385"/>
    <w:pPr>
      <w:widowControl w:val="0"/>
      <w:autoSpaceDE w:val="0"/>
      <w:autoSpaceDN w:val="0"/>
      <w:adjustRightInd w:val="0"/>
      <w:spacing w:before="240" w:after="60" w:line="301" w:lineRule="exact"/>
      <w:ind w:firstLine="235"/>
    </w:pPr>
  </w:style>
  <w:style w:type="paragraph" w:customStyle="1" w:styleId="Style22">
    <w:name w:val="Style22"/>
    <w:basedOn w:val="a0"/>
    <w:uiPriority w:val="99"/>
    <w:rsid w:val="00A33385"/>
    <w:pPr>
      <w:widowControl w:val="0"/>
      <w:autoSpaceDE w:val="0"/>
      <w:autoSpaceDN w:val="0"/>
      <w:adjustRightInd w:val="0"/>
      <w:spacing w:before="240" w:after="60" w:line="307" w:lineRule="exact"/>
      <w:ind w:firstLine="355"/>
      <w:jc w:val="both"/>
    </w:pPr>
  </w:style>
  <w:style w:type="paragraph" w:customStyle="1" w:styleId="Style23">
    <w:name w:val="Style23"/>
    <w:basedOn w:val="a0"/>
    <w:uiPriority w:val="99"/>
    <w:rsid w:val="00A33385"/>
    <w:pPr>
      <w:widowControl w:val="0"/>
      <w:autoSpaceDE w:val="0"/>
      <w:autoSpaceDN w:val="0"/>
      <w:adjustRightInd w:val="0"/>
      <w:spacing w:before="240" w:after="60" w:line="360" w:lineRule="auto"/>
    </w:pPr>
  </w:style>
  <w:style w:type="paragraph" w:customStyle="1" w:styleId="Style24">
    <w:name w:val="Style24"/>
    <w:basedOn w:val="a0"/>
    <w:uiPriority w:val="99"/>
    <w:rsid w:val="00A33385"/>
    <w:pPr>
      <w:widowControl w:val="0"/>
      <w:autoSpaceDE w:val="0"/>
      <w:autoSpaceDN w:val="0"/>
      <w:adjustRightInd w:val="0"/>
      <w:spacing w:before="240" w:after="60" w:line="278" w:lineRule="exact"/>
      <w:ind w:firstLine="845"/>
    </w:pPr>
  </w:style>
  <w:style w:type="paragraph" w:customStyle="1" w:styleId="Style25">
    <w:name w:val="Style25"/>
    <w:basedOn w:val="a0"/>
    <w:uiPriority w:val="99"/>
    <w:rsid w:val="00A33385"/>
    <w:pPr>
      <w:widowControl w:val="0"/>
      <w:autoSpaceDE w:val="0"/>
      <w:autoSpaceDN w:val="0"/>
      <w:adjustRightInd w:val="0"/>
      <w:spacing w:before="240" w:after="60" w:line="278" w:lineRule="exact"/>
      <w:ind w:firstLine="758"/>
    </w:pPr>
  </w:style>
  <w:style w:type="character" w:customStyle="1" w:styleId="FontStyle27">
    <w:name w:val="Font Style27"/>
    <w:uiPriority w:val="99"/>
    <w:rsid w:val="00A33385"/>
    <w:rPr>
      <w:rFonts w:ascii="Times New Roman" w:hAnsi="Times New Roman" w:cs="Times New Roman"/>
      <w:b/>
      <w:bCs/>
      <w:color w:val="000000"/>
      <w:sz w:val="16"/>
      <w:szCs w:val="16"/>
    </w:rPr>
  </w:style>
  <w:style w:type="character" w:customStyle="1" w:styleId="FontStyle31">
    <w:name w:val="Font Style31"/>
    <w:uiPriority w:val="99"/>
    <w:rsid w:val="00A33385"/>
    <w:rPr>
      <w:rFonts w:ascii="Times New Roman" w:hAnsi="Times New Roman" w:cs="Times New Roman"/>
      <w:i/>
      <w:iCs/>
      <w:color w:val="000000"/>
      <w:sz w:val="22"/>
      <w:szCs w:val="22"/>
    </w:rPr>
  </w:style>
  <w:style w:type="character" w:customStyle="1" w:styleId="FontStyle32">
    <w:name w:val="Font Style32"/>
    <w:uiPriority w:val="99"/>
    <w:rsid w:val="00A33385"/>
    <w:rPr>
      <w:rFonts w:ascii="Times New Roman" w:hAnsi="Times New Roman" w:cs="Times New Roman"/>
      <w:b/>
      <w:bCs/>
      <w:color w:val="000000"/>
      <w:sz w:val="22"/>
      <w:szCs w:val="22"/>
    </w:rPr>
  </w:style>
  <w:style w:type="paragraph" w:customStyle="1" w:styleId="12">
    <w:name w:val="Знак1"/>
    <w:basedOn w:val="a0"/>
    <w:rsid w:val="00A33385"/>
    <w:pPr>
      <w:widowControl w:val="0"/>
      <w:adjustRightInd w:val="0"/>
      <w:spacing w:before="240" w:after="160" w:line="240" w:lineRule="exact"/>
      <w:jc w:val="right"/>
    </w:pPr>
    <w:rPr>
      <w:rFonts w:ascii="Arial" w:hAnsi="Arial" w:cs="Arial"/>
      <w:sz w:val="20"/>
      <w:szCs w:val="20"/>
      <w:lang w:val="en-GB" w:eastAsia="en-US"/>
    </w:rPr>
  </w:style>
  <w:style w:type="paragraph" w:styleId="afe">
    <w:name w:val="Title"/>
    <w:basedOn w:val="a0"/>
    <w:link w:val="aff"/>
    <w:qFormat/>
    <w:rsid w:val="00A33385"/>
    <w:pPr>
      <w:spacing w:before="240" w:after="60" w:line="360" w:lineRule="auto"/>
      <w:jc w:val="center"/>
    </w:pPr>
    <w:rPr>
      <w:b/>
      <w:bCs/>
    </w:rPr>
  </w:style>
  <w:style w:type="character" w:customStyle="1" w:styleId="aff">
    <w:name w:val="Заголовок Знак"/>
    <w:link w:val="afe"/>
    <w:rsid w:val="00A33385"/>
    <w:rPr>
      <w:rFonts w:ascii="Times New Roman" w:eastAsia="Times New Roman" w:hAnsi="Times New Roman" w:cs="Times New Roman"/>
      <w:b/>
      <w:bCs/>
      <w:sz w:val="24"/>
      <w:szCs w:val="24"/>
      <w:lang w:eastAsia="ru-RU"/>
    </w:rPr>
  </w:style>
  <w:style w:type="paragraph" w:styleId="24">
    <w:name w:val="Body Text Indent 2"/>
    <w:basedOn w:val="a0"/>
    <w:link w:val="25"/>
    <w:rsid w:val="00A33385"/>
    <w:pPr>
      <w:spacing w:before="240" w:after="60" w:line="360" w:lineRule="auto"/>
      <w:ind w:firstLine="720"/>
      <w:jc w:val="both"/>
    </w:pPr>
    <w:rPr>
      <w:i/>
      <w:iCs/>
      <w:sz w:val="28"/>
      <w:szCs w:val="20"/>
    </w:rPr>
  </w:style>
  <w:style w:type="character" w:customStyle="1" w:styleId="25">
    <w:name w:val="Основной текст с отступом 2 Знак"/>
    <w:link w:val="24"/>
    <w:rsid w:val="00A33385"/>
    <w:rPr>
      <w:rFonts w:ascii="Times New Roman" w:eastAsia="Times New Roman" w:hAnsi="Times New Roman" w:cs="Times New Roman"/>
      <w:i/>
      <w:iCs/>
      <w:sz w:val="28"/>
      <w:szCs w:val="20"/>
      <w:lang w:eastAsia="ru-RU"/>
    </w:rPr>
  </w:style>
  <w:style w:type="paragraph" w:customStyle="1" w:styleId="aff0">
    <w:name w:val="Пункт"/>
    <w:basedOn w:val="a0"/>
    <w:link w:val="13"/>
    <w:rsid w:val="00A33385"/>
    <w:pPr>
      <w:spacing w:before="240" w:after="60" w:line="360" w:lineRule="auto"/>
      <w:jc w:val="both"/>
    </w:pPr>
    <w:rPr>
      <w:snapToGrid w:val="0"/>
      <w:sz w:val="28"/>
      <w:szCs w:val="20"/>
    </w:rPr>
  </w:style>
  <w:style w:type="character" w:customStyle="1" w:styleId="13">
    <w:name w:val="Пункт Знак1"/>
    <w:link w:val="aff0"/>
    <w:locked/>
    <w:rsid w:val="00E3532B"/>
    <w:rPr>
      <w:rFonts w:ascii="Times New Roman" w:eastAsia="Times New Roman" w:hAnsi="Times New Roman"/>
      <w:snapToGrid w:val="0"/>
      <w:sz w:val="28"/>
    </w:rPr>
  </w:style>
  <w:style w:type="paragraph" w:customStyle="1" w:styleId="310">
    <w:name w:val="Основной текст 31"/>
    <w:basedOn w:val="a0"/>
    <w:rsid w:val="00A33385"/>
    <w:pPr>
      <w:widowControl w:val="0"/>
      <w:overflowPunct w:val="0"/>
      <w:autoSpaceDE w:val="0"/>
      <w:autoSpaceDN w:val="0"/>
      <w:adjustRightInd w:val="0"/>
      <w:textAlignment w:val="baseline"/>
    </w:pPr>
    <w:rPr>
      <w:rFonts w:ascii="Arial" w:hAnsi="Arial"/>
      <w:b/>
      <w:i/>
      <w:szCs w:val="20"/>
    </w:rPr>
  </w:style>
  <w:style w:type="paragraph" w:customStyle="1" w:styleId="220">
    <w:name w:val="Основной текст с отступом 22"/>
    <w:basedOn w:val="a0"/>
    <w:rsid w:val="00A33385"/>
    <w:pPr>
      <w:widowControl w:val="0"/>
      <w:overflowPunct w:val="0"/>
      <w:autoSpaceDE w:val="0"/>
      <w:autoSpaceDN w:val="0"/>
      <w:adjustRightInd w:val="0"/>
      <w:ind w:firstLine="708"/>
      <w:jc w:val="both"/>
      <w:textAlignment w:val="baseline"/>
    </w:pPr>
    <w:rPr>
      <w:rFonts w:ascii="Peterburg" w:hAnsi="Peterburg"/>
      <w:szCs w:val="20"/>
    </w:rPr>
  </w:style>
  <w:style w:type="paragraph" w:customStyle="1" w:styleId="ConsPlusCell">
    <w:name w:val="ConsPlusCell"/>
    <w:uiPriority w:val="99"/>
    <w:rsid w:val="00A33385"/>
    <w:pPr>
      <w:widowControl w:val="0"/>
      <w:autoSpaceDE w:val="0"/>
      <w:autoSpaceDN w:val="0"/>
      <w:adjustRightInd w:val="0"/>
    </w:pPr>
    <w:rPr>
      <w:rFonts w:ascii="Arial" w:eastAsia="Times New Roman" w:hAnsi="Arial" w:cs="Arial"/>
    </w:rPr>
  </w:style>
  <w:style w:type="character" w:customStyle="1" w:styleId="aff1">
    <w:name w:val="Текст примечания Знак"/>
    <w:link w:val="aff2"/>
    <w:uiPriority w:val="99"/>
    <w:semiHidden/>
    <w:rsid w:val="00A33385"/>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A33385"/>
    <w:rPr>
      <w:sz w:val="20"/>
      <w:szCs w:val="20"/>
    </w:rPr>
  </w:style>
  <w:style w:type="character" w:customStyle="1" w:styleId="aff3">
    <w:name w:val="Тема примечания Знак"/>
    <w:link w:val="aff4"/>
    <w:uiPriority w:val="99"/>
    <w:semiHidden/>
    <w:rsid w:val="00A33385"/>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A33385"/>
    <w:rPr>
      <w:b/>
      <w:bCs/>
    </w:rPr>
  </w:style>
  <w:style w:type="paragraph" w:styleId="aff5">
    <w:name w:val="List Number"/>
    <w:basedOn w:val="a0"/>
    <w:rsid w:val="00A33385"/>
    <w:pPr>
      <w:widowControl w:val="0"/>
      <w:tabs>
        <w:tab w:val="num" w:pos="360"/>
      </w:tabs>
      <w:autoSpaceDE w:val="0"/>
      <w:autoSpaceDN w:val="0"/>
      <w:adjustRightInd w:val="0"/>
      <w:ind w:left="360" w:hanging="360"/>
    </w:pPr>
    <w:rPr>
      <w:rFonts w:ascii="Arial" w:hAnsi="Arial" w:cs="Arial"/>
      <w:sz w:val="18"/>
      <w:szCs w:val="18"/>
    </w:rPr>
  </w:style>
  <w:style w:type="paragraph" w:customStyle="1" w:styleId="14">
    <w:name w:val="Знак Знак Знак Знак Знак Знак1 Знак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1"/>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FR2">
    <w:name w:val="FR2"/>
    <w:rsid w:val="00A33385"/>
    <w:pPr>
      <w:widowControl w:val="0"/>
      <w:spacing w:before="620" w:line="280" w:lineRule="auto"/>
      <w:ind w:firstLine="660"/>
      <w:jc w:val="both"/>
    </w:pPr>
    <w:rPr>
      <w:rFonts w:ascii="Arial" w:eastAsia="Times New Roman" w:hAnsi="Arial" w:cs="Arial"/>
    </w:rPr>
  </w:style>
  <w:style w:type="paragraph" w:customStyle="1" w:styleId="FR1">
    <w:name w:val="FR1"/>
    <w:rsid w:val="00A33385"/>
    <w:pPr>
      <w:widowControl w:val="0"/>
      <w:spacing w:before="240"/>
      <w:jc w:val="both"/>
    </w:pPr>
    <w:rPr>
      <w:rFonts w:ascii="Arial" w:eastAsia="Times New Roman" w:hAnsi="Arial"/>
      <w:snapToGrid w:val="0"/>
      <w:sz w:val="16"/>
    </w:rPr>
  </w:style>
  <w:style w:type="paragraph" w:customStyle="1" w:styleId="aff6">
    <w:name w:val="Знак Знак Знак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character" w:customStyle="1" w:styleId="16">
    <w:name w:val="Текст выноски Знак1"/>
    <w:aliases w:val="Текст выноски Знак Знак1, Знак Знак Знак1,Текст выноски Знак Знак Знак"/>
    <w:semiHidden/>
    <w:rsid w:val="00A33385"/>
    <w:rPr>
      <w:rFonts w:ascii="Tahoma" w:hAnsi="Tahoma" w:cs="Tahoma"/>
      <w:sz w:val="16"/>
      <w:szCs w:val="16"/>
    </w:rPr>
  </w:style>
  <w:style w:type="paragraph" w:customStyle="1" w:styleId="0-0750">
    <w:name w:val="Стиль по ширине Первая строка:  0 см Справа:  -075 см После:  0..."/>
    <w:basedOn w:val="a0"/>
    <w:rsid w:val="00A33385"/>
    <w:pPr>
      <w:suppressAutoHyphens/>
      <w:overflowPunct w:val="0"/>
      <w:autoSpaceDE w:val="0"/>
      <w:autoSpaceDN w:val="0"/>
      <w:adjustRightInd w:val="0"/>
      <w:ind w:firstLine="709"/>
      <w:jc w:val="both"/>
      <w:textAlignment w:val="baseline"/>
    </w:pPr>
    <w:rPr>
      <w:szCs w:val="20"/>
    </w:rPr>
  </w:style>
  <w:style w:type="paragraph" w:customStyle="1" w:styleId="17">
    <w:name w:val="Стиль1"/>
    <w:basedOn w:val="a0"/>
    <w:rsid w:val="00A33385"/>
    <w:pPr>
      <w:keepNext/>
      <w:keepLines/>
      <w:widowControl w:val="0"/>
      <w:suppressLineNumbers/>
      <w:tabs>
        <w:tab w:val="num" w:pos="432"/>
      </w:tabs>
      <w:suppressAutoHyphens/>
      <w:spacing w:after="60"/>
      <w:ind w:left="432" w:hanging="432"/>
    </w:pPr>
    <w:rPr>
      <w:b/>
      <w:sz w:val="28"/>
    </w:rPr>
  </w:style>
  <w:style w:type="paragraph" w:customStyle="1" w:styleId="26">
    <w:name w:val="Стиль2"/>
    <w:basedOn w:val="27"/>
    <w:rsid w:val="00A33385"/>
    <w:pPr>
      <w:keepNext/>
      <w:keepLines/>
      <w:suppressLineNumbers/>
      <w:suppressAutoHyphens/>
      <w:autoSpaceDE/>
      <w:autoSpaceDN/>
      <w:adjustRightInd/>
      <w:spacing w:after="60"/>
      <w:ind w:left="900"/>
      <w:jc w:val="both"/>
    </w:pPr>
    <w:rPr>
      <w:rFonts w:ascii="Times New Roman" w:hAnsi="Times New Roman" w:cs="Times New Roman"/>
      <w:b/>
      <w:sz w:val="24"/>
      <w:szCs w:val="20"/>
    </w:rPr>
  </w:style>
  <w:style w:type="paragraph" w:styleId="27">
    <w:name w:val="List Number 2"/>
    <w:basedOn w:val="a0"/>
    <w:rsid w:val="00A33385"/>
    <w:pPr>
      <w:widowControl w:val="0"/>
      <w:autoSpaceDE w:val="0"/>
      <w:autoSpaceDN w:val="0"/>
      <w:adjustRightInd w:val="0"/>
      <w:ind w:left="899" w:hanging="360"/>
    </w:pPr>
    <w:rPr>
      <w:rFonts w:ascii="Arial" w:hAnsi="Arial" w:cs="Arial"/>
      <w:sz w:val="18"/>
      <w:szCs w:val="18"/>
    </w:rPr>
  </w:style>
  <w:style w:type="paragraph" w:customStyle="1" w:styleId="35">
    <w:name w:val="Стиль3"/>
    <w:basedOn w:val="24"/>
    <w:rsid w:val="00A33385"/>
    <w:pPr>
      <w:widowControl w:val="0"/>
      <w:adjustRightInd w:val="0"/>
      <w:spacing w:before="0" w:after="0" w:line="240" w:lineRule="auto"/>
      <w:ind w:left="1440" w:hanging="720"/>
      <w:textAlignment w:val="baseline"/>
    </w:pPr>
    <w:rPr>
      <w:i w:val="0"/>
      <w:iCs w:val="0"/>
      <w:sz w:val="24"/>
    </w:rPr>
  </w:style>
  <w:style w:type="paragraph" w:customStyle="1" w:styleId="311">
    <w:name w:val="Знак3 Знак Знак Знак Знак Знак Знак1 Знак Знак Знак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character" w:customStyle="1" w:styleId="ConsNormal10">
    <w:name w:val="ConsNormal Знак Знак1"/>
    <w:rsid w:val="00A33385"/>
    <w:rPr>
      <w:rFonts w:ascii="Arial" w:hAnsi="Arial" w:cs="Arial"/>
      <w:lang w:val="ru-RU" w:eastAsia="ru-RU" w:bidi="ar-SA"/>
    </w:rPr>
  </w:style>
  <w:style w:type="paragraph" w:styleId="aff7">
    <w:name w:val="Document Map"/>
    <w:basedOn w:val="a0"/>
    <w:link w:val="aff8"/>
    <w:rsid w:val="00A33385"/>
    <w:pPr>
      <w:widowControl w:val="0"/>
      <w:shd w:val="clear" w:color="auto" w:fill="000080"/>
      <w:autoSpaceDE w:val="0"/>
      <w:autoSpaceDN w:val="0"/>
      <w:adjustRightInd w:val="0"/>
    </w:pPr>
    <w:rPr>
      <w:rFonts w:ascii="Tahoma" w:hAnsi="Tahoma"/>
      <w:sz w:val="20"/>
      <w:szCs w:val="20"/>
    </w:rPr>
  </w:style>
  <w:style w:type="character" w:customStyle="1" w:styleId="aff8">
    <w:name w:val="Схема документа Знак"/>
    <w:link w:val="aff7"/>
    <w:rsid w:val="00A33385"/>
    <w:rPr>
      <w:rFonts w:ascii="Tahoma" w:eastAsia="Times New Roman" w:hAnsi="Tahoma" w:cs="Tahoma"/>
      <w:sz w:val="20"/>
      <w:szCs w:val="20"/>
      <w:shd w:val="clear" w:color="auto" w:fill="000080"/>
      <w:lang w:eastAsia="ru-RU"/>
    </w:rPr>
  </w:style>
  <w:style w:type="paragraph" w:customStyle="1" w:styleId="Char0">
    <w:name w:val="Char Знак Знак Знак Знак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aff9">
    <w:name w:val="Знак Знак Знак Знак Знак Знак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110">
    <w:name w:val="Знак Знак Знак Знак Знак1 Знак Знак Знак1 Знак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affa">
    <w:name w:val="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312">
    <w:name w:val="Знак3 Знак Знак Знак1"/>
    <w:basedOn w:val="a0"/>
    <w:rsid w:val="00A33385"/>
    <w:pPr>
      <w:widowControl w:val="0"/>
      <w:adjustRightInd w:val="0"/>
      <w:spacing w:after="160" w:line="240" w:lineRule="exact"/>
      <w:jc w:val="right"/>
    </w:pPr>
    <w:rPr>
      <w:sz w:val="20"/>
      <w:szCs w:val="20"/>
      <w:lang w:val="en-GB" w:eastAsia="en-US"/>
    </w:rPr>
  </w:style>
  <w:style w:type="paragraph" w:customStyle="1" w:styleId="Char1">
    <w:name w:val="Char Знак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313">
    <w:name w:val="Знак3 Знак Знак Знак1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36">
    <w:name w:val="Знак3 Знак Знак Знак Знак Знак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320">
    <w:name w:val="Знак3 Знак Знак Знак2"/>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37">
    <w:name w:val="Знак3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affc">
    <w:name w:val="Знак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affd">
    <w:name w:val="Знак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affe">
    <w:name w:val="Знак Знак Знак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38">
    <w:name w:val="Знак3 Знак Знак"/>
    <w:basedOn w:val="a0"/>
    <w:rsid w:val="00A33385"/>
    <w:pPr>
      <w:widowControl w:val="0"/>
      <w:adjustRightInd w:val="0"/>
      <w:spacing w:after="160" w:line="240" w:lineRule="exact"/>
      <w:jc w:val="right"/>
    </w:pPr>
    <w:rPr>
      <w:sz w:val="20"/>
      <w:szCs w:val="20"/>
      <w:lang w:val="en-GB" w:eastAsia="en-US"/>
    </w:rPr>
  </w:style>
  <w:style w:type="paragraph" w:customStyle="1" w:styleId="321">
    <w:name w:val="Знак3 Знак Знак Знак2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character" w:customStyle="1" w:styleId="51">
    <w:name w:val="Знак5"/>
    <w:rsid w:val="00A33385"/>
    <w:rPr>
      <w:rFonts w:ascii="Arial" w:hAnsi="Arial" w:cs="Arial"/>
      <w:sz w:val="18"/>
      <w:szCs w:val="18"/>
      <w:lang w:val="ru-RU" w:eastAsia="ru-RU" w:bidi="ar-SA"/>
    </w:rPr>
  </w:style>
  <w:style w:type="paragraph" w:customStyle="1" w:styleId="314">
    <w:name w:val="Знак3 Знак Знак Знак Знак Знак Знак1"/>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315">
    <w:name w:val="Знак3 Знак Знак Знак Знак Знак Знак1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0"/>
    <w:rsid w:val="00A33385"/>
    <w:pPr>
      <w:widowControl w:val="0"/>
      <w:suppressAutoHyphens/>
      <w:autoSpaceDE w:val="0"/>
      <w:ind w:left="720"/>
      <w:contextualSpacing/>
    </w:pPr>
    <w:rPr>
      <w:rFonts w:ascii="Arial" w:hAnsi="Arial" w:cs="Arial"/>
      <w:sz w:val="18"/>
      <w:szCs w:val="18"/>
      <w:lang w:eastAsia="ar-SA"/>
    </w:rPr>
  </w:style>
  <w:style w:type="character" w:customStyle="1" w:styleId="FontStyle16">
    <w:name w:val="Font Style16"/>
    <w:rsid w:val="00A33385"/>
    <w:rPr>
      <w:rFonts w:ascii="Times New Roman" w:hAnsi="Times New Roman" w:cs="Times New Roman"/>
      <w:b/>
      <w:bCs/>
      <w:i/>
      <w:iCs/>
      <w:sz w:val="20"/>
      <w:szCs w:val="20"/>
    </w:rPr>
  </w:style>
  <w:style w:type="character" w:customStyle="1" w:styleId="FontStyle18">
    <w:name w:val="Font Style18"/>
    <w:rsid w:val="00A33385"/>
    <w:rPr>
      <w:rFonts w:ascii="Times New Roman" w:hAnsi="Times New Roman" w:cs="Times New Roman"/>
      <w:sz w:val="18"/>
      <w:szCs w:val="18"/>
    </w:rPr>
  </w:style>
  <w:style w:type="paragraph" w:customStyle="1" w:styleId="100">
    <w:name w:val="Обычный + 10"/>
    <w:aliases w:val="5 pt"/>
    <w:basedOn w:val="a0"/>
    <w:rsid w:val="00A33385"/>
    <w:pPr>
      <w:keepLines/>
      <w:tabs>
        <w:tab w:val="left" w:pos="0"/>
      </w:tabs>
      <w:overflowPunct w:val="0"/>
      <w:autoSpaceDE w:val="0"/>
      <w:autoSpaceDN w:val="0"/>
      <w:adjustRightInd w:val="0"/>
      <w:ind w:firstLine="540"/>
      <w:jc w:val="both"/>
      <w:textAlignment w:val="baseline"/>
    </w:pPr>
    <w:rPr>
      <w:b/>
      <w:sz w:val="21"/>
      <w:szCs w:val="21"/>
    </w:rPr>
  </w:style>
  <w:style w:type="paragraph" w:customStyle="1" w:styleId="Heading">
    <w:name w:val="Heading"/>
    <w:rsid w:val="00A33385"/>
    <w:pPr>
      <w:widowControl w:val="0"/>
      <w:autoSpaceDE w:val="0"/>
      <w:autoSpaceDN w:val="0"/>
      <w:adjustRightInd w:val="0"/>
    </w:pPr>
    <w:rPr>
      <w:rFonts w:ascii="Arial" w:eastAsia="Times New Roman" w:hAnsi="Arial" w:cs="Arial"/>
      <w:b/>
      <w:bCs/>
      <w:sz w:val="22"/>
      <w:szCs w:val="22"/>
    </w:rPr>
  </w:style>
  <w:style w:type="character" w:customStyle="1" w:styleId="afff">
    <w:name w:val="Заголовок сообщения (текст)"/>
    <w:rsid w:val="004947D7"/>
    <w:rPr>
      <w:rFonts w:ascii="Arial" w:hAnsi="Arial"/>
      <w:b/>
      <w:spacing w:val="-4"/>
      <w:sz w:val="18"/>
      <w:vertAlign w:val="baseline"/>
      <w:lang w:bidi="ar-SA"/>
    </w:rPr>
  </w:style>
  <w:style w:type="paragraph" w:customStyle="1" w:styleId="19">
    <w:name w:val="Знак Знак1 Знак"/>
    <w:basedOn w:val="a0"/>
    <w:rsid w:val="00D100D5"/>
    <w:pPr>
      <w:widowControl w:val="0"/>
      <w:adjustRightInd w:val="0"/>
      <w:spacing w:after="160" w:line="240" w:lineRule="exact"/>
      <w:jc w:val="right"/>
    </w:pPr>
    <w:rPr>
      <w:rFonts w:ascii="Arial" w:hAnsi="Arial" w:cs="Arial"/>
      <w:sz w:val="20"/>
      <w:szCs w:val="20"/>
      <w:lang w:val="en-GB" w:eastAsia="en-US"/>
    </w:rPr>
  </w:style>
  <w:style w:type="table" w:styleId="afff0">
    <w:name w:val="Table Grid"/>
    <w:basedOn w:val="a2"/>
    <w:uiPriority w:val="39"/>
    <w:rsid w:val="00D1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Обычный по ширине"/>
    <w:basedOn w:val="a0"/>
    <w:rsid w:val="0086680C"/>
    <w:pPr>
      <w:numPr>
        <w:numId w:val="1"/>
      </w:numPr>
    </w:pPr>
  </w:style>
  <w:style w:type="paragraph" w:customStyle="1" w:styleId="afff1">
    <w:name w:val="База заголовка"/>
    <w:basedOn w:val="a7"/>
    <w:next w:val="a7"/>
    <w:rsid w:val="00021212"/>
    <w:pPr>
      <w:keepNext/>
      <w:keepLines/>
      <w:spacing w:line="220" w:lineRule="atLeast"/>
      <w:ind w:left="835"/>
      <w:jc w:val="left"/>
    </w:pPr>
    <w:rPr>
      <w:rFonts w:ascii="Arial" w:hAnsi="Arial"/>
      <w:spacing w:val="-10"/>
      <w:kern w:val="28"/>
      <w:sz w:val="18"/>
      <w:szCs w:val="20"/>
      <w:lang w:eastAsia="en-US"/>
    </w:rPr>
  </w:style>
  <w:style w:type="paragraph" w:customStyle="1" w:styleId="font6">
    <w:name w:val="font6"/>
    <w:basedOn w:val="a0"/>
    <w:uiPriority w:val="99"/>
    <w:rsid w:val="00DB5D41"/>
    <w:pPr>
      <w:spacing w:before="100" w:beforeAutospacing="1" w:after="100" w:afterAutospacing="1"/>
    </w:pPr>
    <w:rPr>
      <w:rFonts w:ascii="Tahoma" w:hAnsi="Tahoma" w:cs="Tahoma"/>
      <w:b/>
      <w:bCs/>
      <w:color w:val="000000"/>
      <w:sz w:val="18"/>
      <w:szCs w:val="18"/>
    </w:rPr>
  </w:style>
  <w:style w:type="character" w:customStyle="1" w:styleId="52">
    <w:name w:val="Заголовок №5_"/>
    <w:link w:val="53"/>
    <w:locked/>
    <w:rsid w:val="000447C0"/>
    <w:rPr>
      <w:b/>
      <w:bCs/>
      <w:shd w:val="clear" w:color="auto" w:fill="FFFFFF"/>
    </w:rPr>
  </w:style>
  <w:style w:type="paragraph" w:customStyle="1" w:styleId="53">
    <w:name w:val="Заголовок №5"/>
    <w:basedOn w:val="a0"/>
    <w:link w:val="52"/>
    <w:rsid w:val="000447C0"/>
    <w:pPr>
      <w:shd w:val="clear" w:color="auto" w:fill="FFFFFF"/>
      <w:spacing w:before="480" w:line="274" w:lineRule="exact"/>
      <w:ind w:hanging="1480"/>
      <w:jc w:val="center"/>
      <w:outlineLvl w:val="4"/>
    </w:pPr>
    <w:rPr>
      <w:rFonts w:ascii="Calibri" w:eastAsia="Calibri" w:hAnsi="Calibri"/>
      <w:b/>
      <w:bCs/>
      <w:sz w:val="20"/>
      <w:szCs w:val="20"/>
    </w:rPr>
  </w:style>
  <w:style w:type="paragraph" w:styleId="afff2">
    <w:name w:val="No Spacing"/>
    <w:uiPriority w:val="99"/>
    <w:qFormat/>
    <w:rsid w:val="00A906DB"/>
    <w:rPr>
      <w:rFonts w:eastAsia="Times New Roman"/>
      <w:sz w:val="22"/>
      <w:szCs w:val="22"/>
      <w:lang w:eastAsia="en-US"/>
    </w:rPr>
  </w:style>
  <w:style w:type="paragraph" w:customStyle="1" w:styleId="afff3">
    <w:name w:val="Îáû÷íûé"/>
    <w:rsid w:val="00F97FB2"/>
    <w:pPr>
      <w:widowControl w:val="0"/>
      <w:tabs>
        <w:tab w:val="left" w:pos="720"/>
      </w:tabs>
      <w:suppressAutoHyphens/>
    </w:pPr>
    <w:rPr>
      <w:rFonts w:ascii="TimesET" w:eastAsia="Arial" w:hAnsi="TimesET" w:cs="Tms Rmn"/>
      <w:sz w:val="22"/>
      <w:lang w:eastAsia="ar-SA"/>
    </w:rPr>
  </w:style>
  <w:style w:type="character" w:styleId="afff4">
    <w:name w:val="annotation reference"/>
    <w:basedOn w:val="a1"/>
    <w:uiPriority w:val="99"/>
    <w:semiHidden/>
    <w:unhideWhenUsed/>
    <w:rsid w:val="008D7835"/>
    <w:rPr>
      <w:sz w:val="16"/>
      <w:szCs w:val="16"/>
    </w:rPr>
  </w:style>
  <w:style w:type="paragraph" w:styleId="afff5">
    <w:name w:val="Revision"/>
    <w:hidden/>
    <w:uiPriority w:val="99"/>
    <w:semiHidden/>
    <w:rsid w:val="009C7319"/>
    <w:rPr>
      <w:rFonts w:ascii="Times New Roman" w:eastAsia="Times New Roman" w:hAnsi="Times New Roman"/>
      <w:sz w:val="24"/>
      <w:szCs w:val="24"/>
    </w:rPr>
  </w:style>
  <w:style w:type="paragraph" w:styleId="HTML">
    <w:name w:val="HTML Preformatted"/>
    <w:basedOn w:val="a0"/>
    <w:link w:val="HTML0"/>
    <w:uiPriority w:val="99"/>
    <w:rsid w:val="00EF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1"/>
    <w:link w:val="HTML"/>
    <w:uiPriority w:val="99"/>
    <w:rsid w:val="00EF41D9"/>
    <w:rPr>
      <w:rFonts w:ascii="Courier New" w:eastAsia="Times New Roman" w:hAnsi="Courier New" w:cs="Courier New"/>
    </w:rPr>
  </w:style>
  <w:style w:type="paragraph" w:customStyle="1" w:styleId="2">
    <w:name w:val="Список без м.2"/>
    <w:basedOn w:val="a0"/>
    <w:rsid w:val="00EF41D9"/>
    <w:pPr>
      <w:numPr>
        <w:numId w:val="19"/>
      </w:numPr>
      <w:spacing w:before="120" w:after="6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main?base=LAW;n=113316;fld=134;dst=512" TargetMode="External"/><Relationship Id="rId18" Type="http://schemas.openxmlformats.org/officeDocument/2006/relationships/hyperlink" Target="mailto:akriushin@fkr-spb.ru" TargetMode="Externa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fkr-spb.ru" TargetMode="External"/><Relationship Id="rId17" Type="http://schemas.openxmlformats.org/officeDocument/2006/relationships/hyperlink" Target="mailto:sdalaman@fkr-spb.ru" TargetMode="External"/><Relationship Id="rId25" Type="http://schemas.openxmlformats.org/officeDocument/2006/relationships/oleObject" Target="embeddings/oleObject3.bin"/><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kr-spb.ru" TargetMode="External"/><Relationship Id="rId24" Type="http://schemas.openxmlformats.org/officeDocument/2006/relationships/image" Target="media/image4.wmf"/><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hyperlink" Target="http://www.fkr-spb.ru" TargetMode="External"/><Relationship Id="rId19" Type="http://schemas.openxmlformats.org/officeDocument/2006/relationships/hyperlink" Target="consultantplus://offline/ref=0C5DF29FD25F3D014AACB2B4CC06731344F1D8FA3BBFC6264FE58BC4D4B90EE6B90613379ApBo7I"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kr-spb.ru" TargetMode="Externa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35FE-E7DB-4790-AC97-84C77679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25871</Words>
  <Characters>147467</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172993</CharactersWithSpaces>
  <SharedDoc>false</SharedDoc>
  <HLinks>
    <vt:vector size="36" baseType="variant">
      <vt:variant>
        <vt:i4>3014721</vt:i4>
      </vt:variant>
      <vt:variant>
        <vt:i4>15</vt:i4>
      </vt:variant>
      <vt:variant>
        <vt:i4>0</vt:i4>
      </vt:variant>
      <vt:variant>
        <vt:i4>5</vt:i4>
      </vt:variant>
      <vt:variant>
        <vt:lpwstr>mailto:%20molodtsova@gk.gov.spb.ru</vt:lpwstr>
      </vt:variant>
      <vt:variant>
        <vt:lpwstr/>
      </vt:variant>
      <vt:variant>
        <vt:i4>3407979</vt:i4>
      </vt:variant>
      <vt:variant>
        <vt:i4>12</vt:i4>
      </vt:variant>
      <vt:variant>
        <vt:i4>0</vt:i4>
      </vt:variant>
      <vt:variant>
        <vt:i4>5</vt:i4>
      </vt:variant>
      <vt:variant>
        <vt:lpwstr>consultantplus://offline/main?base=LAW;n=113316;fld=134;dst=512</vt:lpwstr>
      </vt:variant>
      <vt:variant>
        <vt:lpwstr/>
      </vt:variant>
      <vt:variant>
        <vt:i4>7536701</vt:i4>
      </vt:variant>
      <vt:variant>
        <vt:i4>9</vt:i4>
      </vt:variant>
      <vt:variant>
        <vt:i4>0</vt:i4>
      </vt:variant>
      <vt:variant>
        <vt:i4>5</vt:i4>
      </vt:variant>
      <vt:variant>
        <vt:lpwstr>http://www.fkr-spb.ru/</vt:lpwstr>
      </vt:variant>
      <vt:variant>
        <vt:lpwstr/>
      </vt:variant>
      <vt:variant>
        <vt:i4>7536701</vt:i4>
      </vt:variant>
      <vt:variant>
        <vt:i4>6</vt:i4>
      </vt:variant>
      <vt:variant>
        <vt:i4>0</vt:i4>
      </vt:variant>
      <vt:variant>
        <vt:i4>5</vt:i4>
      </vt:variant>
      <vt:variant>
        <vt:lpwstr>http://www.fkr-spb.ru/</vt:lpwstr>
      </vt:variant>
      <vt:variant>
        <vt:lpwstr/>
      </vt:variant>
      <vt:variant>
        <vt:i4>7536701</vt:i4>
      </vt:variant>
      <vt:variant>
        <vt:i4>3</vt:i4>
      </vt:variant>
      <vt:variant>
        <vt:i4>0</vt:i4>
      </vt:variant>
      <vt:variant>
        <vt:i4>5</vt:i4>
      </vt:variant>
      <vt:variant>
        <vt:lpwstr>http://www.fkr-spb.ru/</vt:lpwstr>
      </vt:variant>
      <vt:variant>
        <vt:lpwstr/>
      </vt:variant>
      <vt:variant>
        <vt:i4>7536701</vt:i4>
      </vt:variant>
      <vt:variant>
        <vt:i4>0</vt:i4>
      </vt:variant>
      <vt:variant>
        <vt:i4>0</vt:i4>
      </vt:variant>
      <vt:variant>
        <vt:i4>5</vt:i4>
      </vt:variant>
      <vt:variant>
        <vt:lpwstr>http://www.fkr-spb.ru/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Молодцова Надежда Александровна</dc:creator>
  <cp:lastModifiedBy>Даламан Сергей Петрович</cp:lastModifiedBy>
  <cp:revision>2</cp:revision>
  <cp:lastPrinted>2016-09-15T11:35:00Z</cp:lastPrinted>
  <dcterms:created xsi:type="dcterms:W3CDTF">2016-09-16T13:14:00Z</dcterms:created>
  <dcterms:modified xsi:type="dcterms:W3CDTF">2016-09-16T13:14:00Z</dcterms:modified>
</cp:coreProperties>
</file>