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3A8C4" w14:textId="36F6C777" w:rsidR="007D4650" w:rsidRDefault="00B01D82" w:rsidP="007D4650">
      <w:r w:rsidRPr="00B01D82">
        <w:rPr>
          <w:noProof/>
        </w:rPr>
        <w:drawing>
          <wp:inline distT="0" distB="0" distL="0" distR="0" wp14:anchorId="1FA9A4BC" wp14:editId="4D71BBA6">
            <wp:extent cx="6480810" cy="91468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46831"/>
                    </a:xfrm>
                    <a:prstGeom prst="rect">
                      <a:avLst/>
                    </a:prstGeom>
                    <a:noFill/>
                    <a:ln>
                      <a:noFill/>
                    </a:ln>
                  </pic:spPr>
                </pic:pic>
              </a:graphicData>
            </a:graphic>
          </wp:inline>
        </w:drawing>
      </w:r>
      <w:bookmarkStart w:id="0" w:name="_GoBack"/>
      <w:bookmarkEnd w:id="0"/>
    </w:p>
    <w:p w14:paraId="244E5520" w14:textId="77777777" w:rsidR="007D4650" w:rsidRDefault="007D4650" w:rsidP="007D4650"/>
    <w:p w14:paraId="2B60B502" w14:textId="77777777" w:rsidR="007D4650" w:rsidRDefault="007D4650" w:rsidP="001416C5"/>
    <w:p w14:paraId="27B93D88" w14:textId="77777777" w:rsidR="00312902" w:rsidRDefault="00312902" w:rsidP="001416C5"/>
    <w:p w14:paraId="3B1BEC1D" w14:textId="77777777" w:rsidR="006C0D49" w:rsidRDefault="006C0D49" w:rsidP="006C0D49">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c"/>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c"/>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21988F45"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6444FE">
        <w:t xml:space="preserve">поставки </w:t>
      </w:r>
      <w:r w:rsidR="002A1356">
        <w:t>и монтажа жалюзи</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A95B5C6"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 xml:space="preserve">лномоченным им лицом, </w:t>
      </w:r>
      <w:r w:rsidR="00091743">
        <w:t>а также главным бухгалтером претендента, с</w:t>
      </w:r>
      <w:r w:rsidR="006255F2">
        <w:t>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B72EF2">
      <w:pPr>
        <w:pStyle w:val="ac"/>
        <w:numPr>
          <w:ilvl w:val="2"/>
          <w:numId w:val="13"/>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B72EF2">
      <w:pPr>
        <w:pStyle w:val="ac"/>
        <w:numPr>
          <w:ilvl w:val="2"/>
          <w:numId w:val="13"/>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B72EF2">
      <w:pPr>
        <w:pStyle w:val="ac"/>
        <w:numPr>
          <w:ilvl w:val="2"/>
          <w:numId w:val="13"/>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B72EF2">
      <w:pPr>
        <w:pStyle w:val="ac"/>
        <w:numPr>
          <w:ilvl w:val="2"/>
          <w:numId w:val="13"/>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B72EF2">
      <w:pPr>
        <w:pStyle w:val="4"/>
        <w:numPr>
          <w:ilvl w:val="1"/>
          <w:numId w:val="13"/>
        </w:numPr>
        <w:spacing w:before="120" w:after="0"/>
        <w:ind w:left="0" w:firstLine="567"/>
        <w:jc w:val="both"/>
      </w:pPr>
      <w:r>
        <w:t>Порядок оформления Заявки</w:t>
      </w:r>
      <w:r w:rsidR="00A80112">
        <w:t>.</w:t>
      </w:r>
    </w:p>
    <w:p w14:paraId="543F02EE" w14:textId="7A3A4C27" w:rsidR="006255F2" w:rsidRPr="002440E8" w:rsidRDefault="006255F2" w:rsidP="00B72EF2">
      <w:pPr>
        <w:pStyle w:val="ac"/>
        <w:numPr>
          <w:ilvl w:val="2"/>
          <w:numId w:val="14"/>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B72EF2">
      <w:pPr>
        <w:pStyle w:val="ac"/>
        <w:numPr>
          <w:ilvl w:val="2"/>
          <w:numId w:val="14"/>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B72EF2">
      <w:pPr>
        <w:pStyle w:val="4"/>
        <w:numPr>
          <w:ilvl w:val="1"/>
          <w:numId w:val="14"/>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B72EF2">
      <w:pPr>
        <w:pStyle w:val="ac"/>
        <w:numPr>
          <w:ilvl w:val="2"/>
          <w:numId w:val="14"/>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B72EF2">
      <w:pPr>
        <w:pStyle w:val="ac"/>
        <w:numPr>
          <w:ilvl w:val="2"/>
          <w:numId w:val="14"/>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B72EF2">
      <w:pPr>
        <w:pStyle w:val="ac"/>
        <w:numPr>
          <w:ilvl w:val="2"/>
          <w:numId w:val="14"/>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B72EF2">
      <w:pPr>
        <w:pStyle w:val="ac"/>
        <w:numPr>
          <w:ilvl w:val="2"/>
          <w:numId w:val="14"/>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B72EF2">
      <w:pPr>
        <w:pStyle w:val="ac"/>
        <w:numPr>
          <w:ilvl w:val="2"/>
          <w:numId w:val="14"/>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B72EF2">
      <w:pPr>
        <w:pStyle w:val="ac"/>
        <w:numPr>
          <w:ilvl w:val="2"/>
          <w:numId w:val="14"/>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B72EF2">
      <w:pPr>
        <w:pStyle w:val="ac"/>
        <w:numPr>
          <w:ilvl w:val="2"/>
          <w:numId w:val="14"/>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B72EF2">
      <w:pPr>
        <w:pStyle w:val="ac"/>
        <w:numPr>
          <w:ilvl w:val="2"/>
          <w:numId w:val="14"/>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B72EF2">
      <w:pPr>
        <w:pStyle w:val="ac"/>
        <w:numPr>
          <w:ilvl w:val="2"/>
          <w:numId w:val="14"/>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B72EF2">
      <w:pPr>
        <w:pStyle w:val="4"/>
        <w:numPr>
          <w:ilvl w:val="1"/>
          <w:numId w:val="14"/>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B72EF2">
      <w:pPr>
        <w:pStyle w:val="ac"/>
        <w:numPr>
          <w:ilvl w:val="2"/>
          <w:numId w:val="14"/>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B72EF2">
      <w:pPr>
        <w:pStyle w:val="ac"/>
        <w:numPr>
          <w:ilvl w:val="2"/>
          <w:numId w:val="14"/>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B72EF2">
      <w:pPr>
        <w:pStyle w:val="ac"/>
        <w:numPr>
          <w:ilvl w:val="2"/>
          <w:numId w:val="14"/>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B72EF2">
      <w:pPr>
        <w:pStyle w:val="ac"/>
        <w:numPr>
          <w:ilvl w:val="2"/>
          <w:numId w:val="14"/>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B72EF2">
      <w:pPr>
        <w:pStyle w:val="4"/>
        <w:numPr>
          <w:ilvl w:val="1"/>
          <w:numId w:val="14"/>
        </w:numPr>
        <w:spacing w:before="120" w:after="0"/>
        <w:ind w:left="0" w:firstLine="567"/>
        <w:jc w:val="both"/>
      </w:pPr>
      <w:r w:rsidRPr="002440E8">
        <w:t xml:space="preserve">Возврат </w:t>
      </w:r>
      <w:r>
        <w:t>Заявок</w:t>
      </w:r>
    </w:p>
    <w:p w14:paraId="6278D918" w14:textId="77777777" w:rsidR="006255F2" w:rsidRPr="002440E8" w:rsidRDefault="006255F2" w:rsidP="00B72EF2">
      <w:pPr>
        <w:pStyle w:val="ac"/>
        <w:numPr>
          <w:ilvl w:val="2"/>
          <w:numId w:val="14"/>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B72EF2">
      <w:pPr>
        <w:pStyle w:val="4"/>
        <w:numPr>
          <w:ilvl w:val="1"/>
          <w:numId w:val="14"/>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B72EF2">
      <w:pPr>
        <w:pStyle w:val="ac"/>
        <w:numPr>
          <w:ilvl w:val="2"/>
          <w:numId w:val="14"/>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B72EF2">
      <w:pPr>
        <w:pStyle w:val="ac"/>
        <w:numPr>
          <w:ilvl w:val="2"/>
          <w:numId w:val="14"/>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B72EF2">
      <w:pPr>
        <w:pStyle w:val="10"/>
        <w:numPr>
          <w:ilvl w:val="0"/>
          <w:numId w:val="14"/>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B72EF2">
      <w:pPr>
        <w:pStyle w:val="4"/>
        <w:numPr>
          <w:ilvl w:val="1"/>
          <w:numId w:val="14"/>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B72EF2">
      <w:pPr>
        <w:pStyle w:val="ac"/>
        <w:numPr>
          <w:ilvl w:val="2"/>
          <w:numId w:val="14"/>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B72EF2">
      <w:pPr>
        <w:pStyle w:val="4"/>
        <w:numPr>
          <w:ilvl w:val="1"/>
          <w:numId w:val="14"/>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B72EF2">
      <w:pPr>
        <w:pStyle w:val="ac"/>
        <w:numPr>
          <w:ilvl w:val="2"/>
          <w:numId w:val="14"/>
        </w:numPr>
        <w:spacing w:before="60"/>
        <w:ind w:left="0" w:firstLine="0"/>
      </w:pPr>
      <w:r>
        <w:t>Валютой запроса цен является рубль Российской Федерации.</w:t>
      </w:r>
    </w:p>
    <w:p w14:paraId="26F64AF8" w14:textId="77777777" w:rsidR="006255F2" w:rsidRPr="002440E8" w:rsidRDefault="006255F2" w:rsidP="00B72EF2">
      <w:pPr>
        <w:pStyle w:val="ac"/>
        <w:numPr>
          <w:ilvl w:val="2"/>
          <w:numId w:val="14"/>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B72EF2">
      <w:pPr>
        <w:pStyle w:val="4"/>
        <w:numPr>
          <w:ilvl w:val="1"/>
          <w:numId w:val="14"/>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B72EF2">
      <w:pPr>
        <w:pStyle w:val="ac"/>
        <w:numPr>
          <w:ilvl w:val="2"/>
          <w:numId w:val="14"/>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B72EF2">
      <w:pPr>
        <w:pStyle w:val="ac"/>
        <w:numPr>
          <w:ilvl w:val="2"/>
          <w:numId w:val="14"/>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B72EF2">
      <w:pPr>
        <w:pStyle w:val="4"/>
        <w:numPr>
          <w:ilvl w:val="1"/>
          <w:numId w:val="14"/>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B72EF2">
      <w:pPr>
        <w:pStyle w:val="ac"/>
        <w:numPr>
          <w:ilvl w:val="2"/>
          <w:numId w:val="14"/>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B72EF2">
      <w:pPr>
        <w:pStyle w:val="4"/>
        <w:numPr>
          <w:ilvl w:val="1"/>
          <w:numId w:val="14"/>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B72EF2">
      <w:pPr>
        <w:pStyle w:val="ac"/>
        <w:numPr>
          <w:ilvl w:val="2"/>
          <w:numId w:val="14"/>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B72EF2">
      <w:pPr>
        <w:pStyle w:val="4"/>
        <w:numPr>
          <w:ilvl w:val="1"/>
          <w:numId w:val="14"/>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B72EF2">
      <w:pPr>
        <w:pStyle w:val="ac"/>
        <w:numPr>
          <w:ilvl w:val="2"/>
          <w:numId w:val="14"/>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B72EF2">
      <w:pPr>
        <w:pStyle w:val="ac"/>
        <w:numPr>
          <w:ilvl w:val="2"/>
          <w:numId w:val="14"/>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B72EF2">
      <w:pPr>
        <w:pStyle w:val="4"/>
        <w:numPr>
          <w:ilvl w:val="1"/>
          <w:numId w:val="14"/>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B72EF2">
      <w:pPr>
        <w:pStyle w:val="ac"/>
        <w:numPr>
          <w:ilvl w:val="2"/>
          <w:numId w:val="14"/>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B72EF2">
      <w:pPr>
        <w:pStyle w:val="ac"/>
        <w:numPr>
          <w:ilvl w:val="2"/>
          <w:numId w:val="14"/>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B72EF2">
      <w:pPr>
        <w:pStyle w:val="ac"/>
        <w:numPr>
          <w:ilvl w:val="2"/>
          <w:numId w:val="14"/>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B72EF2">
      <w:pPr>
        <w:pStyle w:val="ac"/>
        <w:numPr>
          <w:ilvl w:val="2"/>
          <w:numId w:val="14"/>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B72EF2">
      <w:pPr>
        <w:pStyle w:val="ac"/>
        <w:numPr>
          <w:ilvl w:val="2"/>
          <w:numId w:val="14"/>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B72EF2">
      <w:pPr>
        <w:pStyle w:val="4"/>
        <w:numPr>
          <w:ilvl w:val="1"/>
          <w:numId w:val="14"/>
        </w:numPr>
        <w:spacing w:before="60" w:after="0"/>
        <w:ind w:left="0" w:firstLine="0"/>
        <w:jc w:val="both"/>
      </w:pPr>
      <w:r w:rsidRPr="002440E8">
        <w:t xml:space="preserve">Определение Победителя </w:t>
      </w:r>
      <w:r>
        <w:t>запроса цен</w:t>
      </w:r>
      <w:r w:rsidR="00A10AF5">
        <w:t>.</w:t>
      </w:r>
    </w:p>
    <w:p w14:paraId="7076E88F" w14:textId="09CEC7A9" w:rsidR="006255F2" w:rsidRPr="002440E8" w:rsidRDefault="006255F2" w:rsidP="00B72EF2">
      <w:pPr>
        <w:pStyle w:val="ac"/>
        <w:numPr>
          <w:ilvl w:val="2"/>
          <w:numId w:val="14"/>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lastRenderedPageBreak/>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B72EF2">
      <w:pPr>
        <w:pStyle w:val="ac"/>
        <w:numPr>
          <w:ilvl w:val="2"/>
          <w:numId w:val="14"/>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B72EF2">
      <w:pPr>
        <w:pStyle w:val="ac"/>
        <w:numPr>
          <w:ilvl w:val="2"/>
          <w:numId w:val="14"/>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709D08F8" w:rsidR="006255F2" w:rsidRDefault="006255F2" w:rsidP="00B72EF2">
      <w:pPr>
        <w:pStyle w:val="ac"/>
        <w:numPr>
          <w:ilvl w:val="2"/>
          <w:numId w:val="14"/>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вправе провести новый запрос цен</w:t>
      </w:r>
      <w:r w:rsidRPr="002440E8">
        <w:t xml:space="preserve">. </w:t>
      </w:r>
    </w:p>
    <w:p w14:paraId="08BF37E7" w14:textId="65B69639" w:rsidR="006255F2" w:rsidRDefault="00ED52C1" w:rsidP="00B72EF2">
      <w:pPr>
        <w:pStyle w:val="ac"/>
        <w:numPr>
          <w:ilvl w:val="2"/>
          <w:numId w:val="14"/>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B72EF2">
      <w:pPr>
        <w:pStyle w:val="ac"/>
        <w:numPr>
          <w:ilvl w:val="2"/>
          <w:numId w:val="14"/>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B72EF2">
      <w:pPr>
        <w:pStyle w:val="4"/>
        <w:numPr>
          <w:ilvl w:val="1"/>
          <w:numId w:val="14"/>
        </w:numPr>
        <w:spacing w:before="60" w:after="0"/>
        <w:ind w:left="0" w:firstLine="0"/>
        <w:jc w:val="both"/>
      </w:pPr>
      <w:r w:rsidRPr="002440E8">
        <w:t>Порядок заключения Договора</w:t>
      </w:r>
    </w:p>
    <w:p w14:paraId="6D003EBB" w14:textId="305858D7" w:rsidR="006255F2" w:rsidRDefault="006255F2" w:rsidP="00B72EF2">
      <w:pPr>
        <w:pStyle w:val="ac"/>
        <w:numPr>
          <w:ilvl w:val="2"/>
          <w:numId w:val="14"/>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B72EF2">
      <w:pPr>
        <w:pStyle w:val="10"/>
        <w:numPr>
          <w:ilvl w:val="0"/>
          <w:numId w:val="14"/>
        </w:numPr>
        <w:spacing w:before="240" w:after="240" w:line="240" w:lineRule="auto"/>
        <w:jc w:val="both"/>
      </w:pPr>
      <w:r w:rsidRPr="002440E8">
        <w:lastRenderedPageBreak/>
        <w:t>ИНФОРМАЦИОННАЯ КАРТА</w:t>
      </w:r>
    </w:p>
    <w:p w14:paraId="4664B2AD" w14:textId="3B8F944F" w:rsidR="001E537C" w:rsidRDefault="00DB23BD" w:rsidP="0018594B">
      <w:pPr>
        <w:spacing w:before="60"/>
        <w:ind w:left="142" w:right="567"/>
        <w:jc w:val="both"/>
      </w:pPr>
      <w:r>
        <w:t>6.1.</w:t>
      </w:r>
      <w:r w:rsidR="006255F2">
        <w:t xml:space="preserve"> </w:t>
      </w:r>
      <w:r w:rsidR="001E537C" w:rsidRPr="005A4B38">
        <w:t xml:space="preserve">Информация и данные для </w:t>
      </w:r>
      <w:r w:rsidR="007876DB">
        <w:t>З</w:t>
      </w:r>
      <w:r w:rsidR="001E537C" w:rsidRPr="005A4B38">
        <w:t xml:space="preserve">апроса цен на право заключения </w:t>
      </w:r>
      <w:r w:rsidR="00A9623C" w:rsidRPr="005A4B38">
        <w:t xml:space="preserve">договора </w:t>
      </w:r>
      <w:r w:rsidR="006444FE">
        <w:t xml:space="preserve">поставки </w:t>
      </w:r>
      <w:r w:rsidR="002A1356">
        <w:t>и монтажа жалюзи</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1EF61BB4" w14:textId="60A2E2AB" w:rsidR="009E05CF" w:rsidRDefault="006255F2" w:rsidP="008657E6">
            <w:pPr>
              <w:jc w:val="both"/>
            </w:pPr>
            <w:r w:rsidRPr="008657E6">
              <w:t xml:space="preserve">Контактные </w:t>
            </w:r>
            <w:proofErr w:type="gramStart"/>
            <w:r w:rsidRPr="008657E6">
              <w:t xml:space="preserve">лица: </w:t>
            </w:r>
            <w:r w:rsidR="009E05CF">
              <w:t xml:space="preserve"> </w:t>
            </w:r>
            <w:r w:rsidR="00630430">
              <w:t>по</w:t>
            </w:r>
            <w:proofErr w:type="gramEnd"/>
            <w:r w:rsidR="00630430">
              <w:t xml:space="preserve"> общим </w:t>
            </w:r>
            <w:r w:rsidR="006444FE" w:rsidRPr="006444FE">
              <w:t>вопросам</w:t>
            </w:r>
            <w:r w:rsidR="008B1360">
              <w:t xml:space="preserve"> </w:t>
            </w:r>
          </w:p>
          <w:p w14:paraId="47BD6D1C" w14:textId="0B49CC7B" w:rsidR="006255F2" w:rsidRDefault="00630430" w:rsidP="008657E6">
            <w:pPr>
              <w:jc w:val="both"/>
            </w:pPr>
            <w:r>
              <w:t>Даламан Сергей Петрович</w:t>
            </w:r>
            <w:r w:rsidR="0000037A">
              <w:t>,</w:t>
            </w:r>
            <w:r w:rsidR="004F3124">
              <w:t xml:space="preserve"> </w:t>
            </w:r>
            <w:r w:rsidR="009E05CF">
              <w:t>тел.: (812) 703-</w:t>
            </w:r>
            <w:r w:rsidR="002E6168">
              <w:t>57</w:t>
            </w:r>
            <w:r w:rsidR="009E05CF">
              <w:t>-</w:t>
            </w:r>
            <w:r w:rsidR="002E6168">
              <w:t>12</w:t>
            </w:r>
            <w:r w:rsidR="00723B49">
              <w:t>;</w:t>
            </w:r>
            <w:r w:rsidR="009E05CF">
              <w:t xml:space="preserve"> а</w:t>
            </w:r>
            <w:r w:rsidR="009E05CF" w:rsidRPr="00FF744F">
              <w:t>дрес электронной почты:</w:t>
            </w:r>
            <w:r w:rsidR="009E05CF">
              <w:t xml:space="preserve"> </w:t>
            </w:r>
            <w:hyperlink r:id="rId9" w:history="1">
              <w:r w:rsidR="0000037A" w:rsidRPr="002377DF">
                <w:rPr>
                  <w:rStyle w:val="ae"/>
                </w:rPr>
                <w:t>sdalaman@fkr-spb.ru</w:t>
              </w:r>
            </w:hyperlink>
          </w:p>
          <w:p w14:paraId="490F95BA" w14:textId="3C3DF94B" w:rsidR="006255F2" w:rsidRPr="003B1637" w:rsidRDefault="006255F2" w:rsidP="006444FE">
            <w:pPr>
              <w:jc w:val="both"/>
            </w:pPr>
          </w:p>
        </w:tc>
      </w:tr>
      <w:tr w:rsidR="006255F2" w14:paraId="25D905C3" w14:textId="77777777" w:rsidTr="003B1637">
        <w:tc>
          <w:tcPr>
            <w:tcW w:w="567" w:type="dxa"/>
          </w:tcPr>
          <w:p w14:paraId="0C10F18A" w14:textId="6B40F38F"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EF4CDA" w:rsidRDefault="006255F2" w:rsidP="0096046D">
            <w:pPr>
              <w:jc w:val="both"/>
            </w:pPr>
            <w:r w:rsidRPr="00EF4CDA">
              <w:t xml:space="preserve">Почтовый адрес (Адрес подачи Заявок): </w:t>
            </w:r>
          </w:p>
          <w:p w14:paraId="120073DF" w14:textId="09ACFEB5" w:rsidR="00493154" w:rsidRPr="00EF4CDA" w:rsidRDefault="00493154" w:rsidP="0096046D">
            <w:pPr>
              <w:jc w:val="both"/>
            </w:pPr>
            <w:r w:rsidRPr="00EF4CDA">
              <w:rPr>
                <w:b/>
              </w:rPr>
              <w:t>194044, г. Санкт-Петербург, ул. Тобольская, д. 6, лит. А</w:t>
            </w:r>
            <w:r w:rsidR="00AF4058" w:rsidRPr="00EF4CDA">
              <w:rPr>
                <w:b/>
              </w:rPr>
              <w:t>,</w:t>
            </w:r>
            <w:r w:rsidR="00D41F80" w:rsidRPr="00EF4CDA">
              <w:rPr>
                <w:b/>
              </w:rPr>
              <w:t xml:space="preserve"> </w:t>
            </w:r>
            <w:r w:rsidR="00E11D28" w:rsidRPr="00EF4CDA">
              <w:rPr>
                <w:b/>
              </w:rPr>
              <w:t>10</w:t>
            </w:r>
            <w:r w:rsidR="00AF4058" w:rsidRPr="00EF4CDA">
              <w:rPr>
                <w:b/>
              </w:rPr>
              <w:t xml:space="preserve"> </w:t>
            </w:r>
            <w:proofErr w:type="spellStart"/>
            <w:proofErr w:type="gramStart"/>
            <w:r w:rsidR="00AF4058" w:rsidRPr="00EF4CDA">
              <w:rPr>
                <w:b/>
              </w:rPr>
              <w:t>эт</w:t>
            </w:r>
            <w:proofErr w:type="spellEnd"/>
            <w:r w:rsidR="00AF4058" w:rsidRPr="00EF4CDA">
              <w:rPr>
                <w:b/>
              </w:rPr>
              <w:t>.</w:t>
            </w:r>
            <w:r w:rsidRPr="00EF4CDA">
              <w:rPr>
                <w:b/>
              </w:rPr>
              <w:t>;</w:t>
            </w:r>
            <w:proofErr w:type="gramEnd"/>
            <w:r w:rsidRPr="00EF4CDA">
              <w:t xml:space="preserve"> </w:t>
            </w:r>
          </w:p>
          <w:p w14:paraId="719786B0" w14:textId="5528897B" w:rsidR="006255F2" w:rsidRPr="00EF4CDA" w:rsidRDefault="009915E8" w:rsidP="00584B9A">
            <w:pPr>
              <w:jc w:val="both"/>
              <w:rPr>
                <w:b/>
                <w:i/>
              </w:rPr>
            </w:pPr>
            <w:r w:rsidRPr="00EF4CDA">
              <w:t xml:space="preserve">Прием Заявок осуществляется с 16 часов 00 минут </w:t>
            </w:r>
            <w:r w:rsidR="00584B9A" w:rsidRPr="00EF4CDA">
              <w:t>«</w:t>
            </w:r>
            <w:r w:rsidR="007876DB">
              <w:t>28</w:t>
            </w:r>
            <w:r w:rsidR="00584B9A" w:rsidRPr="00EF4CDA">
              <w:t xml:space="preserve">» марта </w:t>
            </w:r>
            <w:r w:rsidRPr="00EF4CDA">
              <w:t>201</w:t>
            </w:r>
            <w:r w:rsidR="006444FE" w:rsidRPr="00EF4CDA">
              <w:t>6</w:t>
            </w:r>
            <w:r w:rsidR="00314E6A">
              <w:t xml:space="preserve"> </w:t>
            </w:r>
            <w:r w:rsidRPr="00EF4CDA">
              <w:t>года, в рабочие дни с 09.00 до 18.00, до даты окончания срока подачи Заявок «</w:t>
            </w:r>
            <w:r w:rsidR="007876DB">
              <w:t>0</w:t>
            </w:r>
            <w:r w:rsidR="00A97440">
              <w:t>5</w:t>
            </w:r>
            <w:r w:rsidRPr="00EF4CDA">
              <w:t xml:space="preserve">» </w:t>
            </w:r>
            <w:r w:rsidR="007876DB">
              <w:t>апреля</w:t>
            </w:r>
            <w:r w:rsidRPr="00EF4CDA">
              <w:t xml:space="preserve"> 201</w:t>
            </w:r>
            <w:r w:rsidR="006444FE" w:rsidRPr="00EF4CDA">
              <w:t>6</w:t>
            </w:r>
            <w:r w:rsidRPr="00EF4CDA">
              <w:t xml:space="preserve"> года </w:t>
            </w:r>
            <w:r w:rsidR="00532ECE" w:rsidRPr="00EF4CDA">
              <w:t>10</w:t>
            </w:r>
            <w:r w:rsidRPr="00EF4CDA">
              <w:t xml:space="preserve"> часов </w:t>
            </w:r>
            <w:r w:rsidR="00532ECE" w:rsidRPr="00EF4CDA">
              <w:t>00</w:t>
            </w:r>
            <w:r w:rsidRPr="00EF4CDA">
              <w:t xml:space="preserve"> минут.</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EF4CDA" w:rsidRDefault="00C5308F" w:rsidP="008657E6">
            <w:pPr>
              <w:jc w:val="both"/>
            </w:pPr>
            <w:r w:rsidRPr="00EF4CDA">
              <w:t>Дата и место вскрытия конвертов с Заявками</w:t>
            </w:r>
          </w:p>
        </w:tc>
        <w:tc>
          <w:tcPr>
            <w:tcW w:w="5641" w:type="dxa"/>
          </w:tcPr>
          <w:p w14:paraId="7029E86F" w14:textId="1BED01E5" w:rsidR="00C5308F" w:rsidRPr="00EF4CDA" w:rsidRDefault="007876DB" w:rsidP="00AF31E7">
            <w:pPr>
              <w:jc w:val="both"/>
            </w:pPr>
            <w:r w:rsidRPr="00EF4CDA">
              <w:t>«</w:t>
            </w:r>
            <w:r>
              <w:t>0</w:t>
            </w:r>
            <w:r w:rsidR="00A97440">
              <w:t>5</w:t>
            </w:r>
            <w:r w:rsidRPr="00EF4CDA">
              <w:t xml:space="preserve">» </w:t>
            </w:r>
            <w:r>
              <w:t>апреля</w:t>
            </w:r>
            <w:r w:rsidRPr="00EF4CDA">
              <w:t xml:space="preserve"> </w:t>
            </w:r>
            <w:r w:rsidR="00C92021" w:rsidRPr="00EF4CDA">
              <w:t>201</w:t>
            </w:r>
            <w:r w:rsidR="006444FE" w:rsidRPr="00EF4CDA">
              <w:t>6</w:t>
            </w:r>
            <w:r w:rsidR="00A9703B" w:rsidRPr="00EF4CDA">
              <w:t xml:space="preserve"> </w:t>
            </w:r>
            <w:r w:rsidR="001E537C" w:rsidRPr="00EF4CDA">
              <w:t xml:space="preserve">года в </w:t>
            </w:r>
            <w:r w:rsidR="007A0133" w:rsidRPr="00EF4CDA">
              <w:t>1</w:t>
            </w:r>
            <w:r>
              <w:t>0</w:t>
            </w:r>
            <w:r w:rsidR="00C5308F" w:rsidRPr="00EF4CDA">
              <w:t xml:space="preserve"> часов</w:t>
            </w:r>
            <w:r w:rsidR="005A6754" w:rsidRPr="00EF4CDA">
              <w:t xml:space="preserve"> </w:t>
            </w:r>
            <w:r w:rsidR="007A0133" w:rsidRPr="00EF4CDA">
              <w:t>3</w:t>
            </w:r>
            <w:r w:rsidR="00C5308F" w:rsidRPr="00EF4CDA">
              <w:t xml:space="preserve">0 минут по адресу: </w:t>
            </w:r>
            <w:r w:rsidR="00493154" w:rsidRPr="00EF4CDA">
              <w:t>194044, г. Санкт-Петербург, ул. Тобольская, д. 6, лит. А</w:t>
            </w:r>
            <w:r w:rsidR="00AF4058" w:rsidRPr="00EF4CDA">
              <w:t xml:space="preserve">, </w:t>
            </w:r>
            <w:r w:rsidR="00B6376D" w:rsidRPr="00EF4CDA">
              <w:t>8</w:t>
            </w:r>
            <w:r w:rsidR="00AF4058" w:rsidRPr="00EF4CDA">
              <w:t xml:space="preserve"> </w:t>
            </w:r>
            <w:proofErr w:type="spellStart"/>
            <w:r w:rsidR="00AF4058" w:rsidRPr="00EF4CDA">
              <w:t>эт</w:t>
            </w:r>
            <w:proofErr w:type="spellEnd"/>
            <w:r w:rsidR="00AF4058" w:rsidRPr="00EF4CDA">
              <w:t>.</w:t>
            </w:r>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009B1CD1" w:rsidR="006255F2" w:rsidRPr="00AF2E5A" w:rsidRDefault="006255F2" w:rsidP="00314E6A">
            <w:pPr>
              <w:jc w:val="both"/>
              <w:rPr>
                <w:b/>
                <w:i/>
              </w:rPr>
            </w:pPr>
            <w:r w:rsidRPr="00AF2E5A">
              <w:t xml:space="preserve">Заявки рассматриваются до </w:t>
            </w:r>
            <w:r w:rsidR="00C4021F" w:rsidRPr="00AF2E5A">
              <w:t>1</w:t>
            </w:r>
            <w:r w:rsidR="005B6093" w:rsidRPr="00AF2E5A">
              <w:t>8</w:t>
            </w:r>
            <w:r w:rsidR="00173472" w:rsidRPr="00AF2E5A">
              <w:t xml:space="preserve">:00 </w:t>
            </w:r>
            <w:r w:rsidR="007876DB" w:rsidRPr="00EF4CDA">
              <w:t>«</w:t>
            </w:r>
            <w:r w:rsidR="007876DB">
              <w:t>08</w:t>
            </w:r>
            <w:r w:rsidR="007876DB" w:rsidRPr="00EF4CDA">
              <w:t xml:space="preserve">» </w:t>
            </w:r>
            <w:r w:rsidR="007876DB">
              <w:t>апреля</w:t>
            </w:r>
            <w:r w:rsidR="007876DB" w:rsidRPr="00EF4CDA">
              <w:t xml:space="preserve"> </w:t>
            </w:r>
            <w:r w:rsidR="00C92021" w:rsidRPr="00AF2E5A">
              <w:t>201</w:t>
            </w:r>
            <w:r w:rsidR="006444FE">
              <w:t>6</w:t>
            </w:r>
            <w:r w:rsidR="00A9703B" w:rsidRPr="00AF2E5A">
              <w:t xml:space="preserve"> </w:t>
            </w:r>
            <w:r w:rsidRPr="00AF2E5A">
              <w:t>года по адресу Организатор</w:t>
            </w:r>
            <w:r w:rsidR="003B1637" w:rsidRPr="00AF2E5A">
              <w:t xml:space="preserve">а </w:t>
            </w:r>
            <w:r w:rsidRPr="00AF2E5A">
              <w:t xml:space="preserve">закупки: </w:t>
            </w:r>
            <w:r w:rsidR="00493154" w:rsidRPr="00AF2E5A">
              <w:t>194044, г. Санкт-Петербург, ул. Тобольская, д.6, лит. А</w:t>
            </w:r>
            <w:r w:rsidR="00AF4058" w:rsidRPr="00AF2E5A">
              <w:t xml:space="preserve">, </w:t>
            </w:r>
            <w:r w:rsidR="00324543" w:rsidRPr="00AF2E5A">
              <w:t>10</w:t>
            </w:r>
            <w:r w:rsidR="00AF4058" w:rsidRPr="00AF2E5A">
              <w:t xml:space="preserve"> </w:t>
            </w:r>
            <w:proofErr w:type="spellStart"/>
            <w:r w:rsidR="00AF4058" w:rsidRPr="00AF2E5A">
              <w:t>эт</w:t>
            </w:r>
            <w:proofErr w:type="spellEnd"/>
            <w:r w:rsidR="00C3625E" w:rsidRPr="00AF2E5A">
              <w:t>.</w:t>
            </w:r>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proofErr w:type="spellStart"/>
            <w:r w:rsidR="00F40DD2" w:rsidRPr="00E05DD5">
              <w:rPr>
                <w:lang w:val="en-US"/>
              </w:rPr>
              <w:t>spb</w:t>
            </w:r>
            <w:proofErr w:type="spellEnd"/>
            <w:r w:rsidR="00F40DD2" w:rsidRPr="00E05DD5">
              <w:t>.</w:t>
            </w:r>
            <w:proofErr w:type="spellStart"/>
            <w:r w:rsidR="00F40DD2" w:rsidRPr="00E05DD5">
              <w:rPr>
                <w:lang w:val="en-US"/>
              </w:rPr>
              <w:t>ru</w:t>
            </w:r>
            <w:proofErr w:type="spell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35CB48F9" w:rsidR="006255F2" w:rsidRPr="00A31E71" w:rsidRDefault="001D2CB0" w:rsidP="00F40937">
            <w:pPr>
              <w:rPr>
                <w:b/>
              </w:rPr>
            </w:pPr>
            <w:r w:rsidRPr="001D2CB0">
              <w:rPr>
                <w:b/>
              </w:rPr>
              <w:t>2</w:t>
            </w:r>
            <w:r w:rsidR="00F40937">
              <w:rPr>
                <w:b/>
              </w:rPr>
              <w:t>05</w:t>
            </w:r>
            <w:r w:rsidR="00A95DEE" w:rsidRPr="00A95DEE">
              <w:rPr>
                <w:b/>
              </w:rPr>
              <w:t xml:space="preserve"> 000 (</w:t>
            </w:r>
            <w:r>
              <w:rPr>
                <w:b/>
              </w:rPr>
              <w:t xml:space="preserve">Двести </w:t>
            </w:r>
            <w:r w:rsidR="00F40937">
              <w:rPr>
                <w:b/>
              </w:rPr>
              <w:t>пять</w:t>
            </w:r>
            <w:r>
              <w:rPr>
                <w:b/>
              </w:rPr>
              <w:t xml:space="preserve"> </w:t>
            </w:r>
            <w:r w:rsidR="00A95DEE" w:rsidRPr="00A95DEE">
              <w:rPr>
                <w:b/>
              </w:rPr>
              <w:t>тысяч)</w:t>
            </w:r>
            <w:r w:rsidR="00A31E71" w:rsidRPr="00A95DEE">
              <w:rPr>
                <w:b/>
              </w:rPr>
              <w:t xml:space="preserve"> руб. 00 коп. с НДС</w:t>
            </w:r>
            <w:r w:rsidR="00A31E71" w:rsidRPr="00A95DEE">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279C774F" w14:textId="251718A3" w:rsidR="00CC5DF0" w:rsidRDefault="006255F2" w:rsidP="00B72EF2">
      <w:pPr>
        <w:pStyle w:val="10"/>
        <w:numPr>
          <w:ilvl w:val="0"/>
          <w:numId w:val="14"/>
        </w:numPr>
        <w:spacing w:before="240" w:after="240" w:line="240" w:lineRule="auto"/>
        <w:jc w:val="both"/>
      </w:pPr>
      <w:r w:rsidRPr="00CE6923">
        <w:lastRenderedPageBreak/>
        <w:t>ТЕХНИЧЕСКАЯ ЧАСТЬ</w:t>
      </w:r>
      <w:r w:rsidR="008B5CA4">
        <w:t xml:space="preserve"> (Техническое задание)</w:t>
      </w:r>
      <w:r w:rsidR="003B5D13" w:rsidRPr="00CE6923">
        <w:t>.</w:t>
      </w:r>
    </w:p>
    <w:p w14:paraId="05B6BBB4" w14:textId="77777777" w:rsidR="001D2CB0" w:rsidRPr="004B2332" w:rsidRDefault="001D2CB0" w:rsidP="00EC74A0">
      <w:pPr>
        <w:pStyle w:val="ac"/>
        <w:numPr>
          <w:ilvl w:val="1"/>
          <w:numId w:val="35"/>
        </w:numPr>
        <w:spacing w:after="200" w:line="276" w:lineRule="auto"/>
        <w:contextualSpacing/>
        <w:jc w:val="both"/>
        <w:rPr>
          <w:lang w:eastAsia="en-US"/>
        </w:rPr>
      </w:pPr>
      <w:r w:rsidRPr="00214490">
        <w:rPr>
          <w:b/>
          <w:lang w:eastAsia="en-US"/>
        </w:rPr>
        <w:t>Предметом Закупки</w:t>
      </w:r>
      <w:r w:rsidRPr="004B2332">
        <w:rPr>
          <w:lang w:eastAsia="en-US"/>
        </w:rPr>
        <w:t xml:space="preserve"> является поставка </w:t>
      </w:r>
      <w:r w:rsidRPr="00A770FE">
        <w:rPr>
          <w:lang w:eastAsia="en-US"/>
        </w:rPr>
        <w:t>и монтаж жалюзи</w:t>
      </w:r>
      <w:r w:rsidRPr="004B2332">
        <w:rPr>
          <w:lang w:eastAsia="en-US"/>
        </w:rPr>
        <w:t xml:space="preserve"> (далее - товар), согласно Приложению 1 к настоящему Техническому заданию, для нужд некоммерческой организации «Фонд - региональный оператор капитального ремонта общего имущества в многоквартирных домах» в 201</w:t>
      </w:r>
      <w:r>
        <w:rPr>
          <w:lang w:eastAsia="en-US"/>
        </w:rPr>
        <w:t>6</w:t>
      </w:r>
      <w:r w:rsidRPr="004B2332">
        <w:rPr>
          <w:lang w:eastAsia="en-US"/>
        </w:rPr>
        <w:t xml:space="preserve"> году (далее – Покупатель).</w:t>
      </w:r>
    </w:p>
    <w:p w14:paraId="4E4B8D7B" w14:textId="77777777" w:rsidR="001D2CB0" w:rsidRPr="00746F2F" w:rsidRDefault="001D2CB0" w:rsidP="00EC74A0">
      <w:pPr>
        <w:pStyle w:val="ac"/>
        <w:numPr>
          <w:ilvl w:val="1"/>
          <w:numId w:val="35"/>
        </w:numPr>
        <w:contextualSpacing/>
        <w:jc w:val="both"/>
        <w:rPr>
          <w:b/>
          <w:lang w:eastAsia="en-US"/>
        </w:rPr>
      </w:pPr>
      <w:r w:rsidRPr="00746F2F">
        <w:rPr>
          <w:b/>
          <w:lang w:eastAsia="en-US"/>
        </w:rPr>
        <w:t>Требования к количеству товара.</w:t>
      </w:r>
    </w:p>
    <w:p w14:paraId="437F7E27" w14:textId="77777777" w:rsidR="001D2CB0" w:rsidRPr="006078B5" w:rsidRDefault="001D2CB0" w:rsidP="001D2CB0">
      <w:pPr>
        <w:pStyle w:val="afff7"/>
        <w:ind w:left="993"/>
        <w:contextualSpacing/>
        <w:jc w:val="both"/>
        <w:rPr>
          <w:rFonts w:ascii="Times New Roman" w:hAnsi="Times New Roman"/>
          <w:b/>
          <w:sz w:val="24"/>
          <w:szCs w:val="24"/>
        </w:rPr>
      </w:pPr>
      <w:r w:rsidRPr="00BB39B9">
        <w:rPr>
          <w:rFonts w:ascii="Times New Roman" w:hAnsi="Times New Roman"/>
          <w:sz w:val="24"/>
          <w:szCs w:val="24"/>
        </w:rPr>
        <w:t>К</w:t>
      </w:r>
      <w:r w:rsidRPr="00BB39B9">
        <w:rPr>
          <w:rFonts w:ascii="Times New Roman" w:hAnsi="Times New Roman"/>
          <w:bCs/>
          <w:sz w:val="24"/>
          <w:szCs w:val="24"/>
          <w:lang w:eastAsia="ru-RU"/>
        </w:rPr>
        <w:t>ол</w:t>
      </w:r>
      <w:r w:rsidRPr="009E3636">
        <w:rPr>
          <w:rFonts w:ascii="Times New Roman" w:hAnsi="Times New Roman"/>
          <w:bCs/>
          <w:sz w:val="24"/>
          <w:szCs w:val="24"/>
          <w:lang w:eastAsia="ru-RU"/>
        </w:rPr>
        <w:t>ичество товара</w:t>
      </w:r>
      <w:r>
        <w:rPr>
          <w:rFonts w:ascii="Times New Roman" w:hAnsi="Times New Roman"/>
          <w:bCs/>
          <w:sz w:val="24"/>
          <w:szCs w:val="24"/>
          <w:lang w:eastAsia="ru-RU"/>
        </w:rPr>
        <w:t xml:space="preserve"> -</w:t>
      </w:r>
      <w:r w:rsidRPr="009E3636">
        <w:rPr>
          <w:rFonts w:ascii="Times New Roman" w:hAnsi="Times New Roman"/>
          <w:bCs/>
          <w:sz w:val="24"/>
          <w:szCs w:val="24"/>
          <w:lang w:eastAsia="ru-RU"/>
        </w:rPr>
        <w:t xml:space="preserve"> согласно Приложению №1 </w:t>
      </w:r>
      <w:r w:rsidRPr="00086E27">
        <w:rPr>
          <w:rFonts w:ascii="Times New Roman" w:hAnsi="Times New Roman"/>
          <w:sz w:val="24"/>
          <w:szCs w:val="24"/>
        </w:rPr>
        <w:t>к настоящему Техническому заданию</w:t>
      </w:r>
      <w:r w:rsidRPr="009E3636">
        <w:rPr>
          <w:rFonts w:ascii="Times New Roman" w:hAnsi="Times New Roman"/>
          <w:bCs/>
          <w:sz w:val="24"/>
          <w:szCs w:val="24"/>
          <w:lang w:eastAsia="ru-RU"/>
        </w:rPr>
        <w:t>.</w:t>
      </w:r>
      <w:r>
        <w:rPr>
          <w:rFonts w:ascii="Times New Roman" w:hAnsi="Times New Roman"/>
          <w:bCs/>
          <w:sz w:val="24"/>
          <w:szCs w:val="24"/>
          <w:lang w:eastAsia="ru-RU"/>
        </w:rPr>
        <w:t xml:space="preserve"> Всего 125,86м</w:t>
      </w:r>
      <w:r>
        <w:rPr>
          <w:rFonts w:ascii="Times New Roman" w:hAnsi="Times New Roman"/>
          <w:bCs/>
          <w:sz w:val="24"/>
          <w:szCs w:val="24"/>
          <w:vertAlign w:val="superscript"/>
          <w:lang w:eastAsia="ru-RU"/>
        </w:rPr>
        <w:t>2</w:t>
      </w:r>
      <w:r>
        <w:rPr>
          <w:rFonts w:ascii="Times New Roman" w:hAnsi="Times New Roman"/>
          <w:bCs/>
          <w:sz w:val="24"/>
          <w:szCs w:val="24"/>
          <w:lang w:eastAsia="ru-RU"/>
        </w:rPr>
        <w:t>, с указанием количества по конкретным помещениям.</w:t>
      </w:r>
    </w:p>
    <w:p w14:paraId="0D17692D" w14:textId="77777777" w:rsidR="001D2CB0" w:rsidRPr="00491F6E" w:rsidRDefault="001D2CB0" w:rsidP="00EC74A0">
      <w:pPr>
        <w:pStyle w:val="ac"/>
        <w:numPr>
          <w:ilvl w:val="1"/>
          <w:numId w:val="35"/>
        </w:numPr>
        <w:spacing w:after="200" w:line="276" w:lineRule="auto"/>
        <w:contextualSpacing/>
        <w:jc w:val="both"/>
        <w:rPr>
          <w:b/>
        </w:rPr>
      </w:pPr>
      <w:r w:rsidRPr="004B2332">
        <w:rPr>
          <w:b/>
        </w:rPr>
        <w:t>Требования</w:t>
      </w:r>
      <w:r w:rsidRPr="00746F2F">
        <w:rPr>
          <w:b/>
        </w:rPr>
        <w:t xml:space="preserve"> к техническим и функциональным характеристикам</w:t>
      </w:r>
      <w:r w:rsidRPr="004B2332">
        <w:rPr>
          <w:b/>
        </w:rPr>
        <w:t xml:space="preserve"> (потребительским</w:t>
      </w:r>
      <w:r w:rsidRPr="00BB39B9">
        <w:rPr>
          <w:b/>
          <w:sz w:val="28"/>
          <w:szCs w:val="28"/>
        </w:rPr>
        <w:t xml:space="preserve"> </w:t>
      </w:r>
      <w:r w:rsidRPr="00491F6E">
        <w:rPr>
          <w:b/>
        </w:rPr>
        <w:t>свойствам) товара, требования к их качеству и безопасности, требования к размерам, упаковке товара.</w:t>
      </w:r>
    </w:p>
    <w:p w14:paraId="562A9001" w14:textId="77777777" w:rsidR="001D2CB0" w:rsidRPr="00BB39B9" w:rsidRDefault="001D2CB0" w:rsidP="001D2CB0">
      <w:pPr>
        <w:jc w:val="both"/>
      </w:pPr>
      <w:r>
        <w:t>7.3.1.</w:t>
      </w:r>
      <w:r>
        <w:tab/>
      </w:r>
      <w:r w:rsidRPr="00BB39B9">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39E35A18" w14:textId="77777777" w:rsidR="001D2CB0" w:rsidRPr="00BC1B40" w:rsidRDefault="001D2CB0" w:rsidP="001D2CB0">
      <w:pPr>
        <w:jc w:val="both"/>
      </w:pPr>
      <w:r>
        <w:t>7.3.2.</w:t>
      </w:r>
      <w:r>
        <w:tab/>
      </w:r>
      <w:r w:rsidRPr="00BB39B9">
        <w:t xml:space="preserve">Приведенные в Приложении №1 наименования торговых и фирменных марок, типов и моделей </w:t>
      </w:r>
      <w:r>
        <w:t xml:space="preserve">товара </w:t>
      </w:r>
      <w:r w:rsidRPr="00BB39B9">
        <w:t>являются описательными. Допускается поставка полнофункциональных эквивалентов товара, при этом технические и функциональные характеристики (потребительские свойства) товара и его размеры, предлагаемые участником, должны соответствовать любому</w:t>
      </w:r>
      <w:r>
        <w:t xml:space="preserve"> и всем в целом</w:t>
      </w:r>
      <w:r w:rsidRPr="00BB39B9">
        <w:t xml:space="preserve"> из перечисленных в Приложении №1 параметр</w:t>
      </w:r>
      <w:r>
        <w:t>ам</w:t>
      </w:r>
      <w:r w:rsidRPr="00BB39B9">
        <w:t xml:space="preserve">. Эквивалентность товаров будет определяться путём сопоставления </w:t>
      </w:r>
      <w:r w:rsidRPr="00BC1B40">
        <w:t>технических и функциональных характеристик (потребительских свойств) товара.</w:t>
      </w:r>
    </w:p>
    <w:p w14:paraId="62041B7D" w14:textId="77777777" w:rsidR="001D2CB0" w:rsidRPr="00EC74A0" w:rsidRDefault="001D2CB0" w:rsidP="00EC74A0">
      <w:pPr>
        <w:pStyle w:val="afff7"/>
        <w:tabs>
          <w:tab w:val="left" w:pos="0"/>
        </w:tabs>
        <w:spacing w:before="120" w:after="120"/>
        <w:ind w:left="927" w:hanging="501"/>
        <w:jc w:val="both"/>
        <w:rPr>
          <w:rFonts w:ascii="Times New Roman" w:hAnsi="Times New Roman"/>
          <w:b/>
          <w:sz w:val="28"/>
          <w:szCs w:val="28"/>
          <w:lang w:eastAsia="ru-RU"/>
        </w:rPr>
      </w:pPr>
      <w:r w:rsidRPr="00EC74A0">
        <w:rPr>
          <w:rFonts w:ascii="Times New Roman" w:hAnsi="Times New Roman"/>
          <w:b/>
          <w:sz w:val="24"/>
          <w:szCs w:val="24"/>
          <w:lang w:eastAsia="ru-RU"/>
        </w:rPr>
        <w:t>7.4.</w:t>
      </w:r>
      <w:r w:rsidRPr="00EC74A0">
        <w:rPr>
          <w:rFonts w:ascii="Times New Roman" w:hAnsi="Times New Roman"/>
          <w:b/>
          <w:sz w:val="28"/>
          <w:szCs w:val="28"/>
          <w:lang w:eastAsia="ru-RU"/>
        </w:rPr>
        <w:t xml:space="preserve"> </w:t>
      </w:r>
      <w:r w:rsidRPr="00EC74A0">
        <w:rPr>
          <w:rFonts w:ascii="Times New Roman" w:hAnsi="Times New Roman"/>
          <w:b/>
          <w:sz w:val="24"/>
          <w:szCs w:val="24"/>
          <w:lang w:eastAsia="ru-RU"/>
        </w:rPr>
        <w:t>Требования к качеству и безопасности товара.</w:t>
      </w:r>
    </w:p>
    <w:p w14:paraId="529F8345" w14:textId="77777777" w:rsidR="001D2CB0" w:rsidRPr="00BB39B9" w:rsidRDefault="001D2CB0" w:rsidP="001D2CB0">
      <w:pPr>
        <w:jc w:val="both"/>
      </w:pPr>
      <w:r>
        <w:t>7.4.1.</w:t>
      </w:r>
      <w:r>
        <w:tab/>
      </w:r>
      <w:r w:rsidRPr="00BB39B9">
        <w:t xml:space="preserve">Поставляемый товар должен быть безопасным для жизни, здоровья людей, имущества </w:t>
      </w:r>
      <w:r>
        <w:t>Фонда</w:t>
      </w:r>
      <w:r w:rsidRPr="00BB39B9">
        <w:t xml:space="preserve">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14:paraId="4C7BC761" w14:textId="77777777" w:rsidR="001D2CB0" w:rsidRPr="00BB39B9" w:rsidRDefault="001D2CB0" w:rsidP="001D2CB0">
      <w:pPr>
        <w:jc w:val="both"/>
      </w:pPr>
      <w:r>
        <w:t>7.4.2.</w:t>
      </w:r>
      <w:r>
        <w:tab/>
      </w:r>
      <w:r w:rsidRPr="00BB39B9">
        <w:t>Поставляемый товар, подлежащий обязательной сертификации, должен иметь сертификат соответствия и знак соответствия, выданные уполномоченным органом.</w:t>
      </w:r>
    </w:p>
    <w:p w14:paraId="439CC1DC" w14:textId="77777777" w:rsidR="001D2CB0" w:rsidRDefault="001D2CB0" w:rsidP="001D2CB0">
      <w:pPr>
        <w:jc w:val="both"/>
      </w:pPr>
      <w:r>
        <w:t>7.4.3.</w:t>
      </w:r>
      <w:r>
        <w:tab/>
      </w:r>
      <w:r w:rsidRPr="00BB39B9">
        <w:t>Поставляемый товар должен быть новым (ранее не находившимся в использовании у поставщика или третьих лиц), не подвергавшимся ранее ремонту (модернизации, восстановлению), не должен находиться в залоге, под арестом или иным обременением.</w:t>
      </w:r>
    </w:p>
    <w:p w14:paraId="6FC5E4CB" w14:textId="77777777" w:rsidR="001D2CB0" w:rsidRDefault="001D2CB0" w:rsidP="00EC74A0">
      <w:pPr>
        <w:pStyle w:val="afff7"/>
        <w:tabs>
          <w:tab w:val="left" w:pos="0"/>
        </w:tabs>
        <w:spacing w:before="120" w:after="120"/>
        <w:ind w:left="927" w:hanging="501"/>
        <w:jc w:val="both"/>
        <w:rPr>
          <w:rFonts w:ascii="Times New Roman" w:hAnsi="Times New Roman"/>
          <w:b/>
          <w:sz w:val="24"/>
          <w:szCs w:val="24"/>
          <w:lang w:eastAsia="ru-RU"/>
        </w:rPr>
      </w:pPr>
      <w:r w:rsidRPr="00EC74A0">
        <w:rPr>
          <w:rFonts w:ascii="Times New Roman" w:hAnsi="Times New Roman"/>
          <w:b/>
          <w:sz w:val="24"/>
          <w:szCs w:val="24"/>
          <w:lang w:eastAsia="ru-RU"/>
        </w:rPr>
        <w:t>7.5.</w:t>
      </w:r>
      <w:r>
        <w:rPr>
          <w:rFonts w:ascii="Times New Roman" w:hAnsi="Times New Roman"/>
          <w:b/>
          <w:sz w:val="24"/>
          <w:szCs w:val="24"/>
          <w:lang w:eastAsia="ru-RU"/>
        </w:rPr>
        <w:t xml:space="preserve"> </w:t>
      </w:r>
      <w:r w:rsidRPr="00491F6E">
        <w:rPr>
          <w:rFonts w:ascii="Times New Roman" w:hAnsi="Times New Roman"/>
          <w:b/>
          <w:sz w:val="24"/>
          <w:szCs w:val="24"/>
          <w:lang w:eastAsia="ru-RU"/>
        </w:rPr>
        <w:t>Требования</w:t>
      </w:r>
      <w:r>
        <w:rPr>
          <w:rFonts w:ascii="Times New Roman" w:hAnsi="Times New Roman"/>
          <w:b/>
          <w:sz w:val="24"/>
          <w:szCs w:val="24"/>
          <w:lang w:eastAsia="ru-RU"/>
        </w:rPr>
        <w:t xml:space="preserve"> к установке (монтажу) товара.</w:t>
      </w:r>
    </w:p>
    <w:p w14:paraId="15E731B7" w14:textId="77777777" w:rsidR="001D2CB0" w:rsidRDefault="001D2CB0" w:rsidP="001D2CB0">
      <w:pPr>
        <w:pStyle w:val="afff7"/>
        <w:tabs>
          <w:tab w:val="left" w:pos="0"/>
        </w:tabs>
        <w:contextualSpacing/>
        <w:jc w:val="both"/>
        <w:rPr>
          <w:rFonts w:ascii="Times New Roman" w:hAnsi="Times New Roman"/>
          <w:sz w:val="24"/>
          <w:szCs w:val="24"/>
          <w:lang w:eastAsia="ru-RU"/>
        </w:rPr>
      </w:pPr>
      <w:r w:rsidRPr="00C27104">
        <w:rPr>
          <w:rFonts w:ascii="Times New Roman" w:hAnsi="Times New Roman"/>
          <w:sz w:val="24"/>
          <w:szCs w:val="24"/>
          <w:lang w:eastAsia="ru-RU"/>
        </w:rPr>
        <w:t xml:space="preserve">7.5.1. </w:t>
      </w:r>
      <w:r>
        <w:rPr>
          <w:rFonts w:ascii="Times New Roman" w:hAnsi="Times New Roman"/>
          <w:sz w:val="24"/>
          <w:szCs w:val="24"/>
          <w:lang w:eastAsia="ru-RU"/>
        </w:rPr>
        <w:t xml:space="preserve">До начала изготовления и монтажа товара необходимо провести уточняющие замеры каждого проема окна (Табл.1 Приложения №1 </w:t>
      </w:r>
      <w:r w:rsidRPr="00E57932">
        <w:rPr>
          <w:rFonts w:ascii="Times New Roman" w:hAnsi="Times New Roman"/>
          <w:sz w:val="24"/>
          <w:szCs w:val="24"/>
          <w:lang w:eastAsia="ru-RU"/>
        </w:rPr>
        <w:t>к Техническому заданию).</w:t>
      </w:r>
    </w:p>
    <w:p w14:paraId="616AF798" w14:textId="77777777" w:rsidR="001D2CB0" w:rsidRDefault="001D2CB0" w:rsidP="001D2CB0">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 xml:space="preserve">7.5.2. </w:t>
      </w:r>
      <w:r>
        <w:rPr>
          <w:rFonts w:ascii="Times New Roman" w:hAnsi="Times New Roman"/>
          <w:sz w:val="24"/>
          <w:szCs w:val="24"/>
          <w:lang w:eastAsia="ru-RU"/>
        </w:rPr>
        <w:t xml:space="preserve">Монтаж товара должен быть произведен с полным обеспечением функциональных возможностей и назначения товара. </w:t>
      </w:r>
    </w:p>
    <w:p w14:paraId="5FA9724F" w14:textId="77777777" w:rsidR="001D2CB0" w:rsidRPr="00E57932" w:rsidRDefault="001D2CB0" w:rsidP="001D2CB0">
      <w:pPr>
        <w:pStyle w:val="afff7"/>
        <w:tabs>
          <w:tab w:val="left" w:pos="0"/>
        </w:tabs>
        <w:contextualSpacing/>
        <w:jc w:val="both"/>
        <w:rPr>
          <w:rFonts w:ascii="Times New Roman" w:hAnsi="Times New Roman"/>
          <w:sz w:val="24"/>
          <w:szCs w:val="24"/>
          <w:lang w:eastAsia="ru-RU"/>
        </w:rPr>
      </w:pPr>
      <w:r>
        <w:rPr>
          <w:rFonts w:ascii="Times New Roman" w:hAnsi="Times New Roman"/>
          <w:sz w:val="24"/>
          <w:szCs w:val="24"/>
          <w:lang w:eastAsia="ru-RU"/>
        </w:rPr>
        <w:t>7.5.3. 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в</w:t>
      </w:r>
      <w:r w:rsidRPr="00E57932">
        <w:rPr>
          <w:rFonts w:ascii="Times New Roman" w:hAnsi="Times New Roman"/>
          <w:sz w:val="24"/>
          <w:szCs w:val="24"/>
          <w:lang w:eastAsia="ru-RU"/>
        </w:rPr>
        <w:t>ыполняет работы с соблюдением нормативных требований по охране труда.</w:t>
      </w:r>
    </w:p>
    <w:p w14:paraId="029336B7" w14:textId="77777777" w:rsidR="001D2CB0" w:rsidRPr="00E57932" w:rsidRDefault="001D2CB0" w:rsidP="001D2CB0">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7.5.</w:t>
      </w:r>
      <w:r>
        <w:rPr>
          <w:rFonts w:ascii="Times New Roman" w:hAnsi="Times New Roman"/>
          <w:sz w:val="24"/>
          <w:szCs w:val="24"/>
          <w:lang w:eastAsia="ru-RU"/>
        </w:rPr>
        <w:t>4</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E57932">
        <w:rPr>
          <w:rFonts w:ascii="Times New Roman" w:hAnsi="Times New Roman"/>
          <w:sz w:val="24"/>
          <w:szCs w:val="24"/>
          <w:lang w:eastAsia="ru-RU"/>
        </w:rPr>
        <w:t>ривлекает к исполнению работ только квалифицированных рабочих, имеющих соответствующий разряд, прошедших медицинское освидетельствование, обучение по охране труда и имеющих соответствующие допуски к исполнению работ.</w:t>
      </w:r>
    </w:p>
    <w:p w14:paraId="64A6C12D" w14:textId="77777777" w:rsidR="001D2CB0" w:rsidRPr="00E57932" w:rsidRDefault="001D2CB0" w:rsidP="001D2CB0">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7.5.</w:t>
      </w:r>
      <w:r>
        <w:rPr>
          <w:rFonts w:ascii="Times New Roman" w:hAnsi="Times New Roman"/>
          <w:sz w:val="24"/>
          <w:szCs w:val="24"/>
          <w:lang w:eastAsia="ru-RU"/>
        </w:rPr>
        <w:t>5</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должен и</w:t>
      </w:r>
      <w:r w:rsidRPr="00E57932">
        <w:rPr>
          <w:rFonts w:ascii="Times New Roman" w:hAnsi="Times New Roman"/>
          <w:sz w:val="24"/>
          <w:szCs w:val="24"/>
          <w:lang w:eastAsia="ru-RU"/>
        </w:rPr>
        <w:t>мет</w:t>
      </w:r>
      <w:r>
        <w:rPr>
          <w:rFonts w:ascii="Times New Roman" w:hAnsi="Times New Roman"/>
          <w:sz w:val="24"/>
          <w:szCs w:val="24"/>
          <w:lang w:eastAsia="ru-RU"/>
        </w:rPr>
        <w:t>ь</w:t>
      </w:r>
      <w:r w:rsidRPr="00E57932">
        <w:rPr>
          <w:rFonts w:ascii="Times New Roman" w:hAnsi="Times New Roman"/>
          <w:sz w:val="24"/>
          <w:szCs w:val="24"/>
          <w:lang w:eastAsia="ru-RU"/>
        </w:rPr>
        <w:t xml:space="preserve"> разрешение на привлечение иностранной рабочей силы, не допускает привлечения иностранных рабочих без соответствующей регистрации и наличия разрешения на работу (в том числе субподрядными организациями).</w:t>
      </w:r>
    </w:p>
    <w:p w14:paraId="6C4DCC1D" w14:textId="77777777" w:rsidR="001D2CB0" w:rsidRPr="00E57932" w:rsidRDefault="001D2CB0" w:rsidP="001D2CB0">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7.5.</w:t>
      </w:r>
      <w:r>
        <w:rPr>
          <w:rFonts w:ascii="Times New Roman" w:hAnsi="Times New Roman"/>
          <w:sz w:val="24"/>
          <w:szCs w:val="24"/>
          <w:lang w:eastAsia="ru-RU"/>
        </w:rPr>
        <w:t>6</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о</w:t>
      </w:r>
      <w:r w:rsidRPr="00E57932">
        <w:rPr>
          <w:rFonts w:ascii="Times New Roman" w:hAnsi="Times New Roman"/>
          <w:sz w:val="24"/>
          <w:szCs w:val="24"/>
          <w:lang w:eastAsia="ru-RU"/>
        </w:rPr>
        <w:t>беспечивает свой персонал средствами индивидуальной защиты и фирменной спецодеждой.</w:t>
      </w:r>
    </w:p>
    <w:p w14:paraId="7F9C7389" w14:textId="77777777" w:rsidR="001D2CB0" w:rsidRPr="00E57932" w:rsidRDefault="001D2CB0" w:rsidP="001D2CB0">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7.5.</w:t>
      </w:r>
      <w:r>
        <w:rPr>
          <w:rFonts w:ascii="Times New Roman" w:hAnsi="Times New Roman"/>
          <w:sz w:val="24"/>
          <w:szCs w:val="24"/>
          <w:lang w:eastAsia="ru-RU"/>
        </w:rPr>
        <w:t>7</w:t>
      </w:r>
      <w:r w:rsidRPr="00E57932">
        <w:rPr>
          <w:rFonts w:ascii="Times New Roman" w:hAnsi="Times New Roman"/>
          <w:sz w:val="24"/>
          <w:szCs w:val="24"/>
          <w:lang w:eastAsia="ru-RU"/>
        </w:rPr>
        <w:t>.</w:t>
      </w:r>
      <w:r>
        <w:rPr>
          <w:rFonts w:ascii="Times New Roman" w:hAnsi="Times New Roman"/>
          <w:sz w:val="24"/>
          <w:szCs w:val="24"/>
          <w:lang w:eastAsia="ru-RU"/>
        </w:rPr>
        <w:t xml:space="preserve"> </w:t>
      </w:r>
      <w:r w:rsidRPr="00E57932">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E57932">
        <w:rPr>
          <w:rFonts w:ascii="Times New Roman" w:hAnsi="Times New Roman"/>
          <w:sz w:val="24"/>
          <w:szCs w:val="24"/>
          <w:lang w:eastAsia="ru-RU"/>
        </w:rPr>
        <w:t>редоставляет Заказчику по его требованию всю необходимую документацию в области промышленной и пожарной безопасности, охраны труда.</w:t>
      </w:r>
    </w:p>
    <w:p w14:paraId="30094A7A" w14:textId="77777777" w:rsidR="001D2CB0" w:rsidRPr="00C27104" w:rsidRDefault="001D2CB0" w:rsidP="001D2CB0">
      <w:pPr>
        <w:pStyle w:val="afff7"/>
        <w:tabs>
          <w:tab w:val="left" w:pos="0"/>
        </w:tabs>
        <w:spacing w:before="120" w:after="120"/>
        <w:jc w:val="both"/>
        <w:rPr>
          <w:rFonts w:ascii="Times New Roman" w:hAnsi="Times New Roman"/>
          <w:sz w:val="24"/>
          <w:szCs w:val="24"/>
          <w:lang w:eastAsia="ru-RU"/>
        </w:rPr>
      </w:pPr>
    </w:p>
    <w:p w14:paraId="6F7AFFF6" w14:textId="77777777" w:rsidR="001D2CB0" w:rsidRPr="00491F6E" w:rsidRDefault="001D2CB0" w:rsidP="00EC74A0">
      <w:pPr>
        <w:pStyle w:val="afff7"/>
        <w:tabs>
          <w:tab w:val="left" w:pos="0"/>
        </w:tabs>
        <w:spacing w:before="120" w:after="120"/>
        <w:ind w:left="927" w:hanging="501"/>
        <w:jc w:val="both"/>
        <w:rPr>
          <w:rFonts w:ascii="Times New Roman" w:hAnsi="Times New Roman"/>
          <w:b/>
          <w:sz w:val="24"/>
          <w:szCs w:val="24"/>
          <w:lang w:eastAsia="ru-RU"/>
        </w:rPr>
      </w:pPr>
      <w:r w:rsidRPr="00EC74A0">
        <w:rPr>
          <w:rFonts w:ascii="Times New Roman" w:hAnsi="Times New Roman"/>
          <w:b/>
          <w:sz w:val="24"/>
          <w:szCs w:val="24"/>
          <w:lang w:eastAsia="ru-RU"/>
        </w:rPr>
        <w:lastRenderedPageBreak/>
        <w:t>7.6.</w:t>
      </w:r>
      <w:r>
        <w:rPr>
          <w:rFonts w:ascii="Times New Roman" w:hAnsi="Times New Roman"/>
          <w:b/>
          <w:sz w:val="24"/>
          <w:szCs w:val="24"/>
          <w:lang w:eastAsia="ru-RU"/>
        </w:rPr>
        <w:t xml:space="preserve"> Треб</w:t>
      </w:r>
      <w:r w:rsidRPr="00491F6E">
        <w:rPr>
          <w:rFonts w:ascii="Times New Roman" w:hAnsi="Times New Roman"/>
          <w:b/>
          <w:sz w:val="24"/>
          <w:szCs w:val="24"/>
          <w:lang w:eastAsia="ru-RU"/>
        </w:rPr>
        <w:t>ования к таре и упаковке товара.</w:t>
      </w:r>
    </w:p>
    <w:p w14:paraId="5CBA71CF" w14:textId="77777777" w:rsidR="001D2CB0" w:rsidRPr="00491F6E" w:rsidRDefault="001D2CB0" w:rsidP="001D2CB0">
      <w:pPr>
        <w:jc w:val="both"/>
      </w:pPr>
      <w:r w:rsidRPr="00491F6E">
        <w:t>7.</w:t>
      </w:r>
      <w:r>
        <w:t>6</w:t>
      </w:r>
      <w:r w:rsidRPr="00491F6E">
        <w:t>.1.</w:t>
      </w:r>
      <w:r w:rsidRPr="00491F6E">
        <w:tab/>
        <w:t>Поставщик обязан передать Покупателю товар в таре и (или) упаковке, обеспечивающей сохранность товаров такого рода при обычных условиях хранения и транспортировки.</w:t>
      </w:r>
    </w:p>
    <w:p w14:paraId="77ACEC56" w14:textId="77777777" w:rsidR="001D2CB0" w:rsidRPr="00491F6E" w:rsidRDefault="001D2CB0" w:rsidP="001D2CB0">
      <w:pPr>
        <w:jc w:val="both"/>
      </w:pPr>
      <w:r w:rsidRPr="00491F6E">
        <w:t>7.</w:t>
      </w:r>
      <w:r>
        <w:t>6</w:t>
      </w:r>
      <w:r w:rsidRPr="00491F6E">
        <w:t>.2.</w:t>
      </w:r>
      <w:r w:rsidRPr="00491F6E">
        <w:tab/>
        <w:t>Упаковка товара должна исключать возможность механических повреждений поставляемого товара.</w:t>
      </w:r>
    </w:p>
    <w:p w14:paraId="3FF38CCA" w14:textId="77777777" w:rsidR="001D2CB0" w:rsidRPr="00491F6E" w:rsidRDefault="001D2CB0" w:rsidP="00EC74A0">
      <w:pPr>
        <w:pStyle w:val="afff7"/>
        <w:tabs>
          <w:tab w:val="left" w:pos="0"/>
        </w:tabs>
        <w:spacing w:before="120" w:after="120"/>
        <w:ind w:left="927" w:hanging="501"/>
        <w:jc w:val="both"/>
        <w:rPr>
          <w:rFonts w:ascii="Times New Roman" w:hAnsi="Times New Roman"/>
          <w:b/>
          <w:sz w:val="24"/>
          <w:szCs w:val="24"/>
          <w:lang w:eastAsia="ru-RU"/>
        </w:rPr>
      </w:pPr>
      <w:r w:rsidRPr="00EC74A0">
        <w:rPr>
          <w:rFonts w:ascii="Times New Roman" w:hAnsi="Times New Roman"/>
          <w:b/>
          <w:sz w:val="24"/>
          <w:szCs w:val="24"/>
          <w:lang w:eastAsia="ru-RU"/>
        </w:rPr>
        <w:t>7.7.</w:t>
      </w:r>
      <w:r>
        <w:rPr>
          <w:rFonts w:ascii="Times New Roman" w:hAnsi="Times New Roman"/>
          <w:b/>
          <w:sz w:val="24"/>
          <w:szCs w:val="24"/>
          <w:lang w:eastAsia="ru-RU"/>
        </w:rPr>
        <w:t xml:space="preserve"> </w:t>
      </w:r>
      <w:r w:rsidRPr="00491F6E">
        <w:rPr>
          <w:rFonts w:ascii="Times New Roman" w:hAnsi="Times New Roman"/>
          <w:b/>
          <w:sz w:val="24"/>
          <w:szCs w:val="24"/>
          <w:lang w:eastAsia="ru-RU"/>
        </w:rPr>
        <w:t>Требования к гарантийному обслуживанию.</w:t>
      </w:r>
    </w:p>
    <w:p w14:paraId="7D6CEA6F" w14:textId="77777777" w:rsidR="001D2CB0" w:rsidRPr="00081809" w:rsidRDefault="001D2CB0" w:rsidP="001D2CB0">
      <w:pPr>
        <w:jc w:val="both"/>
      </w:pPr>
      <w:r>
        <w:t>7.7.1.</w:t>
      </w:r>
      <w:r>
        <w:tab/>
        <w:t>Поставщик</w:t>
      </w:r>
      <w:r w:rsidRPr="00081809">
        <w:t xml:space="preserve"> в течение гарантийного срока осуществляет гарантийный ремонт поставленного </w:t>
      </w:r>
      <w:r>
        <w:t>товара</w:t>
      </w:r>
      <w:r w:rsidRPr="00081809">
        <w:t xml:space="preserve"> с бесплатной заменой компонентов, вышедших из строя не по вине </w:t>
      </w:r>
      <w:r>
        <w:t>Покупателя</w:t>
      </w:r>
      <w:r w:rsidRPr="00081809">
        <w:t>.</w:t>
      </w:r>
    </w:p>
    <w:p w14:paraId="566AA859" w14:textId="77777777" w:rsidR="001D2CB0" w:rsidRPr="00081809" w:rsidRDefault="001D2CB0" w:rsidP="001D2CB0">
      <w:pPr>
        <w:jc w:val="both"/>
      </w:pPr>
      <w:r>
        <w:t>7.7.2.</w:t>
      </w:r>
      <w:r>
        <w:tab/>
      </w:r>
      <w:r w:rsidRPr="00081809">
        <w:t xml:space="preserve">Устранение неисправности должно осуществляться прибывшим специалистом </w:t>
      </w:r>
      <w:r>
        <w:t>Поставщика</w:t>
      </w:r>
      <w:r w:rsidRPr="00081809">
        <w:t xml:space="preserve"> </w:t>
      </w:r>
      <w:r>
        <w:t>по адресу</w:t>
      </w:r>
      <w:r w:rsidRPr="00081809">
        <w:t xml:space="preserve"> </w:t>
      </w:r>
      <w:r>
        <w:t>Покупателя</w:t>
      </w:r>
      <w:r w:rsidRPr="00081809">
        <w:t>.</w:t>
      </w:r>
    </w:p>
    <w:p w14:paraId="54C93A45" w14:textId="77777777" w:rsidR="001D2CB0" w:rsidRPr="00081809" w:rsidRDefault="001D2CB0" w:rsidP="001D2CB0">
      <w:pPr>
        <w:jc w:val="both"/>
      </w:pPr>
      <w:r>
        <w:t>7.7.3.</w:t>
      </w:r>
      <w:r>
        <w:tab/>
        <w:t xml:space="preserve">В </w:t>
      </w:r>
      <w:r w:rsidRPr="00081809">
        <w:t xml:space="preserve">случае невозможности устранения неисправности, </w:t>
      </w:r>
      <w:r>
        <w:t>Поставщик</w:t>
      </w:r>
      <w:r w:rsidRPr="00081809">
        <w:t xml:space="preserve"> предоставляет </w:t>
      </w:r>
      <w:r>
        <w:t>Покупателю</w:t>
      </w:r>
      <w:r w:rsidRPr="00081809">
        <w:t xml:space="preserve"> замену неисправного </w:t>
      </w:r>
      <w:r>
        <w:t xml:space="preserve">товара </w:t>
      </w:r>
      <w:r w:rsidRPr="00081809">
        <w:t xml:space="preserve">на новое в течение </w:t>
      </w:r>
      <w:r>
        <w:t>48-ми</w:t>
      </w:r>
      <w:r w:rsidRPr="00081809">
        <w:t xml:space="preserve"> часов.</w:t>
      </w:r>
    </w:p>
    <w:p w14:paraId="46CD3E09" w14:textId="77777777" w:rsidR="001D2CB0" w:rsidRPr="00081809" w:rsidRDefault="001D2CB0" w:rsidP="001D2CB0">
      <w:pPr>
        <w:jc w:val="both"/>
      </w:pPr>
      <w:r>
        <w:t>7.7.4.</w:t>
      </w:r>
      <w:r>
        <w:tab/>
      </w:r>
      <w:r w:rsidRPr="00081809">
        <w:t xml:space="preserve">Сроки гарантийного обслуживания </w:t>
      </w:r>
      <w:r>
        <w:t>товара</w:t>
      </w:r>
      <w:r w:rsidRPr="00081809">
        <w:t xml:space="preserve"> обеспечиваются </w:t>
      </w:r>
      <w:r>
        <w:t>Поставщиком</w:t>
      </w:r>
      <w:r w:rsidRPr="00081809">
        <w:t xml:space="preserve"> в соответствии со сроками производителя и типом </w:t>
      </w:r>
      <w:r>
        <w:t>товара, но не менее 12 месяцев с момента передачи товара</w:t>
      </w:r>
      <w:r w:rsidRPr="00081809">
        <w:t>.</w:t>
      </w:r>
    </w:p>
    <w:p w14:paraId="4AD1B85C" w14:textId="77777777" w:rsidR="001D2CB0" w:rsidRDefault="001D2CB0" w:rsidP="001D2CB0">
      <w:pPr>
        <w:pStyle w:val="ac"/>
        <w:ind w:left="1134"/>
        <w:jc w:val="both"/>
        <w:rPr>
          <w:bCs/>
          <w:iCs/>
          <w:szCs w:val="22"/>
        </w:rPr>
      </w:pPr>
    </w:p>
    <w:p w14:paraId="6A9A7A22" w14:textId="77777777" w:rsidR="001D2CB0" w:rsidRDefault="001D2CB0" w:rsidP="001D2CB0">
      <w:pPr>
        <w:widowControl w:val="0"/>
        <w:jc w:val="right"/>
        <w:rPr>
          <w:b/>
          <w:color w:val="000000"/>
        </w:rPr>
      </w:pPr>
    </w:p>
    <w:p w14:paraId="434C6CF4" w14:textId="77777777" w:rsidR="001D2CB0" w:rsidRDefault="001D2CB0" w:rsidP="001D2CB0">
      <w:pPr>
        <w:widowControl w:val="0"/>
        <w:jc w:val="right"/>
        <w:rPr>
          <w:b/>
          <w:color w:val="000000"/>
        </w:rPr>
      </w:pPr>
    </w:p>
    <w:p w14:paraId="65FC971E" w14:textId="77777777" w:rsidR="001D2CB0" w:rsidRDefault="001D2CB0" w:rsidP="001D2CB0">
      <w:pPr>
        <w:widowControl w:val="0"/>
        <w:jc w:val="right"/>
        <w:rPr>
          <w:b/>
          <w:color w:val="000000"/>
        </w:rPr>
      </w:pPr>
    </w:p>
    <w:p w14:paraId="263E48DE" w14:textId="77777777" w:rsidR="001D2CB0" w:rsidRPr="00FF7A83" w:rsidRDefault="001D2CB0" w:rsidP="001D2CB0">
      <w:pPr>
        <w:widowControl w:val="0"/>
        <w:jc w:val="right"/>
        <w:rPr>
          <w:b/>
          <w:color w:val="000000"/>
        </w:rPr>
      </w:pPr>
      <w:r w:rsidRPr="00FF7A83">
        <w:rPr>
          <w:b/>
          <w:color w:val="000000"/>
        </w:rPr>
        <w:t>Приложение №1</w:t>
      </w:r>
    </w:p>
    <w:p w14:paraId="3E7E46DD" w14:textId="77777777" w:rsidR="001D2CB0" w:rsidRPr="00FF7A83" w:rsidRDefault="001D2CB0" w:rsidP="001D2CB0">
      <w:pPr>
        <w:widowControl w:val="0"/>
        <w:jc w:val="right"/>
        <w:rPr>
          <w:b/>
          <w:color w:val="000000"/>
        </w:rPr>
      </w:pPr>
      <w:r w:rsidRPr="00FF7A83">
        <w:rPr>
          <w:b/>
          <w:color w:val="000000"/>
        </w:rPr>
        <w:t>к Техническо</w:t>
      </w:r>
      <w:r>
        <w:rPr>
          <w:b/>
          <w:color w:val="000000"/>
        </w:rPr>
        <w:t>й</w:t>
      </w:r>
      <w:r w:rsidRPr="00FF7A83">
        <w:rPr>
          <w:b/>
          <w:color w:val="000000"/>
        </w:rPr>
        <w:t xml:space="preserve"> </w:t>
      </w:r>
      <w:r>
        <w:rPr>
          <w:b/>
          <w:color w:val="000000"/>
        </w:rPr>
        <w:t>части.</w:t>
      </w:r>
    </w:p>
    <w:p w14:paraId="0D715A70" w14:textId="77777777" w:rsidR="001D2CB0" w:rsidRPr="00887954" w:rsidRDefault="001D2CB0" w:rsidP="001D2CB0">
      <w:pPr>
        <w:widowControl w:val="0"/>
        <w:jc w:val="right"/>
        <w:rPr>
          <w:color w:val="000000"/>
        </w:rPr>
      </w:pPr>
    </w:p>
    <w:p w14:paraId="69C55F93" w14:textId="77777777" w:rsidR="007B7BE9" w:rsidRPr="00B151E5" w:rsidRDefault="001D2CB0" w:rsidP="007B7BE9">
      <w:pPr>
        <w:jc w:val="center"/>
      </w:pPr>
      <w:r>
        <w:t xml:space="preserve">Сведения о технических, </w:t>
      </w:r>
      <w:r w:rsidRPr="00B151E5">
        <w:t>функциональных характеристиках (потребительских свойствах) товара, его размерах и количестве поста</w:t>
      </w:r>
      <w:r>
        <w:t xml:space="preserve">вляемого </w:t>
      </w:r>
      <w:r w:rsidR="007B7BE9">
        <w:t>товара, помещениях для монтажа товара.</w:t>
      </w:r>
    </w:p>
    <w:p w14:paraId="3B3AD50E" w14:textId="1E48CBF6" w:rsidR="001D2CB0" w:rsidRPr="003D18E6" w:rsidRDefault="001D2CB0" w:rsidP="007B7BE9">
      <w:pPr>
        <w:jc w:val="right"/>
      </w:pPr>
      <w:r>
        <w:t>Таблица 1.</w:t>
      </w:r>
    </w:p>
    <w:tbl>
      <w:tblPr>
        <w:tblW w:w="10230" w:type="dxa"/>
        <w:tblInd w:w="-34" w:type="dxa"/>
        <w:tblLayout w:type="fixed"/>
        <w:tblLook w:val="04A0" w:firstRow="1" w:lastRow="0" w:firstColumn="1" w:lastColumn="0" w:noHBand="0" w:noVBand="1"/>
      </w:tblPr>
      <w:tblGrid>
        <w:gridCol w:w="450"/>
        <w:gridCol w:w="5244"/>
        <w:gridCol w:w="1134"/>
        <w:gridCol w:w="1134"/>
        <w:gridCol w:w="851"/>
        <w:gridCol w:w="1417"/>
      </w:tblGrid>
      <w:tr w:rsidR="001D2CB0" w:rsidRPr="00417898" w14:paraId="190B0D18" w14:textId="77777777" w:rsidTr="00660B60">
        <w:trPr>
          <w:trHeight w:val="315"/>
        </w:trPr>
        <w:tc>
          <w:tcPr>
            <w:tcW w:w="4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0C5A98" w14:textId="77777777" w:rsidR="001D2CB0" w:rsidRPr="00417898" w:rsidRDefault="001D2CB0" w:rsidP="00660B60">
            <w:pPr>
              <w:jc w:val="center"/>
              <w:rPr>
                <w:b/>
                <w:bCs/>
                <w:i/>
                <w:iCs/>
                <w:color w:val="000000"/>
                <w:sz w:val="18"/>
                <w:szCs w:val="18"/>
              </w:rPr>
            </w:pPr>
            <w:r w:rsidRPr="00417898">
              <w:rPr>
                <w:b/>
                <w:bCs/>
                <w:i/>
                <w:iCs/>
                <w:color w:val="000000"/>
                <w:sz w:val="18"/>
                <w:szCs w:val="18"/>
              </w:rPr>
              <w:t>№</w:t>
            </w:r>
          </w:p>
        </w:tc>
        <w:tc>
          <w:tcPr>
            <w:tcW w:w="5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FC5143" w14:textId="77777777" w:rsidR="001D2CB0" w:rsidRPr="00417898" w:rsidRDefault="001D2CB0" w:rsidP="00660B60">
            <w:pPr>
              <w:jc w:val="center"/>
              <w:rPr>
                <w:b/>
                <w:bCs/>
                <w:i/>
                <w:iCs/>
                <w:color w:val="000000"/>
                <w:sz w:val="18"/>
                <w:szCs w:val="18"/>
              </w:rPr>
            </w:pPr>
            <w:r w:rsidRPr="00417898">
              <w:rPr>
                <w:b/>
                <w:bCs/>
                <w:i/>
                <w:iCs/>
                <w:color w:val="000000"/>
                <w:sz w:val="18"/>
                <w:szCs w:val="18"/>
              </w:rPr>
              <w:t>Товар</w:t>
            </w:r>
            <w:r>
              <w:rPr>
                <w:b/>
                <w:bCs/>
                <w:i/>
                <w:iCs/>
                <w:color w:val="000000"/>
                <w:sz w:val="18"/>
                <w:szCs w:val="18"/>
              </w:rPr>
              <w:t xml:space="preserve"> наименование, описание</w:t>
            </w:r>
          </w:p>
        </w:tc>
        <w:tc>
          <w:tcPr>
            <w:tcW w:w="2268" w:type="dxa"/>
            <w:gridSpan w:val="2"/>
            <w:tcBorders>
              <w:top w:val="single" w:sz="8" w:space="0" w:color="auto"/>
              <w:left w:val="nil"/>
              <w:bottom w:val="single" w:sz="12" w:space="0" w:color="000000"/>
              <w:right w:val="nil"/>
            </w:tcBorders>
            <w:shd w:val="clear" w:color="auto" w:fill="auto"/>
            <w:vAlign w:val="center"/>
            <w:hideMark/>
          </w:tcPr>
          <w:p w14:paraId="01C63B3B" w14:textId="77777777" w:rsidR="001D2CB0" w:rsidRPr="00417898" w:rsidRDefault="001D2CB0" w:rsidP="00660B60">
            <w:pPr>
              <w:jc w:val="center"/>
              <w:rPr>
                <w:b/>
                <w:bCs/>
                <w:i/>
                <w:iCs/>
                <w:color w:val="000000"/>
                <w:sz w:val="18"/>
                <w:szCs w:val="18"/>
              </w:rPr>
            </w:pPr>
            <w:r w:rsidRPr="00417898">
              <w:rPr>
                <w:b/>
                <w:bCs/>
                <w:i/>
                <w:iCs/>
                <w:color w:val="000000"/>
                <w:sz w:val="18"/>
                <w:szCs w:val="18"/>
              </w:rPr>
              <w:t>Размер</w:t>
            </w:r>
          </w:p>
        </w:tc>
        <w:tc>
          <w:tcPr>
            <w:tcW w:w="851" w:type="dxa"/>
            <w:vMerge w:val="restart"/>
            <w:tcBorders>
              <w:top w:val="single" w:sz="8" w:space="0" w:color="auto"/>
              <w:left w:val="single" w:sz="8" w:space="0" w:color="auto"/>
              <w:right w:val="single" w:sz="8" w:space="0" w:color="auto"/>
            </w:tcBorders>
            <w:vAlign w:val="center"/>
          </w:tcPr>
          <w:p w14:paraId="2CDAE947" w14:textId="77777777" w:rsidR="001D2CB0" w:rsidRPr="00417898" w:rsidRDefault="001D2CB0" w:rsidP="00660B60">
            <w:pPr>
              <w:jc w:val="center"/>
              <w:rPr>
                <w:b/>
                <w:bCs/>
                <w:i/>
                <w:iCs/>
                <w:color w:val="000000"/>
                <w:sz w:val="18"/>
                <w:szCs w:val="18"/>
              </w:rPr>
            </w:pPr>
            <w:r>
              <w:rPr>
                <w:b/>
                <w:bCs/>
                <w:i/>
                <w:iCs/>
                <w:color w:val="000000"/>
                <w:sz w:val="18"/>
                <w:szCs w:val="18"/>
              </w:rPr>
              <w:t>Кол-во, шт.</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340E07" w14:textId="77777777" w:rsidR="001D2CB0" w:rsidRPr="00417898" w:rsidRDefault="001D2CB0" w:rsidP="00660B60">
            <w:pPr>
              <w:jc w:val="center"/>
              <w:rPr>
                <w:b/>
                <w:bCs/>
                <w:i/>
                <w:iCs/>
                <w:color w:val="000000"/>
                <w:sz w:val="18"/>
                <w:szCs w:val="18"/>
              </w:rPr>
            </w:pPr>
            <w:r w:rsidRPr="00417898">
              <w:rPr>
                <w:b/>
                <w:bCs/>
                <w:i/>
                <w:iCs/>
                <w:color w:val="000000"/>
                <w:sz w:val="18"/>
                <w:szCs w:val="18"/>
              </w:rPr>
              <w:t>Площадь, м</w:t>
            </w:r>
            <w:r w:rsidRPr="00417898">
              <w:rPr>
                <w:b/>
                <w:bCs/>
                <w:i/>
                <w:iCs/>
                <w:color w:val="000000"/>
                <w:sz w:val="18"/>
                <w:szCs w:val="18"/>
                <w:vertAlign w:val="superscript"/>
              </w:rPr>
              <w:t>2</w:t>
            </w:r>
          </w:p>
        </w:tc>
      </w:tr>
      <w:tr w:rsidR="001D2CB0" w:rsidRPr="00417898" w14:paraId="1160C14D" w14:textId="77777777" w:rsidTr="00660B60">
        <w:trPr>
          <w:trHeight w:val="330"/>
        </w:trPr>
        <w:tc>
          <w:tcPr>
            <w:tcW w:w="450" w:type="dxa"/>
            <w:vMerge/>
            <w:tcBorders>
              <w:top w:val="single" w:sz="8" w:space="0" w:color="auto"/>
              <w:left w:val="single" w:sz="8" w:space="0" w:color="auto"/>
              <w:bottom w:val="single" w:sz="8" w:space="0" w:color="000000"/>
              <w:right w:val="single" w:sz="8" w:space="0" w:color="auto"/>
            </w:tcBorders>
            <w:vAlign w:val="center"/>
            <w:hideMark/>
          </w:tcPr>
          <w:p w14:paraId="5802106F" w14:textId="77777777" w:rsidR="001D2CB0" w:rsidRPr="00417898" w:rsidRDefault="001D2CB0" w:rsidP="00660B60">
            <w:pPr>
              <w:rPr>
                <w:b/>
                <w:bCs/>
                <w:i/>
                <w:iCs/>
                <w:color w:val="000000"/>
                <w:sz w:val="18"/>
                <w:szCs w:val="18"/>
              </w:rPr>
            </w:pPr>
          </w:p>
        </w:tc>
        <w:tc>
          <w:tcPr>
            <w:tcW w:w="5244" w:type="dxa"/>
            <w:vMerge/>
            <w:tcBorders>
              <w:top w:val="single" w:sz="8" w:space="0" w:color="auto"/>
              <w:left w:val="single" w:sz="8" w:space="0" w:color="auto"/>
              <w:bottom w:val="single" w:sz="8" w:space="0" w:color="000000"/>
              <w:right w:val="single" w:sz="8" w:space="0" w:color="auto"/>
            </w:tcBorders>
            <w:vAlign w:val="center"/>
            <w:hideMark/>
          </w:tcPr>
          <w:p w14:paraId="623D4D6F" w14:textId="77777777" w:rsidR="001D2CB0" w:rsidRPr="00417898" w:rsidRDefault="001D2CB0" w:rsidP="00660B60">
            <w:pPr>
              <w:rPr>
                <w:b/>
                <w:bCs/>
                <w:i/>
                <w:iCs/>
                <w:color w:val="000000"/>
                <w:sz w:val="18"/>
                <w:szCs w:val="18"/>
              </w:rPr>
            </w:pPr>
          </w:p>
        </w:tc>
        <w:tc>
          <w:tcPr>
            <w:tcW w:w="1134" w:type="dxa"/>
            <w:tcBorders>
              <w:top w:val="nil"/>
              <w:left w:val="nil"/>
              <w:bottom w:val="single" w:sz="8" w:space="0" w:color="auto"/>
              <w:right w:val="nil"/>
            </w:tcBorders>
            <w:shd w:val="clear" w:color="auto" w:fill="auto"/>
            <w:vAlign w:val="center"/>
            <w:hideMark/>
          </w:tcPr>
          <w:p w14:paraId="64D096BB" w14:textId="77777777" w:rsidR="001D2CB0" w:rsidRPr="00417898" w:rsidRDefault="001D2CB0" w:rsidP="00660B60">
            <w:pPr>
              <w:jc w:val="center"/>
              <w:rPr>
                <w:b/>
                <w:bCs/>
                <w:i/>
                <w:iCs/>
                <w:color w:val="000000"/>
                <w:sz w:val="18"/>
                <w:szCs w:val="18"/>
              </w:rPr>
            </w:pPr>
            <w:r w:rsidRPr="00417898">
              <w:rPr>
                <w:b/>
                <w:bCs/>
                <w:i/>
                <w:iCs/>
                <w:color w:val="000000"/>
                <w:sz w:val="18"/>
                <w:szCs w:val="18"/>
              </w:rPr>
              <w:t>Ширина, м</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3363FE" w14:textId="77777777" w:rsidR="001D2CB0" w:rsidRPr="00417898" w:rsidRDefault="001D2CB0" w:rsidP="00660B60">
            <w:pPr>
              <w:jc w:val="center"/>
              <w:rPr>
                <w:b/>
                <w:bCs/>
                <w:i/>
                <w:iCs/>
                <w:color w:val="000000"/>
                <w:sz w:val="18"/>
                <w:szCs w:val="18"/>
              </w:rPr>
            </w:pPr>
            <w:r w:rsidRPr="00417898">
              <w:rPr>
                <w:b/>
                <w:bCs/>
                <w:i/>
                <w:iCs/>
                <w:color w:val="000000"/>
                <w:sz w:val="18"/>
                <w:szCs w:val="18"/>
              </w:rPr>
              <w:t>Высота, м</w:t>
            </w:r>
          </w:p>
        </w:tc>
        <w:tc>
          <w:tcPr>
            <w:tcW w:w="851" w:type="dxa"/>
            <w:vMerge/>
            <w:tcBorders>
              <w:left w:val="single" w:sz="8" w:space="0" w:color="auto"/>
              <w:bottom w:val="single" w:sz="8" w:space="0" w:color="000000"/>
              <w:right w:val="single" w:sz="8" w:space="0" w:color="auto"/>
            </w:tcBorders>
          </w:tcPr>
          <w:p w14:paraId="1B8FDBDF" w14:textId="77777777" w:rsidR="001D2CB0" w:rsidRPr="00417898" w:rsidRDefault="001D2CB0" w:rsidP="00660B60">
            <w:pPr>
              <w:rPr>
                <w:b/>
                <w:bCs/>
                <w:i/>
                <w:i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8F2B042" w14:textId="77777777" w:rsidR="001D2CB0" w:rsidRPr="00417898" w:rsidRDefault="001D2CB0" w:rsidP="00660B60">
            <w:pPr>
              <w:rPr>
                <w:b/>
                <w:bCs/>
                <w:i/>
                <w:iCs/>
                <w:color w:val="000000"/>
                <w:sz w:val="18"/>
                <w:szCs w:val="18"/>
              </w:rPr>
            </w:pPr>
          </w:p>
        </w:tc>
      </w:tr>
      <w:tr w:rsidR="001D2CB0" w:rsidRPr="00793B71" w14:paraId="35024EB6" w14:textId="77777777" w:rsidTr="00660B60">
        <w:trPr>
          <w:trHeight w:val="455"/>
        </w:trPr>
        <w:tc>
          <w:tcPr>
            <w:tcW w:w="450" w:type="dxa"/>
            <w:tcBorders>
              <w:top w:val="nil"/>
              <w:left w:val="single" w:sz="8" w:space="0" w:color="auto"/>
              <w:bottom w:val="nil"/>
              <w:right w:val="nil"/>
            </w:tcBorders>
            <w:shd w:val="clear" w:color="auto" w:fill="auto"/>
            <w:vAlign w:val="center"/>
            <w:hideMark/>
          </w:tcPr>
          <w:p w14:paraId="47E45B0C" w14:textId="77777777" w:rsidR="001D2CB0" w:rsidRPr="00417898" w:rsidRDefault="001D2CB0" w:rsidP="00660B60">
            <w:pPr>
              <w:jc w:val="center"/>
              <w:rPr>
                <w:b/>
                <w:bCs/>
                <w:i/>
                <w:iCs/>
                <w:color w:val="000000"/>
                <w:sz w:val="18"/>
                <w:szCs w:val="18"/>
              </w:rPr>
            </w:pPr>
            <w:r w:rsidRPr="00417898">
              <w:rPr>
                <w:b/>
                <w:bCs/>
                <w:i/>
                <w:iCs/>
                <w:color w:val="000000"/>
                <w:sz w:val="18"/>
                <w:szCs w:val="18"/>
              </w:rPr>
              <w:t>1</w:t>
            </w:r>
          </w:p>
        </w:tc>
        <w:tc>
          <w:tcPr>
            <w:tcW w:w="5244" w:type="dxa"/>
            <w:tcBorders>
              <w:top w:val="nil"/>
              <w:left w:val="single" w:sz="8" w:space="0" w:color="000000"/>
              <w:bottom w:val="single" w:sz="8" w:space="0" w:color="000000"/>
              <w:right w:val="nil"/>
            </w:tcBorders>
            <w:shd w:val="clear" w:color="auto" w:fill="auto"/>
            <w:vAlign w:val="center"/>
            <w:hideMark/>
          </w:tcPr>
          <w:p w14:paraId="1E85BE6B"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1,89*1,8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0BE6C74C" w14:textId="77777777" w:rsidR="001D2CB0" w:rsidRPr="00417898" w:rsidRDefault="001D2CB0" w:rsidP="00660B60">
            <w:pPr>
              <w:jc w:val="center"/>
              <w:rPr>
                <w:b/>
                <w:bCs/>
                <w:i/>
                <w:iCs/>
                <w:color w:val="000000"/>
                <w:sz w:val="18"/>
                <w:szCs w:val="18"/>
              </w:rPr>
            </w:pPr>
            <w:r>
              <w:rPr>
                <w:b/>
                <w:bCs/>
                <w:i/>
                <w:iCs/>
                <w:color w:val="000000"/>
                <w:sz w:val="18"/>
                <w:szCs w:val="18"/>
              </w:rPr>
              <w:t>1,89</w:t>
            </w:r>
          </w:p>
        </w:tc>
        <w:tc>
          <w:tcPr>
            <w:tcW w:w="1134" w:type="dxa"/>
            <w:tcBorders>
              <w:top w:val="nil"/>
              <w:left w:val="single" w:sz="8" w:space="0" w:color="000000"/>
              <w:bottom w:val="single" w:sz="8" w:space="0" w:color="000000"/>
              <w:right w:val="nil"/>
            </w:tcBorders>
            <w:shd w:val="clear" w:color="auto" w:fill="auto"/>
            <w:vAlign w:val="center"/>
            <w:hideMark/>
          </w:tcPr>
          <w:p w14:paraId="2F785978" w14:textId="77777777" w:rsidR="001D2CB0" w:rsidRPr="00417898" w:rsidRDefault="001D2CB0" w:rsidP="00660B60">
            <w:pPr>
              <w:jc w:val="center"/>
              <w:rPr>
                <w:b/>
                <w:bCs/>
                <w:i/>
                <w:iCs/>
                <w:color w:val="000000"/>
                <w:sz w:val="18"/>
                <w:szCs w:val="18"/>
              </w:rPr>
            </w:pPr>
            <w:r>
              <w:rPr>
                <w:b/>
                <w:bCs/>
                <w:i/>
                <w:iCs/>
                <w:color w:val="000000"/>
                <w:sz w:val="18"/>
                <w:szCs w:val="18"/>
              </w:rPr>
              <w:t>1,8</w:t>
            </w:r>
          </w:p>
        </w:tc>
        <w:tc>
          <w:tcPr>
            <w:tcW w:w="851" w:type="dxa"/>
            <w:tcBorders>
              <w:top w:val="nil"/>
              <w:left w:val="single" w:sz="8" w:space="0" w:color="000000"/>
              <w:bottom w:val="single" w:sz="8" w:space="0" w:color="000000"/>
              <w:right w:val="single" w:sz="8" w:space="0" w:color="000000"/>
            </w:tcBorders>
            <w:vAlign w:val="center"/>
          </w:tcPr>
          <w:p w14:paraId="370D268A" w14:textId="77777777" w:rsidR="001D2CB0" w:rsidRPr="00FA6AE5" w:rsidRDefault="001D2CB0" w:rsidP="00660B60">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E8C3CB9"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6,81</w:t>
            </w:r>
          </w:p>
        </w:tc>
      </w:tr>
      <w:tr w:rsidR="001D2CB0" w:rsidRPr="00793B71" w14:paraId="7BB60C8E" w14:textId="77777777" w:rsidTr="00660B60">
        <w:trPr>
          <w:trHeight w:val="449"/>
        </w:trPr>
        <w:tc>
          <w:tcPr>
            <w:tcW w:w="450" w:type="dxa"/>
            <w:tcBorders>
              <w:top w:val="single" w:sz="8" w:space="0" w:color="000000"/>
              <w:left w:val="single" w:sz="8" w:space="0" w:color="auto"/>
              <w:bottom w:val="nil"/>
              <w:right w:val="nil"/>
            </w:tcBorders>
            <w:shd w:val="clear" w:color="auto" w:fill="auto"/>
            <w:vAlign w:val="center"/>
            <w:hideMark/>
          </w:tcPr>
          <w:p w14:paraId="34927D3A" w14:textId="77777777" w:rsidR="001D2CB0" w:rsidRPr="00417898" w:rsidRDefault="001D2CB0" w:rsidP="00660B60">
            <w:pPr>
              <w:jc w:val="center"/>
              <w:rPr>
                <w:b/>
                <w:bCs/>
                <w:i/>
                <w:iCs/>
                <w:color w:val="000000"/>
                <w:sz w:val="18"/>
                <w:szCs w:val="18"/>
              </w:rPr>
            </w:pPr>
            <w:r w:rsidRPr="00417898">
              <w:rPr>
                <w:b/>
                <w:bCs/>
                <w:i/>
                <w:iCs/>
                <w:color w:val="000000"/>
                <w:sz w:val="18"/>
                <w:szCs w:val="18"/>
              </w:rPr>
              <w:t>2</w:t>
            </w:r>
          </w:p>
        </w:tc>
        <w:tc>
          <w:tcPr>
            <w:tcW w:w="5244" w:type="dxa"/>
            <w:tcBorders>
              <w:top w:val="nil"/>
              <w:left w:val="single" w:sz="8" w:space="0" w:color="000000"/>
              <w:bottom w:val="single" w:sz="8" w:space="0" w:color="000000"/>
              <w:right w:val="nil"/>
            </w:tcBorders>
            <w:shd w:val="clear" w:color="auto" w:fill="auto"/>
            <w:vAlign w:val="center"/>
            <w:hideMark/>
          </w:tcPr>
          <w:p w14:paraId="72DADD21"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1,9*1,8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51622AA1" w14:textId="77777777" w:rsidR="001D2CB0" w:rsidRPr="00417898" w:rsidRDefault="001D2CB0" w:rsidP="00660B60">
            <w:pPr>
              <w:jc w:val="center"/>
              <w:rPr>
                <w:b/>
                <w:bCs/>
                <w:i/>
                <w:iCs/>
                <w:color w:val="000000"/>
                <w:sz w:val="18"/>
                <w:szCs w:val="18"/>
              </w:rPr>
            </w:pPr>
            <w:r>
              <w:rPr>
                <w:b/>
                <w:bCs/>
                <w:i/>
                <w:iCs/>
                <w:color w:val="000000"/>
                <w:sz w:val="18"/>
                <w:szCs w:val="18"/>
              </w:rPr>
              <w:t>1,9</w:t>
            </w:r>
          </w:p>
        </w:tc>
        <w:tc>
          <w:tcPr>
            <w:tcW w:w="1134" w:type="dxa"/>
            <w:tcBorders>
              <w:top w:val="nil"/>
              <w:left w:val="single" w:sz="8" w:space="0" w:color="000000"/>
              <w:bottom w:val="single" w:sz="8" w:space="0" w:color="000000"/>
              <w:right w:val="nil"/>
            </w:tcBorders>
            <w:shd w:val="clear" w:color="auto" w:fill="auto"/>
            <w:vAlign w:val="center"/>
            <w:hideMark/>
          </w:tcPr>
          <w:p w14:paraId="3E0A5534" w14:textId="77777777" w:rsidR="001D2CB0" w:rsidRPr="00417898" w:rsidRDefault="001D2CB0" w:rsidP="00660B60">
            <w:pPr>
              <w:jc w:val="center"/>
              <w:rPr>
                <w:b/>
                <w:bCs/>
                <w:i/>
                <w:iCs/>
                <w:color w:val="000000"/>
                <w:sz w:val="18"/>
                <w:szCs w:val="18"/>
              </w:rPr>
            </w:pPr>
            <w:r>
              <w:rPr>
                <w:b/>
                <w:bCs/>
                <w:i/>
                <w:iCs/>
                <w:color w:val="000000"/>
                <w:sz w:val="18"/>
                <w:szCs w:val="18"/>
              </w:rPr>
              <w:t>1,</w:t>
            </w:r>
            <w:r w:rsidRPr="00417898">
              <w:rPr>
                <w:b/>
                <w:bCs/>
                <w:i/>
                <w:iCs/>
                <w:color w:val="000000"/>
                <w:sz w:val="18"/>
                <w:szCs w:val="18"/>
              </w:rPr>
              <w:t>8</w:t>
            </w:r>
          </w:p>
        </w:tc>
        <w:tc>
          <w:tcPr>
            <w:tcW w:w="851" w:type="dxa"/>
            <w:tcBorders>
              <w:top w:val="nil"/>
              <w:left w:val="single" w:sz="8" w:space="0" w:color="000000"/>
              <w:bottom w:val="single" w:sz="8" w:space="0" w:color="000000"/>
              <w:right w:val="single" w:sz="8" w:space="0" w:color="000000"/>
            </w:tcBorders>
            <w:vAlign w:val="center"/>
          </w:tcPr>
          <w:p w14:paraId="2D738941" w14:textId="77777777" w:rsidR="001D2CB0" w:rsidRPr="00FA6AE5" w:rsidRDefault="001D2CB0"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4654287"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3,42</w:t>
            </w:r>
          </w:p>
        </w:tc>
      </w:tr>
      <w:tr w:rsidR="001D2CB0" w:rsidRPr="00793B71" w14:paraId="7140BFFE" w14:textId="77777777" w:rsidTr="00660B60">
        <w:trPr>
          <w:trHeight w:val="442"/>
        </w:trPr>
        <w:tc>
          <w:tcPr>
            <w:tcW w:w="450" w:type="dxa"/>
            <w:tcBorders>
              <w:top w:val="single" w:sz="8" w:space="0" w:color="000000"/>
              <w:left w:val="single" w:sz="8" w:space="0" w:color="auto"/>
              <w:bottom w:val="nil"/>
              <w:right w:val="nil"/>
            </w:tcBorders>
            <w:shd w:val="clear" w:color="auto" w:fill="auto"/>
            <w:vAlign w:val="center"/>
            <w:hideMark/>
          </w:tcPr>
          <w:p w14:paraId="120CA9C9" w14:textId="77777777" w:rsidR="001D2CB0" w:rsidRPr="00417898" w:rsidRDefault="001D2CB0" w:rsidP="00660B60">
            <w:pPr>
              <w:jc w:val="center"/>
              <w:rPr>
                <w:b/>
                <w:bCs/>
                <w:i/>
                <w:iCs/>
                <w:color w:val="000000"/>
                <w:sz w:val="18"/>
                <w:szCs w:val="18"/>
              </w:rPr>
            </w:pPr>
            <w:r w:rsidRPr="00417898">
              <w:rPr>
                <w:b/>
                <w:bCs/>
                <w:i/>
                <w:iCs/>
                <w:color w:val="000000"/>
                <w:sz w:val="18"/>
                <w:szCs w:val="18"/>
              </w:rPr>
              <w:t>3</w:t>
            </w:r>
          </w:p>
        </w:tc>
        <w:tc>
          <w:tcPr>
            <w:tcW w:w="5244" w:type="dxa"/>
            <w:tcBorders>
              <w:top w:val="nil"/>
              <w:left w:val="single" w:sz="8" w:space="0" w:color="000000"/>
              <w:bottom w:val="single" w:sz="8" w:space="0" w:color="000000"/>
              <w:right w:val="nil"/>
            </w:tcBorders>
            <w:shd w:val="clear" w:color="auto" w:fill="auto"/>
            <w:vAlign w:val="center"/>
            <w:hideMark/>
          </w:tcPr>
          <w:p w14:paraId="0ADA43C9"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2,3*2,8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72673F99" w14:textId="77777777" w:rsidR="001D2CB0" w:rsidRPr="00417898" w:rsidRDefault="001D2CB0" w:rsidP="00660B60">
            <w:pPr>
              <w:jc w:val="center"/>
              <w:rPr>
                <w:b/>
                <w:bCs/>
                <w:i/>
                <w:iCs/>
                <w:color w:val="000000"/>
                <w:sz w:val="18"/>
                <w:szCs w:val="18"/>
              </w:rPr>
            </w:pPr>
            <w:r w:rsidRPr="00417898">
              <w:rPr>
                <w:b/>
                <w:bCs/>
                <w:i/>
                <w:iCs/>
                <w:color w:val="000000"/>
                <w:sz w:val="18"/>
                <w:szCs w:val="18"/>
              </w:rPr>
              <w:t>2,</w:t>
            </w:r>
            <w:r>
              <w:rPr>
                <w:b/>
                <w:bCs/>
                <w:i/>
                <w:iCs/>
                <w:color w:val="000000"/>
                <w:sz w:val="18"/>
                <w:szCs w:val="18"/>
              </w:rPr>
              <w:t>3</w:t>
            </w:r>
          </w:p>
        </w:tc>
        <w:tc>
          <w:tcPr>
            <w:tcW w:w="1134" w:type="dxa"/>
            <w:tcBorders>
              <w:top w:val="nil"/>
              <w:left w:val="single" w:sz="8" w:space="0" w:color="000000"/>
              <w:bottom w:val="single" w:sz="8" w:space="0" w:color="000000"/>
              <w:right w:val="nil"/>
            </w:tcBorders>
            <w:shd w:val="clear" w:color="auto" w:fill="auto"/>
            <w:vAlign w:val="center"/>
            <w:hideMark/>
          </w:tcPr>
          <w:p w14:paraId="7DFFB8A7" w14:textId="77777777" w:rsidR="001D2CB0" w:rsidRPr="00417898" w:rsidRDefault="001D2CB0" w:rsidP="00660B60">
            <w:pPr>
              <w:jc w:val="center"/>
              <w:rPr>
                <w:b/>
                <w:bCs/>
                <w:i/>
                <w:iCs/>
                <w:color w:val="000000"/>
                <w:sz w:val="18"/>
                <w:szCs w:val="18"/>
              </w:rPr>
            </w:pPr>
            <w:r w:rsidRPr="00417898">
              <w:rPr>
                <w:b/>
                <w:bCs/>
                <w:i/>
                <w:iCs/>
                <w:color w:val="000000"/>
                <w:sz w:val="18"/>
                <w:szCs w:val="18"/>
              </w:rPr>
              <w:t>2,</w:t>
            </w:r>
            <w:r>
              <w:rPr>
                <w:b/>
                <w:bCs/>
                <w:i/>
                <w:iCs/>
                <w:color w:val="000000"/>
                <w:sz w:val="18"/>
                <w:szCs w:val="18"/>
              </w:rPr>
              <w:t>8</w:t>
            </w:r>
          </w:p>
        </w:tc>
        <w:tc>
          <w:tcPr>
            <w:tcW w:w="851" w:type="dxa"/>
            <w:tcBorders>
              <w:top w:val="nil"/>
              <w:left w:val="single" w:sz="8" w:space="0" w:color="000000"/>
              <w:bottom w:val="single" w:sz="8" w:space="0" w:color="000000"/>
              <w:right w:val="single" w:sz="8" w:space="0" w:color="000000"/>
            </w:tcBorders>
            <w:vAlign w:val="center"/>
          </w:tcPr>
          <w:p w14:paraId="565BEA68" w14:textId="77777777" w:rsidR="001D2CB0" w:rsidRPr="00EC78D1" w:rsidRDefault="001D2CB0" w:rsidP="00660B60">
            <w:pPr>
              <w:jc w:val="center"/>
              <w:rPr>
                <w:b/>
                <w:bCs/>
                <w:i/>
                <w:iCs/>
                <w:color w:val="000000"/>
                <w:sz w:val="18"/>
                <w:szCs w:val="18"/>
              </w:rPr>
            </w:pPr>
            <w:r w:rsidRPr="00EC78D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1F3C8ED8"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6,44</w:t>
            </w:r>
          </w:p>
        </w:tc>
      </w:tr>
      <w:tr w:rsidR="001D2CB0" w:rsidRPr="00793B71" w14:paraId="2869033E" w14:textId="77777777" w:rsidTr="00660B60">
        <w:trPr>
          <w:trHeight w:val="437"/>
        </w:trPr>
        <w:tc>
          <w:tcPr>
            <w:tcW w:w="450" w:type="dxa"/>
            <w:tcBorders>
              <w:top w:val="single" w:sz="8" w:space="0" w:color="000000"/>
              <w:left w:val="single" w:sz="8" w:space="0" w:color="auto"/>
              <w:bottom w:val="nil"/>
              <w:right w:val="nil"/>
            </w:tcBorders>
            <w:shd w:val="clear" w:color="auto" w:fill="auto"/>
            <w:vAlign w:val="center"/>
            <w:hideMark/>
          </w:tcPr>
          <w:p w14:paraId="5C127712" w14:textId="77777777" w:rsidR="001D2CB0" w:rsidRPr="00417898" w:rsidRDefault="001D2CB0" w:rsidP="00660B60">
            <w:pPr>
              <w:jc w:val="center"/>
              <w:rPr>
                <w:b/>
                <w:bCs/>
                <w:i/>
                <w:iCs/>
                <w:color w:val="000000"/>
                <w:sz w:val="18"/>
                <w:szCs w:val="18"/>
              </w:rPr>
            </w:pPr>
            <w:r w:rsidRPr="00417898">
              <w:rPr>
                <w:b/>
                <w:bCs/>
                <w:i/>
                <w:iCs/>
                <w:color w:val="000000"/>
                <w:sz w:val="18"/>
                <w:szCs w:val="18"/>
              </w:rPr>
              <w:t>4</w:t>
            </w:r>
          </w:p>
        </w:tc>
        <w:tc>
          <w:tcPr>
            <w:tcW w:w="5244" w:type="dxa"/>
            <w:tcBorders>
              <w:top w:val="nil"/>
              <w:left w:val="single" w:sz="8" w:space="0" w:color="000000"/>
              <w:bottom w:val="single" w:sz="8" w:space="0" w:color="000000"/>
              <w:right w:val="nil"/>
            </w:tcBorders>
            <w:shd w:val="clear" w:color="auto" w:fill="auto"/>
            <w:vAlign w:val="center"/>
            <w:hideMark/>
          </w:tcPr>
          <w:p w14:paraId="4B6EDADC"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2-30)</w:t>
            </w:r>
          </w:p>
        </w:tc>
        <w:tc>
          <w:tcPr>
            <w:tcW w:w="1134" w:type="dxa"/>
            <w:tcBorders>
              <w:top w:val="nil"/>
              <w:left w:val="single" w:sz="8" w:space="0" w:color="000000"/>
              <w:bottom w:val="single" w:sz="8" w:space="0" w:color="000000"/>
              <w:right w:val="nil"/>
            </w:tcBorders>
            <w:shd w:val="clear" w:color="auto" w:fill="auto"/>
            <w:vAlign w:val="center"/>
            <w:hideMark/>
          </w:tcPr>
          <w:p w14:paraId="76CF0448" w14:textId="77777777" w:rsidR="001D2CB0" w:rsidRPr="00417898" w:rsidRDefault="001D2CB0" w:rsidP="00660B60">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7EE4409A" w14:textId="77777777" w:rsidR="001D2CB0" w:rsidRPr="00417898" w:rsidRDefault="001D2CB0"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158F5D4B" w14:textId="77777777" w:rsidR="001D2CB0" w:rsidRPr="00FA6AE5" w:rsidRDefault="001D2CB0" w:rsidP="00660B60">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7FAB7C6"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6,46</w:t>
            </w:r>
          </w:p>
        </w:tc>
      </w:tr>
      <w:tr w:rsidR="001D2CB0" w:rsidRPr="00793B71" w14:paraId="2E4F5308" w14:textId="77777777" w:rsidTr="00660B60">
        <w:trPr>
          <w:trHeight w:val="430"/>
        </w:trPr>
        <w:tc>
          <w:tcPr>
            <w:tcW w:w="450" w:type="dxa"/>
            <w:tcBorders>
              <w:top w:val="single" w:sz="8" w:space="0" w:color="000000"/>
              <w:left w:val="single" w:sz="8" w:space="0" w:color="auto"/>
              <w:bottom w:val="nil"/>
              <w:right w:val="nil"/>
            </w:tcBorders>
            <w:shd w:val="clear" w:color="auto" w:fill="auto"/>
            <w:vAlign w:val="center"/>
            <w:hideMark/>
          </w:tcPr>
          <w:p w14:paraId="5FAE32F8" w14:textId="77777777" w:rsidR="001D2CB0" w:rsidRPr="00417898" w:rsidRDefault="001D2CB0" w:rsidP="00660B60">
            <w:pPr>
              <w:jc w:val="center"/>
              <w:rPr>
                <w:b/>
                <w:bCs/>
                <w:i/>
                <w:iCs/>
                <w:color w:val="000000"/>
                <w:sz w:val="18"/>
                <w:szCs w:val="18"/>
              </w:rPr>
            </w:pPr>
            <w:r w:rsidRPr="00417898">
              <w:rPr>
                <w:b/>
                <w:bCs/>
                <w:i/>
                <w:iCs/>
                <w:color w:val="000000"/>
                <w:sz w:val="18"/>
                <w:szCs w:val="18"/>
              </w:rPr>
              <w:t>5</w:t>
            </w:r>
          </w:p>
        </w:tc>
        <w:tc>
          <w:tcPr>
            <w:tcW w:w="5244" w:type="dxa"/>
            <w:tcBorders>
              <w:top w:val="nil"/>
              <w:left w:val="single" w:sz="8" w:space="0" w:color="000000"/>
              <w:bottom w:val="single" w:sz="8" w:space="0" w:color="000000"/>
              <w:right w:val="nil"/>
            </w:tcBorders>
            <w:shd w:val="clear" w:color="auto" w:fill="auto"/>
            <w:vAlign w:val="center"/>
            <w:hideMark/>
          </w:tcPr>
          <w:p w14:paraId="38E63EF1"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1,65*1,9</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2-30)</w:t>
            </w:r>
          </w:p>
        </w:tc>
        <w:tc>
          <w:tcPr>
            <w:tcW w:w="1134" w:type="dxa"/>
            <w:tcBorders>
              <w:top w:val="nil"/>
              <w:left w:val="single" w:sz="8" w:space="0" w:color="000000"/>
              <w:bottom w:val="single" w:sz="8" w:space="0" w:color="000000"/>
              <w:right w:val="nil"/>
            </w:tcBorders>
            <w:shd w:val="clear" w:color="auto" w:fill="auto"/>
            <w:vAlign w:val="center"/>
            <w:hideMark/>
          </w:tcPr>
          <w:p w14:paraId="74097E23" w14:textId="77777777" w:rsidR="001D2CB0" w:rsidRPr="00417898" w:rsidRDefault="001D2CB0" w:rsidP="00660B60">
            <w:pPr>
              <w:jc w:val="center"/>
              <w:rPr>
                <w:b/>
                <w:bCs/>
                <w:i/>
                <w:iCs/>
                <w:color w:val="000000"/>
                <w:sz w:val="18"/>
                <w:szCs w:val="18"/>
              </w:rPr>
            </w:pPr>
            <w:r w:rsidRPr="00417898">
              <w:rPr>
                <w:b/>
                <w:bCs/>
                <w:i/>
                <w:iCs/>
                <w:color w:val="000000"/>
                <w:sz w:val="18"/>
                <w:szCs w:val="18"/>
              </w:rPr>
              <w:t>1,65</w:t>
            </w:r>
          </w:p>
        </w:tc>
        <w:tc>
          <w:tcPr>
            <w:tcW w:w="1134" w:type="dxa"/>
            <w:tcBorders>
              <w:top w:val="nil"/>
              <w:left w:val="single" w:sz="8" w:space="0" w:color="000000"/>
              <w:bottom w:val="single" w:sz="8" w:space="0" w:color="000000"/>
              <w:right w:val="nil"/>
            </w:tcBorders>
            <w:shd w:val="clear" w:color="auto" w:fill="auto"/>
            <w:vAlign w:val="center"/>
            <w:hideMark/>
          </w:tcPr>
          <w:p w14:paraId="2B38F5B5" w14:textId="77777777" w:rsidR="001D2CB0" w:rsidRPr="00417898" w:rsidRDefault="001D2CB0" w:rsidP="00660B60">
            <w:pPr>
              <w:jc w:val="center"/>
              <w:rPr>
                <w:b/>
                <w:bCs/>
                <w:i/>
                <w:iCs/>
                <w:color w:val="000000"/>
                <w:sz w:val="18"/>
                <w:szCs w:val="18"/>
              </w:rPr>
            </w:pPr>
            <w:r w:rsidRPr="00417898">
              <w:rPr>
                <w:b/>
                <w:bCs/>
                <w:i/>
                <w:iCs/>
                <w:color w:val="000000"/>
                <w:sz w:val="18"/>
                <w:szCs w:val="18"/>
              </w:rPr>
              <w:t>1,</w:t>
            </w:r>
            <w:r>
              <w:rPr>
                <w:b/>
                <w:bCs/>
                <w:i/>
                <w:iCs/>
                <w:color w:val="000000"/>
                <w:sz w:val="18"/>
                <w:szCs w:val="18"/>
              </w:rPr>
              <w:t>9</w:t>
            </w:r>
          </w:p>
        </w:tc>
        <w:tc>
          <w:tcPr>
            <w:tcW w:w="851" w:type="dxa"/>
            <w:tcBorders>
              <w:top w:val="nil"/>
              <w:left w:val="single" w:sz="8" w:space="0" w:color="000000"/>
              <w:bottom w:val="single" w:sz="8" w:space="0" w:color="000000"/>
              <w:right w:val="single" w:sz="8" w:space="0" w:color="000000"/>
            </w:tcBorders>
            <w:vAlign w:val="center"/>
          </w:tcPr>
          <w:p w14:paraId="4336F74C" w14:textId="77777777" w:rsidR="001D2CB0" w:rsidRPr="00FA6AE5" w:rsidRDefault="001D2CB0" w:rsidP="00660B60">
            <w:pPr>
              <w:jc w:val="center"/>
              <w:rPr>
                <w:b/>
                <w:bCs/>
                <w:i/>
                <w:iCs/>
                <w:color w:val="000000"/>
                <w:sz w:val="18"/>
                <w:szCs w:val="18"/>
              </w:rPr>
            </w:pPr>
            <w:r>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2EB9F095"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3,14</w:t>
            </w:r>
          </w:p>
        </w:tc>
      </w:tr>
      <w:tr w:rsidR="001D2CB0" w:rsidRPr="00793B71" w14:paraId="77C835DD" w14:textId="77777777" w:rsidTr="00660B60">
        <w:trPr>
          <w:trHeight w:val="424"/>
        </w:trPr>
        <w:tc>
          <w:tcPr>
            <w:tcW w:w="450" w:type="dxa"/>
            <w:tcBorders>
              <w:top w:val="single" w:sz="8" w:space="0" w:color="000000"/>
              <w:left w:val="single" w:sz="8" w:space="0" w:color="auto"/>
              <w:bottom w:val="nil"/>
              <w:right w:val="nil"/>
            </w:tcBorders>
            <w:shd w:val="clear" w:color="auto" w:fill="auto"/>
            <w:vAlign w:val="center"/>
            <w:hideMark/>
          </w:tcPr>
          <w:p w14:paraId="343117A6" w14:textId="77777777" w:rsidR="001D2CB0" w:rsidRPr="00417898" w:rsidRDefault="001D2CB0" w:rsidP="00660B60">
            <w:pPr>
              <w:jc w:val="center"/>
              <w:rPr>
                <w:b/>
                <w:bCs/>
                <w:i/>
                <w:iCs/>
                <w:color w:val="000000"/>
                <w:sz w:val="18"/>
                <w:szCs w:val="18"/>
              </w:rPr>
            </w:pPr>
            <w:r w:rsidRPr="00417898">
              <w:rPr>
                <w:b/>
                <w:bCs/>
                <w:i/>
                <w:iCs/>
                <w:color w:val="000000"/>
                <w:sz w:val="18"/>
                <w:szCs w:val="18"/>
              </w:rPr>
              <w:t>6</w:t>
            </w:r>
          </w:p>
        </w:tc>
        <w:tc>
          <w:tcPr>
            <w:tcW w:w="5244" w:type="dxa"/>
            <w:tcBorders>
              <w:top w:val="nil"/>
              <w:left w:val="single" w:sz="8" w:space="0" w:color="000000"/>
              <w:bottom w:val="single" w:sz="8" w:space="0" w:color="000000"/>
              <w:right w:val="nil"/>
            </w:tcBorders>
            <w:shd w:val="clear" w:color="auto" w:fill="auto"/>
            <w:vAlign w:val="center"/>
            <w:hideMark/>
          </w:tcPr>
          <w:p w14:paraId="5A65088E"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1,7*1,93</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2-29)</w:t>
            </w:r>
          </w:p>
        </w:tc>
        <w:tc>
          <w:tcPr>
            <w:tcW w:w="1134" w:type="dxa"/>
            <w:tcBorders>
              <w:top w:val="nil"/>
              <w:left w:val="single" w:sz="8" w:space="0" w:color="000000"/>
              <w:bottom w:val="single" w:sz="8" w:space="0" w:color="000000"/>
              <w:right w:val="nil"/>
            </w:tcBorders>
            <w:shd w:val="clear" w:color="auto" w:fill="auto"/>
            <w:vAlign w:val="center"/>
            <w:hideMark/>
          </w:tcPr>
          <w:p w14:paraId="710613D6" w14:textId="77777777" w:rsidR="001D2CB0" w:rsidRPr="00417898" w:rsidRDefault="001D2CB0" w:rsidP="00660B60">
            <w:pPr>
              <w:jc w:val="center"/>
              <w:rPr>
                <w:b/>
                <w:bCs/>
                <w:i/>
                <w:iCs/>
                <w:color w:val="000000"/>
                <w:sz w:val="18"/>
                <w:szCs w:val="18"/>
              </w:rPr>
            </w:pPr>
            <w:r>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1133FA4C" w14:textId="77777777" w:rsidR="001D2CB0" w:rsidRPr="00417898" w:rsidRDefault="001D2CB0" w:rsidP="00660B60">
            <w:pPr>
              <w:jc w:val="center"/>
              <w:rPr>
                <w:b/>
                <w:bCs/>
                <w:i/>
                <w:iCs/>
                <w:color w:val="000000"/>
                <w:sz w:val="18"/>
                <w:szCs w:val="18"/>
              </w:rPr>
            </w:pPr>
            <w:r>
              <w:rPr>
                <w:b/>
                <w:bCs/>
                <w:i/>
                <w:iCs/>
                <w:color w:val="000000"/>
                <w:sz w:val="18"/>
                <w:szCs w:val="18"/>
              </w:rPr>
              <w:t>1,</w:t>
            </w:r>
            <w:r w:rsidRPr="00417898">
              <w:rPr>
                <w:b/>
                <w:bCs/>
                <w:i/>
                <w:iCs/>
                <w:color w:val="000000"/>
                <w:sz w:val="18"/>
                <w:szCs w:val="18"/>
              </w:rPr>
              <w:t>9</w:t>
            </w:r>
            <w:r>
              <w:rPr>
                <w:b/>
                <w:bCs/>
                <w:i/>
                <w:iCs/>
                <w:color w:val="000000"/>
                <w:sz w:val="18"/>
                <w:szCs w:val="18"/>
              </w:rPr>
              <w:t>3</w:t>
            </w:r>
          </w:p>
        </w:tc>
        <w:tc>
          <w:tcPr>
            <w:tcW w:w="851" w:type="dxa"/>
            <w:tcBorders>
              <w:top w:val="nil"/>
              <w:left w:val="single" w:sz="8" w:space="0" w:color="000000"/>
              <w:bottom w:val="single" w:sz="8" w:space="0" w:color="000000"/>
              <w:right w:val="single" w:sz="8" w:space="0" w:color="000000"/>
            </w:tcBorders>
            <w:vAlign w:val="center"/>
          </w:tcPr>
          <w:p w14:paraId="1215EB56" w14:textId="77777777" w:rsidR="001D2CB0" w:rsidRPr="00FA6AE5" w:rsidRDefault="001D2CB0"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6DF1FEC8"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3,28</w:t>
            </w:r>
          </w:p>
        </w:tc>
      </w:tr>
      <w:tr w:rsidR="001D2CB0" w:rsidRPr="00793B71" w14:paraId="36E52DD1" w14:textId="77777777" w:rsidTr="00660B60">
        <w:trPr>
          <w:trHeight w:val="405"/>
        </w:trPr>
        <w:tc>
          <w:tcPr>
            <w:tcW w:w="450" w:type="dxa"/>
            <w:tcBorders>
              <w:top w:val="single" w:sz="8" w:space="0" w:color="000000"/>
              <w:left w:val="single" w:sz="8" w:space="0" w:color="auto"/>
              <w:bottom w:val="nil"/>
              <w:right w:val="nil"/>
            </w:tcBorders>
            <w:shd w:val="clear" w:color="auto" w:fill="auto"/>
            <w:vAlign w:val="center"/>
            <w:hideMark/>
          </w:tcPr>
          <w:p w14:paraId="56C75F30" w14:textId="77777777" w:rsidR="001D2CB0" w:rsidRPr="00417898" w:rsidRDefault="001D2CB0" w:rsidP="00660B60">
            <w:pPr>
              <w:jc w:val="center"/>
              <w:rPr>
                <w:b/>
                <w:bCs/>
                <w:i/>
                <w:iCs/>
                <w:color w:val="000000"/>
                <w:sz w:val="18"/>
                <w:szCs w:val="18"/>
              </w:rPr>
            </w:pPr>
            <w:r w:rsidRPr="00417898">
              <w:rPr>
                <w:b/>
                <w:bCs/>
                <w:i/>
                <w:iCs/>
                <w:color w:val="000000"/>
                <w:sz w:val="18"/>
                <w:szCs w:val="18"/>
              </w:rPr>
              <w:t>7</w:t>
            </w:r>
          </w:p>
        </w:tc>
        <w:tc>
          <w:tcPr>
            <w:tcW w:w="5244" w:type="dxa"/>
            <w:tcBorders>
              <w:top w:val="nil"/>
              <w:left w:val="single" w:sz="8" w:space="0" w:color="000000"/>
              <w:bottom w:val="single" w:sz="8" w:space="0" w:color="000000"/>
              <w:right w:val="nil"/>
            </w:tcBorders>
            <w:shd w:val="clear" w:color="auto" w:fill="auto"/>
            <w:vAlign w:val="center"/>
            <w:hideMark/>
          </w:tcPr>
          <w:p w14:paraId="399B90AD"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1,7*2,01 </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2-32)</w:t>
            </w:r>
          </w:p>
        </w:tc>
        <w:tc>
          <w:tcPr>
            <w:tcW w:w="1134" w:type="dxa"/>
            <w:tcBorders>
              <w:top w:val="nil"/>
              <w:left w:val="single" w:sz="8" w:space="0" w:color="000000"/>
              <w:bottom w:val="single" w:sz="8" w:space="0" w:color="000000"/>
              <w:right w:val="nil"/>
            </w:tcBorders>
            <w:shd w:val="clear" w:color="auto" w:fill="auto"/>
            <w:vAlign w:val="center"/>
            <w:hideMark/>
          </w:tcPr>
          <w:p w14:paraId="200A0754" w14:textId="77777777" w:rsidR="001D2CB0" w:rsidRPr="00417898" w:rsidRDefault="001D2CB0" w:rsidP="00660B60">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3BC7EA1F" w14:textId="77777777" w:rsidR="001D2CB0" w:rsidRPr="00417898" w:rsidRDefault="001D2CB0" w:rsidP="00660B60">
            <w:pPr>
              <w:jc w:val="center"/>
              <w:rPr>
                <w:b/>
                <w:bCs/>
                <w:i/>
                <w:iCs/>
                <w:color w:val="000000"/>
                <w:sz w:val="18"/>
                <w:szCs w:val="18"/>
              </w:rPr>
            </w:pPr>
            <w:r>
              <w:rPr>
                <w:b/>
                <w:bCs/>
                <w:i/>
                <w:iCs/>
                <w:color w:val="000000"/>
                <w:sz w:val="18"/>
                <w:szCs w:val="18"/>
              </w:rPr>
              <w:t>2,01</w:t>
            </w:r>
          </w:p>
        </w:tc>
        <w:tc>
          <w:tcPr>
            <w:tcW w:w="851" w:type="dxa"/>
            <w:tcBorders>
              <w:top w:val="nil"/>
              <w:left w:val="single" w:sz="8" w:space="0" w:color="000000"/>
              <w:bottom w:val="single" w:sz="8" w:space="0" w:color="000000"/>
              <w:right w:val="single" w:sz="8" w:space="0" w:color="000000"/>
            </w:tcBorders>
            <w:vAlign w:val="center"/>
          </w:tcPr>
          <w:p w14:paraId="7F6D8179" w14:textId="77777777" w:rsidR="001D2CB0" w:rsidRPr="00FA6AE5" w:rsidRDefault="001D2CB0" w:rsidP="00660B60">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270CF379"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6,84</w:t>
            </w:r>
          </w:p>
        </w:tc>
      </w:tr>
      <w:tr w:rsidR="001D2CB0" w:rsidRPr="00793B71" w14:paraId="133679AD" w14:textId="77777777" w:rsidTr="00660B60">
        <w:trPr>
          <w:trHeight w:val="463"/>
        </w:trPr>
        <w:tc>
          <w:tcPr>
            <w:tcW w:w="450" w:type="dxa"/>
            <w:tcBorders>
              <w:top w:val="single" w:sz="8" w:space="0" w:color="000000"/>
              <w:left w:val="single" w:sz="8" w:space="0" w:color="auto"/>
              <w:bottom w:val="nil"/>
              <w:right w:val="nil"/>
            </w:tcBorders>
            <w:shd w:val="clear" w:color="auto" w:fill="auto"/>
            <w:vAlign w:val="center"/>
            <w:hideMark/>
          </w:tcPr>
          <w:p w14:paraId="111B81FF" w14:textId="77777777" w:rsidR="001D2CB0" w:rsidRPr="00417898" w:rsidRDefault="001D2CB0" w:rsidP="00660B60">
            <w:pPr>
              <w:jc w:val="center"/>
              <w:rPr>
                <w:b/>
                <w:bCs/>
                <w:i/>
                <w:iCs/>
                <w:color w:val="000000"/>
                <w:sz w:val="18"/>
                <w:szCs w:val="18"/>
              </w:rPr>
            </w:pPr>
            <w:r w:rsidRPr="00417898">
              <w:rPr>
                <w:b/>
                <w:bCs/>
                <w:i/>
                <w:iCs/>
                <w:color w:val="000000"/>
                <w:sz w:val="18"/>
                <w:szCs w:val="18"/>
              </w:rPr>
              <w:t>8</w:t>
            </w:r>
          </w:p>
        </w:tc>
        <w:tc>
          <w:tcPr>
            <w:tcW w:w="5244" w:type="dxa"/>
            <w:tcBorders>
              <w:top w:val="nil"/>
              <w:left w:val="single" w:sz="8" w:space="0" w:color="000000"/>
              <w:bottom w:val="single" w:sz="8" w:space="0" w:color="000000"/>
              <w:right w:val="nil"/>
            </w:tcBorders>
            <w:shd w:val="clear" w:color="auto" w:fill="auto"/>
            <w:vAlign w:val="center"/>
            <w:hideMark/>
          </w:tcPr>
          <w:p w14:paraId="6756C9A8"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2,25*2,01</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2-32)</w:t>
            </w:r>
          </w:p>
        </w:tc>
        <w:tc>
          <w:tcPr>
            <w:tcW w:w="1134" w:type="dxa"/>
            <w:tcBorders>
              <w:top w:val="nil"/>
              <w:left w:val="single" w:sz="8" w:space="0" w:color="000000"/>
              <w:bottom w:val="single" w:sz="8" w:space="0" w:color="000000"/>
              <w:right w:val="nil"/>
            </w:tcBorders>
            <w:shd w:val="clear" w:color="auto" w:fill="auto"/>
            <w:vAlign w:val="center"/>
            <w:hideMark/>
          </w:tcPr>
          <w:p w14:paraId="078330D0" w14:textId="77777777" w:rsidR="001D2CB0" w:rsidRPr="00417898" w:rsidRDefault="001D2CB0" w:rsidP="00660B60">
            <w:pPr>
              <w:jc w:val="center"/>
              <w:rPr>
                <w:b/>
                <w:bCs/>
                <w:i/>
                <w:iCs/>
                <w:color w:val="000000"/>
                <w:sz w:val="18"/>
                <w:szCs w:val="18"/>
              </w:rPr>
            </w:pPr>
            <w:r>
              <w:rPr>
                <w:b/>
                <w:bCs/>
                <w:i/>
                <w:iCs/>
                <w:color w:val="000000"/>
                <w:sz w:val="18"/>
                <w:szCs w:val="18"/>
              </w:rPr>
              <w:t>2,2</w:t>
            </w:r>
            <w:r w:rsidRPr="00417898">
              <w:rPr>
                <w:b/>
                <w:bCs/>
                <w:i/>
                <w:iCs/>
                <w:color w:val="000000"/>
                <w:sz w:val="18"/>
                <w:szCs w:val="18"/>
              </w:rPr>
              <w:t>5</w:t>
            </w:r>
          </w:p>
        </w:tc>
        <w:tc>
          <w:tcPr>
            <w:tcW w:w="1134" w:type="dxa"/>
            <w:tcBorders>
              <w:top w:val="nil"/>
              <w:left w:val="single" w:sz="8" w:space="0" w:color="000000"/>
              <w:bottom w:val="single" w:sz="8" w:space="0" w:color="000000"/>
              <w:right w:val="nil"/>
            </w:tcBorders>
            <w:shd w:val="clear" w:color="auto" w:fill="auto"/>
            <w:vAlign w:val="center"/>
            <w:hideMark/>
          </w:tcPr>
          <w:p w14:paraId="4EF45BED" w14:textId="77777777" w:rsidR="001D2CB0" w:rsidRPr="00417898" w:rsidRDefault="001D2CB0" w:rsidP="00660B60">
            <w:pPr>
              <w:jc w:val="center"/>
              <w:rPr>
                <w:b/>
                <w:bCs/>
                <w:i/>
                <w:iCs/>
                <w:color w:val="000000"/>
                <w:sz w:val="18"/>
                <w:szCs w:val="18"/>
              </w:rPr>
            </w:pPr>
            <w:r w:rsidRPr="00417898">
              <w:rPr>
                <w:b/>
                <w:bCs/>
                <w:i/>
                <w:iCs/>
                <w:color w:val="000000"/>
                <w:sz w:val="18"/>
                <w:szCs w:val="18"/>
              </w:rPr>
              <w:t>2,</w:t>
            </w:r>
            <w:r>
              <w:rPr>
                <w:b/>
                <w:bCs/>
                <w:i/>
                <w:iCs/>
                <w:color w:val="000000"/>
                <w:sz w:val="18"/>
                <w:szCs w:val="18"/>
              </w:rPr>
              <w:t>01</w:t>
            </w:r>
          </w:p>
        </w:tc>
        <w:tc>
          <w:tcPr>
            <w:tcW w:w="851" w:type="dxa"/>
            <w:tcBorders>
              <w:top w:val="nil"/>
              <w:left w:val="single" w:sz="8" w:space="0" w:color="000000"/>
              <w:bottom w:val="single" w:sz="8" w:space="0" w:color="000000"/>
              <w:right w:val="single" w:sz="8" w:space="0" w:color="000000"/>
            </w:tcBorders>
            <w:vAlign w:val="center"/>
          </w:tcPr>
          <w:p w14:paraId="0F776E10" w14:textId="77777777" w:rsidR="001D2CB0" w:rsidRPr="00FA6AE5" w:rsidRDefault="001D2CB0" w:rsidP="00660B60">
            <w:pPr>
              <w:jc w:val="center"/>
              <w:rPr>
                <w:b/>
                <w:bCs/>
                <w:i/>
                <w:iCs/>
                <w:color w:val="000000"/>
                <w:sz w:val="18"/>
                <w:szCs w:val="18"/>
              </w:rPr>
            </w:pPr>
            <w:r>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73C622EB"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4,52</w:t>
            </w:r>
          </w:p>
        </w:tc>
      </w:tr>
      <w:tr w:rsidR="001D2CB0" w:rsidRPr="00793B71" w14:paraId="104E00FF" w14:textId="77777777" w:rsidTr="00660B60">
        <w:trPr>
          <w:trHeight w:val="392"/>
        </w:trPr>
        <w:tc>
          <w:tcPr>
            <w:tcW w:w="450" w:type="dxa"/>
            <w:tcBorders>
              <w:top w:val="single" w:sz="8" w:space="0" w:color="000000"/>
              <w:left w:val="single" w:sz="8" w:space="0" w:color="auto"/>
              <w:bottom w:val="nil"/>
              <w:right w:val="nil"/>
            </w:tcBorders>
            <w:shd w:val="clear" w:color="auto" w:fill="auto"/>
            <w:vAlign w:val="center"/>
            <w:hideMark/>
          </w:tcPr>
          <w:p w14:paraId="2BE68F55" w14:textId="77777777" w:rsidR="001D2CB0" w:rsidRPr="00417898" w:rsidRDefault="001D2CB0" w:rsidP="00660B60">
            <w:pPr>
              <w:jc w:val="center"/>
              <w:rPr>
                <w:b/>
                <w:bCs/>
                <w:i/>
                <w:iCs/>
                <w:color w:val="000000"/>
                <w:sz w:val="18"/>
                <w:szCs w:val="18"/>
              </w:rPr>
            </w:pPr>
            <w:r w:rsidRPr="00417898">
              <w:rPr>
                <w:b/>
                <w:bCs/>
                <w:i/>
                <w:iCs/>
                <w:color w:val="000000"/>
                <w:sz w:val="18"/>
                <w:szCs w:val="18"/>
              </w:rPr>
              <w:t>9</w:t>
            </w:r>
          </w:p>
        </w:tc>
        <w:tc>
          <w:tcPr>
            <w:tcW w:w="5244" w:type="dxa"/>
            <w:tcBorders>
              <w:top w:val="nil"/>
              <w:left w:val="single" w:sz="8" w:space="0" w:color="000000"/>
              <w:bottom w:val="single" w:sz="8" w:space="0" w:color="000000"/>
              <w:right w:val="nil"/>
            </w:tcBorders>
            <w:shd w:val="clear" w:color="auto" w:fill="auto"/>
            <w:vAlign w:val="center"/>
            <w:hideMark/>
          </w:tcPr>
          <w:p w14:paraId="47156D2C"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2-27)</w:t>
            </w:r>
          </w:p>
        </w:tc>
        <w:tc>
          <w:tcPr>
            <w:tcW w:w="1134" w:type="dxa"/>
            <w:tcBorders>
              <w:top w:val="nil"/>
              <w:left w:val="single" w:sz="8" w:space="0" w:color="000000"/>
              <w:bottom w:val="single" w:sz="8" w:space="0" w:color="000000"/>
              <w:right w:val="nil"/>
            </w:tcBorders>
            <w:shd w:val="clear" w:color="auto" w:fill="auto"/>
            <w:vAlign w:val="center"/>
            <w:hideMark/>
          </w:tcPr>
          <w:p w14:paraId="1C09FACB" w14:textId="77777777" w:rsidR="001D2CB0" w:rsidRPr="00417898" w:rsidRDefault="001D2CB0" w:rsidP="00660B60">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45E6EE00" w14:textId="77777777" w:rsidR="001D2CB0" w:rsidRPr="00417898" w:rsidRDefault="001D2CB0"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47454EF1" w14:textId="77777777" w:rsidR="001D2CB0" w:rsidRPr="00FA6AE5" w:rsidRDefault="001D2CB0"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8F23E54"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1D2CB0" w:rsidRPr="00793B71" w14:paraId="292BC32D" w14:textId="77777777" w:rsidTr="00660B60">
        <w:trPr>
          <w:trHeight w:val="386"/>
        </w:trPr>
        <w:tc>
          <w:tcPr>
            <w:tcW w:w="450" w:type="dxa"/>
            <w:tcBorders>
              <w:top w:val="single" w:sz="8" w:space="0" w:color="000000"/>
              <w:left w:val="single" w:sz="8" w:space="0" w:color="auto"/>
              <w:bottom w:val="nil"/>
              <w:right w:val="nil"/>
            </w:tcBorders>
            <w:shd w:val="clear" w:color="auto" w:fill="auto"/>
            <w:vAlign w:val="center"/>
            <w:hideMark/>
          </w:tcPr>
          <w:p w14:paraId="1B89005E" w14:textId="77777777" w:rsidR="001D2CB0" w:rsidRPr="00417898" w:rsidRDefault="001D2CB0" w:rsidP="00660B60">
            <w:pPr>
              <w:jc w:val="center"/>
              <w:rPr>
                <w:b/>
                <w:bCs/>
                <w:i/>
                <w:iCs/>
                <w:color w:val="000000"/>
                <w:sz w:val="18"/>
                <w:szCs w:val="18"/>
              </w:rPr>
            </w:pPr>
            <w:r w:rsidRPr="00417898">
              <w:rPr>
                <w:b/>
                <w:bCs/>
                <w:i/>
                <w:iCs/>
                <w:color w:val="000000"/>
                <w:sz w:val="18"/>
                <w:szCs w:val="18"/>
              </w:rPr>
              <w:t>10</w:t>
            </w:r>
          </w:p>
        </w:tc>
        <w:tc>
          <w:tcPr>
            <w:tcW w:w="5244" w:type="dxa"/>
            <w:tcBorders>
              <w:top w:val="nil"/>
              <w:left w:val="single" w:sz="8" w:space="0" w:color="000000"/>
              <w:bottom w:val="single" w:sz="8" w:space="0" w:color="000000"/>
              <w:right w:val="nil"/>
            </w:tcBorders>
            <w:shd w:val="clear" w:color="auto" w:fill="auto"/>
            <w:vAlign w:val="center"/>
            <w:hideMark/>
          </w:tcPr>
          <w:p w14:paraId="71DFE5CB"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2-26)</w:t>
            </w:r>
          </w:p>
        </w:tc>
        <w:tc>
          <w:tcPr>
            <w:tcW w:w="1134" w:type="dxa"/>
            <w:tcBorders>
              <w:top w:val="nil"/>
              <w:left w:val="single" w:sz="8" w:space="0" w:color="000000"/>
              <w:bottom w:val="single" w:sz="8" w:space="0" w:color="000000"/>
              <w:right w:val="nil"/>
            </w:tcBorders>
            <w:shd w:val="clear" w:color="auto" w:fill="auto"/>
            <w:vAlign w:val="center"/>
            <w:hideMark/>
          </w:tcPr>
          <w:p w14:paraId="357FA02C" w14:textId="77777777" w:rsidR="001D2CB0" w:rsidRPr="00417898" w:rsidRDefault="001D2CB0" w:rsidP="00660B60">
            <w:pPr>
              <w:jc w:val="center"/>
              <w:rPr>
                <w:b/>
                <w:bCs/>
                <w:i/>
                <w:iCs/>
                <w:color w:val="000000"/>
                <w:sz w:val="18"/>
                <w:szCs w:val="18"/>
              </w:rPr>
            </w:pPr>
            <w:r w:rsidRPr="00417898">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7C308289" w14:textId="77777777" w:rsidR="001D2CB0" w:rsidRPr="00417898" w:rsidRDefault="001D2CB0" w:rsidP="00660B60">
            <w:pPr>
              <w:jc w:val="center"/>
              <w:rPr>
                <w:b/>
                <w:bCs/>
                <w:i/>
                <w:iCs/>
                <w:color w:val="000000"/>
                <w:sz w:val="18"/>
                <w:szCs w:val="18"/>
              </w:rPr>
            </w:pPr>
            <w:r>
              <w:rPr>
                <w:b/>
                <w:bCs/>
                <w:i/>
                <w:iCs/>
                <w:color w:val="000000"/>
                <w:sz w:val="18"/>
                <w:szCs w:val="18"/>
              </w:rPr>
              <w:t>1,</w:t>
            </w:r>
            <w:r w:rsidRPr="00417898">
              <w:rPr>
                <w:b/>
                <w:bCs/>
                <w:i/>
                <w:iCs/>
                <w:color w:val="000000"/>
                <w:sz w:val="18"/>
                <w:szCs w:val="18"/>
              </w:rPr>
              <w:t>9</w:t>
            </w:r>
          </w:p>
        </w:tc>
        <w:tc>
          <w:tcPr>
            <w:tcW w:w="851" w:type="dxa"/>
            <w:tcBorders>
              <w:top w:val="nil"/>
              <w:left w:val="single" w:sz="8" w:space="0" w:color="000000"/>
              <w:bottom w:val="single" w:sz="8" w:space="0" w:color="000000"/>
              <w:right w:val="single" w:sz="8" w:space="0" w:color="000000"/>
            </w:tcBorders>
            <w:vAlign w:val="center"/>
          </w:tcPr>
          <w:p w14:paraId="6C0CB7B4" w14:textId="77777777" w:rsidR="001D2CB0" w:rsidRPr="00FA6AE5" w:rsidRDefault="001D2CB0"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EF070FF"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1D2CB0" w:rsidRPr="00793B71" w14:paraId="102105A7" w14:textId="77777777" w:rsidTr="00660B60">
        <w:trPr>
          <w:trHeight w:val="380"/>
        </w:trPr>
        <w:tc>
          <w:tcPr>
            <w:tcW w:w="450" w:type="dxa"/>
            <w:tcBorders>
              <w:top w:val="single" w:sz="8" w:space="0" w:color="000000"/>
              <w:left w:val="single" w:sz="8" w:space="0" w:color="auto"/>
              <w:bottom w:val="nil"/>
              <w:right w:val="nil"/>
            </w:tcBorders>
            <w:shd w:val="clear" w:color="auto" w:fill="auto"/>
            <w:vAlign w:val="center"/>
            <w:hideMark/>
          </w:tcPr>
          <w:p w14:paraId="0EEB5557" w14:textId="77777777" w:rsidR="001D2CB0" w:rsidRPr="00417898" w:rsidRDefault="001D2CB0" w:rsidP="00660B60">
            <w:pPr>
              <w:jc w:val="center"/>
              <w:rPr>
                <w:b/>
                <w:bCs/>
                <w:i/>
                <w:iCs/>
                <w:color w:val="000000"/>
                <w:sz w:val="18"/>
                <w:szCs w:val="18"/>
              </w:rPr>
            </w:pPr>
            <w:r w:rsidRPr="00417898">
              <w:rPr>
                <w:b/>
                <w:bCs/>
                <w:i/>
                <w:iCs/>
                <w:color w:val="000000"/>
                <w:sz w:val="18"/>
                <w:szCs w:val="18"/>
              </w:rPr>
              <w:t>11</w:t>
            </w:r>
          </w:p>
        </w:tc>
        <w:tc>
          <w:tcPr>
            <w:tcW w:w="5244" w:type="dxa"/>
            <w:tcBorders>
              <w:top w:val="nil"/>
              <w:left w:val="single" w:sz="8" w:space="0" w:color="000000"/>
              <w:bottom w:val="single" w:sz="8" w:space="0" w:color="000000"/>
              <w:right w:val="nil"/>
            </w:tcBorders>
            <w:shd w:val="clear" w:color="auto" w:fill="auto"/>
            <w:vAlign w:val="center"/>
            <w:hideMark/>
          </w:tcPr>
          <w:p w14:paraId="7535A2B9"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2-24)</w:t>
            </w:r>
          </w:p>
        </w:tc>
        <w:tc>
          <w:tcPr>
            <w:tcW w:w="1134" w:type="dxa"/>
            <w:tcBorders>
              <w:top w:val="nil"/>
              <w:left w:val="single" w:sz="8" w:space="0" w:color="000000"/>
              <w:bottom w:val="single" w:sz="8" w:space="0" w:color="000000"/>
              <w:right w:val="nil"/>
            </w:tcBorders>
            <w:shd w:val="clear" w:color="auto" w:fill="auto"/>
            <w:vAlign w:val="center"/>
            <w:hideMark/>
          </w:tcPr>
          <w:p w14:paraId="25B09549" w14:textId="77777777" w:rsidR="001D2CB0" w:rsidRPr="00417898" w:rsidRDefault="001D2CB0" w:rsidP="00660B60">
            <w:pPr>
              <w:jc w:val="center"/>
              <w:rPr>
                <w:b/>
                <w:bCs/>
                <w:i/>
                <w:iCs/>
                <w:color w:val="000000"/>
                <w:sz w:val="18"/>
                <w:szCs w:val="18"/>
              </w:rPr>
            </w:pPr>
            <w:r w:rsidRPr="00417898">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025BD196" w14:textId="77777777" w:rsidR="001D2CB0" w:rsidRPr="00417898" w:rsidRDefault="001D2CB0"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17842696" w14:textId="77777777" w:rsidR="001D2CB0" w:rsidRPr="00FA6AE5" w:rsidRDefault="001D2CB0"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3C8F9B9"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1D2CB0" w:rsidRPr="00793B71" w14:paraId="6E2BECD9" w14:textId="77777777" w:rsidTr="00660B60">
        <w:trPr>
          <w:trHeight w:val="374"/>
        </w:trPr>
        <w:tc>
          <w:tcPr>
            <w:tcW w:w="450" w:type="dxa"/>
            <w:tcBorders>
              <w:top w:val="single" w:sz="8" w:space="0" w:color="000000"/>
              <w:left w:val="single" w:sz="8" w:space="0" w:color="auto"/>
              <w:bottom w:val="nil"/>
              <w:right w:val="nil"/>
            </w:tcBorders>
            <w:shd w:val="clear" w:color="auto" w:fill="auto"/>
            <w:vAlign w:val="center"/>
            <w:hideMark/>
          </w:tcPr>
          <w:p w14:paraId="5DE28A2B" w14:textId="77777777" w:rsidR="001D2CB0" w:rsidRPr="00417898" w:rsidRDefault="001D2CB0" w:rsidP="00660B60">
            <w:pPr>
              <w:jc w:val="center"/>
              <w:rPr>
                <w:b/>
                <w:bCs/>
                <w:i/>
                <w:iCs/>
                <w:color w:val="000000"/>
                <w:sz w:val="18"/>
                <w:szCs w:val="18"/>
              </w:rPr>
            </w:pPr>
            <w:r w:rsidRPr="00417898">
              <w:rPr>
                <w:b/>
                <w:bCs/>
                <w:i/>
                <w:iCs/>
                <w:color w:val="000000"/>
                <w:sz w:val="18"/>
                <w:szCs w:val="18"/>
              </w:rPr>
              <w:t>12</w:t>
            </w:r>
          </w:p>
        </w:tc>
        <w:tc>
          <w:tcPr>
            <w:tcW w:w="5244" w:type="dxa"/>
            <w:tcBorders>
              <w:top w:val="nil"/>
              <w:left w:val="single" w:sz="8" w:space="0" w:color="000000"/>
              <w:bottom w:val="single" w:sz="8" w:space="0" w:color="000000"/>
              <w:right w:val="nil"/>
            </w:tcBorders>
            <w:shd w:val="clear" w:color="auto" w:fill="auto"/>
            <w:vAlign w:val="center"/>
            <w:hideMark/>
          </w:tcPr>
          <w:p w14:paraId="56DB7DCB"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2-23)</w:t>
            </w:r>
          </w:p>
        </w:tc>
        <w:tc>
          <w:tcPr>
            <w:tcW w:w="1134" w:type="dxa"/>
            <w:tcBorders>
              <w:top w:val="nil"/>
              <w:left w:val="single" w:sz="8" w:space="0" w:color="000000"/>
              <w:bottom w:val="single" w:sz="8" w:space="0" w:color="000000"/>
              <w:right w:val="nil"/>
            </w:tcBorders>
            <w:shd w:val="clear" w:color="auto" w:fill="auto"/>
            <w:vAlign w:val="center"/>
            <w:hideMark/>
          </w:tcPr>
          <w:p w14:paraId="3D75BD59" w14:textId="77777777" w:rsidR="001D2CB0" w:rsidRPr="00417898" w:rsidRDefault="001D2CB0" w:rsidP="00660B60">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68EDC8AF" w14:textId="77777777" w:rsidR="001D2CB0" w:rsidRPr="00417898" w:rsidRDefault="001D2CB0"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0538DB1D" w14:textId="77777777" w:rsidR="001D2CB0" w:rsidRPr="00FA6AE5" w:rsidRDefault="001D2CB0"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713A8C79"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1D2CB0" w:rsidRPr="00793B71" w14:paraId="29BBE771" w14:textId="77777777" w:rsidTr="00660B60">
        <w:trPr>
          <w:trHeight w:val="354"/>
        </w:trPr>
        <w:tc>
          <w:tcPr>
            <w:tcW w:w="450" w:type="dxa"/>
            <w:tcBorders>
              <w:top w:val="single" w:sz="8" w:space="0" w:color="000000"/>
              <w:left w:val="single" w:sz="8" w:space="0" w:color="auto"/>
              <w:bottom w:val="nil"/>
              <w:right w:val="nil"/>
            </w:tcBorders>
            <w:shd w:val="clear" w:color="auto" w:fill="auto"/>
            <w:vAlign w:val="center"/>
            <w:hideMark/>
          </w:tcPr>
          <w:p w14:paraId="262A3A71" w14:textId="77777777" w:rsidR="001D2CB0" w:rsidRPr="00417898" w:rsidRDefault="001D2CB0" w:rsidP="00660B60">
            <w:pPr>
              <w:jc w:val="center"/>
              <w:rPr>
                <w:b/>
                <w:bCs/>
                <w:i/>
                <w:iCs/>
                <w:color w:val="000000"/>
                <w:sz w:val="18"/>
                <w:szCs w:val="18"/>
              </w:rPr>
            </w:pPr>
            <w:r w:rsidRPr="00417898">
              <w:rPr>
                <w:b/>
                <w:bCs/>
                <w:i/>
                <w:iCs/>
                <w:color w:val="000000"/>
                <w:sz w:val="18"/>
                <w:szCs w:val="18"/>
              </w:rPr>
              <w:t>13</w:t>
            </w:r>
          </w:p>
        </w:tc>
        <w:tc>
          <w:tcPr>
            <w:tcW w:w="5244" w:type="dxa"/>
            <w:tcBorders>
              <w:top w:val="nil"/>
              <w:left w:val="single" w:sz="8" w:space="0" w:color="000000"/>
              <w:bottom w:val="single" w:sz="8" w:space="0" w:color="000000"/>
              <w:right w:val="nil"/>
            </w:tcBorders>
            <w:shd w:val="clear" w:color="auto" w:fill="auto"/>
            <w:vAlign w:val="center"/>
            <w:hideMark/>
          </w:tcPr>
          <w:p w14:paraId="3D10D366"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sidRPr="007E3AB4">
              <w:rPr>
                <w:rFonts w:ascii="Arial" w:hAnsi="Arial" w:cs="Arial"/>
                <w:i/>
                <w:color w:val="000000"/>
                <w:sz w:val="16"/>
                <w:szCs w:val="16"/>
              </w:rPr>
              <w:t xml:space="preserve">  2,2*1,9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2-22)</w:t>
            </w:r>
          </w:p>
        </w:tc>
        <w:tc>
          <w:tcPr>
            <w:tcW w:w="1134" w:type="dxa"/>
            <w:tcBorders>
              <w:top w:val="nil"/>
              <w:left w:val="single" w:sz="8" w:space="0" w:color="000000"/>
              <w:bottom w:val="single" w:sz="8" w:space="0" w:color="000000"/>
              <w:right w:val="nil"/>
            </w:tcBorders>
            <w:shd w:val="clear" w:color="auto" w:fill="auto"/>
            <w:vAlign w:val="center"/>
            <w:hideMark/>
          </w:tcPr>
          <w:p w14:paraId="498ABB6F" w14:textId="77777777" w:rsidR="001D2CB0" w:rsidRPr="00417898" w:rsidRDefault="001D2CB0" w:rsidP="00660B60">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6A4560D2" w14:textId="77777777" w:rsidR="001D2CB0" w:rsidRPr="00417898" w:rsidRDefault="001D2CB0"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02A04DC8" w14:textId="77777777" w:rsidR="001D2CB0" w:rsidRPr="00FA6AE5" w:rsidRDefault="001D2CB0"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5AD49DF0"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1D2CB0" w:rsidRPr="00793B71" w14:paraId="653FFB86" w14:textId="77777777" w:rsidTr="00660B60">
        <w:trPr>
          <w:trHeight w:val="399"/>
        </w:trPr>
        <w:tc>
          <w:tcPr>
            <w:tcW w:w="450" w:type="dxa"/>
            <w:tcBorders>
              <w:top w:val="single" w:sz="8" w:space="0" w:color="000000"/>
              <w:left w:val="single" w:sz="8" w:space="0" w:color="auto"/>
              <w:bottom w:val="nil"/>
              <w:right w:val="nil"/>
            </w:tcBorders>
            <w:shd w:val="clear" w:color="auto" w:fill="auto"/>
            <w:vAlign w:val="center"/>
            <w:hideMark/>
          </w:tcPr>
          <w:p w14:paraId="28AAB012" w14:textId="77777777" w:rsidR="001D2CB0" w:rsidRPr="00417898" w:rsidRDefault="001D2CB0" w:rsidP="00660B60">
            <w:pPr>
              <w:jc w:val="center"/>
              <w:rPr>
                <w:b/>
                <w:bCs/>
                <w:i/>
                <w:iCs/>
                <w:color w:val="000000"/>
                <w:sz w:val="18"/>
                <w:szCs w:val="18"/>
              </w:rPr>
            </w:pPr>
            <w:r w:rsidRPr="00417898">
              <w:rPr>
                <w:b/>
                <w:bCs/>
                <w:i/>
                <w:iCs/>
                <w:color w:val="000000"/>
                <w:sz w:val="18"/>
                <w:szCs w:val="18"/>
              </w:rPr>
              <w:t>14</w:t>
            </w:r>
          </w:p>
        </w:tc>
        <w:tc>
          <w:tcPr>
            <w:tcW w:w="5244" w:type="dxa"/>
            <w:tcBorders>
              <w:top w:val="nil"/>
              <w:left w:val="single" w:sz="8" w:space="0" w:color="000000"/>
              <w:bottom w:val="single" w:sz="8" w:space="0" w:color="000000"/>
              <w:right w:val="nil"/>
            </w:tcBorders>
            <w:shd w:val="clear" w:color="auto" w:fill="auto"/>
            <w:vAlign w:val="center"/>
            <w:hideMark/>
          </w:tcPr>
          <w:p w14:paraId="37316A19"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1,75*2,03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2-20)</w:t>
            </w:r>
          </w:p>
        </w:tc>
        <w:tc>
          <w:tcPr>
            <w:tcW w:w="1134" w:type="dxa"/>
            <w:tcBorders>
              <w:top w:val="nil"/>
              <w:left w:val="single" w:sz="8" w:space="0" w:color="000000"/>
              <w:bottom w:val="single" w:sz="8" w:space="0" w:color="000000"/>
              <w:right w:val="nil"/>
            </w:tcBorders>
            <w:shd w:val="clear" w:color="auto" w:fill="auto"/>
            <w:vAlign w:val="center"/>
            <w:hideMark/>
          </w:tcPr>
          <w:p w14:paraId="7DC00676" w14:textId="77777777" w:rsidR="001D2CB0" w:rsidRPr="00417898" w:rsidRDefault="001D2CB0" w:rsidP="00660B60">
            <w:pPr>
              <w:jc w:val="center"/>
              <w:rPr>
                <w:b/>
                <w:bCs/>
                <w:i/>
                <w:iCs/>
                <w:color w:val="000000"/>
                <w:sz w:val="18"/>
                <w:szCs w:val="18"/>
              </w:rPr>
            </w:pPr>
            <w:r>
              <w:rPr>
                <w:b/>
                <w:bCs/>
                <w:i/>
                <w:iCs/>
                <w:color w:val="000000"/>
                <w:sz w:val="18"/>
                <w:szCs w:val="18"/>
              </w:rPr>
              <w:t>1,75</w:t>
            </w:r>
          </w:p>
        </w:tc>
        <w:tc>
          <w:tcPr>
            <w:tcW w:w="1134" w:type="dxa"/>
            <w:tcBorders>
              <w:top w:val="nil"/>
              <w:left w:val="single" w:sz="8" w:space="0" w:color="000000"/>
              <w:bottom w:val="single" w:sz="8" w:space="0" w:color="000000"/>
              <w:right w:val="nil"/>
            </w:tcBorders>
            <w:shd w:val="clear" w:color="auto" w:fill="auto"/>
            <w:vAlign w:val="center"/>
            <w:hideMark/>
          </w:tcPr>
          <w:p w14:paraId="4AC4E4B6" w14:textId="77777777" w:rsidR="001D2CB0" w:rsidRPr="00417898" w:rsidRDefault="001D2CB0" w:rsidP="00660B60">
            <w:pPr>
              <w:jc w:val="center"/>
              <w:rPr>
                <w:b/>
                <w:bCs/>
                <w:i/>
                <w:iCs/>
                <w:color w:val="000000"/>
                <w:sz w:val="18"/>
                <w:szCs w:val="18"/>
              </w:rPr>
            </w:pPr>
            <w:r w:rsidRPr="00417898">
              <w:rPr>
                <w:b/>
                <w:bCs/>
                <w:i/>
                <w:iCs/>
                <w:color w:val="000000"/>
                <w:sz w:val="18"/>
                <w:szCs w:val="18"/>
              </w:rPr>
              <w:t>2,0</w:t>
            </w:r>
            <w:r>
              <w:rPr>
                <w:b/>
                <w:bCs/>
                <w:i/>
                <w:iCs/>
                <w:color w:val="000000"/>
                <w:sz w:val="18"/>
                <w:szCs w:val="18"/>
              </w:rPr>
              <w:t>3</w:t>
            </w:r>
          </w:p>
        </w:tc>
        <w:tc>
          <w:tcPr>
            <w:tcW w:w="851" w:type="dxa"/>
            <w:tcBorders>
              <w:top w:val="nil"/>
              <w:left w:val="single" w:sz="8" w:space="0" w:color="000000"/>
              <w:bottom w:val="single" w:sz="8" w:space="0" w:color="000000"/>
              <w:right w:val="single" w:sz="8" w:space="0" w:color="000000"/>
            </w:tcBorders>
            <w:vAlign w:val="center"/>
          </w:tcPr>
          <w:p w14:paraId="7E870017" w14:textId="77777777" w:rsidR="001D2CB0" w:rsidRPr="00FA6AE5" w:rsidRDefault="001D2CB0" w:rsidP="00660B60">
            <w:pPr>
              <w:jc w:val="center"/>
              <w:rPr>
                <w:b/>
                <w:bCs/>
                <w:i/>
                <w:iCs/>
                <w:color w:val="000000"/>
                <w:sz w:val="18"/>
                <w:szCs w:val="18"/>
              </w:rPr>
            </w:pPr>
            <w:r>
              <w:rPr>
                <w:b/>
                <w:bCs/>
                <w:i/>
                <w:iCs/>
                <w:color w:val="000000"/>
                <w:sz w:val="18"/>
                <w:szCs w:val="18"/>
              </w:rPr>
              <w:t>4</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1C1B7ABA"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14,21</w:t>
            </w:r>
          </w:p>
        </w:tc>
      </w:tr>
      <w:tr w:rsidR="001D2CB0" w:rsidRPr="00793B71" w14:paraId="3681BA36" w14:textId="77777777" w:rsidTr="00660B60">
        <w:trPr>
          <w:trHeight w:val="429"/>
        </w:trPr>
        <w:tc>
          <w:tcPr>
            <w:tcW w:w="450" w:type="dxa"/>
            <w:tcBorders>
              <w:top w:val="single" w:sz="8" w:space="0" w:color="000000"/>
              <w:left w:val="single" w:sz="8" w:space="0" w:color="auto"/>
              <w:bottom w:val="nil"/>
              <w:right w:val="nil"/>
            </w:tcBorders>
            <w:shd w:val="clear" w:color="auto" w:fill="auto"/>
            <w:vAlign w:val="center"/>
            <w:hideMark/>
          </w:tcPr>
          <w:p w14:paraId="62A1283B" w14:textId="77777777" w:rsidR="001D2CB0" w:rsidRPr="00417898" w:rsidRDefault="001D2CB0" w:rsidP="00660B60">
            <w:pPr>
              <w:jc w:val="center"/>
              <w:rPr>
                <w:b/>
                <w:bCs/>
                <w:i/>
                <w:iCs/>
                <w:color w:val="000000"/>
                <w:sz w:val="18"/>
                <w:szCs w:val="18"/>
              </w:rPr>
            </w:pPr>
            <w:r w:rsidRPr="00417898">
              <w:rPr>
                <w:b/>
                <w:bCs/>
                <w:i/>
                <w:iCs/>
                <w:color w:val="000000"/>
                <w:sz w:val="18"/>
                <w:szCs w:val="18"/>
              </w:rPr>
              <w:t>15</w:t>
            </w:r>
          </w:p>
        </w:tc>
        <w:tc>
          <w:tcPr>
            <w:tcW w:w="5244" w:type="dxa"/>
            <w:tcBorders>
              <w:top w:val="nil"/>
              <w:left w:val="single" w:sz="8" w:space="0" w:color="000000"/>
              <w:bottom w:val="single" w:sz="8" w:space="0" w:color="000000"/>
              <w:right w:val="nil"/>
            </w:tcBorders>
            <w:shd w:val="clear" w:color="auto" w:fill="auto"/>
            <w:vAlign w:val="center"/>
            <w:hideMark/>
          </w:tcPr>
          <w:p w14:paraId="5B91567E"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1,7*2,0</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2-19)</w:t>
            </w:r>
          </w:p>
        </w:tc>
        <w:tc>
          <w:tcPr>
            <w:tcW w:w="1134" w:type="dxa"/>
            <w:tcBorders>
              <w:top w:val="nil"/>
              <w:left w:val="single" w:sz="8" w:space="0" w:color="000000"/>
              <w:bottom w:val="single" w:sz="8" w:space="0" w:color="000000"/>
              <w:right w:val="nil"/>
            </w:tcBorders>
            <w:shd w:val="clear" w:color="auto" w:fill="auto"/>
            <w:vAlign w:val="center"/>
            <w:hideMark/>
          </w:tcPr>
          <w:p w14:paraId="71B011A9" w14:textId="77777777" w:rsidR="001D2CB0" w:rsidRPr="00417898" w:rsidRDefault="001D2CB0" w:rsidP="00660B60">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0AA28432" w14:textId="77777777" w:rsidR="001D2CB0" w:rsidRPr="00417898" w:rsidRDefault="001D2CB0" w:rsidP="00660B60">
            <w:pPr>
              <w:jc w:val="center"/>
              <w:rPr>
                <w:b/>
                <w:bCs/>
                <w:i/>
                <w:iCs/>
                <w:color w:val="000000"/>
                <w:sz w:val="18"/>
                <w:szCs w:val="18"/>
              </w:rPr>
            </w:pPr>
            <w:r w:rsidRPr="00417898">
              <w:rPr>
                <w:b/>
                <w:bCs/>
                <w:i/>
                <w:iCs/>
                <w:color w:val="000000"/>
                <w:sz w:val="18"/>
                <w:szCs w:val="18"/>
              </w:rPr>
              <w:t>2,</w:t>
            </w:r>
            <w:r>
              <w:rPr>
                <w:b/>
                <w:bCs/>
                <w:i/>
                <w:iCs/>
                <w:color w:val="000000"/>
                <w:sz w:val="18"/>
                <w:szCs w:val="18"/>
              </w:rPr>
              <w:t>0</w:t>
            </w:r>
          </w:p>
        </w:tc>
        <w:tc>
          <w:tcPr>
            <w:tcW w:w="851" w:type="dxa"/>
            <w:tcBorders>
              <w:top w:val="nil"/>
              <w:left w:val="single" w:sz="8" w:space="0" w:color="000000"/>
              <w:bottom w:val="single" w:sz="8" w:space="0" w:color="000000"/>
              <w:right w:val="single" w:sz="8" w:space="0" w:color="000000"/>
            </w:tcBorders>
            <w:vAlign w:val="center"/>
          </w:tcPr>
          <w:p w14:paraId="17B63920" w14:textId="77777777" w:rsidR="001D2CB0" w:rsidRPr="00FA6AE5" w:rsidRDefault="001D2CB0" w:rsidP="00660B60">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4BA34A0"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6,8</w:t>
            </w:r>
          </w:p>
        </w:tc>
      </w:tr>
      <w:tr w:rsidR="001D2CB0" w:rsidRPr="00793B71" w14:paraId="30AFC15D" w14:textId="77777777" w:rsidTr="00660B60">
        <w:trPr>
          <w:trHeight w:val="420"/>
        </w:trPr>
        <w:tc>
          <w:tcPr>
            <w:tcW w:w="450" w:type="dxa"/>
            <w:tcBorders>
              <w:top w:val="single" w:sz="8" w:space="0" w:color="000000"/>
              <w:left w:val="single" w:sz="8" w:space="0" w:color="auto"/>
              <w:bottom w:val="nil"/>
              <w:right w:val="nil"/>
            </w:tcBorders>
            <w:shd w:val="clear" w:color="auto" w:fill="auto"/>
            <w:vAlign w:val="center"/>
            <w:hideMark/>
          </w:tcPr>
          <w:p w14:paraId="29D18C86" w14:textId="77777777" w:rsidR="001D2CB0" w:rsidRPr="00417898" w:rsidRDefault="001D2CB0" w:rsidP="00660B60">
            <w:pPr>
              <w:jc w:val="center"/>
              <w:rPr>
                <w:b/>
                <w:bCs/>
                <w:i/>
                <w:iCs/>
                <w:color w:val="000000"/>
                <w:sz w:val="18"/>
                <w:szCs w:val="18"/>
              </w:rPr>
            </w:pPr>
            <w:r w:rsidRPr="00417898">
              <w:rPr>
                <w:b/>
                <w:bCs/>
                <w:i/>
                <w:iCs/>
                <w:color w:val="000000"/>
                <w:sz w:val="18"/>
                <w:szCs w:val="18"/>
              </w:rPr>
              <w:t>16</w:t>
            </w:r>
          </w:p>
        </w:tc>
        <w:tc>
          <w:tcPr>
            <w:tcW w:w="5244" w:type="dxa"/>
            <w:tcBorders>
              <w:top w:val="nil"/>
              <w:left w:val="single" w:sz="8" w:space="0" w:color="000000"/>
              <w:bottom w:val="single" w:sz="8" w:space="0" w:color="000000"/>
              <w:right w:val="nil"/>
            </w:tcBorders>
            <w:shd w:val="clear" w:color="auto" w:fill="auto"/>
            <w:vAlign w:val="center"/>
            <w:hideMark/>
          </w:tcPr>
          <w:p w14:paraId="6708C186"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3,03*2,0</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2-19)</w:t>
            </w:r>
          </w:p>
        </w:tc>
        <w:tc>
          <w:tcPr>
            <w:tcW w:w="1134" w:type="dxa"/>
            <w:tcBorders>
              <w:top w:val="nil"/>
              <w:left w:val="single" w:sz="8" w:space="0" w:color="000000"/>
              <w:bottom w:val="single" w:sz="8" w:space="0" w:color="000000"/>
              <w:right w:val="nil"/>
            </w:tcBorders>
            <w:shd w:val="clear" w:color="auto" w:fill="auto"/>
            <w:vAlign w:val="center"/>
            <w:hideMark/>
          </w:tcPr>
          <w:p w14:paraId="55F53182" w14:textId="77777777" w:rsidR="001D2CB0" w:rsidRPr="00417898" w:rsidRDefault="001D2CB0" w:rsidP="00660B60">
            <w:pPr>
              <w:jc w:val="center"/>
              <w:rPr>
                <w:b/>
                <w:bCs/>
                <w:i/>
                <w:iCs/>
                <w:color w:val="000000"/>
                <w:sz w:val="18"/>
                <w:szCs w:val="18"/>
              </w:rPr>
            </w:pPr>
            <w:r>
              <w:rPr>
                <w:b/>
                <w:bCs/>
                <w:i/>
                <w:iCs/>
                <w:color w:val="000000"/>
                <w:sz w:val="18"/>
                <w:szCs w:val="18"/>
              </w:rPr>
              <w:t>3,03</w:t>
            </w:r>
          </w:p>
        </w:tc>
        <w:tc>
          <w:tcPr>
            <w:tcW w:w="1134" w:type="dxa"/>
            <w:tcBorders>
              <w:top w:val="nil"/>
              <w:left w:val="single" w:sz="8" w:space="0" w:color="000000"/>
              <w:bottom w:val="single" w:sz="8" w:space="0" w:color="000000"/>
              <w:right w:val="nil"/>
            </w:tcBorders>
            <w:shd w:val="clear" w:color="auto" w:fill="auto"/>
            <w:vAlign w:val="center"/>
            <w:hideMark/>
          </w:tcPr>
          <w:p w14:paraId="3A791D6C" w14:textId="77777777" w:rsidR="001D2CB0" w:rsidRPr="00417898" w:rsidRDefault="001D2CB0" w:rsidP="00660B60">
            <w:pPr>
              <w:jc w:val="center"/>
              <w:rPr>
                <w:b/>
                <w:bCs/>
                <w:i/>
                <w:iCs/>
                <w:color w:val="000000"/>
                <w:sz w:val="18"/>
                <w:szCs w:val="18"/>
              </w:rPr>
            </w:pPr>
            <w:r w:rsidRPr="00417898">
              <w:rPr>
                <w:b/>
                <w:bCs/>
                <w:i/>
                <w:iCs/>
                <w:color w:val="000000"/>
                <w:sz w:val="18"/>
                <w:szCs w:val="18"/>
              </w:rPr>
              <w:t>2,</w:t>
            </w:r>
            <w:r>
              <w:rPr>
                <w:b/>
                <w:bCs/>
                <w:i/>
                <w:iCs/>
                <w:color w:val="000000"/>
                <w:sz w:val="18"/>
                <w:szCs w:val="18"/>
              </w:rPr>
              <w:t>0</w:t>
            </w:r>
          </w:p>
        </w:tc>
        <w:tc>
          <w:tcPr>
            <w:tcW w:w="851" w:type="dxa"/>
            <w:tcBorders>
              <w:top w:val="nil"/>
              <w:left w:val="single" w:sz="8" w:space="0" w:color="000000"/>
              <w:bottom w:val="single" w:sz="8" w:space="0" w:color="000000"/>
              <w:right w:val="single" w:sz="8" w:space="0" w:color="000000"/>
            </w:tcBorders>
            <w:vAlign w:val="center"/>
          </w:tcPr>
          <w:p w14:paraId="536A7FDD" w14:textId="77777777" w:rsidR="001D2CB0" w:rsidRPr="00FA6AE5" w:rsidRDefault="001D2CB0" w:rsidP="00660B60">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7B83400"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12,12</w:t>
            </w:r>
          </w:p>
        </w:tc>
      </w:tr>
      <w:tr w:rsidR="001D2CB0" w:rsidRPr="00793B71" w14:paraId="3650D86E" w14:textId="77777777" w:rsidTr="00660B60">
        <w:trPr>
          <w:trHeight w:val="399"/>
        </w:trPr>
        <w:tc>
          <w:tcPr>
            <w:tcW w:w="450" w:type="dxa"/>
            <w:tcBorders>
              <w:top w:val="single" w:sz="8" w:space="0" w:color="000000"/>
              <w:left w:val="single" w:sz="8" w:space="0" w:color="auto"/>
              <w:bottom w:val="nil"/>
              <w:right w:val="nil"/>
            </w:tcBorders>
            <w:shd w:val="clear" w:color="auto" w:fill="auto"/>
            <w:vAlign w:val="center"/>
            <w:hideMark/>
          </w:tcPr>
          <w:p w14:paraId="6199CCB3" w14:textId="77777777" w:rsidR="001D2CB0" w:rsidRPr="00417898" w:rsidRDefault="001D2CB0" w:rsidP="00660B60">
            <w:pPr>
              <w:jc w:val="center"/>
              <w:rPr>
                <w:b/>
                <w:bCs/>
                <w:i/>
                <w:iCs/>
                <w:color w:val="000000"/>
                <w:sz w:val="18"/>
                <w:szCs w:val="18"/>
              </w:rPr>
            </w:pPr>
            <w:r w:rsidRPr="00417898">
              <w:rPr>
                <w:b/>
                <w:bCs/>
                <w:i/>
                <w:iCs/>
                <w:color w:val="000000"/>
                <w:sz w:val="18"/>
                <w:szCs w:val="18"/>
              </w:rPr>
              <w:lastRenderedPageBreak/>
              <w:t>17</w:t>
            </w:r>
          </w:p>
        </w:tc>
        <w:tc>
          <w:tcPr>
            <w:tcW w:w="5244" w:type="dxa"/>
            <w:tcBorders>
              <w:top w:val="nil"/>
              <w:left w:val="single" w:sz="8" w:space="0" w:color="000000"/>
              <w:bottom w:val="single" w:sz="8" w:space="0" w:color="000000"/>
              <w:right w:val="nil"/>
            </w:tcBorders>
            <w:shd w:val="clear" w:color="auto" w:fill="auto"/>
            <w:vAlign w:val="center"/>
            <w:hideMark/>
          </w:tcPr>
          <w:p w14:paraId="644EC68B"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1,7*2,03</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2-18)</w:t>
            </w:r>
          </w:p>
        </w:tc>
        <w:tc>
          <w:tcPr>
            <w:tcW w:w="1134" w:type="dxa"/>
            <w:tcBorders>
              <w:top w:val="nil"/>
              <w:left w:val="single" w:sz="8" w:space="0" w:color="000000"/>
              <w:bottom w:val="single" w:sz="8" w:space="0" w:color="000000"/>
              <w:right w:val="nil"/>
            </w:tcBorders>
            <w:shd w:val="clear" w:color="auto" w:fill="auto"/>
            <w:vAlign w:val="center"/>
            <w:hideMark/>
          </w:tcPr>
          <w:p w14:paraId="3D23A254" w14:textId="77777777" w:rsidR="001D2CB0" w:rsidRPr="00417898" w:rsidRDefault="001D2CB0" w:rsidP="00660B60">
            <w:pPr>
              <w:jc w:val="center"/>
              <w:rPr>
                <w:b/>
                <w:bCs/>
                <w:i/>
                <w:iCs/>
                <w:color w:val="000000"/>
                <w:sz w:val="18"/>
                <w:szCs w:val="18"/>
              </w:rPr>
            </w:pPr>
            <w:r>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1B175692" w14:textId="77777777" w:rsidR="001D2CB0" w:rsidRPr="00417898" w:rsidRDefault="001D2CB0" w:rsidP="00660B60">
            <w:pPr>
              <w:jc w:val="center"/>
              <w:rPr>
                <w:b/>
                <w:bCs/>
                <w:i/>
                <w:iCs/>
                <w:color w:val="000000"/>
                <w:sz w:val="18"/>
                <w:szCs w:val="18"/>
              </w:rPr>
            </w:pPr>
            <w:r w:rsidRPr="00417898">
              <w:rPr>
                <w:b/>
                <w:bCs/>
                <w:i/>
                <w:iCs/>
                <w:color w:val="000000"/>
                <w:sz w:val="18"/>
                <w:szCs w:val="18"/>
              </w:rPr>
              <w:t>2,</w:t>
            </w:r>
            <w:r>
              <w:rPr>
                <w:b/>
                <w:bCs/>
                <w:i/>
                <w:iCs/>
                <w:color w:val="000000"/>
                <w:sz w:val="18"/>
                <w:szCs w:val="18"/>
              </w:rPr>
              <w:t>03</w:t>
            </w:r>
          </w:p>
        </w:tc>
        <w:tc>
          <w:tcPr>
            <w:tcW w:w="851" w:type="dxa"/>
            <w:tcBorders>
              <w:top w:val="nil"/>
              <w:left w:val="single" w:sz="8" w:space="0" w:color="000000"/>
              <w:bottom w:val="single" w:sz="8" w:space="0" w:color="000000"/>
              <w:right w:val="single" w:sz="8" w:space="0" w:color="000000"/>
            </w:tcBorders>
            <w:vAlign w:val="center"/>
          </w:tcPr>
          <w:p w14:paraId="6960E1A6" w14:textId="77777777" w:rsidR="001D2CB0" w:rsidRPr="00FA6AE5" w:rsidRDefault="001D2CB0" w:rsidP="00660B60">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4BD8980"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6,9</w:t>
            </w:r>
          </w:p>
        </w:tc>
      </w:tr>
      <w:tr w:rsidR="001D2CB0" w:rsidRPr="00793B71" w14:paraId="3D7ED72A" w14:textId="77777777" w:rsidTr="00660B60">
        <w:trPr>
          <w:trHeight w:val="405"/>
        </w:trPr>
        <w:tc>
          <w:tcPr>
            <w:tcW w:w="450" w:type="dxa"/>
            <w:tcBorders>
              <w:top w:val="single" w:sz="8" w:space="0" w:color="000000"/>
              <w:left w:val="single" w:sz="8" w:space="0" w:color="auto"/>
              <w:bottom w:val="nil"/>
              <w:right w:val="nil"/>
            </w:tcBorders>
            <w:shd w:val="clear" w:color="auto" w:fill="auto"/>
            <w:vAlign w:val="center"/>
            <w:hideMark/>
          </w:tcPr>
          <w:p w14:paraId="568BC123" w14:textId="77777777" w:rsidR="001D2CB0" w:rsidRPr="00417898" w:rsidRDefault="001D2CB0" w:rsidP="00660B60">
            <w:pPr>
              <w:jc w:val="center"/>
              <w:rPr>
                <w:b/>
                <w:bCs/>
                <w:i/>
                <w:iCs/>
                <w:color w:val="000000"/>
                <w:sz w:val="18"/>
                <w:szCs w:val="18"/>
              </w:rPr>
            </w:pPr>
            <w:r w:rsidRPr="00417898">
              <w:rPr>
                <w:b/>
                <w:bCs/>
                <w:i/>
                <w:iCs/>
                <w:color w:val="000000"/>
                <w:sz w:val="18"/>
                <w:szCs w:val="18"/>
              </w:rPr>
              <w:t>18</w:t>
            </w:r>
          </w:p>
        </w:tc>
        <w:tc>
          <w:tcPr>
            <w:tcW w:w="5244" w:type="dxa"/>
            <w:tcBorders>
              <w:top w:val="nil"/>
              <w:left w:val="single" w:sz="8" w:space="0" w:color="000000"/>
              <w:bottom w:val="single" w:sz="8" w:space="0" w:color="000000"/>
              <w:right w:val="nil"/>
            </w:tcBorders>
            <w:shd w:val="clear" w:color="auto" w:fill="auto"/>
            <w:vAlign w:val="center"/>
            <w:hideMark/>
          </w:tcPr>
          <w:p w14:paraId="4A7D3900"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2,2*2,03</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2-18)</w:t>
            </w:r>
          </w:p>
        </w:tc>
        <w:tc>
          <w:tcPr>
            <w:tcW w:w="1134" w:type="dxa"/>
            <w:tcBorders>
              <w:top w:val="nil"/>
              <w:left w:val="single" w:sz="8" w:space="0" w:color="000000"/>
              <w:bottom w:val="single" w:sz="8" w:space="0" w:color="000000"/>
              <w:right w:val="nil"/>
            </w:tcBorders>
            <w:shd w:val="clear" w:color="auto" w:fill="auto"/>
            <w:vAlign w:val="center"/>
            <w:hideMark/>
          </w:tcPr>
          <w:p w14:paraId="4100944F" w14:textId="77777777" w:rsidR="001D2CB0" w:rsidRPr="00417898" w:rsidRDefault="001D2CB0" w:rsidP="00660B60">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4E467656" w14:textId="77777777" w:rsidR="001D2CB0" w:rsidRPr="00417898" w:rsidRDefault="001D2CB0" w:rsidP="00660B60">
            <w:pPr>
              <w:jc w:val="center"/>
              <w:rPr>
                <w:b/>
                <w:bCs/>
                <w:i/>
                <w:iCs/>
                <w:color w:val="000000"/>
                <w:sz w:val="18"/>
                <w:szCs w:val="18"/>
              </w:rPr>
            </w:pPr>
            <w:r w:rsidRPr="00417898">
              <w:rPr>
                <w:b/>
                <w:bCs/>
                <w:i/>
                <w:iCs/>
                <w:color w:val="000000"/>
                <w:sz w:val="18"/>
                <w:szCs w:val="18"/>
              </w:rPr>
              <w:t>2,</w:t>
            </w:r>
            <w:r>
              <w:rPr>
                <w:b/>
                <w:bCs/>
                <w:i/>
                <w:iCs/>
                <w:color w:val="000000"/>
                <w:sz w:val="18"/>
                <w:szCs w:val="18"/>
              </w:rPr>
              <w:t>0</w:t>
            </w:r>
            <w:r w:rsidRPr="00417898">
              <w:rPr>
                <w:b/>
                <w:bCs/>
                <w:i/>
                <w:iCs/>
                <w:color w:val="000000"/>
                <w:sz w:val="18"/>
                <w:szCs w:val="18"/>
              </w:rPr>
              <w:t>3</w:t>
            </w:r>
          </w:p>
        </w:tc>
        <w:tc>
          <w:tcPr>
            <w:tcW w:w="851" w:type="dxa"/>
            <w:tcBorders>
              <w:top w:val="nil"/>
              <w:left w:val="single" w:sz="8" w:space="0" w:color="000000"/>
              <w:bottom w:val="single" w:sz="8" w:space="0" w:color="000000"/>
              <w:right w:val="single" w:sz="8" w:space="0" w:color="000000"/>
            </w:tcBorders>
            <w:vAlign w:val="center"/>
          </w:tcPr>
          <w:p w14:paraId="0036A0B4" w14:textId="77777777" w:rsidR="001D2CB0" w:rsidRPr="00FA6AE5" w:rsidRDefault="001D2CB0" w:rsidP="00660B60">
            <w:pPr>
              <w:jc w:val="center"/>
              <w:rPr>
                <w:b/>
                <w:bCs/>
                <w:i/>
                <w:iCs/>
                <w:color w:val="000000"/>
                <w:sz w:val="18"/>
                <w:szCs w:val="18"/>
              </w:rPr>
            </w:pPr>
            <w:r>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ABFDC9A"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4,47</w:t>
            </w:r>
          </w:p>
        </w:tc>
      </w:tr>
      <w:tr w:rsidR="001D2CB0" w:rsidRPr="00793B71" w14:paraId="2C788B3E" w14:textId="77777777" w:rsidTr="00660B60">
        <w:trPr>
          <w:trHeight w:val="411"/>
        </w:trPr>
        <w:tc>
          <w:tcPr>
            <w:tcW w:w="450" w:type="dxa"/>
            <w:tcBorders>
              <w:top w:val="single" w:sz="8" w:space="0" w:color="000000"/>
              <w:left w:val="single" w:sz="8" w:space="0" w:color="auto"/>
              <w:bottom w:val="nil"/>
              <w:right w:val="nil"/>
            </w:tcBorders>
            <w:shd w:val="clear" w:color="auto" w:fill="auto"/>
            <w:vAlign w:val="center"/>
            <w:hideMark/>
          </w:tcPr>
          <w:p w14:paraId="4611389B" w14:textId="77777777" w:rsidR="001D2CB0" w:rsidRPr="00417898" w:rsidRDefault="001D2CB0" w:rsidP="00660B60">
            <w:pPr>
              <w:jc w:val="center"/>
              <w:rPr>
                <w:b/>
                <w:bCs/>
                <w:i/>
                <w:iCs/>
                <w:color w:val="000000"/>
                <w:sz w:val="18"/>
                <w:szCs w:val="18"/>
              </w:rPr>
            </w:pPr>
            <w:r w:rsidRPr="00417898">
              <w:rPr>
                <w:b/>
                <w:bCs/>
                <w:i/>
                <w:iCs/>
                <w:color w:val="000000"/>
                <w:sz w:val="18"/>
                <w:szCs w:val="18"/>
              </w:rPr>
              <w:t>19</w:t>
            </w:r>
          </w:p>
        </w:tc>
        <w:tc>
          <w:tcPr>
            <w:tcW w:w="5244" w:type="dxa"/>
            <w:tcBorders>
              <w:top w:val="nil"/>
              <w:left w:val="single" w:sz="8" w:space="0" w:color="000000"/>
              <w:bottom w:val="single" w:sz="8" w:space="0" w:color="000000"/>
              <w:right w:val="nil"/>
            </w:tcBorders>
            <w:shd w:val="clear" w:color="auto" w:fill="auto"/>
            <w:vAlign w:val="center"/>
            <w:hideMark/>
          </w:tcPr>
          <w:p w14:paraId="1DB55DB0"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2-16)</w:t>
            </w:r>
          </w:p>
        </w:tc>
        <w:tc>
          <w:tcPr>
            <w:tcW w:w="1134" w:type="dxa"/>
            <w:tcBorders>
              <w:top w:val="nil"/>
              <w:left w:val="single" w:sz="8" w:space="0" w:color="000000"/>
              <w:bottom w:val="single" w:sz="8" w:space="0" w:color="000000"/>
              <w:right w:val="nil"/>
            </w:tcBorders>
            <w:shd w:val="clear" w:color="auto" w:fill="auto"/>
            <w:vAlign w:val="center"/>
            <w:hideMark/>
          </w:tcPr>
          <w:p w14:paraId="51D7F870" w14:textId="77777777" w:rsidR="001D2CB0" w:rsidRPr="00417898" w:rsidRDefault="001D2CB0" w:rsidP="00660B60">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6562AFCF" w14:textId="77777777" w:rsidR="001D2CB0" w:rsidRPr="00417898" w:rsidRDefault="001D2CB0"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15FF9136" w14:textId="77777777" w:rsidR="001D2CB0" w:rsidRPr="00FA6AE5" w:rsidRDefault="001D2CB0" w:rsidP="00660B60">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8728582"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6,46</w:t>
            </w:r>
          </w:p>
        </w:tc>
      </w:tr>
      <w:tr w:rsidR="001D2CB0" w:rsidRPr="00793B71" w14:paraId="04A93955" w14:textId="77777777" w:rsidTr="00660B60">
        <w:trPr>
          <w:trHeight w:val="403"/>
        </w:trPr>
        <w:tc>
          <w:tcPr>
            <w:tcW w:w="450" w:type="dxa"/>
            <w:tcBorders>
              <w:top w:val="single" w:sz="8" w:space="0" w:color="000000"/>
              <w:left w:val="single" w:sz="8" w:space="0" w:color="auto"/>
              <w:bottom w:val="nil"/>
              <w:right w:val="nil"/>
            </w:tcBorders>
            <w:shd w:val="clear" w:color="auto" w:fill="auto"/>
            <w:vAlign w:val="center"/>
            <w:hideMark/>
          </w:tcPr>
          <w:p w14:paraId="27829A26" w14:textId="77777777" w:rsidR="001D2CB0" w:rsidRPr="00417898" w:rsidRDefault="001D2CB0" w:rsidP="00660B60">
            <w:pPr>
              <w:jc w:val="center"/>
              <w:rPr>
                <w:b/>
                <w:bCs/>
                <w:i/>
                <w:iCs/>
                <w:color w:val="000000"/>
                <w:sz w:val="18"/>
                <w:szCs w:val="18"/>
              </w:rPr>
            </w:pPr>
            <w:r w:rsidRPr="00417898">
              <w:rPr>
                <w:b/>
                <w:bCs/>
                <w:i/>
                <w:iCs/>
                <w:color w:val="000000"/>
                <w:sz w:val="18"/>
                <w:szCs w:val="18"/>
              </w:rPr>
              <w:t>20</w:t>
            </w:r>
          </w:p>
        </w:tc>
        <w:tc>
          <w:tcPr>
            <w:tcW w:w="5244" w:type="dxa"/>
            <w:tcBorders>
              <w:top w:val="nil"/>
              <w:left w:val="single" w:sz="8" w:space="0" w:color="000000"/>
              <w:bottom w:val="single" w:sz="8" w:space="0" w:color="000000"/>
              <w:right w:val="nil"/>
            </w:tcBorders>
            <w:shd w:val="clear" w:color="auto" w:fill="auto"/>
            <w:vAlign w:val="center"/>
            <w:hideMark/>
          </w:tcPr>
          <w:p w14:paraId="5860685D"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1,7*1,95</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2-15)</w:t>
            </w:r>
          </w:p>
        </w:tc>
        <w:tc>
          <w:tcPr>
            <w:tcW w:w="1134" w:type="dxa"/>
            <w:tcBorders>
              <w:top w:val="nil"/>
              <w:left w:val="single" w:sz="8" w:space="0" w:color="000000"/>
              <w:bottom w:val="single" w:sz="8" w:space="0" w:color="000000"/>
              <w:right w:val="nil"/>
            </w:tcBorders>
            <w:shd w:val="clear" w:color="auto" w:fill="auto"/>
            <w:vAlign w:val="center"/>
            <w:hideMark/>
          </w:tcPr>
          <w:p w14:paraId="05909958" w14:textId="77777777" w:rsidR="001D2CB0" w:rsidRPr="00417898" w:rsidRDefault="001D2CB0" w:rsidP="00660B60">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17578B7B" w14:textId="77777777" w:rsidR="001D2CB0" w:rsidRPr="00417898" w:rsidRDefault="001D2CB0" w:rsidP="00660B60">
            <w:pPr>
              <w:jc w:val="center"/>
              <w:rPr>
                <w:b/>
                <w:bCs/>
                <w:i/>
                <w:iCs/>
                <w:color w:val="000000"/>
                <w:sz w:val="18"/>
                <w:szCs w:val="18"/>
              </w:rPr>
            </w:pPr>
            <w:r w:rsidRPr="00417898">
              <w:rPr>
                <w:b/>
                <w:bCs/>
                <w:i/>
                <w:iCs/>
                <w:color w:val="000000"/>
                <w:sz w:val="18"/>
                <w:szCs w:val="18"/>
              </w:rPr>
              <w:t>1,</w:t>
            </w:r>
            <w:r>
              <w:rPr>
                <w:b/>
                <w:bCs/>
                <w:i/>
                <w:iCs/>
                <w:color w:val="000000"/>
                <w:sz w:val="18"/>
                <w:szCs w:val="18"/>
              </w:rPr>
              <w:t>95</w:t>
            </w:r>
          </w:p>
        </w:tc>
        <w:tc>
          <w:tcPr>
            <w:tcW w:w="851" w:type="dxa"/>
            <w:tcBorders>
              <w:top w:val="nil"/>
              <w:left w:val="single" w:sz="8" w:space="0" w:color="000000"/>
              <w:bottom w:val="single" w:sz="8" w:space="0" w:color="000000"/>
              <w:right w:val="single" w:sz="8" w:space="0" w:color="000000"/>
            </w:tcBorders>
            <w:vAlign w:val="center"/>
          </w:tcPr>
          <w:p w14:paraId="148E9E3D" w14:textId="77777777" w:rsidR="001D2CB0" w:rsidRPr="00FA6AE5" w:rsidRDefault="001D2CB0" w:rsidP="00660B60">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E59589C"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6,63</w:t>
            </w:r>
          </w:p>
        </w:tc>
      </w:tr>
      <w:tr w:rsidR="001D2CB0" w:rsidRPr="00793B71" w14:paraId="5D7A3727" w14:textId="77777777" w:rsidTr="00660B60">
        <w:trPr>
          <w:trHeight w:val="408"/>
        </w:trPr>
        <w:tc>
          <w:tcPr>
            <w:tcW w:w="450" w:type="dxa"/>
            <w:tcBorders>
              <w:top w:val="single" w:sz="8" w:space="0" w:color="000000"/>
              <w:left w:val="single" w:sz="8" w:space="0" w:color="auto"/>
              <w:bottom w:val="nil"/>
              <w:right w:val="nil"/>
            </w:tcBorders>
            <w:shd w:val="clear" w:color="auto" w:fill="auto"/>
            <w:vAlign w:val="center"/>
            <w:hideMark/>
          </w:tcPr>
          <w:p w14:paraId="6B09317E" w14:textId="77777777" w:rsidR="001D2CB0" w:rsidRPr="00417898" w:rsidRDefault="001D2CB0" w:rsidP="00660B60">
            <w:pPr>
              <w:jc w:val="center"/>
              <w:rPr>
                <w:b/>
                <w:bCs/>
                <w:i/>
                <w:iCs/>
                <w:color w:val="000000"/>
                <w:sz w:val="18"/>
                <w:szCs w:val="18"/>
              </w:rPr>
            </w:pPr>
            <w:r w:rsidRPr="00417898">
              <w:rPr>
                <w:b/>
                <w:bCs/>
                <w:i/>
                <w:iCs/>
                <w:color w:val="000000"/>
                <w:sz w:val="18"/>
                <w:szCs w:val="18"/>
              </w:rPr>
              <w:t>21</w:t>
            </w:r>
          </w:p>
        </w:tc>
        <w:tc>
          <w:tcPr>
            <w:tcW w:w="5244" w:type="dxa"/>
            <w:tcBorders>
              <w:top w:val="nil"/>
              <w:left w:val="single" w:sz="8" w:space="0" w:color="000000"/>
              <w:bottom w:val="single" w:sz="8" w:space="0" w:color="000000"/>
              <w:right w:val="nil"/>
            </w:tcBorders>
            <w:shd w:val="clear" w:color="auto" w:fill="auto"/>
            <w:vAlign w:val="center"/>
            <w:hideMark/>
          </w:tcPr>
          <w:p w14:paraId="5ABC90C7" w14:textId="77777777" w:rsidR="001D2CB0" w:rsidRPr="007E3AB4" w:rsidRDefault="001D2CB0"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2-14)</w:t>
            </w:r>
          </w:p>
        </w:tc>
        <w:tc>
          <w:tcPr>
            <w:tcW w:w="1134" w:type="dxa"/>
            <w:tcBorders>
              <w:top w:val="nil"/>
              <w:left w:val="single" w:sz="8" w:space="0" w:color="000000"/>
              <w:bottom w:val="single" w:sz="8" w:space="0" w:color="000000"/>
              <w:right w:val="nil"/>
            </w:tcBorders>
            <w:shd w:val="clear" w:color="auto" w:fill="auto"/>
            <w:vAlign w:val="center"/>
            <w:hideMark/>
          </w:tcPr>
          <w:p w14:paraId="0F0B129D" w14:textId="77777777" w:rsidR="001D2CB0" w:rsidRPr="00417898" w:rsidRDefault="001D2CB0" w:rsidP="00660B60">
            <w:pPr>
              <w:jc w:val="center"/>
              <w:rPr>
                <w:b/>
                <w:bCs/>
                <w:i/>
                <w:iCs/>
                <w:color w:val="000000"/>
                <w:sz w:val="18"/>
                <w:szCs w:val="18"/>
              </w:rPr>
            </w:pPr>
            <w:r>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36D5CF3A" w14:textId="77777777" w:rsidR="001D2CB0" w:rsidRPr="00417898" w:rsidRDefault="001D2CB0"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437BB4C5" w14:textId="77777777" w:rsidR="001D2CB0" w:rsidRPr="00FA6AE5" w:rsidRDefault="001D2CB0" w:rsidP="00660B60">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7BD2B517" w14:textId="77777777" w:rsidR="001D2CB0" w:rsidRPr="00793B71" w:rsidRDefault="001D2CB0"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6,46</w:t>
            </w:r>
          </w:p>
        </w:tc>
      </w:tr>
      <w:tr w:rsidR="001D2CB0" w:rsidRPr="00417898" w14:paraId="195A1746" w14:textId="77777777" w:rsidTr="00660B60">
        <w:trPr>
          <w:trHeight w:val="405"/>
        </w:trPr>
        <w:tc>
          <w:tcPr>
            <w:tcW w:w="682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A2C07D" w14:textId="77777777" w:rsidR="001D2CB0" w:rsidRPr="00417898" w:rsidRDefault="001D2CB0" w:rsidP="00660B60">
            <w:pPr>
              <w:jc w:val="center"/>
              <w:rPr>
                <w:rFonts w:ascii="Calibri" w:hAnsi="Calibri"/>
                <w:b/>
                <w:bCs/>
                <w:color w:val="000000"/>
                <w:sz w:val="28"/>
                <w:szCs w:val="28"/>
              </w:rPr>
            </w:pPr>
            <w:r w:rsidRPr="00417898">
              <w:rPr>
                <w:rFonts w:ascii="Calibri" w:hAnsi="Calibri"/>
                <w:b/>
                <w:bCs/>
                <w:color w:val="000000"/>
                <w:sz w:val="28"/>
                <w:szCs w:val="28"/>
              </w:rPr>
              <w:t>ИТОГО:</w:t>
            </w:r>
          </w:p>
        </w:tc>
        <w:tc>
          <w:tcPr>
            <w:tcW w:w="1134" w:type="dxa"/>
            <w:tcBorders>
              <w:top w:val="nil"/>
              <w:left w:val="nil"/>
              <w:bottom w:val="single" w:sz="8" w:space="0" w:color="auto"/>
              <w:right w:val="nil"/>
            </w:tcBorders>
            <w:shd w:val="clear" w:color="auto" w:fill="auto"/>
            <w:noWrap/>
            <w:vAlign w:val="bottom"/>
            <w:hideMark/>
          </w:tcPr>
          <w:p w14:paraId="62BF55C6" w14:textId="77777777" w:rsidR="001D2CB0" w:rsidRPr="00417898" w:rsidRDefault="001D2CB0" w:rsidP="00660B60">
            <w:pPr>
              <w:rPr>
                <w:rFonts w:ascii="Calibri" w:hAnsi="Calibri"/>
                <w:color w:val="000000"/>
              </w:rPr>
            </w:pPr>
            <w:r w:rsidRPr="00417898">
              <w:rPr>
                <w:rFonts w:ascii="Calibri" w:hAnsi="Calibri"/>
                <w:color w:val="000000"/>
              </w:rPr>
              <w:t> </w:t>
            </w:r>
          </w:p>
        </w:tc>
        <w:tc>
          <w:tcPr>
            <w:tcW w:w="851" w:type="dxa"/>
            <w:tcBorders>
              <w:top w:val="nil"/>
              <w:left w:val="single" w:sz="8" w:space="0" w:color="000000"/>
              <w:bottom w:val="single" w:sz="8" w:space="0" w:color="auto"/>
              <w:right w:val="single" w:sz="8" w:space="0" w:color="000000"/>
            </w:tcBorders>
          </w:tcPr>
          <w:p w14:paraId="614A6904" w14:textId="77777777" w:rsidR="001D2CB0" w:rsidRPr="00417898" w:rsidRDefault="001D2CB0" w:rsidP="00660B60">
            <w:pPr>
              <w:jc w:val="center"/>
              <w:rPr>
                <w:b/>
                <w:bCs/>
                <w:i/>
                <w:iCs/>
                <w:color w:val="000000"/>
                <w:sz w:val="18"/>
                <w:szCs w:val="18"/>
              </w:rPr>
            </w:pPr>
          </w:p>
        </w:tc>
        <w:tc>
          <w:tcPr>
            <w:tcW w:w="1417" w:type="dxa"/>
            <w:tcBorders>
              <w:top w:val="nil"/>
              <w:left w:val="single" w:sz="8" w:space="0" w:color="000000"/>
              <w:bottom w:val="single" w:sz="8" w:space="0" w:color="auto"/>
              <w:right w:val="single" w:sz="8" w:space="0" w:color="auto"/>
            </w:tcBorders>
            <w:shd w:val="clear" w:color="auto" w:fill="auto"/>
            <w:vAlign w:val="center"/>
            <w:hideMark/>
          </w:tcPr>
          <w:p w14:paraId="7EABA15B" w14:textId="77777777" w:rsidR="001D2CB0" w:rsidRPr="00FA6AE5" w:rsidRDefault="001D2CB0" w:rsidP="00660B60">
            <w:pPr>
              <w:jc w:val="center"/>
              <w:rPr>
                <w:b/>
                <w:bCs/>
                <w:i/>
                <w:iCs/>
                <w:color w:val="000000"/>
                <w:sz w:val="18"/>
                <w:szCs w:val="18"/>
              </w:rPr>
            </w:pPr>
            <w:r>
              <w:rPr>
                <w:b/>
                <w:bCs/>
                <w:i/>
                <w:iCs/>
                <w:color w:val="000000"/>
                <w:sz w:val="18"/>
                <w:szCs w:val="18"/>
              </w:rPr>
              <w:t>125,86</w:t>
            </w:r>
          </w:p>
        </w:tc>
      </w:tr>
    </w:tbl>
    <w:p w14:paraId="303B8B9B" w14:textId="77777777" w:rsidR="001D2CB0" w:rsidRDefault="001D2CB0" w:rsidP="001D2CB0"/>
    <w:p w14:paraId="77679578" w14:textId="77777777" w:rsidR="001D2CB0" w:rsidRDefault="001D2CB0" w:rsidP="001D2CB0"/>
    <w:p w14:paraId="5BDE0677" w14:textId="3C48DFDA" w:rsidR="001D2CB0" w:rsidRDefault="001D2CB0" w:rsidP="001D2CB0">
      <w:pPr>
        <w:ind w:firstLine="567"/>
        <w:jc w:val="both"/>
      </w:pPr>
      <w:r>
        <w:t xml:space="preserve">Вертикальные жалюзи </w:t>
      </w:r>
      <w:r w:rsidR="007B7BE9">
        <w:t>из</w:t>
      </w:r>
      <w:r>
        <w:t xml:space="preserve">готовлены из тканевых ламелей шириной не более 90 мм. Количество ламелей рассчитывается в зависимости от длины карниза. При полном закрытии ламели должны закрываться внахлест при этом смежные ламели должны перекрываться не менее чем на 15 мм, но не более чем на 35 мм. Каждая ламель имеет свой бегунок, в котором она плотно фиксируется и прошита специальной нитью/леской, в которой зашит держатель ламели и металлический груз-утяжелитель в пластиковом корпусе. Снизу все ламели соединены друг с другом специальной цепочкой, изготовленной из пластика белого цвета. Ламели имеют антистатическую и пылеотталкивающую обработку, а также устойчивы к выцветанию, влажной и сухой чистке. </w:t>
      </w:r>
      <w:r>
        <w:rPr>
          <w:noProof/>
        </w:rPr>
        <w:t>Ткань на ламели выполнена из единого полотна, без склеивания и сшивания.</w:t>
      </w:r>
      <w:r>
        <w:t xml:space="preserve"> Сдвиг ламелей осуществляется с помощью веревки управления, поворот вокруг своей оси с помощью цепочки, соединённой с поворотным роликом алюминиевого стержня карниза. При изготовлении жалюзи используется алюминиевый профиль белого цвета 3х4 с внутренней бровкой, имеющий длину не более 4 метров. Внутренняя начинка карниза рассчитывается в зависимости от длины карниза, а также от типа сдвига ламелей. Карниз крепится к стене металлическими кронштейнами длиной до 10 см., а к потолку с помощью креплений для потолка типа "</w:t>
      </w:r>
      <w:proofErr w:type="spellStart"/>
      <w:r>
        <w:t>Армстронг</w:t>
      </w:r>
      <w:proofErr w:type="spellEnd"/>
      <w:r>
        <w:t xml:space="preserve">". </w:t>
      </w:r>
      <w:r w:rsidRPr="00B9038D">
        <w:rPr>
          <w:szCs w:val="28"/>
        </w:rPr>
        <w:t>Тип установки ж</w:t>
      </w:r>
      <w:r>
        <w:rPr>
          <w:szCs w:val="28"/>
        </w:rPr>
        <w:t>алюзи согласовывается с з</w:t>
      </w:r>
      <w:r w:rsidRPr="00B9038D">
        <w:rPr>
          <w:szCs w:val="28"/>
        </w:rPr>
        <w:t xml:space="preserve">аказчиком по каждому окну и должен иметь три варианта установки: к стене, к потолку, к </w:t>
      </w:r>
      <w:r>
        <w:rPr>
          <w:szCs w:val="28"/>
        </w:rPr>
        <w:t>потолку «</w:t>
      </w:r>
      <w:proofErr w:type="spellStart"/>
      <w:r>
        <w:rPr>
          <w:szCs w:val="28"/>
        </w:rPr>
        <w:t>А</w:t>
      </w:r>
      <w:r w:rsidRPr="00B9038D">
        <w:rPr>
          <w:szCs w:val="28"/>
        </w:rPr>
        <w:t>рмстронг</w:t>
      </w:r>
      <w:proofErr w:type="spellEnd"/>
      <w:r>
        <w:rPr>
          <w:szCs w:val="28"/>
        </w:rPr>
        <w:t xml:space="preserve">». </w:t>
      </w:r>
      <w:r w:rsidR="00B66735">
        <w:rPr>
          <w:szCs w:val="28"/>
        </w:rPr>
        <w:t>Ц</w:t>
      </w:r>
      <w:r>
        <w:t xml:space="preserve">вет </w:t>
      </w:r>
      <w:r w:rsidR="00B66735">
        <w:t xml:space="preserve">ламелей </w:t>
      </w:r>
      <w:r>
        <w:t>бежевый</w:t>
      </w:r>
      <w:r w:rsidR="00B66735">
        <w:t>, по согласованию с Покупателем</w:t>
      </w:r>
      <w:r>
        <w:t xml:space="preserve">. </w:t>
      </w:r>
      <w:r w:rsidRPr="00F54D73">
        <w:t xml:space="preserve">Состав ткани: 100% полиэстер. </w:t>
      </w:r>
      <w:r>
        <w:t>Толщина ламелей не менее 1,07мм.  Поверхностная п</w:t>
      </w:r>
      <w:r w:rsidRPr="00F54D73">
        <w:t>лотность</w:t>
      </w:r>
      <w:r>
        <w:t xml:space="preserve"> (удельный вес)</w:t>
      </w:r>
      <w:r w:rsidRPr="00F54D73">
        <w:t xml:space="preserve">: </w:t>
      </w:r>
      <w:r>
        <w:t>340</w:t>
      </w:r>
      <w:r w:rsidRPr="00F54D73">
        <w:t xml:space="preserve"> г/м</w:t>
      </w:r>
      <w:r>
        <w:rPr>
          <w:vertAlign w:val="superscript"/>
        </w:rPr>
        <w:t>2</w:t>
      </w:r>
      <w:r>
        <w:t>.</w:t>
      </w:r>
      <w:r w:rsidRPr="00F54D73">
        <w:t xml:space="preserve"> Светопроницаемость: </w:t>
      </w:r>
      <w:r>
        <w:t>не более 50 %.</w:t>
      </w:r>
    </w:p>
    <w:p w14:paraId="6FAAF665" w14:textId="77777777" w:rsidR="001D2CB0" w:rsidRPr="00CB7C3A" w:rsidRDefault="001D2CB0" w:rsidP="001D2CB0">
      <w:pPr>
        <w:spacing w:before="100" w:beforeAutospacing="1" w:after="100" w:afterAutospacing="1"/>
        <w:ind w:firstLine="567"/>
        <w:contextualSpacing/>
        <w:jc w:val="both"/>
      </w:pPr>
      <w:r w:rsidRPr="00CB7C3A">
        <w:t xml:space="preserve">Перед изготовлением, поставкой и установкой жалюзи </w:t>
      </w:r>
      <w:r>
        <w:t>Поставщик</w:t>
      </w:r>
      <w:r w:rsidRPr="00CB7C3A">
        <w:t xml:space="preserve"> должен произвести индивидуальные уточняющие замеры на каждое окно.</w:t>
      </w:r>
    </w:p>
    <w:p w14:paraId="0CBB6181" w14:textId="77777777" w:rsidR="001D2CB0" w:rsidRDefault="001D2CB0" w:rsidP="001D2CB0">
      <w:pPr>
        <w:ind w:firstLine="567"/>
        <w:jc w:val="both"/>
      </w:pPr>
      <w:r>
        <w:t>Поставка и монтаж товара осуществляется в течении 10 (десяти) дней с момента заключения договора. Первоочередность монтажа по помещениям определяется Покупателем письменными заявками.</w:t>
      </w:r>
    </w:p>
    <w:p w14:paraId="381C6801" w14:textId="77777777" w:rsidR="004E013B" w:rsidRDefault="004E013B" w:rsidP="00556D73">
      <w:pPr>
        <w:spacing w:line="276" w:lineRule="auto"/>
        <w:rPr>
          <w:rFonts w:eastAsia="Calibri"/>
          <w:lang w:eastAsia="en-US"/>
        </w:rPr>
      </w:pPr>
    </w:p>
    <w:p w14:paraId="56FC555C" w14:textId="77777777" w:rsidR="00897FB4" w:rsidRDefault="00897FB4" w:rsidP="00556D73">
      <w:pPr>
        <w:spacing w:line="276" w:lineRule="auto"/>
        <w:rPr>
          <w:rFonts w:eastAsia="Calibri"/>
          <w:lang w:eastAsia="en-US"/>
        </w:rPr>
      </w:pPr>
    </w:p>
    <w:p w14:paraId="29639C2A" w14:textId="77777777" w:rsidR="00897FB4" w:rsidRDefault="00897FB4" w:rsidP="00556D73">
      <w:pPr>
        <w:spacing w:line="276" w:lineRule="auto"/>
        <w:rPr>
          <w:rFonts w:eastAsia="Calibri"/>
          <w:lang w:eastAsia="en-US"/>
        </w:rPr>
      </w:pPr>
    </w:p>
    <w:p w14:paraId="6D6AC6C1" w14:textId="77777777" w:rsidR="00897FB4" w:rsidRDefault="00897FB4" w:rsidP="00556D73">
      <w:pPr>
        <w:spacing w:line="276" w:lineRule="auto"/>
        <w:rPr>
          <w:rFonts w:eastAsia="Calibri"/>
          <w:lang w:eastAsia="en-US"/>
        </w:rPr>
      </w:pPr>
    </w:p>
    <w:p w14:paraId="3457CF9A" w14:textId="77777777" w:rsidR="00897FB4" w:rsidRDefault="00897FB4" w:rsidP="00556D73">
      <w:pPr>
        <w:spacing w:line="276" w:lineRule="auto"/>
        <w:rPr>
          <w:rFonts w:eastAsia="Calibri"/>
          <w:lang w:eastAsia="en-US"/>
        </w:rPr>
      </w:pPr>
    </w:p>
    <w:p w14:paraId="27C41998" w14:textId="77777777" w:rsidR="00897FB4" w:rsidRDefault="00897FB4" w:rsidP="00556D73">
      <w:pPr>
        <w:spacing w:line="276" w:lineRule="auto"/>
        <w:rPr>
          <w:rFonts w:eastAsia="Calibri"/>
          <w:lang w:eastAsia="en-US"/>
        </w:rPr>
      </w:pPr>
    </w:p>
    <w:p w14:paraId="29169D1C" w14:textId="77777777" w:rsidR="00897FB4" w:rsidRDefault="00897FB4" w:rsidP="00556D73">
      <w:pPr>
        <w:spacing w:line="276" w:lineRule="auto"/>
        <w:rPr>
          <w:rFonts w:eastAsia="Calibri"/>
          <w:lang w:eastAsia="en-US"/>
        </w:rPr>
      </w:pPr>
    </w:p>
    <w:p w14:paraId="6395FA2F" w14:textId="77777777" w:rsidR="00897FB4" w:rsidRDefault="00897FB4" w:rsidP="00556D73">
      <w:pPr>
        <w:spacing w:line="276" w:lineRule="auto"/>
        <w:rPr>
          <w:rFonts w:eastAsia="Calibri"/>
          <w:lang w:eastAsia="en-US"/>
        </w:rPr>
      </w:pPr>
    </w:p>
    <w:p w14:paraId="0BABD410" w14:textId="77777777" w:rsidR="00897FB4" w:rsidRDefault="00897FB4" w:rsidP="00556D73">
      <w:pPr>
        <w:spacing w:line="276" w:lineRule="auto"/>
        <w:rPr>
          <w:rFonts w:eastAsia="Calibri"/>
          <w:lang w:eastAsia="en-US"/>
        </w:rPr>
      </w:pPr>
    </w:p>
    <w:p w14:paraId="59F32E5F" w14:textId="77777777" w:rsidR="00897FB4" w:rsidRDefault="00897FB4" w:rsidP="00556D73">
      <w:pPr>
        <w:spacing w:line="276" w:lineRule="auto"/>
        <w:rPr>
          <w:rFonts w:eastAsia="Calibri"/>
          <w:lang w:eastAsia="en-US"/>
        </w:rPr>
      </w:pPr>
    </w:p>
    <w:p w14:paraId="6146D411" w14:textId="77777777" w:rsidR="00897FB4" w:rsidRDefault="00897FB4" w:rsidP="00556D73">
      <w:pPr>
        <w:spacing w:line="276" w:lineRule="auto"/>
        <w:rPr>
          <w:rFonts w:eastAsia="Calibri"/>
          <w:lang w:eastAsia="en-US"/>
        </w:rPr>
      </w:pPr>
    </w:p>
    <w:p w14:paraId="75427D0B" w14:textId="77777777" w:rsidR="00897FB4" w:rsidRDefault="00897FB4" w:rsidP="00556D73">
      <w:pPr>
        <w:spacing w:line="276" w:lineRule="auto"/>
        <w:rPr>
          <w:rFonts w:eastAsia="Calibri"/>
          <w:lang w:eastAsia="en-US"/>
        </w:rPr>
      </w:pPr>
    </w:p>
    <w:p w14:paraId="12C40C47" w14:textId="77777777" w:rsidR="00897FB4" w:rsidRDefault="00897FB4" w:rsidP="00556D73">
      <w:pPr>
        <w:spacing w:line="276" w:lineRule="auto"/>
        <w:rPr>
          <w:rFonts w:eastAsia="Calibri"/>
          <w:lang w:eastAsia="en-US"/>
        </w:rPr>
      </w:pPr>
    </w:p>
    <w:p w14:paraId="0617CE3F" w14:textId="77777777" w:rsidR="00897FB4" w:rsidRDefault="00897FB4" w:rsidP="00556D73">
      <w:pPr>
        <w:spacing w:line="276" w:lineRule="auto"/>
        <w:rPr>
          <w:rFonts w:eastAsia="Calibri"/>
          <w:lang w:eastAsia="en-US"/>
        </w:rPr>
      </w:pPr>
    </w:p>
    <w:p w14:paraId="5A50012E" w14:textId="77777777" w:rsidR="00897FB4" w:rsidRDefault="00897FB4" w:rsidP="00556D73">
      <w:pPr>
        <w:spacing w:line="276" w:lineRule="auto"/>
        <w:rPr>
          <w:rFonts w:eastAsia="Calibri"/>
          <w:lang w:eastAsia="en-US"/>
        </w:rPr>
      </w:pPr>
    </w:p>
    <w:p w14:paraId="4A4A27B0" w14:textId="77777777" w:rsidR="00897FB4" w:rsidRDefault="00897FB4" w:rsidP="00556D73">
      <w:pPr>
        <w:spacing w:line="276" w:lineRule="auto"/>
        <w:rPr>
          <w:rFonts w:eastAsia="Calibri"/>
          <w:lang w:eastAsia="en-US"/>
        </w:rPr>
      </w:pPr>
    </w:p>
    <w:p w14:paraId="235B3B48" w14:textId="77777777" w:rsidR="000405E1" w:rsidRDefault="000405E1" w:rsidP="00B72EF2">
      <w:pPr>
        <w:numPr>
          <w:ilvl w:val="0"/>
          <w:numId w:val="19"/>
        </w:numPr>
        <w:ind w:left="142"/>
        <w:outlineLvl w:val="0"/>
        <w:rPr>
          <w:b/>
          <w:bCs/>
        </w:rPr>
      </w:pPr>
      <w:r w:rsidRPr="000405E1">
        <w:rPr>
          <w:b/>
          <w:bCs/>
        </w:rPr>
        <w:lastRenderedPageBreak/>
        <w:t>ПРОЕКТ ДОГОВОРА</w:t>
      </w:r>
    </w:p>
    <w:p w14:paraId="453160DD" w14:textId="77777777" w:rsidR="00A95DEE" w:rsidRDefault="00A95DEE" w:rsidP="00A95DEE">
      <w:pPr>
        <w:ind w:left="142"/>
        <w:outlineLvl w:val="0"/>
        <w:rPr>
          <w:b/>
          <w:bCs/>
        </w:rPr>
      </w:pPr>
    </w:p>
    <w:p w14:paraId="1E74A4A5" w14:textId="77777777" w:rsidR="00990617" w:rsidRPr="000405E1" w:rsidRDefault="00990617" w:rsidP="00A95DEE">
      <w:pPr>
        <w:ind w:left="142"/>
        <w:outlineLvl w:val="0"/>
        <w:rPr>
          <w:b/>
          <w:bCs/>
        </w:rPr>
      </w:pPr>
    </w:p>
    <w:p w14:paraId="424779EC" w14:textId="77777777" w:rsidR="00741AED" w:rsidRDefault="00741AED" w:rsidP="00741AED">
      <w:pPr>
        <w:jc w:val="center"/>
        <w:rPr>
          <w:b/>
          <w:sz w:val="22"/>
          <w:szCs w:val="22"/>
        </w:rPr>
      </w:pPr>
      <w:r>
        <w:rPr>
          <w:b/>
          <w:sz w:val="22"/>
          <w:szCs w:val="22"/>
        </w:rPr>
        <w:t>ДОГОВОР ПОСТАВКИ №_________</w:t>
      </w:r>
    </w:p>
    <w:p w14:paraId="4B1D2694" w14:textId="77777777" w:rsidR="00741AED" w:rsidRDefault="00741AED" w:rsidP="00741AED">
      <w:pPr>
        <w:jc w:val="center"/>
        <w:rPr>
          <w:b/>
          <w:sz w:val="22"/>
          <w:szCs w:val="22"/>
        </w:rPr>
      </w:pPr>
    </w:p>
    <w:tbl>
      <w:tblPr>
        <w:tblW w:w="0" w:type="auto"/>
        <w:tblLayout w:type="fixed"/>
        <w:tblLook w:val="04A0" w:firstRow="1" w:lastRow="0" w:firstColumn="1" w:lastColumn="0" w:noHBand="0" w:noVBand="1"/>
      </w:tblPr>
      <w:tblGrid>
        <w:gridCol w:w="3358"/>
        <w:gridCol w:w="2900"/>
        <w:gridCol w:w="3678"/>
      </w:tblGrid>
      <w:tr w:rsidR="00741AED" w14:paraId="530F4494" w14:textId="77777777" w:rsidTr="00660B60">
        <w:tc>
          <w:tcPr>
            <w:tcW w:w="3358" w:type="dxa"/>
            <w:hideMark/>
          </w:tcPr>
          <w:p w14:paraId="0450FC0B" w14:textId="77777777" w:rsidR="00741AED" w:rsidRDefault="00741AED" w:rsidP="00660B60">
            <w:pPr>
              <w:snapToGrid w:val="0"/>
              <w:jc w:val="both"/>
              <w:rPr>
                <w:sz w:val="22"/>
                <w:szCs w:val="22"/>
              </w:rPr>
            </w:pPr>
            <w:r>
              <w:rPr>
                <w:sz w:val="22"/>
                <w:szCs w:val="22"/>
              </w:rPr>
              <w:t xml:space="preserve"> «___» _________ 2016 года</w:t>
            </w:r>
          </w:p>
        </w:tc>
        <w:tc>
          <w:tcPr>
            <w:tcW w:w="2900" w:type="dxa"/>
          </w:tcPr>
          <w:p w14:paraId="31E1E240" w14:textId="77777777" w:rsidR="00741AED" w:rsidRDefault="00741AED" w:rsidP="00660B60">
            <w:pPr>
              <w:snapToGrid w:val="0"/>
              <w:jc w:val="both"/>
              <w:rPr>
                <w:sz w:val="22"/>
                <w:szCs w:val="22"/>
              </w:rPr>
            </w:pPr>
          </w:p>
        </w:tc>
        <w:tc>
          <w:tcPr>
            <w:tcW w:w="3678" w:type="dxa"/>
            <w:hideMark/>
          </w:tcPr>
          <w:p w14:paraId="41B18A31" w14:textId="77777777" w:rsidR="00741AED" w:rsidRDefault="00741AED" w:rsidP="00660B60">
            <w:pPr>
              <w:snapToGrid w:val="0"/>
              <w:jc w:val="right"/>
              <w:rPr>
                <w:sz w:val="22"/>
                <w:szCs w:val="22"/>
              </w:rPr>
            </w:pPr>
            <w:r>
              <w:rPr>
                <w:sz w:val="22"/>
                <w:szCs w:val="22"/>
              </w:rPr>
              <w:t>г. Санкт-Петербург</w:t>
            </w:r>
          </w:p>
        </w:tc>
      </w:tr>
    </w:tbl>
    <w:p w14:paraId="0BC6C63F" w14:textId="77777777" w:rsidR="00741AED" w:rsidRDefault="00741AED" w:rsidP="00741AED">
      <w:pPr>
        <w:jc w:val="both"/>
        <w:rPr>
          <w:sz w:val="22"/>
          <w:szCs w:val="22"/>
        </w:rPr>
      </w:pPr>
    </w:p>
    <w:p w14:paraId="7813050B" w14:textId="043BC528" w:rsidR="00741AED" w:rsidRPr="00EF4224" w:rsidRDefault="00741AED" w:rsidP="00741AED">
      <w:pPr>
        <w:jc w:val="both"/>
      </w:pPr>
      <w:r w:rsidRPr="00EF4224">
        <w:t>___________________, в лице ______________________, действующего на основании ____________, именуемое далее по тексту «</w:t>
      </w:r>
      <w:r w:rsidR="006D1DC1">
        <w:t>Поставщик</w:t>
      </w:r>
      <w:r w:rsidRPr="00EF4224">
        <w:t xml:space="preserve">», и некоммерческая организация «Фонд – региональный оператор капитального ремонта общего имущества в многоквартирных домах», в лице _____________, действующего на основании _________________, именуемое далее по тексту «Покупатель» (далее совместно и </w:t>
      </w:r>
      <w:proofErr w:type="gramStart"/>
      <w:r w:rsidRPr="00EF4224">
        <w:t>по отдельности</w:t>
      </w:r>
      <w:proofErr w:type="gramEnd"/>
      <w:r w:rsidRPr="00EF4224">
        <w:t xml:space="preserve"> именуемые - Стороны), заключили настоящий договор (далее - Договор) о нижеследующем: </w:t>
      </w:r>
    </w:p>
    <w:p w14:paraId="0CB57A6C" w14:textId="77777777" w:rsidR="00741AED" w:rsidRPr="00EF4224" w:rsidRDefault="00741AED" w:rsidP="00741AED">
      <w:pPr>
        <w:jc w:val="center"/>
      </w:pPr>
    </w:p>
    <w:p w14:paraId="29264BCA" w14:textId="77777777" w:rsidR="00741AED" w:rsidRPr="00EF4224" w:rsidRDefault="00741AED" w:rsidP="00741AED">
      <w:pPr>
        <w:pStyle w:val="ac"/>
        <w:numPr>
          <w:ilvl w:val="0"/>
          <w:numId w:val="36"/>
        </w:numPr>
        <w:jc w:val="center"/>
        <w:rPr>
          <w:b/>
        </w:rPr>
      </w:pPr>
      <w:r w:rsidRPr="00EF4224">
        <w:rPr>
          <w:b/>
        </w:rPr>
        <w:t>Предмет договора</w:t>
      </w:r>
    </w:p>
    <w:p w14:paraId="3D3653F5" w14:textId="77777777" w:rsidR="00741AED" w:rsidRPr="00EF4224" w:rsidRDefault="00741AED" w:rsidP="00741AED">
      <w:pPr>
        <w:jc w:val="center"/>
        <w:rPr>
          <w:b/>
        </w:rPr>
      </w:pPr>
    </w:p>
    <w:p w14:paraId="683FB418" w14:textId="2612905B" w:rsidR="00741AED" w:rsidRPr="00EF4224" w:rsidRDefault="00741AED" w:rsidP="00741AED">
      <w:pPr>
        <w:pStyle w:val="ac"/>
        <w:numPr>
          <w:ilvl w:val="1"/>
          <w:numId w:val="36"/>
        </w:numPr>
        <w:ind w:left="0" w:firstLine="708"/>
        <w:jc w:val="both"/>
      </w:pPr>
      <w:r w:rsidRPr="00EF4224">
        <w:t xml:space="preserve">На условиях, установленных настоящим Договором, </w:t>
      </w:r>
      <w:r w:rsidR="006D1DC1">
        <w:t>Поставщик</w:t>
      </w:r>
      <w:r w:rsidRPr="00EF4224">
        <w:t xml:space="preserve"> обязуется передать в собственность Покупателя жалюзи и смонтировать их в количестве, комплектности и по техническим характеристикам, указанным в Спецификации (Приложение 1 к Договору) и Техническом задании на поставку жалюзи (Приложение 2 к Договору) (далее – Товар), а Покупатель обязуется принять и оплатить Товар и монтаж Товара.</w:t>
      </w:r>
    </w:p>
    <w:p w14:paraId="6EECF19B" w14:textId="5D6C4A8B" w:rsidR="00741AED" w:rsidRPr="00EF4224" w:rsidRDefault="00741AED" w:rsidP="00741AED">
      <w:pPr>
        <w:ind w:firstLine="709"/>
        <w:jc w:val="both"/>
      </w:pPr>
      <w:r w:rsidRPr="00EF4224">
        <w:t>1.2. Договор заключен по результатам рассмотрения и оценки заявок Запроса цен на право заключения договора поставки и монтажа жалюзи для нужд Фонда на основании протокола рассмотрения и оценки от «__</w:t>
      </w:r>
      <w:proofErr w:type="gramStart"/>
      <w:r w:rsidRPr="00EF4224">
        <w:t>_»_</w:t>
      </w:r>
      <w:proofErr w:type="gramEnd"/>
      <w:r w:rsidRPr="00EF4224">
        <w:t>______ 201_  №______.</w:t>
      </w:r>
    </w:p>
    <w:p w14:paraId="12FDAEF0" w14:textId="77777777" w:rsidR="00741AED" w:rsidRPr="00EF4224" w:rsidRDefault="00741AED" w:rsidP="00741AED">
      <w:pPr>
        <w:ind w:firstLine="709"/>
        <w:jc w:val="both"/>
      </w:pPr>
      <w:r w:rsidRPr="00EF4224">
        <w:t>1.3.Место поставки Товара: 194044, Санкт-Петербург, ул. Тобольская, д. 6, литера А, 2 этаж.</w:t>
      </w:r>
    </w:p>
    <w:p w14:paraId="292CE8C2" w14:textId="77777777" w:rsidR="00741AED" w:rsidRPr="00EF4224" w:rsidRDefault="00741AED" w:rsidP="00741AED">
      <w:pPr>
        <w:ind w:firstLine="708"/>
        <w:jc w:val="both"/>
      </w:pPr>
      <w:r w:rsidRPr="00EF4224">
        <w:t>1.4. Срок поставки Товара – в течение 10 (десяти) рабочих дней с момента заключения Договора.</w:t>
      </w:r>
    </w:p>
    <w:p w14:paraId="3AEA1D77" w14:textId="77777777" w:rsidR="00741AED" w:rsidRPr="00EF4224" w:rsidRDefault="00741AED" w:rsidP="00741AED">
      <w:pPr>
        <w:ind w:firstLine="708"/>
        <w:jc w:val="both"/>
      </w:pPr>
      <w:r w:rsidRPr="00EF4224">
        <w:t>1.5. Срок монтажа Товара – в течение 2-х рабочих дней со дня подачи заявки.</w:t>
      </w:r>
    </w:p>
    <w:p w14:paraId="4279208B" w14:textId="77777777" w:rsidR="00741AED" w:rsidRPr="00EF4224" w:rsidRDefault="00741AED" w:rsidP="00741AED">
      <w:pPr>
        <w:ind w:firstLine="708"/>
        <w:jc w:val="both"/>
        <w:rPr>
          <w:bCs/>
          <w:lang w:eastAsia="ar-SA"/>
        </w:rPr>
      </w:pPr>
    </w:p>
    <w:p w14:paraId="3BE244D2" w14:textId="77777777" w:rsidR="00741AED" w:rsidRPr="00EF4224" w:rsidRDefault="00741AED" w:rsidP="00741AED">
      <w:pPr>
        <w:pStyle w:val="ac"/>
        <w:numPr>
          <w:ilvl w:val="0"/>
          <w:numId w:val="36"/>
        </w:numPr>
        <w:jc w:val="center"/>
        <w:rPr>
          <w:b/>
          <w:bCs/>
          <w:lang w:eastAsia="ar-SA"/>
        </w:rPr>
      </w:pPr>
      <w:r w:rsidRPr="00EF4224">
        <w:rPr>
          <w:b/>
          <w:bCs/>
          <w:lang w:eastAsia="ar-SA"/>
        </w:rPr>
        <w:t>Цена Договора и порядок расчетов</w:t>
      </w:r>
    </w:p>
    <w:p w14:paraId="7276FB56" w14:textId="77777777" w:rsidR="00741AED" w:rsidRPr="00EF4224" w:rsidRDefault="00741AED" w:rsidP="00741AED">
      <w:pPr>
        <w:pStyle w:val="ac"/>
        <w:ind w:left="480"/>
        <w:rPr>
          <w:b/>
          <w:bCs/>
          <w:lang w:eastAsia="ar-SA"/>
        </w:rPr>
      </w:pPr>
    </w:p>
    <w:p w14:paraId="59950448" w14:textId="1F6816BC" w:rsidR="00741AED" w:rsidRPr="00EF4224" w:rsidRDefault="00741AED" w:rsidP="00741AED">
      <w:pPr>
        <w:ind w:firstLine="708"/>
        <w:jc w:val="both"/>
        <w:rPr>
          <w:color w:val="000000"/>
          <w:lang w:eastAsia="ar-SA"/>
        </w:rPr>
      </w:pPr>
      <w:r w:rsidRPr="00EF4224">
        <w:t>2.1. Цена по настоящему Договору составляет</w:t>
      </w:r>
      <w:r w:rsidRPr="00EF4224">
        <w:rPr>
          <w:color w:val="000000"/>
          <w:lang w:val="x-none" w:eastAsia="ar-SA"/>
        </w:rPr>
        <w:t xml:space="preserve"> </w:t>
      </w:r>
      <w:r w:rsidRPr="00EF4224">
        <w:rPr>
          <w:color w:val="000000"/>
          <w:lang w:eastAsia="ar-SA"/>
        </w:rPr>
        <w:t>______________руб. (_________ рублей ______ копеек), в</w:t>
      </w:r>
      <w:r w:rsidRPr="00EF4224">
        <w:rPr>
          <w:color w:val="000000"/>
          <w:lang w:val="x-none" w:eastAsia="ar-SA"/>
        </w:rPr>
        <w:t xml:space="preserve"> </w:t>
      </w:r>
      <w:r w:rsidRPr="00EF4224">
        <w:rPr>
          <w:color w:val="000000"/>
          <w:lang w:eastAsia="ar-SA"/>
        </w:rPr>
        <w:t>том</w:t>
      </w:r>
      <w:r w:rsidRPr="00EF4224">
        <w:rPr>
          <w:color w:val="000000"/>
          <w:lang w:val="x-none" w:eastAsia="ar-SA"/>
        </w:rPr>
        <w:t xml:space="preserve"> </w:t>
      </w:r>
      <w:r w:rsidRPr="00EF4224">
        <w:rPr>
          <w:color w:val="000000"/>
          <w:lang w:eastAsia="ar-SA"/>
        </w:rPr>
        <w:t>числе</w:t>
      </w:r>
      <w:r w:rsidRPr="00EF4224">
        <w:rPr>
          <w:color w:val="000000"/>
          <w:lang w:val="x-none" w:eastAsia="ar-SA"/>
        </w:rPr>
        <w:t xml:space="preserve"> </w:t>
      </w:r>
      <w:r w:rsidRPr="00EF4224">
        <w:rPr>
          <w:color w:val="000000"/>
          <w:lang w:eastAsia="ar-SA"/>
        </w:rPr>
        <w:t>НДС</w:t>
      </w:r>
      <w:r w:rsidRPr="00EF4224">
        <w:rPr>
          <w:color w:val="000000"/>
          <w:lang w:val="x-none" w:eastAsia="ar-SA"/>
        </w:rPr>
        <w:t xml:space="preserve"> – </w:t>
      </w:r>
      <w:r w:rsidRPr="00EF4224">
        <w:rPr>
          <w:color w:val="000000"/>
          <w:lang w:eastAsia="ar-SA"/>
        </w:rPr>
        <w:t>___</w:t>
      </w:r>
      <w:r w:rsidRPr="00EF4224">
        <w:rPr>
          <w:color w:val="000000"/>
          <w:lang w:val="x-none" w:eastAsia="ar-SA"/>
        </w:rPr>
        <w:t xml:space="preserve"> </w:t>
      </w:r>
      <w:proofErr w:type="spellStart"/>
      <w:r w:rsidRPr="00EF4224">
        <w:rPr>
          <w:color w:val="000000"/>
          <w:lang w:eastAsia="ar-SA"/>
        </w:rPr>
        <w:t>руб</w:t>
      </w:r>
      <w:proofErr w:type="spellEnd"/>
      <w:r w:rsidRPr="00EF4224">
        <w:rPr>
          <w:color w:val="000000"/>
          <w:lang w:val="x-none" w:eastAsia="ar-SA"/>
        </w:rPr>
        <w:t>.</w:t>
      </w:r>
      <w:r w:rsidRPr="00EF4224">
        <w:rPr>
          <w:color w:val="000000"/>
          <w:lang w:eastAsia="ar-SA"/>
        </w:rPr>
        <w:t>, и</w:t>
      </w:r>
      <w:r w:rsidRPr="00EF4224">
        <w:rPr>
          <w:color w:val="000000"/>
          <w:lang w:val="x-none" w:eastAsia="ar-SA"/>
        </w:rPr>
        <w:t xml:space="preserve"> </w:t>
      </w:r>
      <w:r w:rsidRPr="00EF4224">
        <w:rPr>
          <w:color w:val="000000"/>
          <w:lang w:eastAsia="ar-SA"/>
        </w:rPr>
        <w:t>включает</w:t>
      </w:r>
      <w:r w:rsidRPr="00EF4224">
        <w:rPr>
          <w:color w:val="000000"/>
          <w:lang w:val="x-none" w:eastAsia="ar-SA"/>
        </w:rPr>
        <w:t xml:space="preserve"> </w:t>
      </w:r>
      <w:r w:rsidRPr="00EF4224">
        <w:rPr>
          <w:color w:val="000000"/>
          <w:lang w:eastAsia="ar-SA"/>
        </w:rPr>
        <w:t>в</w:t>
      </w:r>
      <w:r w:rsidRPr="00EF4224">
        <w:rPr>
          <w:color w:val="000000"/>
          <w:lang w:val="x-none" w:eastAsia="ar-SA"/>
        </w:rPr>
        <w:t xml:space="preserve"> </w:t>
      </w:r>
      <w:r w:rsidRPr="00EF4224">
        <w:rPr>
          <w:color w:val="000000"/>
          <w:lang w:eastAsia="ar-SA"/>
        </w:rPr>
        <w:t xml:space="preserve">себя стоимость Товара, расходы </w:t>
      </w:r>
      <w:r w:rsidR="006D1DC1">
        <w:rPr>
          <w:color w:val="000000"/>
          <w:lang w:eastAsia="ar-SA"/>
        </w:rPr>
        <w:t>Поставщик</w:t>
      </w:r>
      <w:r w:rsidRPr="00EF4224">
        <w:rPr>
          <w:color w:val="000000"/>
          <w:lang w:eastAsia="ar-SA"/>
        </w:rPr>
        <w:t xml:space="preserve">а по доставке Товара, подъему на этаж, монтажу, вывозу упаковки и </w:t>
      </w:r>
      <w:proofErr w:type="gramStart"/>
      <w:r w:rsidRPr="00EF4224">
        <w:rPr>
          <w:color w:val="000000"/>
          <w:lang w:eastAsia="ar-SA"/>
        </w:rPr>
        <w:t>иные затраты</w:t>
      </w:r>
      <w:proofErr w:type="gramEnd"/>
      <w:r w:rsidRPr="00EF4224">
        <w:rPr>
          <w:color w:val="000000"/>
          <w:lang w:eastAsia="ar-SA"/>
        </w:rPr>
        <w:t xml:space="preserve"> и расходы </w:t>
      </w:r>
      <w:r w:rsidR="006D1DC1">
        <w:rPr>
          <w:color w:val="000000"/>
          <w:lang w:eastAsia="ar-SA"/>
        </w:rPr>
        <w:t>Поставщик</w:t>
      </w:r>
      <w:r w:rsidRPr="00EF4224">
        <w:rPr>
          <w:color w:val="000000"/>
          <w:lang w:eastAsia="ar-SA"/>
        </w:rPr>
        <w:t>а.</w:t>
      </w:r>
    </w:p>
    <w:p w14:paraId="44D229AE" w14:textId="5FF7786F" w:rsidR="00741AED" w:rsidRPr="00EF4224" w:rsidRDefault="00741AED" w:rsidP="00741AED">
      <w:pPr>
        <w:ind w:firstLine="708"/>
        <w:jc w:val="both"/>
        <w:rPr>
          <w:bCs/>
          <w:lang w:eastAsia="ar-SA"/>
        </w:rPr>
      </w:pPr>
      <w:r w:rsidRPr="00EF4224">
        <w:rPr>
          <w:color w:val="000000"/>
          <w:lang w:eastAsia="ar-SA"/>
        </w:rPr>
        <w:t xml:space="preserve">2.2. </w:t>
      </w:r>
      <w:r w:rsidRPr="00EF4224">
        <w:rPr>
          <w:bCs/>
          <w:lang w:eastAsia="ar-SA"/>
        </w:rPr>
        <w:t xml:space="preserve">Покупатель оплачивает цену Договора, указанную в пункте 2.1 Договора, в полном объеме путем безналичного расчета на основании надлежаще оформленного Акта сдачи-приемки и выставленного </w:t>
      </w:r>
      <w:r w:rsidR="006D1DC1">
        <w:rPr>
          <w:bCs/>
          <w:lang w:eastAsia="ar-SA"/>
        </w:rPr>
        <w:t>Поставщик</w:t>
      </w:r>
      <w:r w:rsidRPr="00EF4224">
        <w:rPr>
          <w:bCs/>
          <w:lang w:eastAsia="ar-SA"/>
        </w:rPr>
        <w:t xml:space="preserve">ом счета в течение 5 (пяти) банковских дней со дня подписания Акта. В Акте ставится отметка об отсутствии претензий со стороны Покупателя либо приводится перечень недостатков, которые </w:t>
      </w:r>
      <w:r w:rsidR="006D1DC1">
        <w:rPr>
          <w:bCs/>
          <w:lang w:eastAsia="ar-SA"/>
        </w:rPr>
        <w:t>Поставщик</w:t>
      </w:r>
      <w:r w:rsidRPr="00EF4224">
        <w:rPr>
          <w:bCs/>
          <w:lang w:eastAsia="ar-SA"/>
        </w:rPr>
        <w:t xml:space="preserve"> обязан устранить в оговоренные сроки за счет своих средств.</w:t>
      </w:r>
    </w:p>
    <w:p w14:paraId="4D95C4CA" w14:textId="77777777" w:rsidR="00741AED" w:rsidRPr="00EF4224" w:rsidRDefault="00741AED" w:rsidP="00741AED">
      <w:pPr>
        <w:widowControl w:val="0"/>
        <w:suppressAutoHyphens/>
        <w:autoSpaceDE w:val="0"/>
        <w:autoSpaceDN w:val="0"/>
        <w:adjustRightInd w:val="0"/>
        <w:ind w:firstLine="708"/>
        <w:jc w:val="both"/>
        <w:rPr>
          <w:bCs/>
          <w:lang w:eastAsia="ar-SA"/>
        </w:rPr>
      </w:pPr>
      <w:r w:rsidRPr="00EF4224">
        <w:rPr>
          <w:bCs/>
          <w:lang w:eastAsia="ar-SA"/>
        </w:rPr>
        <w:t>2.3. Датой оплаты считается дата списания денежных средств с расчетного счета Покупателя.</w:t>
      </w:r>
    </w:p>
    <w:p w14:paraId="05AB454A" w14:textId="03F7DB7F" w:rsidR="00741AED" w:rsidRPr="00EF4224" w:rsidRDefault="00741AED" w:rsidP="00741AED">
      <w:pPr>
        <w:widowControl w:val="0"/>
        <w:suppressAutoHyphens/>
        <w:autoSpaceDE w:val="0"/>
        <w:autoSpaceDN w:val="0"/>
        <w:adjustRightInd w:val="0"/>
        <w:ind w:firstLine="708"/>
        <w:jc w:val="both"/>
        <w:rPr>
          <w:lang w:eastAsia="ar-SA"/>
        </w:rPr>
      </w:pPr>
      <w:r w:rsidRPr="00EF4224">
        <w:rPr>
          <w:bCs/>
          <w:lang w:eastAsia="ar-SA"/>
        </w:rPr>
        <w:t xml:space="preserve">2.4 </w:t>
      </w:r>
      <w:r w:rsidRPr="00EF4224">
        <w:rPr>
          <w:lang w:eastAsia="ar-SA"/>
        </w:rPr>
        <w:t>Изменение</w:t>
      </w:r>
      <w:r w:rsidRPr="00EF4224">
        <w:rPr>
          <w:lang w:val="x-none" w:eastAsia="ar-SA"/>
        </w:rPr>
        <w:t xml:space="preserve"> </w:t>
      </w:r>
      <w:r w:rsidR="006D1DC1">
        <w:rPr>
          <w:lang w:eastAsia="ar-SA"/>
        </w:rPr>
        <w:t>Поставщик</w:t>
      </w:r>
      <w:r w:rsidRPr="00EF4224">
        <w:rPr>
          <w:lang w:eastAsia="ar-SA"/>
        </w:rPr>
        <w:t>ом цен</w:t>
      </w:r>
      <w:r w:rsidRPr="00EF4224">
        <w:rPr>
          <w:lang w:val="x-none" w:eastAsia="ar-SA"/>
        </w:rPr>
        <w:t xml:space="preserve"> </w:t>
      </w:r>
      <w:r w:rsidRPr="00EF4224">
        <w:rPr>
          <w:lang w:eastAsia="ar-SA"/>
        </w:rPr>
        <w:t>не</w:t>
      </w:r>
      <w:r w:rsidRPr="00EF4224">
        <w:rPr>
          <w:lang w:val="x-none" w:eastAsia="ar-SA"/>
        </w:rPr>
        <w:t xml:space="preserve"> </w:t>
      </w:r>
      <w:r w:rsidRPr="00EF4224">
        <w:rPr>
          <w:lang w:eastAsia="ar-SA"/>
        </w:rPr>
        <w:t>влечет</w:t>
      </w:r>
      <w:r w:rsidRPr="00EF4224">
        <w:rPr>
          <w:lang w:val="x-none" w:eastAsia="ar-SA"/>
        </w:rPr>
        <w:t xml:space="preserve"> </w:t>
      </w:r>
      <w:r w:rsidRPr="00EF4224">
        <w:rPr>
          <w:lang w:eastAsia="ar-SA"/>
        </w:rPr>
        <w:t>перерасчета</w:t>
      </w:r>
      <w:r w:rsidRPr="00EF4224">
        <w:rPr>
          <w:lang w:val="x-none" w:eastAsia="ar-SA"/>
        </w:rPr>
        <w:t xml:space="preserve"> </w:t>
      </w:r>
      <w:r w:rsidRPr="00EF4224">
        <w:rPr>
          <w:lang w:eastAsia="ar-SA"/>
        </w:rPr>
        <w:t>сумм</w:t>
      </w:r>
      <w:r w:rsidRPr="00EF4224">
        <w:rPr>
          <w:lang w:val="x-none" w:eastAsia="ar-SA"/>
        </w:rPr>
        <w:t xml:space="preserve"> </w:t>
      </w:r>
      <w:r w:rsidRPr="00EF4224">
        <w:rPr>
          <w:lang w:eastAsia="ar-SA"/>
        </w:rPr>
        <w:t>за</w:t>
      </w:r>
      <w:r w:rsidRPr="00EF4224">
        <w:rPr>
          <w:lang w:val="x-none" w:eastAsia="ar-SA"/>
        </w:rPr>
        <w:t xml:space="preserve"> </w:t>
      </w:r>
      <w:r w:rsidRPr="00EF4224">
        <w:rPr>
          <w:lang w:eastAsia="ar-SA"/>
        </w:rPr>
        <w:t>Товар и монтаж Товара в</w:t>
      </w:r>
      <w:r w:rsidRPr="00EF4224">
        <w:rPr>
          <w:lang w:val="x-none" w:eastAsia="ar-SA"/>
        </w:rPr>
        <w:t xml:space="preserve"> </w:t>
      </w:r>
      <w:r w:rsidRPr="00EF4224">
        <w:rPr>
          <w:lang w:eastAsia="ar-SA"/>
        </w:rPr>
        <w:t>период действия Договора.</w:t>
      </w:r>
    </w:p>
    <w:p w14:paraId="5B2809F7" w14:textId="77777777" w:rsidR="00741AED" w:rsidRPr="00EF4224" w:rsidRDefault="00741AED" w:rsidP="00741AED">
      <w:pPr>
        <w:pStyle w:val="ac"/>
        <w:numPr>
          <w:ilvl w:val="0"/>
          <w:numId w:val="37"/>
        </w:numPr>
        <w:jc w:val="center"/>
        <w:rPr>
          <w:b/>
        </w:rPr>
      </w:pPr>
      <w:r w:rsidRPr="00EF4224">
        <w:rPr>
          <w:b/>
        </w:rPr>
        <w:t>Приемка Товара</w:t>
      </w:r>
    </w:p>
    <w:p w14:paraId="2A131E00" w14:textId="77777777" w:rsidR="00741AED" w:rsidRPr="00EF4224" w:rsidRDefault="00741AED" w:rsidP="00741AED">
      <w:pPr>
        <w:pStyle w:val="ac"/>
        <w:ind w:left="480"/>
        <w:rPr>
          <w:b/>
        </w:rPr>
      </w:pPr>
    </w:p>
    <w:p w14:paraId="3A72B49A" w14:textId="77777777" w:rsidR="00741AED" w:rsidRPr="00EF4224" w:rsidRDefault="00741AED" w:rsidP="00741AED">
      <w:pPr>
        <w:ind w:firstLine="709"/>
        <w:jc w:val="both"/>
      </w:pPr>
      <w:r w:rsidRPr="00EF4224">
        <w:t xml:space="preserve"> 3.1. Качество поставляемого Товара должно соответствовать обязательным требованиям действующих стандартов и техническим условиям предприятия-изготовителя.</w:t>
      </w:r>
    </w:p>
    <w:p w14:paraId="5D87402D" w14:textId="77777777" w:rsidR="00741AED" w:rsidRPr="00EF4224" w:rsidRDefault="00741AED" w:rsidP="00741AED">
      <w:pPr>
        <w:ind w:firstLine="708"/>
        <w:jc w:val="both"/>
        <w:rPr>
          <w:color w:val="000000"/>
        </w:rPr>
      </w:pPr>
      <w:r w:rsidRPr="00EF4224">
        <w:t>3.2. П</w:t>
      </w:r>
      <w:r w:rsidRPr="00EF4224">
        <w:rPr>
          <w:color w:val="000000"/>
        </w:rPr>
        <w:t>ри доставке Товара Покупатель проверяет количество доставленного Товара.</w:t>
      </w:r>
    </w:p>
    <w:p w14:paraId="28B5DC16" w14:textId="77777777" w:rsidR="00741AED" w:rsidRPr="00EF4224" w:rsidRDefault="00741AED" w:rsidP="00741AED">
      <w:pPr>
        <w:ind w:firstLine="708"/>
        <w:jc w:val="both"/>
      </w:pPr>
      <w:r w:rsidRPr="00EF4224">
        <w:rPr>
          <w:color w:val="000000"/>
        </w:rPr>
        <w:t xml:space="preserve">3.3. </w:t>
      </w:r>
      <w:r w:rsidRPr="00EF4224">
        <w:t xml:space="preserve">Приемка Товара </w:t>
      </w:r>
      <w:r w:rsidRPr="00EF4224">
        <w:rPr>
          <w:lang w:eastAsia="ar-SA"/>
        </w:rPr>
        <w:t xml:space="preserve">и </w:t>
      </w:r>
      <w:r>
        <w:rPr>
          <w:lang w:eastAsia="ar-SA"/>
        </w:rPr>
        <w:t xml:space="preserve">работ по его </w:t>
      </w:r>
      <w:r w:rsidRPr="00EF4224">
        <w:rPr>
          <w:lang w:eastAsia="ar-SA"/>
        </w:rPr>
        <w:t>монтаж</w:t>
      </w:r>
      <w:r>
        <w:rPr>
          <w:lang w:eastAsia="ar-SA"/>
        </w:rPr>
        <w:t>у</w:t>
      </w:r>
      <w:r w:rsidRPr="00EF4224">
        <w:rPr>
          <w:lang w:eastAsia="ar-SA"/>
        </w:rPr>
        <w:t xml:space="preserve"> </w:t>
      </w:r>
      <w:r w:rsidRPr="00EF4224">
        <w:t>осуществляется по акту сдачи-приемки, который подписывается Сторонами после окончательной сборки Товара в помещениях покупателя.</w:t>
      </w:r>
    </w:p>
    <w:p w14:paraId="63C8F462" w14:textId="77777777" w:rsidR="00741AED" w:rsidRPr="00EF4224" w:rsidRDefault="00741AED" w:rsidP="00741AED">
      <w:pPr>
        <w:ind w:firstLine="708"/>
        <w:jc w:val="both"/>
      </w:pPr>
      <w:r w:rsidRPr="00EF4224">
        <w:t>3.4. Право собственности на Товар переходит к покупателю с момента подписания Сторонами акта сдачи-приемки Товара.</w:t>
      </w:r>
    </w:p>
    <w:p w14:paraId="2F543CE1" w14:textId="33D42626" w:rsidR="00741AED" w:rsidRPr="00EF4224" w:rsidRDefault="00741AED" w:rsidP="00741AED">
      <w:pPr>
        <w:ind w:firstLine="708"/>
        <w:jc w:val="both"/>
      </w:pPr>
      <w:r w:rsidRPr="00EF4224">
        <w:lastRenderedPageBreak/>
        <w:t xml:space="preserve">3.5. При наличии у Покупателя замечаний по количеству, качеству, техническим характеристикам Товара, Покупатель вправе направить в адрес </w:t>
      </w:r>
      <w:r w:rsidR="006D1DC1">
        <w:t>Поставщик</w:t>
      </w:r>
      <w:r w:rsidRPr="00EF4224">
        <w:t>а соответствующее уведомление с требованием устранить выявленные недостатки.</w:t>
      </w:r>
    </w:p>
    <w:p w14:paraId="4DB03F15" w14:textId="77777777" w:rsidR="00741AED" w:rsidRPr="00EF4224" w:rsidRDefault="00741AED" w:rsidP="00741AED">
      <w:pPr>
        <w:jc w:val="center"/>
        <w:rPr>
          <w:b/>
        </w:rPr>
      </w:pPr>
    </w:p>
    <w:p w14:paraId="7D70DD12" w14:textId="77777777" w:rsidR="00741AED" w:rsidRDefault="00741AED" w:rsidP="00741AED">
      <w:pPr>
        <w:jc w:val="center"/>
        <w:rPr>
          <w:b/>
        </w:rPr>
      </w:pPr>
      <w:r w:rsidRPr="00EF4224">
        <w:rPr>
          <w:b/>
        </w:rPr>
        <w:t>4. Права и обязанности сторон</w:t>
      </w:r>
    </w:p>
    <w:p w14:paraId="6DDDF093" w14:textId="77777777" w:rsidR="00741AED" w:rsidRPr="00EF4224" w:rsidRDefault="00741AED" w:rsidP="00741AED">
      <w:pPr>
        <w:jc w:val="center"/>
        <w:rPr>
          <w:b/>
        </w:rPr>
      </w:pPr>
    </w:p>
    <w:p w14:paraId="76632D1D" w14:textId="77777777" w:rsidR="00741AED" w:rsidRPr="00EF4224" w:rsidRDefault="00741AED" w:rsidP="00741AED">
      <w:pPr>
        <w:ind w:firstLine="709"/>
        <w:jc w:val="both"/>
      </w:pPr>
      <w:r w:rsidRPr="00EF4224">
        <w:t>4.1. Покупатель обязуется:</w:t>
      </w:r>
    </w:p>
    <w:p w14:paraId="55C69929" w14:textId="6CC841E4" w:rsidR="00741AED" w:rsidRPr="00EF4224" w:rsidRDefault="00741AED" w:rsidP="00741AED">
      <w:pPr>
        <w:ind w:firstLine="709"/>
        <w:jc w:val="both"/>
      </w:pPr>
      <w:r w:rsidRPr="00EF4224">
        <w:t xml:space="preserve">4.1.1. Обеспечить </w:t>
      </w:r>
      <w:r w:rsidR="006D1DC1">
        <w:t>Поставщик</w:t>
      </w:r>
      <w:r w:rsidRPr="00EF4224">
        <w:t>у возможность доставки и монтажа Товара по адресу, указанному в п. 1.3 настоящего Договора, в течение сроков, установленных в пунктах 1.4, 1.5 настоящего Договора.</w:t>
      </w:r>
    </w:p>
    <w:p w14:paraId="3EEE9BD4" w14:textId="77777777" w:rsidR="00741AED" w:rsidRPr="00EF4224" w:rsidRDefault="00741AED" w:rsidP="00741AED">
      <w:pPr>
        <w:ind w:firstLine="709"/>
        <w:jc w:val="both"/>
      </w:pPr>
      <w:r w:rsidRPr="00EF4224">
        <w:t>4.1.2. Принять надлежащим образом поставленный Товар.</w:t>
      </w:r>
    </w:p>
    <w:p w14:paraId="62DCD700" w14:textId="77777777" w:rsidR="00741AED" w:rsidRPr="00EF4224" w:rsidRDefault="00741AED" w:rsidP="00741AED">
      <w:pPr>
        <w:ind w:firstLine="709"/>
        <w:jc w:val="both"/>
      </w:pPr>
      <w:r w:rsidRPr="00EF4224">
        <w:t xml:space="preserve">4.1.3. Оплатить Товар </w:t>
      </w:r>
      <w:r w:rsidRPr="00EF4224">
        <w:rPr>
          <w:lang w:eastAsia="ar-SA"/>
        </w:rPr>
        <w:t xml:space="preserve">и монтаж Товара </w:t>
      </w:r>
      <w:r w:rsidRPr="00EF4224">
        <w:t>в соответствии с условиями, установленными настоящим Договором.</w:t>
      </w:r>
    </w:p>
    <w:p w14:paraId="4D3103AD" w14:textId="164B4DB9" w:rsidR="00741AED" w:rsidRPr="00EF4224" w:rsidRDefault="00741AED" w:rsidP="00741AED">
      <w:pPr>
        <w:ind w:firstLine="709"/>
        <w:jc w:val="both"/>
      </w:pPr>
      <w:r w:rsidRPr="00EF4224">
        <w:t xml:space="preserve">4.2. </w:t>
      </w:r>
      <w:r w:rsidR="006D1DC1">
        <w:t>Покупатель</w:t>
      </w:r>
      <w:r w:rsidRPr="00EF4224">
        <w:t xml:space="preserve"> обязуется: </w:t>
      </w:r>
    </w:p>
    <w:p w14:paraId="6C66D42B" w14:textId="77777777" w:rsidR="00741AED" w:rsidRPr="00EF4224" w:rsidRDefault="00741AED" w:rsidP="00741AED">
      <w:pPr>
        <w:ind w:firstLine="709"/>
        <w:jc w:val="both"/>
      </w:pPr>
      <w:r w:rsidRPr="00EF4224">
        <w:t xml:space="preserve">4.2.1. Произвести доставку, подъем на этаж и монтаж Товара, а также </w:t>
      </w:r>
      <w:r w:rsidRPr="00EF4224">
        <w:rPr>
          <w:color w:val="000000"/>
          <w:lang w:eastAsia="ar-SA"/>
        </w:rPr>
        <w:t>вывоз упаковки</w:t>
      </w:r>
      <w:r w:rsidRPr="00EF4224">
        <w:t xml:space="preserve"> в соответствии с условиями, установленными настоящим Договором.</w:t>
      </w:r>
    </w:p>
    <w:p w14:paraId="3FE66B09" w14:textId="77777777" w:rsidR="00741AED" w:rsidRPr="00EF4224" w:rsidRDefault="00741AED" w:rsidP="00741AED">
      <w:pPr>
        <w:ind w:firstLine="709"/>
        <w:jc w:val="both"/>
      </w:pPr>
      <w:r w:rsidRPr="00EF4224">
        <w:t>4.2.2. Гарантировать качество Товара в течение 12 месяцев с момента перехода к Покупателю права собственности на Товар.</w:t>
      </w:r>
    </w:p>
    <w:p w14:paraId="05A50407" w14:textId="77777777" w:rsidR="00741AED" w:rsidRPr="00EF4224" w:rsidRDefault="00741AED" w:rsidP="00741AED">
      <w:pPr>
        <w:ind w:firstLine="709"/>
        <w:jc w:val="both"/>
      </w:pPr>
    </w:p>
    <w:p w14:paraId="26982629" w14:textId="77777777" w:rsidR="00741AED" w:rsidRDefault="00741AED" w:rsidP="00741AED">
      <w:pPr>
        <w:ind w:firstLine="709"/>
        <w:jc w:val="center"/>
        <w:rPr>
          <w:b/>
        </w:rPr>
      </w:pPr>
      <w:r w:rsidRPr="00EF4224">
        <w:rPr>
          <w:b/>
        </w:rPr>
        <w:t>5. Ответственность Сторон и порядок разрешения споров</w:t>
      </w:r>
    </w:p>
    <w:p w14:paraId="35FCAD6A" w14:textId="77777777" w:rsidR="00741AED" w:rsidRPr="00EF4224" w:rsidRDefault="00741AED" w:rsidP="00741AED">
      <w:pPr>
        <w:ind w:firstLine="709"/>
        <w:jc w:val="center"/>
        <w:rPr>
          <w:b/>
        </w:rPr>
      </w:pPr>
    </w:p>
    <w:p w14:paraId="39959007" w14:textId="77777777" w:rsidR="00741AED" w:rsidRPr="00EF4224" w:rsidRDefault="00741AED" w:rsidP="00741AED">
      <w:pPr>
        <w:widowControl w:val="0"/>
        <w:suppressAutoHyphens/>
        <w:autoSpaceDE w:val="0"/>
        <w:autoSpaceDN w:val="0"/>
        <w:adjustRightInd w:val="0"/>
        <w:ind w:firstLine="709"/>
        <w:jc w:val="both"/>
        <w:rPr>
          <w:color w:val="000000"/>
          <w:lang w:val="x-none" w:eastAsia="ar-SA"/>
        </w:rPr>
      </w:pPr>
      <w:r w:rsidRPr="00EF4224">
        <w:rPr>
          <w:color w:val="000000"/>
          <w:lang w:eastAsia="ar-SA"/>
        </w:rPr>
        <w:t>5</w:t>
      </w:r>
      <w:r w:rsidRPr="00EF4224">
        <w:rPr>
          <w:color w:val="000000"/>
          <w:lang w:val="x-none" w:eastAsia="ar-SA"/>
        </w:rPr>
        <w:t xml:space="preserve">.1. </w:t>
      </w:r>
      <w:r w:rsidRPr="00EF4224">
        <w:rPr>
          <w:color w:val="000000"/>
          <w:lang w:eastAsia="ar-SA"/>
        </w:rPr>
        <w:t>За</w:t>
      </w:r>
      <w:r w:rsidRPr="00EF4224">
        <w:rPr>
          <w:color w:val="000000"/>
          <w:lang w:val="x-none" w:eastAsia="ar-SA"/>
        </w:rPr>
        <w:t xml:space="preserve"> </w:t>
      </w:r>
      <w:r w:rsidRPr="00EF4224">
        <w:rPr>
          <w:color w:val="000000"/>
          <w:lang w:eastAsia="ar-SA"/>
        </w:rPr>
        <w:t>невыполнение</w:t>
      </w:r>
      <w:r w:rsidRPr="00EF4224">
        <w:rPr>
          <w:color w:val="000000"/>
          <w:lang w:val="x-none" w:eastAsia="ar-SA"/>
        </w:rPr>
        <w:t xml:space="preserve"> </w:t>
      </w:r>
      <w:r w:rsidRPr="00EF4224">
        <w:rPr>
          <w:color w:val="000000"/>
          <w:lang w:eastAsia="ar-SA"/>
        </w:rPr>
        <w:t>или</w:t>
      </w:r>
      <w:r w:rsidRPr="00EF4224">
        <w:rPr>
          <w:color w:val="000000"/>
          <w:lang w:val="x-none" w:eastAsia="ar-SA"/>
        </w:rPr>
        <w:t xml:space="preserve"> </w:t>
      </w:r>
      <w:r w:rsidRPr="00EF4224">
        <w:rPr>
          <w:color w:val="000000"/>
          <w:lang w:eastAsia="ar-SA"/>
        </w:rPr>
        <w:t>ненадлежащее</w:t>
      </w:r>
      <w:r w:rsidRPr="00EF4224">
        <w:rPr>
          <w:color w:val="000000"/>
          <w:lang w:val="x-none" w:eastAsia="ar-SA"/>
        </w:rPr>
        <w:t xml:space="preserve"> </w:t>
      </w:r>
      <w:r w:rsidRPr="00EF4224">
        <w:rPr>
          <w:color w:val="000000"/>
          <w:lang w:eastAsia="ar-SA"/>
        </w:rPr>
        <w:t>выполнение</w:t>
      </w:r>
      <w:r w:rsidRPr="00EF4224">
        <w:rPr>
          <w:color w:val="000000"/>
          <w:lang w:val="x-none" w:eastAsia="ar-SA"/>
        </w:rPr>
        <w:t xml:space="preserve"> </w:t>
      </w:r>
      <w:r w:rsidRPr="00EF4224">
        <w:rPr>
          <w:color w:val="000000"/>
          <w:lang w:eastAsia="ar-SA"/>
        </w:rPr>
        <w:t>обязательств</w:t>
      </w:r>
      <w:r w:rsidRPr="00EF4224">
        <w:rPr>
          <w:color w:val="000000"/>
          <w:lang w:val="x-none" w:eastAsia="ar-SA"/>
        </w:rPr>
        <w:t xml:space="preserve"> </w:t>
      </w:r>
      <w:r w:rsidRPr="00EF4224">
        <w:rPr>
          <w:color w:val="000000"/>
          <w:lang w:eastAsia="ar-SA"/>
        </w:rPr>
        <w:t>по</w:t>
      </w:r>
      <w:r w:rsidRPr="00EF4224">
        <w:rPr>
          <w:color w:val="000000"/>
          <w:lang w:val="x-none" w:eastAsia="ar-SA"/>
        </w:rPr>
        <w:t xml:space="preserve"> </w:t>
      </w:r>
      <w:r w:rsidRPr="00EF4224">
        <w:t>настояще</w:t>
      </w:r>
      <w:r w:rsidRPr="00EF4224">
        <w:rPr>
          <w:color w:val="000000"/>
          <w:lang w:eastAsia="ar-SA"/>
        </w:rPr>
        <w:t>му</w:t>
      </w:r>
      <w:r w:rsidRPr="00EF4224">
        <w:rPr>
          <w:color w:val="000000"/>
          <w:lang w:val="x-none" w:eastAsia="ar-SA"/>
        </w:rPr>
        <w:t xml:space="preserve"> </w:t>
      </w:r>
      <w:r w:rsidRPr="00EF4224">
        <w:rPr>
          <w:color w:val="000000"/>
          <w:lang w:eastAsia="ar-SA"/>
        </w:rPr>
        <w:t>Договору</w:t>
      </w:r>
      <w:r w:rsidRPr="00EF4224">
        <w:rPr>
          <w:color w:val="000000"/>
          <w:lang w:val="x-none" w:eastAsia="ar-SA"/>
        </w:rPr>
        <w:t xml:space="preserve"> </w:t>
      </w:r>
      <w:r w:rsidRPr="00EF4224">
        <w:rPr>
          <w:color w:val="000000"/>
          <w:lang w:eastAsia="ar-SA"/>
        </w:rPr>
        <w:t>Стороны</w:t>
      </w:r>
      <w:r w:rsidRPr="00EF4224">
        <w:rPr>
          <w:color w:val="000000"/>
          <w:lang w:val="x-none" w:eastAsia="ar-SA"/>
        </w:rPr>
        <w:t xml:space="preserve"> </w:t>
      </w:r>
      <w:r w:rsidRPr="00EF4224">
        <w:rPr>
          <w:color w:val="000000"/>
          <w:lang w:eastAsia="ar-SA"/>
        </w:rPr>
        <w:t>несут</w:t>
      </w:r>
      <w:r w:rsidRPr="00EF4224">
        <w:rPr>
          <w:color w:val="000000"/>
          <w:lang w:val="x-none" w:eastAsia="ar-SA"/>
        </w:rPr>
        <w:t xml:space="preserve"> </w:t>
      </w:r>
      <w:r w:rsidRPr="00EF4224">
        <w:rPr>
          <w:color w:val="000000"/>
          <w:lang w:eastAsia="ar-SA"/>
        </w:rPr>
        <w:t>ответственность</w:t>
      </w:r>
      <w:r w:rsidRPr="00EF4224">
        <w:rPr>
          <w:color w:val="000000"/>
          <w:lang w:val="x-none" w:eastAsia="ar-SA"/>
        </w:rPr>
        <w:t xml:space="preserve"> </w:t>
      </w:r>
      <w:r w:rsidRPr="00EF4224">
        <w:rPr>
          <w:color w:val="000000"/>
          <w:lang w:eastAsia="ar-SA"/>
        </w:rPr>
        <w:t>в</w:t>
      </w:r>
      <w:r w:rsidRPr="00EF4224">
        <w:rPr>
          <w:color w:val="000000"/>
          <w:lang w:val="x-none" w:eastAsia="ar-SA"/>
        </w:rPr>
        <w:t xml:space="preserve"> </w:t>
      </w:r>
      <w:r w:rsidRPr="00EF4224">
        <w:rPr>
          <w:color w:val="000000"/>
          <w:lang w:eastAsia="ar-SA"/>
        </w:rPr>
        <w:t>соответствии</w:t>
      </w:r>
      <w:r w:rsidRPr="00EF4224">
        <w:rPr>
          <w:color w:val="000000"/>
          <w:lang w:val="x-none" w:eastAsia="ar-SA"/>
        </w:rPr>
        <w:t xml:space="preserve"> </w:t>
      </w:r>
      <w:r w:rsidRPr="00EF4224">
        <w:rPr>
          <w:color w:val="000000"/>
          <w:lang w:eastAsia="ar-SA"/>
        </w:rPr>
        <w:t>с</w:t>
      </w:r>
      <w:r w:rsidRPr="00EF4224">
        <w:rPr>
          <w:color w:val="000000"/>
          <w:lang w:val="x-none" w:eastAsia="ar-SA"/>
        </w:rPr>
        <w:t xml:space="preserve"> </w:t>
      </w:r>
      <w:r w:rsidRPr="00EF4224">
        <w:rPr>
          <w:color w:val="000000"/>
          <w:lang w:eastAsia="ar-SA"/>
        </w:rPr>
        <w:t>действующим</w:t>
      </w:r>
      <w:r w:rsidRPr="00EF4224">
        <w:rPr>
          <w:color w:val="000000"/>
          <w:lang w:val="x-none" w:eastAsia="ar-SA"/>
        </w:rPr>
        <w:t xml:space="preserve"> </w:t>
      </w:r>
      <w:r w:rsidRPr="00EF4224">
        <w:rPr>
          <w:color w:val="000000"/>
          <w:lang w:eastAsia="ar-SA"/>
        </w:rPr>
        <w:t>законодательством</w:t>
      </w:r>
      <w:r w:rsidRPr="00EF4224">
        <w:rPr>
          <w:color w:val="000000"/>
          <w:lang w:val="x-none" w:eastAsia="ar-SA"/>
        </w:rPr>
        <w:t xml:space="preserve"> </w:t>
      </w:r>
      <w:r w:rsidRPr="00EF4224">
        <w:rPr>
          <w:color w:val="000000"/>
          <w:lang w:eastAsia="ar-SA"/>
        </w:rPr>
        <w:t>Российской</w:t>
      </w:r>
      <w:r w:rsidRPr="00EF4224">
        <w:rPr>
          <w:color w:val="000000"/>
          <w:lang w:val="x-none" w:eastAsia="ar-SA"/>
        </w:rPr>
        <w:t xml:space="preserve"> </w:t>
      </w:r>
      <w:r w:rsidRPr="00EF4224">
        <w:rPr>
          <w:color w:val="000000"/>
          <w:lang w:eastAsia="ar-SA"/>
        </w:rPr>
        <w:t>Федерации</w:t>
      </w:r>
      <w:r w:rsidRPr="00EF4224">
        <w:rPr>
          <w:color w:val="000000"/>
          <w:lang w:val="x-none" w:eastAsia="ar-SA"/>
        </w:rPr>
        <w:t>.</w:t>
      </w:r>
    </w:p>
    <w:p w14:paraId="39C33230" w14:textId="07B3BB46" w:rsidR="00741AED" w:rsidRPr="00EF4224" w:rsidRDefault="00741AED" w:rsidP="00741AED">
      <w:pPr>
        <w:suppressAutoHyphens/>
        <w:jc w:val="both"/>
        <w:rPr>
          <w:lang w:eastAsia="ar-SA"/>
        </w:rPr>
      </w:pPr>
      <w:r w:rsidRPr="00EF4224">
        <w:rPr>
          <w:color w:val="000000"/>
          <w:lang w:val="x-none" w:eastAsia="ar-SA"/>
        </w:rPr>
        <w:tab/>
        <w:t xml:space="preserve">5.2. </w:t>
      </w:r>
      <w:r w:rsidRPr="00EF4224">
        <w:rPr>
          <w:lang w:eastAsia="ar-SA"/>
        </w:rPr>
        <w:t xml:space="preserve">За нарушение сроков поставки Товара и </w:t>
      </w:r>
      <w:r>
        <w:rPr>
          <w:lang w:eastAsia="ar-SA"/>
        </w:rPr>
        <w:t xml:space="preserve">срока </w:t>
      </w:r>
      <w:r w:rsidRPr="00EF4224">
        <w:rPr>
          <w:lang w:eastAsia="ar-SA"/>
        </w:rPr>
        <w:t>монтаж</w:t>
      </w:r>
      <w:r>
        <w:rPr>
          <w:lang w:eastAsia="ar-SA"/>
        </w:rPr>
        <w:t>а</w:t>
      </w:r>
      <w:r w:rsidRPr="00EF4224">
        <w:rPr>
          <w:lang w:eastAsia="ar-SA"/>
        </w:rPr>
        <w:t xml:space="preserve"> Товара </w:t>
      </w:r>
      <w:r w:rsidR="006D1DC1">
        <w:rPr>
          <w:lang w:eastAsia="ar-SA"/>
        </w:rPr>
        <w:t>Покупатель</w:t>
      </w:r>
      <w:r w:rsidRPr="00EF4224">
        <w:rPr>
          <w:lang w:eastAsia="ar-SA"/>
        </w:rPr>
        <w:t xml:space="preserve"> уплачивает Покупателю неустойку в размере 0,1 (ноль целых одна десятая) % от цены Договора, установленной пунктом 2.1. настоящего Договора за каждый день просрочки исполнения обязательств, начиная со дня, следующего после дня истечения установленного </w:t>
      </w:r>
      <w:r w:rsidRPr="00EF4224">
        <w:rPr>
          <w:bCs/>
          <w:lang w:eastAsia="ar-SA"/>
        </w:rPr>
        <w:t>Договором</w:t>
      </w:r>
      <w:r w:rsidRPr="00EF4224">
        <w:rPr>
          <w:b/>
          <w:bCs/>
          <w:lang w:eastAsia="ar-SA"/>
        </w:rPr>
        <w:t xml:space="preserve"> </w:t>
      </w:r>
      <w:r w:rsidRPr="00EF4224">
        <w:rPr>
          <w:lang w:eastAsia="ar-SA"/>
        </w:rPr>
        <w:t>срока исполнения обязательств.</w:t>
      </w:r>
    </w:p>
    <w:p w14:paraId="10692685" w14:textId="77777777" w:rsidR="00741AED" w:rsidRPr="00EF4224" w:rsidRDefault="00741AED" w:rsidP="00741AED">
      <w:pPr>
        <w:widowControl w:val="0"/>
        <w:suppressAutoHyphens/>
        <w:autoSpaceDE w:val="0"/>
        <w:autoSpaceDN w:val="0"/>
        <w:adjustRightInd w:val="0"/>
        <w:jc w:val="both"/>
        <w:rPr>
          <w:color w:val="000000"/>
          <w:lang w:val="x-none" w:eastAsia="ar-SA"/>
        </w:rPr>
      </w:pPr>
      <w:r w:rsidRPr="00EF4224">
        <w:rPr>
          <w:color w:val="000000"/>
          <w:lang w:val="x-none" w:eastAsia="ar-SA"/>
        </w:rPr>
        <w:tab/>
        <w:t>5.3.</w:t>
      </w:r>
      <w:r w:rsidRPr="00EF4224">
        <w:rPr>
          <w:color w:val="000000"/>
          <w:lang w:eastAsia="ar-SA"/>
        </w:rPr>
        <w:t xml:space="preserve"> Все</w:t>
      </w:r>
      <w:r w:rsidRPr="00EF4224">
        <w:rPr>
          <w:color w:val="000000"/>
          <w:lang w:val="x-none" w:eastAsia="ar-SA"/>
        </w:rPr>
        <w:t xml:space="preserve"> </w:t>
      </w:r>
      <w:r w:rsidRPr="00EF4224">
        <w:rPr>
          <w:color w:val="000000"/>
          <w:lang w:eastAsia="ar-SA"/>
        </w:rPr>
        <w:t>споры</w:t>
      </w:r>
      <w:r w:rsidRPr="00EF4224">
        <w:rPr>
          <w:color w:val="000000"/>
          <w:lang w:val="x-none" w:eastAsia="ar-SA"/>
        </w:rPr>
        <w:t xml:space="preserve"> </w:t>
      </w:r>
      <w:r w:rsidRPr="00EF4224">
        <w:rPr>
          <w:color w:val="000000"/>
          <w:lang w:eastAsia="ar-SA"/>
        </w:rPr>
        <w:t>между</w:t>
      </w:r>
      <w:r w:rsidRPr="00EF4224">
        <w:rPr>
          <w:color w:val="000000"/>
          <w:lang w:val="x-none" w:eastAsia="ar-SA"/>
        </w:rPr>
        <w:t xml:space="preserve"> </w:t>
      </w:r>
      <w:r w:rsidRPr="00EF4224">
        <w:rPr>
          <w:color w:val="000000"/>
          <w:lang w:eastAsia="ar-SA"/>
        </w:rPr>
        <w:t>Сторонами</w:t>
      </w:r>
      <w:r w:rsidRPr="00EF4224">
        <w:rPr>
          <w:color w:val="000000"/>
          <w:lang w:val="x-none" w:eastAsia="ar-SA"/>
        </w:rPr>
        <w:t xml:space="preserve"> </w:t>
      </w:r>
      <w:r w:rsidRPr="00EF4224">
        <w:rPr>
          <w:color w:val="000000"/>
          <w:lang w:eastAsia="ar-SA"/>
        </w:rPr>
        <w:t>разрешаются</w:t>
      </w:r>
      <w:r w:rsidRPr="00EF4224">
        <w:rPr>
          <w:color w:val="000000"/>
          <w:lang w:val="x-none" w:eastAsia="ar-SA"/>
        </w:rPr>
        <w:t xml:space="preserve"> </w:t>
      </w:r>
      <w:r w:rsidRPr="00EF4224">
        <w:rPr>
          <w:color w:val="000000"/>
          <w:lang w:eastAsia="ar-SA"/>
        </w:rPr>
        <w:t>в</w:t>
      </w:r>
      <w:r w:rsidRPr="00EF4224">
        <w:rPr>
          <w:color w:val="000000"/>
          <w:lang w:val="x-none" w:eastAsia="ar-SA"/>
        </w:rPr>
        <w:t xml:space="preserve"> </w:t>
      </w:r>
      <w:r w:rsidRPr="00EF4224">
        <w:rPr>
          <w:color w:val="000000"/>
          <w:lang w:eastAsia="ar-SA"/>
        </w:rPr>
        <w:t>претензионном</w:t>
      </w:r>
      <w:r w:rsidRPr="00EF4224">
        <w:rPr>
          <w:color w:val="000000"/>
          <w:lang w:val="x-none" w:eastAsia="ar-SA"/>
        </w:rPr>
        <w:t xml:space="preserve"> </w:t>
      </w:r>
      <w:r w:rsidRPr="00EF4224">
        <w:rPr>
          <w:color w:val="000000"/>
          <w:lang w:eastAsia="ar-SA"/>
        </w:rPr>
        <w:t>порядке</w:t>
      </w:r>
      <w:r w:rsidRPr="00EF4224">
        <w:rPr>
          <w:color w:val="000000"/>
          <w:lang w:val="x-none" w:eastAsia="ar-SA"/>
        </w:rPr>
        <w:t xml:space="preserve">. </w:t>
      </w:r>
      <w:r w:rsidRPr="00EF4224">
        <w:rPr>
          <w:color w:val="000000"/>
          <w:lang w:eastAsia="ar-SA"/>
        </w:rPr>
        <w:t>Претензия</w:t>
      </w:r>
      <w:r w:rsidRPr="00EF4224">
        <w:rPr>
          <w:color w:val="000000"/>
          <w:lang w:val="x-none" w:eastAsia="ar-SA"/>
        </w:rPr>
        <w:t xml:space="preserve"> </w:t>
      </w:r>
      <w:r w:rsidRPr="00EF4224">
        <w:rPr>
          <w:color w:val="000000"/>
          <w:lang w:eastAsia="ar-SA"/>
        </w:rPr>
        <w:t>составляется</w:t>
      </w:r>
      <w:r w:rsidRPr="00EF4224">
        <w:rPr>
          <w:color w:val="000000"/>
          <w:lang w:val="x-none" w:eastAsia="ar-SA"/>
        </w:rPr>
        <w:t xml:space="preserve"> </w:t>
      </w:r>
      <w:r w:rsidRPr="00EF4224">
        <w:rPr>
          <w:color w:val="000000"/>
          <w:lang w:eastAsia="ar-SA"/>
        </w:rPr>
        <w:t>в</w:t>
      </w:r>
      <w:r w:rsidRPr="00EF4224">
        <w:rPr>
          <w:color w:val="000000"/>
          <w:lang w:val="x-none" w:eastAsia="ar-SA"/>
        </w:rPr>
        <w:t xml:space="preserve"> </w:t>
      </w:r>
      <w:r w:rsidRPr="00EF4224">
        <w:rPr>
          <w:color w:val="000000"/>
          <w:lang w:eastAsia="ar-SA"/>
        </w:rPr>
        <w:t>письменной</w:t>
      </w:r>
      <w:r w:rsidRPr="00EF4224">
        <w:rPr>
          <w:color w:val="000000"/>
          <w:lang w:val="x-none" w:eastAsia="ar-SA"/>
        </w:rPr>
        <w:t xml:space="preserve"> </w:t>
      </w:r>
      <w:r w:rsidRPr="00EF4224">
        <w:rPr>
          <w:color w:val="000000"/>
          <w:lang w:eastAsia="ar-SA"/>
        </w:rPr>
        <w:t>форме</w:t>
      </w:r>
      <w:r w:rsidRPr="00EF4224">
        <w:rPr>
          <w:color w:val="000000"/>
          <w:lang w:val="x-none" w:eastAsia="ar-SA"/>
        </w:rPr>
        <w:t xml:space="preserve"> </w:t>
      </w:r>
      <w:r w:rsidRPr="00EF4224">
        <w:rPr>
          <w:color w:val="000000"/>
          <w:lang w:eastAsia="ar-SA"/>
        </w:rPr>
        <w:t>и</w:t>
      </w:r>
      <w:r w:rsidRPr="00EF4224">
        <w:rPr>
          <w:color w:val="000000"/>
          <w:lang w:val="x-none" w:eastAsia="ar-SA"/>
        </w:rPr>
        <w:t xml:space="preserve"> </w:t>
      </w:r>
      <w:r w:rsidRPr="00EF4224">
        <w:rPr>
          <w:color w:val="000000"/>
          <w:lang w:eastAsia="ar-SA"/>
        </w:rPr>
        <w:t>должна</w:t>
      </w:r>
      <w:r w:rsidRPr="00EF4224">
        <w:rPr>
          <w:color w:val="000000"/>
          <w:lang w:val="x-none" w:eastAsia="ar-SA"/>
        </w:rPr>
        <w:t xml:space="preserve"> </w:t>
      </w:r>
      <w:r w:rsidRPr="00EF4224">
        <w:rPr>
          <w:color w:val="000000"/>
          <w:lang w:eastAsia="ar-SA"/>
        </w:rPr>
        <w:t>содержать</w:t>
      </w:r>
      <w:r w:rsidRPr="00EF4224">
        <w:rPr>
          <w:color w:val="000000"/>
          <w:lang w:val="x-none" w:eastAsia="ar-SA"/>
        </w:rPr>
        <w:t xml:space="preserve"> </w:t>
      </w:r>
      <w:r w:rsidRPr="00EF4224">
        <w:rPr>
          <w:color w:val="000000"/>
          <w:lang w:eastAsia="ar-SA"/>
        </w:rPr>
        <w:t>следующие</w:t>
      </w:r>
      <w:r w:rsidRPr="00EF4224">
        <w:rPr>
          <w:color w:val="000000"/>
          <w:lang w:val="x-none" w:eastAsia="ar-SA"/>
        </w:rPr>
        <w:t xml:space="preserve"> </w:t>
      </w:r>
      <w:r w:rsidRPr="00EF4224">
        <w:rPr>
          <w:color w:val="000000"/>
          <w:lang w:eastAsia="ar-SA"/>
        </w:rPr>
        <w:t>сведения</w:t>
      </w:r>
      <w:r w:rsidRPr="00EF4224">
        <w:rPr>
          <w:color w:val="000000"/>
          <w:lang w:val="x-none" w:eastAsia="ar-SA"/>
        </w:rPr>
        <w:t xml:space="preserve">: </w:t>
      </w:r>
      <w:r w:rsidRPr="00EF4224">
        <w:rPr>
          <w:color w:val="000000"/>
          <w:lang w:eastAsia="ar-SA"/>
        </w:rPr>
        <w:t>требования</w:t>
      </w:r>
      <w:r w:rsidRPr="00EF4224">
        <w:rPr>
          <w:color w:val="000000"/>
          <w:lang w:val="x-none" w:eastAsia="ar-SA"/>
        </w:rPr>
        <w:t xml:space="preserve"> </w:t>
      </w:r>
      <w:r w:rsidRPr="00EF4224">
        <w:rPr>
          <w:color w:val="000000"/>
          <w:lang w:eastAsia="ar-SA"/>
        </w:rPr>
        <w:t>заявителя</w:t>
      </w:r>
      <w:r w:rsidRPr="00EF4224">
        <w:rPr>
          <w:color w:val="000000"/>
          <w:lang w:val="x-none" w:eastAsia="ar-SA"/>
        </w:rPr>
        <w:t xml:space="preserve">, </w:t>
      </w:r>
      <w:r w:rsidRPr="00EF4224">
        <w:rPr>
          <w:color w:val="000000"/>
          <w:lang w:eastAsia="ar-SA"/>
        </w:rPr>
        <w:t>сумму</w:t>
      </w:r>
      <w:r w:rsidRPr="00EF4224">
        <w:rPr>
          <w:color w:val="000000"/>
          <w:lang w:val="x-none" w:eastAsia="ar-SA"/>
        </w:rPr>
        <w:t xml:space="preserve"> </w:t>
      </w:r>
      <w:r w:rsidRPr="00EF4224">
        <w:rPr>
          <w:color w:val="000000"/>
          <w:lang w:eastAsia="ar-SA"/>
        </w:rPr>
        <w:t>претензии</w:t>
      </w:r>
      <w:r w:rsidRPr="00EF4224">
        <w:rPr>
          <w:color w:val="000000"/>
          <w:lang w:val="x-none" w:eastAsia="ar-SA"/>
        </w:rPr>
        <w:t xml:space="preserve"> </w:t>
      </w:r>
      <w:r w:rsidRPr="00EF4224">
        <w:rPr>
          <w:color w:val="000000"/>
          <w:lang w:eastAsia="ar-SA"/>
        </w:rPr>
        <w:t>и</w:t>
      </w:r>
      <w:r w:rsidRPr="00EF4224">
        <w:rPr>
          <w:color w:val="000000"/>
          <w:lang w:val="x-none" w:eastAsia="ar-SA"/>
        </w:rPr>
        <w:t xml:space="preserve"> </w:t>
      </w:r>
      <w:r w:rsidRPr="00EF4224">
        <w:rPr>
          <w:color w:val="000000"/>
          <w:lang w:eastAsia="ar-SA"/>
        </w:rPr>
        <w:t>обоснованный</w:t>
      </w:r>
      <w:r w:rsidRPr="00EF4224">
        <w:rPr>
          <w:color w:val="000000"/>
          <w:lang w:val="x-none" w:eastAsia="ar-SA"/>
        </w:rPr>
        <w:t xml:space="preserve"> </w:t>
      </w:r>
      <w:r w:rsidRPr="00EF4224">
        <w:rPr>
          <w:color w:val="000000"/>
          <w:lang w:eastAsia="ar-SA"/>
        </w:rPr>
        <w:t>ее</w:t>
      </w:r>
      <w:r w:rsidRPr="00EF4224">
        <w:rPr>
          <w:color w:val="000000"/>
          <w:lang w:val="x-none" w:eastAsia="ar-SA"/>
        </w:rPr>
        <w:t xml:space="preserve"> </w:t>
      </w:r>
      <w:r w:rsidRPr="00EF4224">
        <w:rPr>
          <w:color w:val="000000"/>
          <w:lang w:eastAsia="ar-SA"/>
        </w:rPr>
        <w:t>расчет</w:t>
      </w:r>
      <w:r w:rsidRPr="00EF4224">
        <w:rPr>
          <w:color w:val="000000"/>
          <w:lang w:val="x-none" w:eastAsia="ar-SA"/>
        </w:rPr>
        <w:t xml:space="preserve">, </w:t>
      </w:r>
      <w:r w:rsidRPr="00EF4224">
        <w:rPr>
          <w:color w:val="000000"/>
          <w:lang w:eastAsia="ar-SA"/>
        </w:rPr>
        <w:t>если</w:t>
      </w:r>
      <w:r w:rsidRPr="00EF4224">
        <w:rPr>
          <w:color w:val="000000"/>
          <w:lang w:val="x-none" w:eastAsia="ar-SA"/>
        </w:rPr>
        <w:t xml:space="preserve"> </w:t>
      </w:r>
      <w:r w:rsidRPr="00EF4224">
        <w:rPr>
          <w:color w:val="000000"/>
          <w:lang w:eastAsia="ar-SA"/>
        </w:rPr>
        <w:t>претензия</w:t>
      </w:r>
      <w:r w:rsidRPr="00EF4224">
        <w:rPr>
          <w:color w:val="000000"/>
          <w:lang w:val="x-none" w:eastAsia="ar-SA"/>
        </w:rPr>
        <w:t xml:space="preserve"> </w:t>
      </w:r>
      <w:r w:rsidRPr="00EF4224">
        <w:rPr>
          <w:color w:val="000000"/>
          <w:lang w:eastAsia="ar-SA"/>
        </w:rPr>
        <w:t>подлежит</w:t>
      </w:r>
      <w:r w:rsidRPr="00EF4224">
        <w:rPr>
          <w:color w:val="000000"/>
          <w:lang w:val="x-none" w:eastAsia="ar-SA"/>
        </w:rPr>
        <w:t xml:space="preserve"> </w:t>
      </w:r>
      <w:r w:rsidRPr="00EF4224">
        <w:rPr>
          <w:color w:val="000000"/>
          <w:lang w:eastAsia="ar-SA"/>
        </w:rPr>
        <w:t>денежной</w:t>
      </w:r>
      <w:r w:rsidRPr="00EF4224">
        <w:rPr>
          <w:color w:val="000000"/>
          <w:lang w:val="x-none" w:eastAsia="ar-SA"/>
        </w:rPr>
        <w:t xml:space="preserve"> </w:t>
      </w:r>
      <w:r w:rsidRPr="00EF4224">
        <w:rPr>
          <w:color w:val="000000"/>
          <w:lang w:eastAsia="ar-SA"/>
        </w:rPr>
        <w:t>оценке</w:t>
      </w:r>
      <w:r w:rsidRPr="00EF4224">
        <w:rPr>
          <w:color w:val="000000"/>
          <w:lang w:val="x-none" w:eastAsia="ar-SA"/>
        </w:rPr>
        <w:t xml:space="preserve">; </w:t>
      </w:r>
      <w:r w:rsidRPr="00EF4224">
        <w:rPr>
          <w:color w:val="000000"/>
          <w:lang w:eastAsia="ar-SA"/>
        </w:rPr>
        <w:t>обстоятельства</w:t>
      </w:r>
      <w:r w:rsidRPr="00EF4224">
        <w:rPr>
          <w:color w:val="000000"/>
          <w:lang w:val="x-none" w:eastAsia="ar-SA"/>
        </w:rPr>
        <w:t xml:space="preserve">, </w:t>
      </w:r>
      <w:r w:rsidRPr="00EF4224">
        <w:rPr>
          <w:color w:val="000000"/>
          <w:lang w:eastAsia="ar-SA"/>
        </w:rPr>
        <w:t>на</w:t>
      </w:r>
      <w:r w:rsidRPr="00EF4224">
        <w:rPr>
          <w:color w:val="000000"/>
          <w:lang w:val="x-none" w:eastAsia="ar-SA"/>
        </w:rPr>
        <w:t xml:space="preserve"> </w:t>
      </w:r>
      <w:r w:rsidRPr="00EF4224">
        <w:rPr>
          <w:color w:val="000000"/>
          <w:lang w:eastAsia="ar-SA"/>
        </w:rPr>
        <w:t>которых</w:t>
      </w:r>
      <w:r w:rsidRPr="00EF4224">
        <w:rPr>
          <w:color w:val="000000"/>
          <w:lang w:val="x-none" w:eastAsia="ar-SA"/>
        </w:rPr>
        <w:t xml:space="preserve"> </w:t>
      </w:r>
      <w:r w:rsidRPr="00EF4224">
        <w:rPr>
          <w:color w:val="000000"/>
          <w:lang w:eastAsia="ar-SA"/>
        </w:rPr>
        <w:t>основываются</w:t>
      </w:r>
      <w:r w:rsidRPr="00EF4224">
        <w:rPr>
          <w:color w:val="000000"/>
          <w:lang w:val="x-none" w:eastAsia="ar-SA"/>
        </w:rPr>
        <w:t xml:space="preserve"> </w:t>
      </w:r>
      <w:r w:rsidRPr="00EF4224">
        <w:rPr>
          <w:color w:val="000000"/>
          <w:lang w:eastAsia="ar-SA"/>
        </w:rPr>
        <w:t>требования</w:t>
      </w:r>
      <w:r w:rsidRPr="00EF4224">
        <w:rPr>
          <w:color w:val="000000"/>
          <w:lang w:val="x-none" w:eastAsia="ar-SA"/>
        </w:rPr>
        <w:t xml:space="preserve">, </w:t>
      </w:r>
      <w:r w:rsidRPr="00EF4224">
        <w:rPr>
          <w:color w:val="000000"/>
          <w:lang w:eastAsia="ar-SA"/>
        </w:rPr>
        <w:t>и</w:t>
      </w:r>
      <w:r w:rsidRPr="00EF4224">
        <w:rPr>
          <w:color w:val="000000"/>
          <w:lang w:val="x-none" w:eastAsia="ar-SA"/>
        </w:rPr>
        <w:t xml:space="preserve"> </w:t>
      </w:r>
      <w:r w:rsidRPr="00EF4224">
        <w:rPr>
          <w:color w:val="000000"/>
          <w:lang w:eastAsia="ar-SA"/>
        </w:rPr>
        <w:t>доказательства</w:t>
      </w:r>
      <w:r w:rsidRPr="00EF4224">
        <w:rPr>
          <w:color w:val="000000"/>
          <w:lang w:val="x-none" w:eastAsia="ar-SA"/>
        </w:rPr>
        <w:t xml:space="preserve">, </w:t>
      </w:r>
      <w:r w:rsidRPr="00EF4224">
        <w:rPr>
          <w:color w:val="000000"/>
          <w:lang w:eastAsia="ar-SA"/>
        </w:rPr>
        <w:t>подтверждающие</w:t>
      </w:r>
      <w:r w:rsidRPr="00EF4224">
        <w:rPr>
          <w:color w:val="000000"/>
          <w:lang w:val="x-none" w:eastAsia="ar-SA"/>
        </w:rPr>
        <w:t xml:space="preserve"> </w:t>
      </w:r>
      <w:r w:rsidRPr="00EF4224">
        <w:rPr>
          <w:color w:val="000000"/>
          <w:lang w:eastAsia="ar-SA"/>
        </w:rPr>
        <w:t>их</w:t>
      </w:r>
      <w:r w:rsidRPr="00EF4224">
        <w:rPr>
          <w:color w:val="000000"/>
          <w:lang w:val="x-none" w:eastAsia="ar-SA"/>
        </w:rPr>
        <w:t xml:space="preserve">; </w:t>
      </w:r>
      <w:r w:rsidRPr="00EF4224">
        <w:rPr>
          <w:color w:val="000000"/>
          <w:lang w:eastAsia="ar-SA"/>
        </w:rPr>
        <w:t>перечень</w:t>
      </w:r>
      <w:r w:rsidRPr="00EF4224">
        <w:rPr>
          <w:color w:val="000000"/>
          <w:lang w:val="x-none" w:eastAsia="ar-SA"/>
        </w:rPr>
        <w:t xml:space="preserve"> </w:t>
      </w:r>
      <w:r w:rsidRPr="00EF4224">
        <w:rPr>
          <w:color w:val="000000"/>
          <w:lang w:eastAsia="ar-SA"/>
        </w:rPr>
        <w:t>прилагаемых</w:t>
      </w:r>
      <w:r w:rsidRPr="00EF4224">
        <w:rPr>
          <w:color w:val="000000"/>
          <w:lang w:val="x-none" w:eastAsia="ar-SA"/>
        </w:rPr>
        <w:t xml:space="preserve"> </w:t>
      </w:r>
      <w:r w:rsidRPr="00EF4224">
        <w:rPr>
          <w:color w:val="000000"/>
          <w:lang w:eastAsia="ar-SA"/>
        </w:rPr>
        <w:t>к</w:t>
      </w:r>
      <w:r w:rsidRPr="00EF4224">
        <w:rPr>
          <w:color w:val="000000"/>
          <w:lang w:val="x-none" w:eastAsia="ar-SA"/>
        </w:rPr>
        <w:t xml:space="preserve"> </w:t>
      </w:r>
      <w:r w:rsidRPr="00EF4224">
        <w:rPr>
          <w:color w:val="000000"/>
          <w:lang w:eastAsia="ar-SA"/>
        </w:rPr>
        <w:t>претензии</w:t>
      </w:r>
      <w:r w:rsidRPr="00EF4224">
        <w:rPr>
          <w:color w:val="000000"/>
          <w:lang w:val="x-none" w:eastAsia="ar-SA"/>
        </w:rPr>
        <w:t xml:space="preserve"> </w:t>
      </w:r>
      <w:r w:rsidRPr="00EF4224">
        <w:rPr>
          <w:color w:val="000000"/>
          <w:lang w:eastAsia="ar-SA"/>
        </w:rPr>
        <w:t>документов</w:t>
      </w:r>
      <w:r w:rsidRPr="00EF4224">
        <w:rPr>
          <w:color w:val="000000"/>
          <w:lang w:val="x-none" w:eastAsia="ar-SA"/>
        </w:rPr>
        <w:t xml:space="preserve">. </w:t>
      </w:r>
      <w:r w:rsidRPr="00EF4224">
        <w:rPr>
          <w:color w:val="000000"/>
          <w:lang w:eastAsia="ar-SA"/>
        </w:rPr>
        <w:t>Претензия</w:t>
      </w:r>
      <w:r w:rsidRPr="00EF4224">
        <w:rPr>
          <w:color w:val="000000"/>
          <w:lang w:val="x-none" w:eastAsia="ar-SA"/>
        </w:rPr>
        <w:t xml:space="preserve"> </w:t>
      </w:r>
      <w:r w:rsidRPr="00EF4224">
        <w:rPr>
          <w:color w:val="000000"/>
          <w:lang w:eastAsia="ar-SA"/>
        </w:rPr>
        <w:t>должна</w:t>
      </w:r>
      <w:r w:rsidRPr="00EF4224">
        <w:rPr>
          <w:color w:val="000000"/>
          <w:lang w:val="x-none" w:eastAsia="ar-SA"/>
        </w:rPr>
        <w:t xml:space="preserve"> </w:t>
      </w:r>
      <w:r w:rsidRPr="00EF4224">
        <w:rPr>
          <w:color w:val="000000"/>
          <w:lang w:eastAsia="ar-SA"/>
        </w:rPr>
        <w:t>быть</w:t>
      </w:r>
      <w:r w:rsidRPr="00EF4224">
        <w:rPr>
          <w:color w:val="000000"/>
          <w:lang w:val="x-none" w:eastAsia="ar-SA"/>
        </w:rPr>
        <w:t xml:space="preserve"> </w:t>
      </w:r>
      <w:r w:rsidRPr="00EF4224">
        <w:rPr>
          <w:color w:val="000000"/>
          <w:lang w:eastAsia="ar-SA"/>
        </w:rPr>
        <w:t>рассмотрена</w:t>
      </w:r>
      <w:r w:rsidRPr="00EF4224">
        <w:rPr>
          <w:color w:val="000000"/>
          <w:lang w:val="x-none" w:eastAsia="ar-SA"/>
        </w:rPr>
        <w:t xml:space="preserve"> </w:t>
      </w:r>
      <w:r w:rsidRPr="00EF4224">
        <w:rPr>
          <w:color w:val="000000"/>
          <w:lang w:eastAsia="ar-SA"/>
        </w:rPr>
        <w:t>в</w:t>
      </w:r>
      <w:r w:rsidRPr="00EF4224">
        <w:rPr>
          <w:color w:val="000000"/>
          <w:lang w:val="x-none" w:eastAsia="ar-SA"/>
        </w:rPr>
        <w:t xml:space="preserve"> </w:t>
      </w:r>
      <w:r w:rsidRPr="00EF4224">
        <w:rPr>
          <w:color w:val="000000"/>
          <w:lang w:eastAsia="ar-SA"/>
        </w:rPr>
        <w:t>течение</w:t>
      </w:r>
      <w:r w:rsidRPr="00EF4224">
        <w:rPr>
          <w:color w:val="000000"/>
          <w:lang w:val="x-none" w:eastAsia="ar-SA"/>
        </w:rPr>
        <w:t xml:space="preserve"> </w:t>
      </w:r>
      <w:r w:rsidRPr="00EF4224">
        <w:rPr>
          <w:color w:val="000000"/>
          <w:lang w:eastAsia="ar-SA"/>
        </w:rPr>
        <w:t>1</w:t>
      </w:r>
      <w:r w:rsidRPr="00EF4224">
        <w:rPr>
          <w:color w:val="000000"/>
          <w:lang w:val="x-none" w:eastAsia="ar-SA"/>
        </w:rPr>
        <w:t>0</w:t>
      </w:r>
      <w:r w:rsidRPr="00EF4224">
        <w:rPr>
          <w:color w:val="000000"/>
          <w:lang w:eastAsia="ar-SA"/>
        </w:rPr>
        <w:t xml:space="preserve"> рабочих дней</w:t>
      </w:r>
      <w:r w:rsidRPr="00EF4224">
        <w:rPr>
          <w:color w:val="000000"/>
          <w:lang w:val="x-none" w:eastAsia="ar-SA"/>
        </w:rPr>
        <w:t xml:space="preserve"> </w:t>
      </w:r>
      <w:r w:rsidRPr="00EF4224">
        <w:rPr>
          <w:color w:val="000000"/>
          <w:lang w:eastAsia="ar-SA"/>
        </w:rPr>
        <w:t>со</w:t>
      </w:r>
      <w:r w:rsidRPr="00EF4224">
        <w:rPr>
          <w:color w:val="000000"/>
          <w:lang w:val="x-none" w:eastAsia="ar-SA"/>
        </w:rPr>
        <w:t xml:space="preserve"> </w:t>
      </w:r>
      <w:r w:rsidRPr="00EF4224">
        <w:rPr>
          <w:color w:val="000000"/>
          <w:lang w:eastAsia="ar-SA"/>
        </w:rPr>
        <w:t>дня</w:t>
      </w:r>
      <w:r w:rsidRPr="00EF4224">
        <w:rPr>
          <w:color w:val="000000"/>
          <w:lang w:val="x-none" w:eastAsia="ar-SA"/>
        </w:rPr>
        <w:t xml:space="preserve"> </w:t>
      </w:r>
      <w:r w:rsidRPr="00EF4224">
        <w:rPr>
          <w:color w:val="000000"/>
          <w:lang w:eastAsia="ar-SA"/>
        </w:rPr>
        <w:t>ее</w:t>
      </w:r>
      <w:r w:rsidRPr="00EF4224">
        <w:rPr>
          <w:color w:val="000000"/>
          <w:lang w:val="x-none" w:eastAsia="ar-SA"/>
        </w:rPr>
        <w:t xml:space="preserve"> </w:t>
      </w:r>
      <w:r w:rsidRPr="00EF4224">
        <w:rPr>
          <w:color w:val="000000"/>
          <w:lang w:eastAsia="ar-SA"/>
        </w:rPr>
        <w:t>получения</w:t>
      </w:r>
      <w:r w:rsidRPr="00EF4224">
        <w:rPr>
          <w:color w:val="000000"/>
          <w:lang w:val="x-none" w:eastAsia="ar-SA"/>
        </w:rPr>
        <w:t>.</w:t>
      </w:r>
    </w:p>
    <w:p w14:paraId="2CF76FF2" w14:textId="77777777" w:rsidR="00741AED" w:rsidRPr="00EF4224" w:rsidRDefault="00741AED" w:rsidP="00741AED">
      <w:pPr>
        <w:widowControl w:val="0"/>
        <w:suppressAutoHyphens/>
        <w:autoSpaceDE w:val="0"/>
        <w:autoSpaceDN w:val="0"/>
        <w:adjustRightInd w:val="0"/>
        <w:jc w:val="both"/>
        <w:rPr>
          <w:color w:val="000000"/>
          <w:lang w:eastAsia="ar-SA"/>
        </w:rPr>
      </w:pPr>
      <w:r w:rsidRPr="00EF4224">
        <w:rPr>
          <w:color w:val="000000"/>
          <w:lang w:val="x-none" w:eastAsia="ar-SA"/>
        </w:rPr>
        <w:tab/>
        <w:t>5.</w:t>
      </w:r>
      <w:r w:rsidRPr="00EF4224">
        <w:rPr>
          <w:color w:val="000000"/>
          <w:lang w:eastAsia="ar-SA"/>
        </w:rPr>
        <w:t>4</w:t>
      </w:r>
      <w:r w:rsidRPr="00EF4224">
        <w:rPr>
          <w:color w:val="000000"/>
          <w:lang w:val="x-none" w:eastAsia="ar-SA"/>
        </w:rPr>
        <w:t xml:space="preserve">. </w:t>
      </w:r>
      <w:r w:rsidRPr="00EF4224">
        <w:rPr>
          <w:color w:val="000000"/>
          <w:lang w:eastAsia="ar-SA"/>
        </w:rPr>
        <w:t>Споры</w:t>
      </w:r>
      <w:r w:rsidRPr="00EF4224">
        <w:rPr>
          <w:color w:val="000000"/>
          <w:lang w:val="x-none" w:eastAsia="ar-SA"/>
        </w:rPr>
        <w:t xml:space="preserve">, </w:t>
      </w:r>
      <w:r w:rsidRPr="00EF4224">
        <w:rPr>
          <w:color w:val="000000"/>
          <w:lang w:eastAsia="ar-SA"/>
        </w:rPr>
        <w:t>не</w:t>
      </w:r>
      <w:r w:rsidRPr="00EF4224">
        <w:rPr>
          <w:color w:val="000000"/>
          <w:lang w:val="x-none" w:eastAsia="ar-SA"/>
        </w:rPr>
        <w:t xml:space="preserve"> </w:t>
      </w:r>
      <w:r w:rsidRPr="00EF4224">
        <w:rPr>
          <w:color w:val="000000"/>
          <w:lang w:eastAsia="ar-SA"/>
        </w:rPr>
        <w:t>разрешенные</w:t>
      </w:r>
      <w:r w:rsidRPr="00EF4224">
        <w:rPr>
          <w:color w:val="000000"/>
          <w:lang w:val="x-none" w:eastAsia="ar-SA"/>
        </w:rPr>
        <w:t xml:space="preserve"> </w:t>
      </w:r>
      <w:r w:rsidRPr="00EF4224">
        <w:rPr>
          <w:color w:val="000000"/>
          <w:lang w:eastAsia="ar-SA"/>
        </w:rPr>
        <w:t>в</w:t>
      </w:r>
      <w:r w:rsidRPr="00EF4224">
        <w:rPr>
          <w:color w:val="000000"/>
          <w:lang w:val="x-none" w:eastAsia="ar-SA"/>
        </w:rPr>
        <w:t xml:space="preserve"> </w:t>
      </w:r>
      <w:r w:rsidRPr="00EF4224">
        <w:rPr>
          <w:color w:val="000000"/>
          <w:lang w:eastAsia="ar-SA"/>
        </w:rPr>
        <w:t>претензионном</w:t>
      </w:r>
      <w:r w:rsidRPr="00EF4224">
        <w:rPr>
          <w:color w:val="000000"/>
          <w:lang w:val="x-none" w:eastAsia="ar-SA"/>
        </w:rPr>
        <w:t xml:space="preserve"> </w:t>
      </w:r>
      <w:r w:rsidRPr="00EF4224">
        <w:rPr>
          <w:color w:val="000000"/>
          <w:lang w:eastAsia="ar-SA"/>
        </w:rPr>
        <w:t>порядке</w:t>
      </w:r>
      <w:r w:rsidRPr="00EF4224">
        <w:rPr>
          <w:color w:val="000000"/>
          <w:lang w:val="x-none" w:eastAsia="ar-SA"/>
        </w:rPr>
        <w:t xml:space="preserve">, </w:t>
      </w:r>
      <w:r w:rsidRPr="00EF4224">
        <w:rPr>
          <w:color w:val="000000"/>
          <w:lang w:eastAsia="ar-SA"/>
        </w:rPr>
        <w:t>передаются</w:t>
      </w:r>
      <w:r w:rsidRPr="00EF4224">
        <w:rPr>
          <w:color w:val="000000"/>
          <w:lang w:val="x-none" w:eastAsia="ar-SA"/>
        </w:rPr>
        <w:t xml:space="preserve"> </w:t>
      </w:r>
      <w:r w:rsidRPr="00EF4224">
        <w:rPr>
          <w:color w:val="000000"/>
          <w:lang w:eastAsia="ar-SA"/>
        </w:rPr>
        <w:t>на</w:t>
      </w:r>
      <w:r w:rsidRPr="00EF4224">
        <w:rPr>
          <w:color w:val="000000"/>
          <w:lang w:val="x-none" w:eastAsia="ar-SA"/>
        </w:rPr>
        <w:t xml:space="preserve"> </w:t>
      </w:r>
      <w:r w:rsidRPr="00EF4224">
        <w:rPr>
          <w:color w:val="000000"/>
          <w:lang w:eastAsia="ar-SA"/>
        </w:rPr>
        <w:t>рассмотрение</w:t>
      </w:r>
      <w:r w:rsidRPr="00EF4224">
        <w:rPr>
          <w:color w:val="000000"/>
          <w:lang w:val="x-none" w:eastAsia="ar-SA"/>
        </w:rPr>
        <w:t xml:space="preserve"> </w:t>
      </w:r>
      <w:r w:rsidRPr="00EF4224">
        <w:rPr>
          <w:color w:val="000000"/>
          <w:lang w:eastAsia="ar-SA"/>
        </w:rPr>
        <w:t>в</w:t>
      </w:r>
      <w:r w:rsidRPr="00EF4224">
        <w:rPr>
          <w:color w:val="000000"/>
          <w:lang w:val="x-none" w:eastAsia="ar-SA"/>
        </w:rPr>
        <w:t xml:space="preserve"> </w:t>
      </w:r>
      <w:r w:rsidRPr="00EF4224">
        <w:rPr>
          <w:color w:val="000000"/>
          <w:lang w:eastAsia="ar-SA"/>
        </w:rPr>
        <w:t>Арбитражный</w:t>
      </w:r>
      <w:r w:rsidRPr="00EF4224">
        <w:rPr>
          <w:color w:val="000000"/>
          <w:lang w:val="x-none" w:eastAsia="ar-SA"/>
        </w:rPr>
        <w:t xml:space="preserve"> </w:t>
      </w:r>
      <w:r w:rsidRPr="00EF4224">
        <w:rPr>
          <w:color w:val="000000"/>
          <w:lang w:eastAsia="ar-SA"/>
        </w:rPr>
        <w:t>суд</w:t>
      </w:r>
      <w:r w:rsidRPr="00EF4224">
        <w:rPr>
          <w:color w:val="000000"/>
          <w:lang w:val="x-none" w:eastAsia="ar-SA"/>
        </w:rPr>
        <w:t xml:space="preserve"> </w:t>
      </w:r>
      <w:r w:rsidRPr="00EF4224">
        <w:rPr>
          <w:color w:val="000000"/>
          <w:lang w:eastAsia="ar-SA"/>
        </w:rPr>
        <w:t>города Санкт</w:t>
      </w:r>
      <w:r w:rsidRPr="00EF4224">
        <w:rPr>
          <w:color w:val="000000"/>
          <w:lang w:val="x-none" w:eastAsia="ar-SA"/>
        </w:rPr>
        <w:t>-</w:t>
      </w:r>
      <w:r w:rsidRPr="00EF4224">
        <w:rPr>
          <w:color w:val="000000"/>
          <w:lang w:eastAsia="ar-SA"/>
        </w:rPr>
        <w:t>Петербурга</w:t>
      </w:r>
      <w:r w:rsidRPr="00EF4224">
        <w:rPr>
          <w:color w:val="000000"/>
          <w:lang w:val="x-none" w:eastAsia="ar-SA"/>
        </w:rPr>
        <w:t xml:space="preserve"> </w:t>
      </w:r>
      <w:r w:rsidRPr="00EF4224">
        <w:rPr>
          <w:color w:val="000000"/>
          <w:lang w:eastAsia="ar-SA"/>
        </w:rPr>
        <w:t>и</w:t>
      </w:r>
      <w:r w:rsidRPr="00EF4224">
        <w:rPr>
          <w:color w:val="000000"/>
          <w:lang w:val="x-none" w:eastAsia="ar-SA"/>
        </w:rPr>
        <w:t xml:space="preserve"> </w:t>
      </w:r>
      <w:r w:rsidRPr="00EF4224">
        <w:rPr>
          <w:color w:val="000000"/>
          <w:lang w:eastAsia="ar-SA"/>
        </w:rPr>
        <w:t>Ленинградской</w:t>
      </w:r>
      <w:r w:rsidRPr="00EF4224">
        <w:rPr>
          <w:color w:val="000000"/>
          <w:lang w:val="x-none" w:eastAsia="ar-SA"/>
        </w:rPr>
        <w:t xml:space="preserve"> </w:t>
      </w:r>
      <w:r w:rsidRPr="00EF4224">
        <w:rPr>
          <w:color w:val="000000"/>
          <w:lang w:eastAsia="ar-SA"/>
        </w:rPr>
        <w:t>области</w:t>
      </w:r>
      <w:r w:rsidRPr="00EF4224">
        <w:rPr>
          <w:color w:val="000000"/>
          <w:lang w:val="x-none" w:eastAsia="ar-SA"/>
        </w:rPr>
        <w:t>.</w:t>
      </w:r>
    </w:p>
    <w:p w14:paraId="2B8E5029" w14:textId="77777777" w:rsidR="00741AED" w:rsidRPr="00EF4224" w:rsidRDefault="00741AED" w:rsidP="00741AED">
      <w:pPr>
        <w:ind w:firstLine="709"/>
        <w:jc w:val="center"/>
        <w:rPr>
          <w:b/>
        </w:rPr>
      </w:pPr>
    </w:p>
    <w:p w14:paraId="0DA6060C" w14:textId="77777777" w:rsidR="00741AED" w:rsidRDefault="00741AED" w:rsidP="00741AED">
      <w:pPr>
        <w:ind w:firstLine="709"/>
        <w:jc w:val="center"/>
        <w:rPr>
          <w:b/>
        </w:rPr>
      </w:pPr>
      <w:r w:rsidRPr="00EF4224">
        <w:rPr>
          <w:b/>
        </w:rPr>
        <w:t>6. Срок действия и порядок расторжения Договора</w:t>
      </w:r>
    </w:p>
    <w:p w14:paraId="3542A2F9" w14:textId="77777777" w:rsidR="00741AED" w:rsidRPr="00EF4224" w:rsidRDefault="00741AED" w:rsidP="00741AED">
      <w:pPr>
        <w:ind w:firstLine="709"/>
        <w:jc w:val="center"/>
        <w:rPr>
          <w:b/>
        </w:rPr>
      </w:pPr>
    </w:p>
    <w:p w14:paraId="5872EF2A" w14:textId="77777777" w:rsidR="00741AED" w:rsidRPr="00EF4224" w:rsidRDefault="00741AED" w:rsidP="00741AED">
      <w:pPr>
        <w:widowControl w:val="0"/>
        <w:suppressAutoHyphens/>
        <w:autoSpaceDE w:val="0"/>
        <w:autoSpaceDN w:val="0"/>
        <w:adjustRightInd w:val="0"/>
        <w:ind w:firstLine="709"/>
        <w:jc w:val="both"/>
        <w:rPr>
          <w:color w:val="000000"/>
          <w:lang w:val="x-none" w:eastAsia="ar-SA"/>
        </w:rPr>
      </w:pPr>
      <w:r w:rsidRPr="00EF4224">
        <w:rPr>
          <w:color w:val="000000"/>
          <w:lang w:eastAsia="ar-SA"/>
        </w:rPr>
        <w:t>6.1. Настоящий</w:t>
      </w:r>
      <w:r w:rsidRPr="00EF4224">
        <w:rPr>
          <w:color w:val="000000"/>
          <w:lang w:val="x-none" w:eastAsia="ar-SA"/>
        </w:rPr>
        <w:t xml:space="preserve"> </w:t>
      </w:r>
      <w:r w:rsidRPr="00EF4224">
        <w:rPr>
          <w:color w:val="000000"/>
          <w:lang w:eastAsia="ar-SA"/>
        </w:rPr>
        <w:t>Договор</w:t>
      </w:r>
      <w:r w:rsidRPr="00EF4224">
        <w:rPr>
          <w:color w:val="000000"/>
          <w:lang w:val="x-none" w:eastAsia="ar-SA"/>
        </w:rPr>
        <w:t xml:space="preserve"> </w:t>
      </w:r>
      <w:r w:rsidRPr="00EF4224">
        <w:rPr>
          <w:color w:val="000000"/>
          <w:lang w:eastAsia="ar-SA"/>
        </w:rPr>
        <w:t>вступает</w:t>
      </w:r>
      <w:r w:rsidRPr="00EF4224">
        <w:rPr>
          <w:color w:val="000000"/>
          <w:lang w:val="x-none" w:eastAsia="ar-SA"/>
        </w:rPr>
        <w:t xml:space="preserve"> </w:t>
      </w:r>
      <w:r w:rsidRPr="00EF4224">
        <w:rPr>
          <w:color w:val="000000"/>
          <w:lang w:eastAsia="ar-SA"/>
        </w:rPr>
        <w:t>в</w:t>
      </w:r>
      <w:r w:rsidRPr="00EF4224">
        <w:rPr>
          <w:color w:val="000000"/>
          <w:lang w:val="x-none" w:eastAsia="ar-SA"/>
        </w:rPr>
        <w:t xml:space="preserve"> </w:t>
      </w:r>
      <w:r w:rsidRPr="00EF4224">
        <w:rPr>
          <w:color w:val="000000"/>
          <w:lang w:eastAsia="ar-SA"/>
        </w:rPr>
        <w:t>силу</w:t>
      </w:r>
      <w:r w:rsidRPr="00EF4224">
        <w:rPr>
          <w:color w:val="000000"/>
          <w:lang w:val="x-none" w:eastAsia="ar-SA"/>
        </w:rPr>
        <w:t xml:space="preserve"> </w:t>
      </w:r>
      <w:r w:rsidRPr="00EF4224">
        <w:rPr>
          <w:color w:val="000000"/>
          <w:lang w:eastAsia="ar-SA"/>
        </w:rPr>
        <w:t>со</w:t>
      </w:r>
      <w:r w:rsidRPr="00EF4224">
        <w:rPr>
          <w:color w:val="000000"/>
          <w:lang w:val="x-none" w:eastAsia="ar-SA"/>
        </w:rPr>
        <w:t xml:space="preserve"> </w:t>
      </w:r>
      <w:r w:rsidRPr="00EF4224">
        <w:rPr>
          <w:color w:val="000000"/>
          <w:lang w:eastAsia="ar-SA"/>
        </w:rPr>
        <w:t>дня</w:t>
      </w:r>
      <w:r w:rsidRPr="00EF4224">
        <w:rPr>
          <w:color w:val="000000"/>
          <w:lang w:val="x-none" w:eastAsia="ar-SA"/>
        </w:rPr>
        <w:t xml:space="preserve"> </w:t>
      </w:r>
      <w:r w:rsidRPr="00EF4224">
        <w:rPr>
          <w:color w:val="000000"/>
          <w:lang w:eastAsia="ar-SA"/>
        </w:rPr>
        <w:t>подписания</w:t>
      </w:r>
      <w:r w:rsidRPr="00EF4224">
        <w:rPr>
          <w:color w:val="000000"/>
          <w:lang w:val="x-none" w:eastAsia="ar-SA"/>
        </w:rPr>
        <w:t xml:space="preserve"> </w:t>
      </w:r>
      <w:r w:rsidRPr="00EF4224">
        <w:rPr>
          <w:color w:val="000000"/>
          <w:lang w:eastAsia="ar-SA"/>
        </w:rPr>
        <w:t>и</w:t>
      </w:r>
      <w:r w:rsidRPr="00EF4224">
        <w:rPr>
          <w:color w:val="000000"/>
          <w:lang w:val="x-none" w:eastAsia="ar-SA"/>
        </w:rPr>
        <w:t xml:space="preserve"> </w:t>
      </w:r>
      <w:r w:rsidRPr="00EF4224">
        <w:rPr>
          <w:color w:val="000000"/>
          <w:lang w:eastAsia="ar-SA"/>
        </w:rPr>
        <w:t>действует</w:t>
      </w:r>
      <w:r w:rsidRPr="00EF4224">
        <w:rPr>
          <w:color w:val="000000"/>
          <w:lang w:val="x-none" w:eastAsia="ar-SA"/>
        </w:rPr>
        <w:t xml:space="preserve"> </w:t>
      </w:r>
      <w:r w:rsidRPr="00EF4224">
        <w:rPr>
          <w:color w:val="000000"/>
          <w:lang w:eastAsia="ar-SA"/>
        </w:rPr>
        <w:t>по 31.12.2016 года</w:t>
      </w:r>
      <w:r w:rsidRPr="00EF4224">
        <w:rPr>
          <w:color w:val="000000"/>
          <w:lang w:val="x-none" w:eastAsia="ar-SA"/>
        </w:rPr>
        <w:t xml:space="preserve">. </w:t>
      </w:r>
    </w:p>
    <w:p w14:paraId="4C4E0DC0" w14:textId="77777777" w:rsidR="00741AED" w:rsidRPr="00EF4224" w:rsidRDefault="00741AED" w:rsidP="00741AED">
      <w:pPr>
        <w:widowControl w:val="0"/>
        <w:suppressAutoHyphens/>
        <w:autoSpaceDE w:val="0"/>
        <w:autoSpaceDN w:val="0"/>
        <w:adjustRightInd w:val="0"/>
        <w:jc w:val="both"/>
        <w:rPr>
          <w:color w:val="000000"/>
          <w:lang w:val="x-none" w:eastAsia="ar-SA"/>
        </w:rPr>
      </w:pPr>
      <w:r w:rsidRPr="00EF4224">
        <w:rPr>
          <w:color w:val="000000"/>
          <w:lang w:val="x-none" w:eastAsia="ar-SA"/>
        </w:rPr>
        <w:tab/>
        <w:t xml:space="preserve">6.2. </w:t>
      </w:r>
      <w:r w:rsidRPr="00EF4224">
        <w:rPr>
          <w:color w:val="000000"/>
          <w:lang w:eastAsia="ar-SA"/>
        </w:rPr>
        <w:t>Настоящий</w:t>
      </w:r>
      <w:r w:rsidRPr="00EF4224">
        <w:rPr>
          <w:color w:val="000000"/>
          <w:lang w:val="x-none" w:eastAsia="ar-SA"/>
        </w:rPr>
        <w:t xml:space="preserve"> </w:t>
      </w:r>
      <w:r w:rsidRPr="00EF4224">
        <w:rPr>
          <w:color w:val="000000"/>
          <w:lang w:eastAsia="ar-SA"/>
        </w:rPr>
        <w:t>Договор</w:t>
      </w:r>
      <w:r w:rsidRPr="00EF4224">
        <w:rPr>
          <w:color w:val="000000"/>
          <w:lang w:val="x-none" w:eastAsia="ar-SA"/>
        </w:rPr>
        <w:t xml:space="preserve"> </w:t>
      </w:r>
      <w:r w:rsidRPr="00EF4224">
        <w:rPr>
          <w:color w:val="000000"/>
          <w:lang w:eastAsia="ar-SA"/>
        </w:rPr>
        <w:t>может</w:t>
      </w:r>
      <w:r w:rsidRPr="00EF4224">
        <w:rPr>
          <w:color w:val="000000"/>
          <w:lang w:val="x-none" w:eastAsia="ar-SA"/>
        </w:rPr>
        <w:t xml:space="preserve"> </w:t>
      </w:r>
      <w:r w:rsidRPr="00EF4224">
        <w:rPr>
          <w:color w:val="000000"/>
          <w:lang w:eastAsia="ar-SA"/>
        </w:rPr>
        <w:t>быть</w:t>
      </w:r>
      <w:r w:rsidRPr="00EF4224">
        <w:rPr>
          <w:color w:val="000000"/>
          <w:lang w:val="x-none" w:eastAsia="ar-SA"/>
        </w:rPr>
        <w:t xml:space="preserve"> </w:t>
      </w:r>
      <w:r w:rsidRPr="00EF4224">
        <w:rPr>
          <w:color w:val="000000"/>
          <w:lang w:eastAsia="ar-SA"/>
        </w:rPr>
        <w:t>расторгнут</w:t>
      </w:r>
      <w:r w:rsidRPr="00EF4224">
        <w:rPr>
          <w:color w:val="000000"/>
          <w:lang w:val="x-none" w:eastAsia="ar-SA"/>
        </w:rPr>
        <w:t>:</w:t>
      </w:r>
    </w:p>
    <w:p w14:paraId="69726360" w14:textId="77777777" w:rsidR="00741AED" w:rsidRPr="00EF4224" w:rsidRDefault="00741AED" w:rsidP="00741AED">
      <w:pPr>
        <w:widowControl w:val="0"/>
        <w:suppressAutoHyphens/>
        <w:autoSpaceDE w:val="0"/>
        <w:autoSpaceDN w:val="0"/>
        <w:adjustRightInd w:val="0"/>
        <w:jc w:val="both"/>
        <w:rPr>
          <w:color w:val="000000"/>
          <w:lang w:val="x-none" w:eastAsia="ar-SA"/>
        </w:rPr>
      </w:pPr>
      <w:r w:rsidRPr="00EF4224">
        <w:rPr>
          <w:color w:val="000000"/>
          <w:lang w:val="x-none" w:eastAsia="ar-SA"/>
        </w:rPr>
        <w:tab/>
        <w:t xml:space="preserve">6.2.1. </w:t>
      </w:r>
      <w:r w:rsidRPr="00EF4224">
        <w:rPr>
          <w:color w:val="000000"/>
          <w:lang w:eastAsia="ar-SA"/>
        </w:rPr>
        <w:t>По</w:t>
      </w:r>
      <w:r w:rsidRPr="00EF4224">
        <w:rPr>
          <w:color w:val="000000"/>
          <w:lang w:val="x-none" w:eastAsia="ar-SA"/>
        </w:rPr>
        <w:t xml:space="preserve"> </w:t>
      </w:r>
      <w:r w:rsidRPr="00EF4224">
        <w:rPr>
          <w:color w:val="000000"/>
          <w:lang w:eastAsia="ar-SA"/>
        </w:rPr>
        <w:t>соглашению</w:t>
      </w:r>
      <w:r w:rsidRPr="00EF4224">
        <w:rPr>
          <w:color w:val="000000"/>
          <w:lang w:val="x-none" w:eastAsia="ar-SA"/>
        </w:rPr>
        <w:t xml:space="preserve"> </w:t>
      </w:r>
      <w:r w:rsidRPr="00EF4224">
        <w:rPr>
          <w:color w:val="000000"/>
          <w:lang w:eastAsia="ar-SA"/>
        </w:rPr>
        <w:t>Сторон</w:t>
      </w:r>
      <w:r w:rsidRPr="00EF4224">
        <w:rPr>
          <w:color w:val="000000"/>
          <w:lang w:val="x-none" w:eastAsia="ar-SA"/>
        </w:rPr>
        <w:t xml:space="preserve">, </w:t>
      </w:r>
      <w:r w:rsidRPr="00EF4224">
        <w:rPr>
          <w:color w:val="000000"/>
          <w:lang w:eastAsia="ar-SA"/>
        </w:rPr>
        <w:t>совершенному</w:t>
      </w:r>
      <w:r w:rsidRPr="00EF4224">
        <w:rPr>
          <w:color w:val="000000"/>
          <w:lang w:val="x-none" w:eastAsia="ar-SA"/>
        </w:rPr>
        <w:t xml:space="preserve"> </w:t>
      </w:r>
      <w:r w:rsidRPr="00EF4224">
        <w:rPr>
          <w:color w:val="000000"/>
          <w:lang w:eastAsia="ar-SA"/>
        </w:rPr>
        <w:t>в</w:t>
      </w:r>
      <w:r w:rsidRPr="00EF4224">
        <w:rPr>
          <w:color w:val="000000"/>
          <w:lang w:val="x-none" w:eastAsia="ar-SA"/>
        </w:rPr>
        <w:t xml:space="preserve"> </w:t>
      </w:r>
      <w:r w:rsidRPr="00EF4224">
        <w:rPr>
          <w:color w:val="000000"/>
          <w:lang w:eastAsia="ar-SA"/>
        </w:rPr>
        <w:t>письменной</w:t>
      </w:r>
      <w:r w:rsidRPr="00EF4224">
        <w:rPr>
          <w:color w:val="000000"/>
          <w:lang w:val="x-none" w:eastAsia="ar-SA"/>
        </w:rPr>
        <w:t xml:space="preserve"> </w:t>
      </w:r>
      <w:r w:rsidRPr="00EF4224">
        <w:rPr>
          <w:color w:val="000000"/>
          <w:lang w:eastAsia="ar-SA"/>
        </w:rPr>
        <w:t>форме</w:t>
      </w:r>
      <w:r w:rsidRPr="00EF4224">
        <w:rPr>
          <w:color w:val="000000"/>
          <w:lang w:val="x-none" w:eastAsia="ar-SA"/>
        </w:rPr>
        <w:t>.</w:t>
      </w:r>
    </w:p>
    <w:p w14:paraId="645B57E7" w14:textId="77777777" w:rsidR="00741AED" w:rsidRPr="00EF4224" w:rsidRDefault="00741AED" w:rsidP="00741AED">
      <w:pPr>
        <w:widowControl w:val="0"/>
        <w:suppressAutoHyphens/>
        <w:autoSpaceDE w:val="0"/>
        <w:autoSpaceDN w:val="0"/>
        <w:adjustRightInd w:val="0"/>
        <w:jc w:val="both"/>
        <w:rPr>
          <w:color w:val="000000"/>
          <w:lang w:val="x-none" w:eastAsia="ar-SA"/>
        </w:rPr>
      </w:pPr>
      <w:r w:rsidRPr="00EF4224">
        <w:rPr>
          <w:color w:val="000000"/>
          <w:lang w:val="x-none" w:eastAsia="ar-SA"/>
        </w:rPr>
        <w:tab/>
        <w:t xml:space="preserve">6.2.2. </w:t>
      </w:r>
      <w:r w:rsidRPr="00EF4224">
        <w:rPr>
          <w:color w:val="000000"/>
          <w:lang w:eastAsia="ar-SA"/>
        </w:rPr>
        <w:t>В</w:t>
      </w:r>
      <w:r w:rsidRPr="00EF4224">
        <w:rPr>
          <w:color w:val="000000"/>
          <w:lang w:val="x-none" w:eastAsia="ar-SA"/>
        </w:rPr>
        <w:t xml:space="preserve"> </w:t>
      </w:r>
      <w:r w:rsidRPr="00EF4224">
        <w:rPr>
          <w:color w:val="000000"/>
          <w:lang w:eastAsia="ar-SA"/>
        </w:rPr>
        <w:t>одностороннем</w:t>
      </w:r>
      <w:r w:rsidRPr="00EF4224">
        <w:rPr>
          <w:color w:val="000000"/>
          <w:lang w:val="x-none" w:eastAsia="ar-SA"/>
        </w:rPr>
        <w:t xml:space="preserve"> </w:t>
      </w:r>
      <w:r w:rsidRPr="00EF4224">
        <w:rPr>
          <w:color w:val="000000"/>
          <w:lang w:eastAsia="ar-SA"/>
        </w:rPr>
        <w:t>порядке</w:t>
      </w:r>
      <w:r w:rsidRPr="00EF4224">
        <w:rPr>
          <w:color w:val="000000"/>
          <w:lang w:val="x-none" w:eastAsia="ar-SA"/>
        </w:rPr>
        <w:t xml:space="preserve"> </w:t>
      </w:r>
      <w:r w:rsidRPr="00EF4224">
        <w:rPr>
          <w:color w:val="000000"/>
          <w:lang w:eastAsia="ar-SA"/>
        </w:rPr>
        <w:t>по</w:t>
      </w:r>
      <w:r w:rsidRPr="00EF4224">
        <w:rPr>
          <w:color w:val="000000"/>
          <w:lang w:val="x-none" w:eastAsia="ar-SA"/>
        </w:rPr>
        <w:t xml:space="preserve"> </w:t>
      </w:r>
      <w:r w:rsidRPr="00EF4224">
        <w:rPr>
          <w:color w:val="000000"/>
          <w:lang w:eastAsia="ar-SA"/>
        </w:rPr>
        <w:t>инициативе</w:t>
      </w:r>
      <w:r w:rsidRPr="00EF4224">
        <w:rPr>
          <w:color w:val="000000"/>
          <w:lang w:val="x-none" w:eastAsia="ar-SA"/>
        </w:rPr>
        <w:t xml:space="preserve"> </w:t>
      </w:r>
      <w:r w:rsidRPr="00EF4224">
        <w:rPr>
          <w:color w:val="000000"/>
          <w:lang w:eastAsia="ar-SA"/>
        </w:rPr>
        <w:t>одной</w:t>
      </w:r>
      <w:r w:rsidRPr="00EF4224">
        <w:rPr>
          <w:color w:val="000000"/>
          <w:lang w:val="x-none" w:eastAsia="ar-SA"/>
        </w:rPr>
        <w:t xml:space="preserve"> </w:t>
      </w:r>
      <w:r w:rsidRPr="00EF4224">
        <w:rPr>
          <w:color w:val="000000"/>
          <w:lang w:eastAsia="ar-SA"/>
        </w:rPr>
        <w:t>из</w:t>
      </w:r>
      <w:r w:rsidRPr="00EF4224">
        <w:rPr>
          <w:color w:val="000000"/>
          <w:lang w:val="x-none" w:eastAsia="ar-SA"/>
        </w:rPr>
        <w:t xml:space="preserve"> </w:t>
      </w:r>
      <w:r w:rsidRPr="00EF4224">
        <w:rPr>
          <w:color w:val="000000"/>
          <w:lang w:eastAsia="ar-SA"/>
        </w:rPr>
        <w:t>Сторон</w:t>
      </w:r>
      <w:r w:rsidRPr="00EF4224">
        <w:rPr>
          <w:color w:val="000000"/>
          <w:lang w:val="x-none" w:eastAsia="ar-SA"/>
        </w:rPr>
        <w:t xml:space="preserve"> </w:t>
      </w:r>
      <w:r w:rsidRPr="00EF4224">
        <w:rPr>
          <w:color w:val="000000"/>
          <w:lang w:eastAsia="ar-SA"/>
        </w:rPr>
        <w:t>с</w:t>
      </w:r>
      <w:r w:rsidRPr="00EF4224">
        <w:rPr>
          <w:color w:val="000000"/>
          <w:lang w:val="x-none" w:eastAsia="ar-SA"/>
        </w:rPr>
        <w:t xml:space="preserve"> </w:t>
      </w:r>
      <w:r w:rsidRPr="00EF4224">
        <w:rPr>
          <w:color w:val="000000"/>
          <w:lang w:eastAsia="ar-SA"/>
        </w:rPr>
        <w:t>обязательным</w:t>
      </w:r>
      <w:r w:rsidRPr="00EF4224">
        <w:rPr>
          <w:color w:val="000000"/>
          <w:lang w:val="x-none" w:eastAsia="ar-SA"/>
        </w:rPr>
        <w:t xml:space="preserve"> </w:t>
      </w:r>
      <w:r w:rsidRPr="00EF4224">
        <w:rPr>
          <w:color w:val="000000"/>
          <w:lang w:eastAsia="ar-SA"/>
        </w:rPr>
        <w:t>письменным</w:t>
      </w:r>
      <w:r w:rsidRPr="00EF4224">
        <w:rPr>
          <w:color w:val="000000"/>
          <w:lang w:val="x-none" w:eastAsia="ar-SA"/>
        </w:rPr>
        <w:t xml:space="preserve"> </w:t>
      </w:r>
      <w:r w:rsidRPr="00EF4224">
        <w:rPr>
          <w:color w:val="000000"/>
          <w:lang w:eastAsia="ar-SA"/>
        </w:rPr>
        <w:t>уведомлением</w:t>
      </w:r>
      <w:r w:rsidRPr="00EF4224">
        <w:rPr>
          <w:color w:val="000000"/>
          <w:lang w:val="x-none" w:eastAsia="ar-SA"/>
        </w:rPr>
        <w:t xml:space="preserve"> </w:t>
      </w:r>
      <w:r w:rsidRPr="00EF4224">
        <w:rPr>
          <w:color w:val="000000"/>
          <w:lang w:eastAsia="ar-SA"/>
        </w:rPr>
        <w:t>другой</w:t>
      </w:r>
      <w:r w:rsidRPr="00EF4224">
        <w:rPr>
          <w:color w:val="000000"/>
          <w:lang w:val="x-none" w:eastAsia="ar-SA"/>
        </w:rPr>
        <w:t xml:space="preserve"> </w:t>
      </w:r>
      <w:r w:rsidRPr="00EF4224">
        <w:rPr>
          <w:color w:val="000000"/>
          <w:lang w:eastAsia="ar-SA"/>
        </w:rPr>
        <w:t>Стороны</w:t>
      </w:r>
      <w:r w:rsidRPr="00EF4224">
        <w:rPr>
          <w:color w:val="000000"/>
          <w:lang w:val="x-none" w:eastAsia="ar-SA"/>
        </w:rPr>
        <w:t xml:space="preserve"> </w:t>
      </w:r>
      <w:r w:rsidRPr="00EF4224">
        <w:rPr>
          <w:color w:val="000000"/>
          <w:lang w:eastAsia="ar-SA"/>
        </w:rPr>
        <w:t>не</w:t>
      </w:r>
      <w:r w:rsidRPr="00EF4224">
        <w:rPr>
          <w:color w:val="000000"/>
          <w:lang w:val="x-none" w:eastAsia="ar-SA"/>
        </w:rPr>
        <w:t xml:space="preserve"> </w:t>
      </w:r>
      <w:r w:rsidRPr="00EF4224">
        <w:rPr>
          <w:color w:val="000000"/>
          <w:lang w:eastAsia="ar-SA"/>
        </w:rPr>
        <w:t>позднее чем</w:t>
      </w:r>
      <w:r w:rsidRPr="00EF4224">
        <w:rPr>
          <w:color w:val="000000"/>
          <w:lang w:val="x-none" w:eastAsia="ar-SA"/>
        </w:rPr>
        <w:t xml:space="preserve"> </w:t>
      </w:r>
      <w:r w:rsidRPr="00EF4224">
        <w:rPr>
          <w:color w:val="000000"/>
          <w:lang w:eastAsia="ar-SA"/>
        </w:rPr>
        <w:t>за</w:t>
      </w:r>
      <w:r w:rsidRPr="00EF4224">
        <w:rPr>
          <w:color w:val="000000"/>
          <w:lang w:val="x-none" w:eastAsia="ar-SA"/>
        </w:rPr>
        <w:t xml:space="preserve"> </w:t>
      </w:r>
      <w:r w:rsidRPr="00EF4224">
        <w:rPr>
          <w:color w:val="000000"/>
          <w:lang w:eastAsia="ar-SA"/>
        </w:rPr>
        <w:t>3</w:t>
      </w:r>
      <w:r w:rsidRPr="00EF4224">
        <w:rPr>
          <w:color w:val="000000"/>
          <w:lang w:val="x-none" w:eastAsia="ar-SA"/>
        </w:rPr>
        <w:t xml:space="preserve">0 </w:t>
      </w:r>
      <w:r w:rsidRPr="00EF4224">
        <w:rPr>
          <w:color w:val="000000"/>
          <w:lang w:eastAsia="ar-SA"/>
        </w:rPr>
        <w:t>дней</w:t>
      </w:r>
      <w:r w:rsidRPr="00EF4224">
        <w:rPr>
          <w:color w:val="000000"/>
          <w:lang w:val="x-none" w:eastAsia="ar-SA"/>
        </w:rPr>
        <w:t xml:space="preserve"> </w:t>
      </w:r>
      <w:r w:rsidRPr="00EF4224">
        <w:rPr>
          <w:color w:val="000000"/>
          <w:lang w:eastAsia="ar-SA"/>
        </w:rPr>
        <w:t>до</w:t>
      </w:r>
      <w:r w:rsidRPr="00EF4224">
        <w:rPr>
          <w:color w:val="000000"/>
          <w:lang w:val="x-none" w:eastAsia="ar-SA"/>
        </w:rPr>
        <w:t xml:space="preserve"> </w:t>
      </w:r>
      <w:r w:rsidRPr="00EF4224">
        <w:rPr>
          <w:color w:val="000000"/>
          <w:lang w:eastAsia="ar-SA"/>
        </w:rPr>
        <w:t>дня</w:t>
      </w:r>
      <w:r w:rsidRPr="00EF4224">
        <w:rPr>
          <w:color w:val="000000"/>
          <w:lang w:val="x-none" w:eastAsia="ar-SA"/>
        </w:rPr>
        <w:t xml:space="preserve"> </w:t>
      </w:r>
      <w:r w:rsidRPr="00EF4224">
        <w:rPr>
          <w:color w:val="000000"/>
          <w:lang w:eastAsia="ar-SA"/>
        </w:rPr>
        <w:t>расторжения</w:t>
      </w:r>
      <w:r w:rsidRPr="00EF4224">
        <w:rPr>
          <w:color w:val="000000"/>
          <w:lang w:val="x-none" w:eastAsia="ar-SA"/>
        </w:rPr>
        <w:t>.</w:t>
      </w:r>
    </w:p>
    <w:p w14:paraId="1F4826B1" w14:textId="77777777" w:rsidR="00741AED" w:rsidRPr="00EF4224" w:rsidRDefault="00741AED" w:rsidP="00741AED">
      <w:pPr>
        <w:tabs>
          <w:tab w:val="left" w:pos="1440"/>
        </w:tabs>
        <w:jc w:val="both"/>
      </w:pPr>
    </w:p>
    <w:p w14:paraId="2E010BC0" w14:textId="77777777" w:rsidR="00741AED" w:rsidRDefault="00741AED" w:rsidP="00741AED">
      <w:pPr>
        <w:tabs>
          <w:tab w:val="left" w:pos="0"/>
          <w:tab w:val="left" w:pos="540"/>
          <w:tab w:val="left" w:pos="900"/>
        </w:tabs>
        <w:ind w:firstLine="540"/>
        <w:jc w:val="center"/>
        <w:rPr>
          <w:rFonts w:eastAsia="Arial"/>
          <w:b/>
          <w:bCs/>
          <w:color w:val="000000"/>
          <w:lang w:eastAsia="ar-SA"/>
        </w:rPr>
      </w:pPr>
      <w:r w:rsidRPr="00EF4224">
        <w:rPr>
          <w:rFonts w:eastAsia="Arial"/>
          <w:b/>
          <w:bCs/>
          <w:color w:val="000000"/>
          <w:lang w:eastAsia="ar-SA"/>
        </w:rPr>
        <w:t>7. Прочие условия</w:t>
      </w:r>
    </w:p>
    <w:p w14:paraId="792C881B" w14:textId="77777777" w:rsidR="00741AED" w:rsidRPr="00EF4224" w:rsidRDefault="00741AED" w:rsidP="00741AED">
      <w:pPr>
        <w:tabs>
          <w:tab w:val="left" w:pos="0"/>
          <w:tab w:val="left" w:pos="540"/>
          <w:tab w:val="left" w:pos="900"/>
        </w:tabs>
        <w:ind w:firstLine="540"/>
        <w:jc w:val="center"/>
        <w:rPr>
          <w:rFonts w:eastAsia="Arial"/>
          <w:b/>
          <w:bCs/>
          <w:color w:val="000000"/>
          <w:lang w:eastAsia="ar-SA"/>
        </w:rPr>
      </w:pPr>
    </w:p>
    <w:p w14:paraId="3C6E7F53" w14:textId="77777777" w:rsidR="00741AED" w:rsidRPr="00EF4224" w:rsidRDefault="00741AED" w:rsidP="00741AED">
      <w:pPr>
        <w:widowControl w:val="0"/>
        <w:suppressAutoHyphens/>
        <w:autoSpaceDE w:val="0"/>
        <w:autoSpaceDN w:val="0"/>
        <w:adjustRightInd w:val="0"/>
        <w:ind w:firstLine="709"/>
        <w:jc w:val="both"/>
        <w:rPr>
          <w:color w:val="000000"/>
          <w:lang w:val="x-none" w:eastAsia="ar-SA"/>
        </w:rPr>
      </w:pPr>
      <w:r w:rsidRPr="00EF4224">
        <w:rPr>
          <w:color w:val="000000"/>
          <w:lang w:val="x-none" w:eastAsia="ar-SA"/>
        </w:rPr>
        <w:t xml:space="preserve">7.1. </w:t>
      </w:r>
      <w:r w:rsidRPr="00EF4224">
        <w:rPr>
          <w:color w:val="000000"/>
          <w:lang w:eastAsia="ar-SA"/>
        </w:rPr>
        <w:t>Настоящий</w:t>
      </w:r>
      <w:r w:rsidRPr="00EF4224">
        <w:rPr>
          <w:color w:val="000000"/>
          <w:lang w:val="x-none" w:eastAsia="ar-SA"/>
        </w:rPr>
        <w:t xml:space="preserve"> </w:t>
      </w:r>
      <w:r w:rsidRPr="00EF4224">
        <w:rPr>
          <w:color w:val="000000"/>
          <w:lang w:eastAsia="ar-SA"/>
        </w:rPr>
        <w:t>Договор</w:t>
      </w:r>
      <w:r w:rsidRPr="00EF4224">
        <w:rPr>
          <w:color w:val="000000"/>
          <w:lang w:val="x-none" w:eastAsia="ar-SA"/>
        </w:rPr>
        <w:t xml:space="preserve"> </w:t>
      </w:r>
      <w:r w:rsidRPr="00EF4224">
        <w:rPr>
          <w:color w:val="000000"/>
          <w:lang w:eastAsia="ar-SA"/>
        </w:rPr>
        <w:t>составлен</w:t>
      </w:r>
      <w:r w:rsidRPr="00EF4224">
        <w:rPr>
          <w:color w:val="000000"/>
          <w:lang w:val="x-none" w:eastAsia="ar-SA"/>
        </w:rPr>
        <w:t xml:space="preserve"> </w:t>
      </w:r>
      <w:r w:rsidRPr="00EF4224">
        <w:rPr>
          <w:color w:val="000000"/>
          <w:lang w:eastAsia="ar-SA"/>
        </w:rPr>
        <w:t>в</w:t>
      </w:r>
      <w:r w:rsidRPr="00EF4224">
        <w:rPr>
          <w:color w:val="000000"/>
          <w:lang w:val="x-none" w:eastAsia="ar-SA"/>
        </w:rPr>
        <w:t xml:space="preserve"> </w:t>
      </w:r>
      <w:r w:rsidRPr="00EF4224">
        <w:rPr>
          <w:color w:val="000000"/>
          <w:lang w:eastAsia="ar-SA"/>
        </w:rPr>
        <w:t>двух</w:t>
      </w:r>
      <w:r w:rsidRPr="00EF4224">
        <w:rPr>
          <w:color w:val="000000"/>
          <w:lang w:val="x-none" w:eastAsia="ar-SA"/>
        </w:rPr>
        <w:t xml:space="preserve"> </w:t>
      </w:r>
      <w:r w:rsidRPr="00EF4224">
        <w:rPr>
          <w:color w:val="000000"/>
          <w:lang w:eastAsia="ar-SA"/>
        </w:rPr>
        <w:t>подлинных</w:t>
      </w:r>
      <w:r w:rsidRPr="00EF4224">
        <w:rPr>
          <w:color w:val="000000"/>
          <w:lang w:val="x-none" w:eastAsia="ar-SA"/>
        </w:rPr>
        <w:t xml:space="preserve"> </w:t>
      </w:r>
      <w:r w:rsidRPr="00EF4224">
        <w:rPr>
          <w:color w:val="000000"/>
          <w:lang w:eastAsia="ar-SA"/>
        </w:rPr>
        <w:t>экземплярах</w:t>
      </w:r>
      <w:r w:rsidRPr="00EF4224">
        <w:rPr>
          <w:color w:val="000000"/>
          <w:lang w:val="x-none" w:eastAsia="ar-SA"/>
        </w:rPr>
        <w:t xml:space="preserve">, </w:t>
      </w:r>
      <w:r w:rsidRPr="00EF4224">
        <w:rPr>
          <w:color w:val="000000"/>
          <w:lang w:eastAsia="ar-SA"/>
        </w:rPr>
        <w:t>имеющих</w:t>
      </w:r>
      <w:r w:rsidRPr="00EF4224">
        <w:rPr>
          <w:color w:val="000000"/>
          <w:lang w:val="x-none" w:eastAsia="ar-SA"/>
        </w:rPr>
        <w:t xml:space="preserve"> </w:t>
      </w:r>
      <w:r w:rsidRPr="00EF4224">
        <w:rPr>
          <w:color w:val="000000"/>
          <w:lang w:eastAsia="ar-SA"/>
        </w:rPr>
        <w:t>одинаковую</w:t>
      </w:r>
      <w:r w:rsidRPr="00EF4224">
        <w:rPr>
          <w:color w:val="000000"/>
          <w:lang w:val="x-none" w:eastAsia="ar-SA"/>
        </w:rPr>
        <w:t xml:space="preserve"> </w:t>
      </w:r>
      <w:r w:rsidRPr="00EF4224">
        <w:rPr>
          <w:color w:val="000000"/>
          <w:lang w:eastAsia="ar-SA"/>
        </w:rPr>
        <w:t>юридическую</w:t>
      </w:r>
      <w:r w:rsidRPr="00EF4224">
        <w:rPr>
          <w:color w:val="000000"/>
          <w:lang w:val="x-none" w:eastAsia="ar-SA"/>
        </w:rPr>
        <w:t xml:space="preserve"> </w:t>
      </w:r>
      <w:r w:rsidRPr="00EF4224">
        <w:rPr>
          <w:color w:val="000000"/>
          <w:lang w:eastAsia="ar-SA"/>
        </w:rPr>
        <w:t>силу</w:t>
      </w:r>
      <w:r w:rsidRPr="00EF4224">
        <w:rPr>
          <w:color w:val="000000"/>
          <w:lang w:val="x-none" w:eastAsia="ar-SA"/>
        </w:rPr>
        <w:t xml:space="preserve">, </w:t>
      </w:r>
      <w:r w:rsidRPr="00EF4224">
        <w:rPr>
          <w:color w:val="000000"/>
          <w:lang w:eastAsia="ar-SA"/>
        </w:rPr>
        <w:t>по</w:t>
      </w:r>
      <w:r w:rsidRPr="00EF4224">
        <w:rPr>
          <w:color w:val="000000"/>
          <w:lang w:val="x-none" w:eastAsia="ar-SA"/>
        </w:rPr>
        <w:t xml:space="preserve"> </w:t>
      </w:r>
      <w:r w:rsidRPr="00EF4224">
        <w:rPr>
          <w:color w:val="000000"/>
          <w:lang w:eastAsia="ar-SA"/>
        </w:rPr>
        <w:t>одному</w:t>
      </w:r>
      <w:r w:rsidRPr="00EF4224">
        <w:rPr>
          <w:color w:val="000000"/>
          <w:lang w:val="x-none" w:eastAsia="ar-SA"/>
        </w:rPr>
        <w:t xml:space="preserve"> </w:t>
      </w:r>
      <w:r w:rsidRPr="00EF4224">
        <w:rPr>
          <w:color w:val="000000"/>
          <w:lang w:eastAsia="ar-SA"/>
        </w:rPr>
        <w:t>для</w:t>
      </w:r>
      <w:r w:rsidRPr="00EF4224">
        <w:rPr>
          <w:color w:val="000000"/>
          <w:lang w:val="x-none" w:eastAsia="ar-SA"/>
        </w:rPr>
        <w:t xml:space="preserve"> </w:t>
      </w:r>
      <w:r w:rsidRPr="00EF4224">
        <w:rPr>
          <w:color w:val="000000"/>
          <w:lang w:eastAsia="ar-SA"/>
        </w:rPr>
        <w:t>каждой</w:t>
      </w:r>
      <w:r w:rsidRPr="00EF4224">
        <w:rPr>
          <w:color w:val="000000"/>
          <w:lang w:val="x-none" w:eastAsia="ar-SA"/>
        </w:rPr>
        <w:t xml:space="preserve"> </w:t>
      </w:r>
      <w:r w:rsidRPr="00EF4224">
        <w:rPr>
          <w:color w:val="000000"/>
          <w:lang w:eastAsia="ar-SA"/>
        </w:rPr>
        <w:t>из</w:t>
      </w:r>
      <w:r w:rsidRPr="00EF4224">
        <w:rPr>
          <w:color w:val="000000"/>
          <w:lang w:val="x-none" w:eastAsia="ar-SA"/>
        </w:rPr>
        <w:t xml:space="preserve"> </w:t>
      </w:r>
      <w:r w:rsidRPr="00EF4224">
        <w:rPr>
          <w:color w:val="000000"/>
          <w:lang w:eastAsia="ar-SA"/>
        </w:rPr>
        <w:t>Сторон</w:t>
      </w:r>
      <w:r w:rsidRPr="00EF4224">
        <w:rPr>
          <w:color w:val="000000"/>
          <w:lang w:val="x-none" w:eastAsia="ar-SA"/>
        </w:rPr>
        <w:t>.</w:t>
      </w:r>
    </w:p>
    <w:p w14:paraId="76177561" w14:textId="77777777" w:rsidR="00741AED" w:rsidRPr="00EF4224" w:rsidRDefault="00741AED" w:rsidP="00741AED">
      <w:pPr>
        <w:widowControl w:val="0"/>
        <w:suppressAutoHyphens/>
        <w:autoSpaceDE w:val="0"/>
        <w:autoSpaceDN w:val="0"/>
        <w:adjustRightInd w:val="0"/>
        <w:jc w:val="both"/>
        <w:rPr>
          <w:color w:val="000000"/>
          <w:lang w:eastAsia="ar-SA"/>
        </w:rPr>
      </w:pPr>
      <w:r w:rsidRPr="00EF4224">
        <w:rPr>
          <w:color w:val="000000"/>
          <w:lang w:val="x-none" w:eastAsia="ar-SA"/>
        </w:rPr>
        <w:tab/>
        <w:t xml:space="preserve">7.2. </w:t>
      </w:r>
      <w:r w:rsidRPr="00EF4224">
        <w:rPr>
          <w:color w:val="000000"/>
          <w:lang w:eastAsia="ar-SA"/>
        </w:rPr>
        <w:t>Неотъемлемой</w:t>
      </w:r>
      <w:r w:rsidRPr="00EF4224">
        <w:rPr>
          <w:color w:val="000000"/>
          <w:lang w:val="x-none" w:eastAsia="ar-SA"/>
        </w:rPr>
        <w:t xml:space="preserve"> </w:t>
      </w:r>
      <w:r w:rsidRPr="00EF4224">
        <w:rPr>
          <w:color w:val="000000"/>
          <w:lang w:eastAsia="ar-SA"/>
        </w:rPr>
        <w:t>частью</w:t>
      </w:r>
      <w:r w:rsidRPr="00EF4224">
        <w:rPr>
          <w:color w:val="000000"/>
          <w:lang w:val="x-none" w:eastAsia="ar-SA"/>
        </w:rPr>
        <w:t xml:space="preserve"> </w:t>
      </w:r>
      <w:r w:rsidRPr="00EF4224">
        <w:rPr>
          <w:color w:val="000000"/>
          <w:lang w:eastAsia="ar-SA"/>
        </w:rPr>
        <w:t>настоящего</w:t>
      </w:r>
      <w:r w:rsidRPr="00EF4224">
        <w:rPr>
          <w:color w:val="000000"/>
          <w:lang w:val="x-none" w:eastAsia="ar-SA"/>
        </w:rPr>
        <w:t xml:space="preserve"> </w:t>
      </w:r>
      <w:r w:rsidRPr="00EF4224">
        <w:rPr>
          <w:color w:val="000000"/>
          <w:lang w:eastAsia="ar-SA"/>
        </w:rPr>
        <w:t>Договора</w:t>
      </w:r>
      <w:r w:rsidRPr="00EF4224">
        <w:rPr>
          <w:color w:val="000000"/>
          <w:lang w:val="x-none" w:eastAsia="ar-SA"/>
        </w:rPr>
        <w:t xml:space="preserve"> </w:t>
      </w:r>
      <w:r w:rsidRPr="00EF4224">
        <w:rPr>
          <w:color w:val="000000"/>
          <w:lang w:eastAsia="ar-SA"/>
        </w:rPr>
        <w:t xml:space="preserve">являются Спецификация на Товар (Приложение 1) </w:t>
      </w:r>
      <w:r w:rsidRPr="00EF4224">
        <w:t>и Техническое задание на поставку и монтаж жалюзи (Приложение 2 к Договору)</w:t>
      </w:r>
      <w:r w:rsidRPr="00EF4224">
        <w:rPr>
          <w:color w:val="000000"/>
          <w:lang w:eastAsia="ar-SA"/>
        </w:rPr>
        <w:t>.</w:t>
      </w:r>
    </w:p>
    <w:p w14:paraId="7CFF0F75" w14:textId="77777777" w:rsidR="00741AED" w:rsidRPr="00EF4224" w:rsidRDefault="00741AED" w:rsidP="00741AED">
      <w:pPr>
        <w:widowControl w:val="0"/>
        <w:suppressAutoHyphens/>
        <w:autoSpaceDE w:val="0"/>
        <w:autoSpaceDN w:val="0"/>
        <w:adjustRightInd w:val="0"/>
        <w:jc w:val="both"/>
        <w:rPr>
          <w:color w:val="000000"/>
          <w:lang w:eastAsia="ar-SA"/>
        </w:rPr>
      </w:pPr>
      <w:r w:rsidRPr="00EF4224">
        <w:rPr>
          <w:color w:val="000000"/>
          <w:lang w:val="x-none" w:eastAsia="ar-SA"/>
        </w:rPr>
        <w:tab/>
        <w:t xml:space="preserve">7.3. </w:t>
      </w:r>
      <w:r w:rsidRPr="00EF4224">
        <w:rPr>
          <w:color w:val="000000"/>
          <w:lang w:eastAsia="ar-SA"/>
        </w:rPr>
        <w:t>В</w:t>
      </w:r>
      <w:r w:rsidRPr="00EF4224">
        <w:rPr>
          <w:color w:val="000000"/>
          <w:lang w:val="x-none" w:eastAsia="ar-SA"/>
        </w:rPr>
        <w:t xml:space="preserve"> </w:t>
      </w:r>
      <w:r w:rsidRPr="00EF4224">
        <w:rPr>
          <w:color w:val="000000"/>
          <w:lang w:eastAsia="ar-SA"/>
        </w:rPr>
        <w:t>случае</w:t>
      </w:r>
      <w:r w:rsidRPr="00EF4224">
        <w:rPr>
          <w:color w:val="000000"/>
          <w:lang w:val="x-none" w:eastAsia="ar-SA"/>
        </w:rPr>
        <w:t xml:space="preserve"> </w:t>
      </w:r>
      <w:r w:rsidRPr="00EF4224">
        <w:rPr>
          <w:color w:val="000000"/>
          <w:lang w:eastAsia="ar-SA"/>
        </w:rPr>
        <w:t>изменения</w:t>
      </w:r>
      <w:r w:rsidRPr="00EF4224">
        <w:rPr>
          <w:color w:val="000000"/>
          <w:lang w:val="x-none" w:eastAsia="ar-SA"/>
        </w:rPr>
        <w:t xml:space="preserve"> </w:t>
      </w:r>
      <w:r w:rsidRPr="00EF4224">
        <w:rPr>
          <w:color w:val="000000"/>
          <w:lang w:eastAsia="ar-SA"/>
        </w:rPr>
        <w:t>реквизитов</w:t>
      </w:r>
      <w:r w:rsidRPr="00EF4224">
        <w:rPr>
          <w:color w:val="000000"/>
          <w:lang w:val="x-none" w:eastAsia="ar-SA"/>
        </w:rPr>
        <w:t xml:space="preserve"> </w:t>
      </w:r>
      <w:r w:rsidRPr="00EF4224">
        <w:rPr>
          <w:color w:val="000000"/>
          <w:lang w:eastAsia="ar-SA"/>
        </w:rPr>
        <w:t>одной</w:t>
      </w:r>
      <w:r w:rsidRPr="00EF4224">
        <w:rPr>
          <w:color w:val="000000"/>
          <w:lang w:val="x-none" w:eastAsia="ar-SA"/>
        </w:rPr>
        <w:t xml:space="preserve"> </w:t>
      </w:r>
      <w:r w:rsidRPr="00EF4224">
        <w:rPr>
          <w:color w:val="000000"/>
          <w:lang w:eastAsia="ar-SA"/>
        </w:rPr>
        <w:t>из</w:t>
      </w:r>
      <w:r w:rsidRPr="00EF4224">
        <w:rPr>
          <w:color w:val="000000"/>
          <w:lang w:val="x-none" w:eastAsia="ar-SA"/>
        </w:rPr>
        <w:t xml:space="preserve"> </w:t>
      </w:r>
      <w:r w:rsidRPr="00EF4224">
        <w:rPr>
          <w:color w:val="000000"/>
          <w:lang w:eastAsia="ar-SA"/>
        </w:rPr>
        <w:t>Сторон</w:t>
      </w:r>
      <w:r w:rsidRPr="00EF4224">
        <w:rPr>
          <w:color w:val="000000"/>
          <w:lang w:val="x-none" w:eastAsia="ar-SA"/>
        </w:rPr>
        <w:t xml:space="preserve"> </w:t>
      </w:r>
      <w:r w:rsidRPr="00EF4224">
        <w:rPr>
          <w:color w:val="000000"/>
          <w:lang w:eastAsia="ar-SA"/>
        </w:rPr>
        <w:t>последняя</w:t>
      </w:r>
      <w:r w:rsidRPr="00EF4224">
        <w:rPr>
          <w:color w:val="000000"/>
          <w:lang w:val="x-none" w:eastAsia="ar-SA"/>
        </w:rPr>
        <w:t xml:space="preserve"> </w:t>
      </w:r>
      <w:r w:rsidRPr="00EF4224">
        <w:rPr>
          <w:color w:val="000000"/>
          <w:lang w:eastAsia="ar-SA"/>
        </w:rPr>
        <w:t>обязана</w:t>
      </w:r>
      <w:r w:rsidRPr="00EF4224">
        <w:rPr>
          <w:color w:val="000000"/>
          <w:lang w:val="x-none" w:eastAsia="ar-SA"/>
        </w:rPr>
        <w:t xml:space="preserve"> </w:t>
      </w:r>
      <w:r w:rsidRPr="00EF4224">
        <w:rPr>
          <w:color w:val="000000"/>
          <w:lang w:eastAsia="ar-SA"/>
        </w:rPr>
        <w:t>сообщить</w:t>
      </w:r>
      <w:r w:rsidRPr="00EF4224">
        <w:rPr>
          <w:color w:val="000000"/>
          <w:lang w:val="x-none" w:eastAsia="ar-SA"/>
        </w:rPr>
        <w:t xml:space="preserve"> </w:t>
      </w:r>
      <w:r w:rsidRPr="00EF4224">
        <w:rPr>
          <w:color w:val="000000"/>
          <w:lang w:eastAsia="ar-SA"/>
        </w:rPr>
        <w:t>письмом</w:t>
      </w:r>
      <w:r w:rsidRPr="00EF4224">
        <w:rPr>
          <w:color w:val="000000"/>
          <w:lang w:val="x-none" w:eastAsia="ar-SA"/>
        </w:rPr>
        <w:t xml:space="preserve"> </w:t>
      </w:r>
      <w:r w:rsidRPr="00EF4224">
        <w:rPr>
          <w:color w:val="000000"/>
          <w:lang w:eastAsia="ar-SA"/>
        </w:rPr>
        <w:t>другой</w:t>
      </w:r>
      <w:r w:rsidRPr="00EF4224">
        <w:rPr>
          <w:color w:val="000000"/>
          <w:lang w:val="x-none" w:eastAsia="ar-SA"/>
        </w:rPr>
        <w:t xml:space="preserve"> </w:t>
      </w:r>
      <w:r w:rsidRPr="00EF4224">
        <w:rPr>
          <w:color w:val="000000"/>
          <w:lang w:eastAsia="ar-SA"/>
        </w:rPr>
        <w:t>Стороне</w:t>
      </w:r>
      <w:r w:rsidRPr="00EF4224">
        <w:rPr>
          <w:color w:val="000000"/>
          <w:lang w:val="x-none" w:eastAsia="ar-SA"/>
        </w:rPr>
        <w:t xml:space="preserve"> </w:t>
      </w:r>
      <w:r w:rsidRPr="00EF4224">
        <w:rPr>
          <w:color w:val="000000"/>
          <w:lang w:eastAsia="ar-SA"/>
        </w:rPr>
        <w:t>новые</w:t>
      </w:r>
      <w:r w:rsidRPr="00EF4224">
        <w:rPr>
          <w:color w:val="000000"/>
          <w:lang w:val="x-none" w:eastAsia="ar-SA"/>
        </w:rPr>
        <w:t xml:space="preserve"> </w:t>
      </w:r>
      <w:r w:rsidRPr="00EF4224">
        <w:rPr>
          <w:color w:val="000000"/>
          <w:lang w:eastAsia="ar-SA"/>
        </w:rPr>
        <w:t>реквизиты</w:t>
      </w:r>
      <w:r w:rsidRPr="00EF4224">
        <w:rPr>
          <w:color w:val="000000"/>
          <w:lang w:val="x-none" w:eastAsia="ar-SA"/>
        </w:rPr>
        <w:t>.</w:t>
      </w:r>
    </w:p>
    <w:p w14:paraId="6000FA35" w14:textId="77777777" w:rsidR="00741AED" w:rsidRPr="00EF4224" w:rsidRDefault="00741AED" w:rsidP="00741AED">
      <w:pPr>
        <w:pStyle w:val="ac"/>
        <w:numPr>
          <w:ilvl w:val="0"/>
          <w:numId w:val="18"/>
        </w:numPr>
        <w:spacing w:before="240"/>
        <w:jc w:val="center"/>
        <w:rPr>
          <w:b/>
        </w:rPr>
      </w:pPr>
      <w:r w:rsidRPr="00EF4224">
        <w:rPr>
          <w:b/>
        </w:rPr>
        <w:lastRenderedPageBreak/>
        <w:t>Адреса, реквизиты и подписи сторон</w:t>
      </w: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41AED" w:rsidRPr="00EF4224" w14:paraId="1956B3F9" w14:textId="77777777" w:rsidTr="00660B60">
        <w:tc>
          <w:tcPr>
            <w:tcW w:w="4785" w:type="dxa"/>
            <w:hideMark/>
          </w:tcPr>
          <w:p w14:paraId="208BA317" w14:textId="77777777" w:rsidR="00741AED" w:rsidRPr="00EF4224" w:rsidRDefault="00741AED" w:rsidP="00660B60">
            <w:pPr>
              <w:jc w:val="left"/>
              <w:rPr>
                <w:b/>
              </w:rPr>
            </w:pPr>
            <w:r w:rsidRPr="00EF4224">
              <w:rPr>
                <w:b/>
              </w:rPr>
              <w:t>Покупатель</w:t>
            </w:r>
          </w:p>
        </w:tc>
        <w:tc>
          <w:tcPr>
            <w:tcW w:w="4786" w:type="dxa"/>
            <w:hideMark/>
          </w:tcPr>
          <w:p w14:paraId="27FC690C" w14:textId="44329B53" w:rsidR="00741AED" w:rsidRPr="00EF4224" w:rsidRDefault="006D1DC1" w:rsidP="00660B60">
            <w:pPr>
              <w:ind w:left="318"/>
              <w:jc w:val="center"/>
              <w:rPr>
                <w:b/>
              </w:rPr>
            </w:pPr>
            <w:r w:rsidRPr="00A95DEE">
              <w:rPr>
                <w:b/>
                <w:bCs/>
                <w:lang w:eastAsia="en-US"/>
              </w:rPr>
              <w:t>Поставщик</w:t>
            </w:r>
          </w:p>
        </w:tc>
      </w:tr>
    </w:tbl>
    <w:p w14:paraId="667C1BC7" w14:textId="77777777" w:rsidR="00741AED" w:rsidRDefault="00741AED" w:rsidP="00741AED">
      <w:pPr>
        <w:jc w:val="center"/>
        <w:rPr>
          <w:sz w:val="22"/>
          <w:szCs w:val="22"/>
        </w:rPr>
      </w:pPr>
    </w:p>
    <w:tbl>
      <w:tblPr>
        <w:tblW w:w="9815" w:type="dxa"/>
        <w:tblInd w:w="250" w:type="dxa"/>
        <w:tblLook w:val="04A0" w:firstRow="1" w:lastRow="0" w:firstColumn="1" w:lastColumn="0" w:noHBand="0" w:noVBand="1"/>
      </w:tblPr>
      <w:tblGrid>
        <w:gridCol w:w="5137"/>
        <w:gridCol w:w="4144"/>
        <w:gridCol w:w="534"/>
      </w:tblGrid>
      <w:tr w:rsidR="00A95DEE" w:rsidRPr="00A95DEE" w14:paraId="68B0485D" w14:textId="77777777" w:rsidTr="00A95DEE">
        <w:trPr>
          <w:gridAfter w:val="1"/>
          <w:wAfter w:w="534" w:type="dxa"/>
          <w:trHeight w:val="350"/>
        </w:trPr>
        <w:tc>
          <w:tcPr>
            <w:tcW w:w="5137" w:type="dxa"/>
            <w:vAlign w:val="center"/>
          </w:tcPr>
          <w:p w14:paraId="20E3CF32" w14:textId="77777777" w:rsidR="00A95DEE" w:rsidRPr="00A95DEE" w:rsidRDefault="00A95DEE" w:rsidP="00A95DEE">
            <w:pPr>
              <w:spacing w:after="200" w:line="276" w:lineRule="auto"/>
              <w:ind w:left="142" w:hanging="142"/>
              <w:contextualSpacing/>
              <w:rPr>
                <w:lang w:eastAsia="en-US"/>
              </w:rPr>
            </w:pPr>
            <w:r w:rsidRPr="00A95DEE">
              <w:rPr>
                <w:bCs/>
                <w:lang w:eastAsia="en-US"/>
              </w:rPr>
              <w:t>Некоммерческая организация «Фонд - региональный оператор капитального ремонта общего имущества в многоквартирных домах»</w:t>
            </w:r>
          </w:p>
        </w:tc>
        <w:tc>
          <w:tcPr>
            <w:tcW w:w="4144" w:type="dxa"/>
            <w:vAlign w:val="center"/>
          </w:tcPr>
          <w:p w14:paraId="5E9080F6" w14:textId="77777777" w:rsidR="00A95DEE" w:rsidRPr="00A95DEE" w:rsidRDefault="00A95DEE" w:rsidP="00A95DEE">
            <w:pPr>
              <w:spacing w:after="200" w:line="276" w:lineRule="auto"/>
              <w:ind w:left="142" w:hanging="142"/>
              <w:contextualSpacing/>
              <w:rPr>
                <w:lang w:eastAsia="en-US"/>
              </w:rPr>
            </w:pPr>
          </w:p>
        </w:tc>
      </w:tr>
      <w:tr w:rsidR="00A95DEE" w:rsidRPr="00A95DEE" w14:paraId="7CB27611" w14:textId="77777777" w:rsidTr="00A95DEE">
        <w:trPr>
          <w:gridAfter w:val="1"/>
          <w:wAfter w:w="534" w:type="dxa"/>
          <w:trHeight w:val="464"/>
        </w:trPr>
        <w:tc>
          <w:tcPr>
            <w:tcW w:w="5137" w:type="dxa"/>
            <w:vAlign w:val="center"/>
          </w:tcPr>
          <w:p w14:paraId="4DD5004F" w14:textId="77777777" w:rsidR="00A95DEE" w:rsidRPr="00A95DEE" w:rsidRDefault="00A95DEE" w:rsidP="00A95DEE">
            <w:pPr>
              <w:spacing w:after="200" w:line="276" w:lineRule="auto"/>
              <w:ind w:left="142" w:hanging="142"/>
              <w:contextualSpacing/>
              <w:rPr>
                <w:lang w:eastAsia="en-US"/>
              </w:rPr>
            </w:pPr>
            <w:r w:rsidRPr="00A95DEE">
              <w:rPr>
                <w:b/>
                <w:lang w:eastAsia="en-US"/>
              </w:rPr>
              <w:t>Юридический адрес:</w:t>
            </w:r>
            <w:r w:rsidRPr="00A95DEE">
              <w:rPr>
                <w:lang w:eastAsia="en-US"/>
              </w:rPr>
              <w:t xml:space="preserve"> РФ, 191023, Санкт-Петербург, площадь Островского, д.11</w:t>
            </w:r>
          </w:p>
        </w:tc>
        <w:tc>
          <w:tcPr>
            <w:tcW w:w="4144" w:type="dxa"/>
            <w:vAlign w:val="center"/>
          </w:tcPr>
          <w:p w14:paraId="7F79BF72" w14:textId="77777777" w:rsidR="00A95DEE" w:rsidRPr="00A95DEE" w:rsidRDefault="00A95DEE" w:rsidP="00A95DEE">
            <w:pPr>
              <w:spacing w:after="200" w:line="276" w:lineRule="auto"/>
              <w:ind w:left="142" w:hanging="142"/>
              <w:contextualSpacing/>
              <w:rPr>
                <w:lang w:eastAsia="en-US"/>
              </w:rPr>
            </w:pPr>
          </w:p>
        </w:tc>
      </w:tr>
      <w:tr w:rsidR="00A95DEE" w:rsidRPr="00A95DEE" w14:paraId="7F86793C" w14:textId="77777777" w:rsidTr="00A95DEE">
        <w:trPr>
          <w:gridAfter w:val="1"/>
          <w:wAfter w:w="534" w:type="dxa"/>
          <w:trHeight w:val="393"/>
        </w:trPr>
        <w:tc>
          <w:tcPr>
            <w:tcW w:w="5137" w:type="dxa"/>
            <w:vAlign w:val="center"/>
          </w:tcPr>
          <w:p w14:paraId="65685B8A" w14:textId="77777777" w:rsidR="00A95DEE" w:rsidRPr="00A95DEE" w:rsidRDefault="00A95DEE" w:rsidP="00A95DEE">
            <w:pPr>
              <w:spacing w:after="200" w:line="276" w:lineRule="auto"/>
              <w:ind w:left="142" w:hanging="142"/>
              <w:contextualSpacing/>
              <w:rPr>
                <w:lang w:eastAsia="en-US"/>
              </w:rPr>
            </w:pPr>
            <w:r w:rsidRPr="00A95DEE">
              <w:rPr>
                <w:b/>
                <w:lang w:eastAsia="en-US"/>
              </w:rPr>
              <w:t>Почтовый адрес:</w:t>
            </w:r>
            <w:r w:rsidRPr="00A95DEE">
              <w:rPr>
                <w:lang w:eastAsia="en-US"/>
              </w:rPr>
              <w:t xml:space="preserve"> РФ, 194044, </w:t>
            </w:r>
          </w:p>
          <w:p w14:paraId="6F8CB697" w14:textId="77777777" w:rsidR="00A95DEE" w:rsidRPr="00A95DEE" w:rsidRDefault="00A95DEE" w:rsidP="00A95DEE">
            <w:pPr>
              <w:spacing w:after="200" w:line="276" w:lineRule="auto"/>
              <w:ind w:left="142" w:hanging="142"/>
              <w:contextualSpacing/>
              <w:rPr>
                <w:lang w:eastAsia="en-US"/>
              </w:rPr>
            </w:pPr>
            <w:r w:rsidRPr="00A95DEE">
              <w:rPr>
                <w:lang w:eastAsia="en-US"/>
              </w:rPr>
              <w:t>Санкт-Петербург, ул. Тобольская, д.6, лит. «А»</w:t>
            </w:r>
          </w:p>
        </w:tc>
        <w:tc>
          <w:tcPr>
            <w:tcW w:w="4144" w:type="dxa"/>
            <w:vAlign w:val="center"/>
          </w:tcPr>
          <w:p w14:paraId="0445A98F" w14:textId="77777777" w:rsidR="00A95DEE" w:rsidRPr="00A95DEE" w:rsidRDefault="00A95DEE" w:rsidP="00A95DEE">
            <w:pPr>
              <w:spacing w:after="200" w:line="276" w:lineRule="auto"/>
              <w:ind w:left="142" w:hanging="142"/>
              <w:contextualSpacing/>
              <w:rPr>
                <w:lang w:eastAsia="en-US"/>
              </w:rPr>
            </w:pPr>
          </w:p>
        </w:tc>
      </w:tr>
      <w:tr w:rsidR="00A95DEE" w:rsidRPr="00A95DEE" w14:paraId="10389FC9" w14:textId="77777777" w:rsidTr="00A95DEE">
        <w:trPr>
          <w:gridAfter w:val="1"/>
          <w:wAfter w:w="534" w:type="dxa"/>
          <w:trHeight w:val="464"/>
        </w:trPr>
        <w:tc>
          <w:tcPr>
            <w:tcW w:w="5137" w:type="dxa"/>
            <w:vAlign w:val="center"/>
          </w:tcPr>
          <w:p w14:paraId="64E5EC07" w14:textId="77777777" w:rsidR="00A95DEE" w:rsidRPr="00A95DEE" w:rsidRDefault="00A95DEE" w:rsidP="00A95DEE">
            <w:pPr>
              <w:spacing w:after="200" w:line="276" w:lineRule="auto"/>
              <w:ind w:left="142" w:hanging="142"/>
              <w:contextualSpacing/>
              <w:rPr>
                <w:lang w:eastAsia="en-US"/>
              </w:rPr>
            </w:pPr>
            <w:r w:rsidRPr="00A95DEE">
              <w:rPr>
                <w:lang w:eastAsia="en-US"/>
              </w:rPr>
              <w:t>ИНН 7840290890, КПП 784001001</w:t>
            </w:r>
          </w:p>
        </w:tc>
        <w:tc>
          <w:tcPr>
            <w:tcW w:w="4144" w:type="dxa"/>
            <w:vAlign w:val="center"/>
          </w:tcPr>
          <w:p w14:paraId="639CC4D9" w14:textId="77777777" w:rsidR="00A95DEE" w:rsidRPr="00A95DEE" w:rsidRDefault="00A95DEE" w:rsidP="00A95DEE">
            <w:pPr>
              <w:spacing w:after="200" w:line="276" w:lineRule="auto"/>
              <w:ind w:left="142" w:hanging="142"/>
              <w:contextualSpacing/>
              <w:rPr>
                <w:lang w:eastAsia="en-US"/>
              </w:rPr>
            </w:pPr>
          </w:p>
        </w:tc>
      </w:tr>
      <w:tr w:rsidR="00A95DEE" w:rsidRPr="00A95DEE" w14:paraId="0ECD4C72" w14:textId="77777777" w:rsidTr="00A95DEE">
        <w:trPr>
          <w:gridAfter w:val="1"/>
          <w:wAfter w:w="534" w:type="dxa"/>
          <w:trHeight w:val="465"/>
        </w:trPr>
        <w:tc>
          <w:tcPr>
            <w:tcW w:w="5137" w:type="dxa"/>
          </w:tcPr>
          <w:p w14:paraId="6756AB86" w14:textId="77777777" w:rsidR="00A95DEE" w:rsidRPr="00A95DEE" w:rsidRDefault="00A95DEE" w:rsidP="00A95DEE">
            <w:pPr>
              <w:spacing w:after="200" w:line="276" w:lineRule="auto"/>
              <w:ind w:left="142" w:hanging="142"/>
              <w:contextualSpacing/>
              <w:rPr>
                <w:lang w:eastAsia="en-US"/>
              </w:rPr>
            </w:pPr>
            <w:r w:rsidRPr="00A95DEE">
              <w:rPr>
                <w:lang w:eastAsia="en-US"/>
              </w:rPr>
              <w:t>Р/счет 40701810500470904887 в Санкт-Петербургский филиал ОАО «Банк Москвы»</w:t>
            </w:r>
          </w:p>
        </w:tc>
        <w:tc>
          <w:tcPr>
            <w:tcW w:w="4144" w:type="dxa"/>
            <w:vAlign w:val="center"/>
          </w:tcPr>
          <w:p w14:paraId="02FF14CA" w14:textId="77777777" w:rsidR="00A95DEE" w:rsidRPr="00A95DEE" w:rsidRDefault="00A95DEE" w:rsidP="00A95DEE">
            <w:pPr>
              <w:spacing w:after="200" w:line="276" w:lineRule="auto"/>
              <w:ind w:left="142" w:hanging="142"/>
              <w:contextualSpacing/>
              <w:rPr>
                <w:lang w:eastAsia="en-US"/>
              </w:rPr>
            </w:pPr>
          </w:p>
        </w:tc>
      </w:tr>
      <w:tr w:rsidR="00A95DEE" w:rsidRPr="00A95DEE" w14:paraId="2282EE5F" w14:textId="77777777" w:rsidTr="00A95DEE">
        <w:trPr>
          <w:gridAfter w:val="1"/>
          <w:wAfter w:w="534" w:type="dxa"/>
          <w:trHeight w:val="464"/>
        </w:trPr>
        <w:tc>
          <w:tcPr>
            <w:tcW w:w="5137" w:type="dxa"/>
          </w:tcPr>
          <w:p w14:paraId="74FA7AB2" w14:textId="77777777" w:rsidR="00A95DEE" w:rsidRPr="00A95DEE" w:rsidRDefault="00A95DEE" w:rsidP="00A95DEE">
            <w:pPr>
              <w:spacing w:after="200" w:line="276" w:lineRule="auto"/>
              <w:ind w:left="142" w:hanging="142"/>
              <w:contextualSpacing/>
              <w:rPr>
                <w:lang w:eastAsia="en-US"/>
              </w:rPr>
            </w:pPr>
            <w:r w:rsidRPr="00A95DEE">
              <w:rPr>
                <w:lang w:eastAsia="en-US"/>
              </w:rPr>
              <w:t>Кор/счет    30101810600000000799</w:t>
            </w:r>
          </w:p>
        </w:tc>
        <w:tc>
          <w:tcPr>
            <w:tcW w:w="4144" w:type="dxa"/>
            <w:vAlign w:val="center"/>
          </w:tcPr>
          <w:p w14:paraId="4841E1DE" w14:textId="77777777" w:rsidR="00A95DEE" w:rsidRPr="00A95DEE" w:rsidRDefault="00A95DEE" w:rsidP="00A95DEE">
            <w:pPr>
              <w:spacing w:after="200" w:line="276" w:lineRule="auto"/>
              <w:ind w:left="142" w:hanging="142"/>
              <w:contextualSpacing/>
              <w:rPr>
                <w:lang w:eastAsia="en-US"/>
              </w:rPr>
            </w:pPr>
          </w:p>
        </w:tc>
      </w:tr>
      <w:tr w:rsidR="00A95DEE" w:rsidRPr="00A95DEE" w14:paraId="415B2024" w14:textId="77777777" w:rsidTr="00A95DEE">
        <w:trPr>
          <w:gridAfter w:val="1"/>
          <w:wAfter w:w="534" w:type="dxa"/>
          <w:trHeight w:val="465"/>
        </w:trPr>
        <w:tc>
          <w:tcPr>
            <w:tcW w:w="5137" w:type="dxa"/>
          </w:tcPr>
          <w:p w14:paraId="13FF7B7F" w14:textId="77777777" w:rsidR="00A95DEE" w:rsidRPr="00A95DEE" w:rsidRDefault="00A95DEE" w:rsidP="00A95DEE">
            <w:pPr>
              <w:spacing w:after="200" w:line="276" w:lineRule="auto"/>
              <w:ind w:left="142" w:hanging="142"/>
              <w:contextualSpacing/>
              <w:rPr>
                <w:lang w:eastAsia="en-US"/>
              </w:rPr>
            </w:pPr>
            <w:r w:rsidRPr="00A95DEE">
              <w:rPr>
                <w:lang w:eastAsia="en-US"/>
              </w:rPr>
              <w:t>БИК 044030799, ОКПО 31930135</w:t>
            </w:r>
          </w:p>
        </w:tc>
        <w:tc>
          <w:tcPr>
            <w:tcW w:w="4144" w:type="dxa"/>
            <w:vAlign w:val="center"/>
          </w:tcPr>
          <w:p w14:paraId="4B316777" w14:textId="77777777" w:rsidR="00A95DEE" w:rsidRPr="00A95DEE" w:rsidRDefault="00A95DEE" w:rsidP="00A95DEE">
            <w:pPr>
              <w:spacing w:after="200" w:line="276" w:lineRule="auto"/>
              <w:ind w:left="142" w:hanging="142"/>
              <w:contextualSpacing/>
              <w:rPr>
                <w:lang w:eastAsia="en-US"/>
              </w:rPr>
            </w:pPr>
          </w:p>
        </w:tc>
      </w:tr>
      <w:tr w:rsidR="00A95DEE" w:rsidRPr="00A95DEE" w14:paraId="294E2E61" w14:textId="77777777" w:rsidTr="00A95DEE">
        <w:tc>
          <w:tcPr>
            <w:tcW w:w="5137" w:type="dxa"/>
            <w:vAlign w:val="center"/>
          </w:tcPr>
          <w:p w14:paraId="5FECCBBC" w14:textId="77777777" w:rsidR="00A95DEE" w:rsidRPr="00A95DEE" w:rsidRDefault="00A95DEE" w:rsidP="006D1DC1">
            <w:pPr>
              <w:spacing w:after="200" w:line="276" w:lineRule="auto"/>
              <w:ind w:left="142" w:firstLine="493"/>
              <w:contextualSpacing/>
              <w:rPr>
                <w:b/>
                <w:lang w:eastAsia="en-US"/>
              </w:rPr>
            </w:pPr>
            <w:r w:rsidRPr="00A95DEE">
              <w:rPr>
                <w:b/>
                <w:bCs/>
                <w:lang w:eastAsia="en-US"/>
              </w:rPr>
              <w:t>Покупатель</w:t>
            </w:r>
          </w:p>
        </w:tc>
        <w:tc>
          <w:tcPr>
            <w:tcW w:w="4678" w:type="dxa"/>
            <w:gridSpan w:val="2"/>
            <w:vAlign w:val="center"/>
          </w:tcPr>
          <w:p w14:paraId="1A50D027" w14:textId="77777777" w:rsidR="00A95DEE" w:rsidRPr="00A95DEE" w:rsidRDefault="00A95DEE" w:rsidP="006D1DC1">
            <w:pPr>
              <w:spacing w:after="200" w:line="276" w:lineRule="auto"/>
              <w:ind w:left="142" w:hanging="142"/>
              <w:contextualSpacing/>
              <w:jc w:val="center"/>
              <w:rPr>
                <w:b/>
                <w:lang w:eastAsia="en-US"/>
              </w:rPr>
            </w:pPr>
            <w:r w:rsidRPr="00A95DEE">
              <w:rPr>
                <w:b/>
                <w:bCs/>
                <w:lang w:eastAsia="en-US"/>
              </w:rPr>
              <w:t>Поставщик</w:t>
            </w:r>
          </w:p>
        </w:tc>
      </w:tr>
      <w:tr w:rsidR="00A95DEE" w:rsidRPr="00A95DEE" w14:paraId="7E8DA162" w14:textId="77777777" w:rsidTr="00A95DEE">
        <w:trPr>
          <w:trHeight w:val="652"/>
        </w:trPr>
        <w:tc>
          <w:tcPr>
            <w:tcW w:w="5137" w:type="dxa"/>
          </w:tcPr>
          <w:p w14:paraId="3755FA48" w14:textId="77777777" w:rsidR="00A95DEE" w:rsidRPr="00A95DEE" w:rsidRDefault="00A95DEE" w:rsidP="00A95DEE">
            <w:pPr>
              <w:spacing w:after="200" w:line="276" w:lineRule="auto"/>
              <w:ind w:left="142" w:hanging="142"/>
              <w:contextualSpacing/>
              <w:rPr>
                <w:lang w:eastAsia="en-US"/>
              </w:rPr>
            </w:pPr>
          </w:p>
          <w:p w14:paraId="786F7B16" w14:textId="77777777" w:rsidR="00A95DEE" w:rsidRPr="00A95DEE" w:rsidRDefault="00A95DEE" w:rsidP="00A95DEE">
            <w:pPr>
              <w:spacing w:after="200" w:line="276" w:lineRule="auto"/>
              <w:ind w:left="142" w:hanging="142"/>
              <w:contextualSpacing/>
              <w:rPr>
                <w:lang w:eastAsia="en-US"/>
              </w:rPr>
            </w:pPr>
            <w:r w:rsidRPr="00A95DEE">
              <w:rPr>
                <w:lang w:eastAsia="en-US"/>
              </w:rPr>
              <w:t>Генеральный директор</w:t>
            </w:r>
          </w:p>
          <w:p w14:paraId="67D20083" w14:textId="77777777" w:rsidR="00A95DEE" w:rsidRPr="00A95DEE" w:rsidRDefault="00A95DEE" w:rsidP="00A95DEE">
            <w:pPr>
              <w:spacing w:after="200" w:line="276" w:lineRule="auto"/>
              <w:ind w:left="142" w:hanging="142"/>
              <w:contextualSpacing/>
              <w:rPr>
                <w:lang w:eastAsia="en-US"/>
              </w:rPr>
            </w:pPr>
          </w:p>
          <w:p w14:paraId="7E6A95CD" w14:textId="77777777" w:rsidR="00A95DEE" w:rsidRPr="00A95DEE" w:rsidRDefault="00A95DEE" w:rsidP="00A95DEE">
            <w:pPr>
              <w:spacing w:after="200" w:line="276" w:lineRule="auto"/>
              <w:ind w:left="142" w:hanging="142"/>
              <w:contextualSpacing/>
              <w:rPr>
                <w:lang w:eastAsia="en-US"/>
              </w:rPr>
            </w:pPr>
            <w:r w:rsidRPr="00A95DEE">
              <w:rPr>
                <w:lang w:eastAsia="en-US"/>
              </w:rPr>
              <w:t>__________________/Шабуров Д.Е./</w:t>
            </w:r>
          </w:p>
        </w:tc>
        <w:tc>
          <w:tcPr>
            <w:tcW w:w="4678" w:type="dxa"/>
            <w:gridSpan w:val="2"/>
          </w:tcPr>
          <w:p w14:paraId="5A01CF1C" w14:textId="77777777" w:rsidR="00A95DEE" w:rsidRPr="00A95DEE" w:rsidRDefault="00A95DEE" w:rsidP="00A95DEE">
            <w:pPr>
              <w:spacing w:after="200" w:line="276" w:lineRule="auto"/>
              <w:ind w:left="142" w:hanging="142"/>
              <w:contextualSpacing/>
              <w:rPr>
                <w:lang w:eastAsia="en-US"/>
              </w:rPr>
            </w:pPr>
          </w:p>
          <w:p w14:paraId="127345E8" w14:textId="77777777" w:rsidR="00A95DEE" w:rsidRPr="00A95DEE" w:rsidRDefault="00A95DEE" w:rsidP="00A95DEE">
            <w:pPr>
              <w:spacing w:after="200" w:line="276" w:lineRule="auto"/>
              <w:ind w:left="142" w:hanging="142"/>
              <w:contextualSpacing/>
              <w:rPr>
                <w:lang w:eastAsia="en-US"/>
              </w:rPr>
            </w:pPr>
          </w:p>
          <w:p w14:paraId="6B4D9BDD" w14:textId="77777777" w:rsidR="00A95DEE" w:rsidRPr="00A95DEE" w:rsidRDefault="00A95DEE" w:rsidP="00A95DEE">
            <w:pPr>
              <w:spacing w:after="200" w:line="276" w:lineRule="auto"/>
              <w:ind w:left="142" w:hanging="142"/>
              <w:contextualSpacing/>
              <w:rPr>
                <w:lang w:eastAsia="en-US"/>
              </w:rPr>
            </w:pPr>
          </w:p>
          <w:p w14:paraId="1B614B2C" w14:textId="77777777" w:rsidR="00A95DEE" w:rsidRPr="00A95DEE" w:rsidRDefault="00A95DEE" w:rsidP="00A95DEE">
            <w:pPr>
              <w:spacing w:after="200" w:line="276" w:lineRule="auto"/>
              <w:ind w:left="142" w:hanging="142"/>
              <w:contextualSpacing/>
              <w:rPr>
                <w:lang w:eastAsia="en-US"/>
              </w:rPr>
            </w:pPr>
            <w:r w:rsidRPr="00A95DEE">
              <w:rPr>
                <w:lang w:eastAsia="en-US"/>
              </w:rPr>
              <w:t>_________________/____________/</w:t>
            </w:r>
          </w:p>
        </w:tc>
      </w:tr>
      <w:tr w:rsidR="00A95DEE" w:rsidRPr="00A95DEE" w14:paraId="1483C5B2" w14:textId="77777777" w:rsidTr="00A95DEE">
        <w:tc>
          <w:tcPr>
            <w:tcW w:w="5137" w:type="dxa"/>
          </w:tcPr>
          <w:p w14:paraId="1A753AF8" w14:textId="77777777" w:rsidR="00A95DEE" w:rsidRPr="00A95DEE" w:rsidRDefault="00A95DEE" w:rsidP="00A95DEE">
            <w:pPr>
              <w:spacing w:after="200" w:line="276" w:lineRule="auto"/>
              <w:ind w:left="142" w:hanging="142"/>
              <w:contextualSpacing/>
              <w:rPr>
                <w:lang w:eastAsia="en-US"/>
              </w:rPr>
            </w:pPr>
          </w:p>
          <w:p w14:paraId="1E63F411" w14:textId="77777777" w:rsidR="00A95DEE" w:rsidRPr="00A95DEE" w:rsidRDefault="00A95DEE" w:rsidP="00A95DEE">
            <w:pPr>
              <w:spacing w:after="200" w:line="276" w:lineRule="auto"/>
              <w:ind w:left="142" w:hanging="142"/>
              <w:contextualSpacing/>
              <w:rPr>
                <w:lang w:eastAsia="en-US"/>
              </w:rPr>
            </w:pPr>
            <w:r w:rsidRPr="00A95DEE">
              <w:rPr>
                <w:lang w:eastAsia="en-US"/>
              </w:rPr>
              <w:t>«______»______________2016г.</w:t>
            </w:r>
          </w:p>
        </w:tc>
        <w:tc>
          <w:tcPr>
            <w:tcW w:w="4678" w:type="dxa"/>
            <w:gridSpan w:val="2"/>
          </w:tcPr>
          <w:p w14:paraId="7B96FDF3" w14:textId="77777777" w:rsidR="00A95DEE" w:rsidRPr="00A95DEE" w:rsidRDefault="00A95DEE" w:rsidP="00A95DEE">
            <w:pPr>
              <w:spacing w:after="200" w:line="276" w:lineRule="auto"/>
              <w:ind w:left="142" w:hanging="142"/>
              <w:contextualSpacing/>
              <w:rPr>
                <w:lang w:eastAsia="en-US"/>
              </w:rPr>
            </w:pPr>
          </w:p>
          <w:p w14:paraId="6A9941F2" w14:textId="77777777" w:rsidR="00A95DEE" w:rsidRPr="00A95DEE" w:rsidRDefault="00A95DEE" w:rsidP="00A95DEE">
            <w:pPr>
              <w:spacing w:after="200" w:line="276" w:lineRule="auto"/>
              <w:ind w:left="142" w:hanging="142"/>
              <w:contextualSpacing/>
              <w:rPr>
                <w:lang w:eastAsia="en-US"/>
              </w:rPr>
            </w:pPr>
            <w:r w:rsidRPr="00A95DEE">
              <w:rPr>
                <w:lang w:eastAsia="en-US"/>
              </w:rPr>
              <w:t>«______»______________2016г.</w:t>
            </w:r>
          </w:p>
        </w:tc>
      </w:tr>
    </w:tbl>
    <w:p w14:paraId="1E43FCE8" w14:textId="77777777" w:rsidR="00A95DEE" w:rsidRPr="00A95DEE" w:rsidRDefault="00A95DEE" w:rsidP="00A95DEE">
      <w:pPr>
        <w:spacing w:after="200" w:line="276" w:lineRule="auto"/>
        <w:ind w:left="142" w:hanging="142"/>
        <w:contextualSpacing/>
        <w:rPr>
          <w:lang w:eastAsia="en-US"/>
        </w:rPr>
      </w:pPr>
    </w:p>
    <w:p w14:paraId="084048EE" w14:textId="77777777" w:rsidR="00741AED" w:rsidRDefault="00741AED" w:rsidP="00A95DEE">
      <w:pPr>
        <w:spacing w:after="200" w:line="276" w:lineRule="auto"/>
        <w:ind w:left="142" w:hanging="142"/>
        <w:contextualSpacing/>
        <w:jc w:val="right"/>
        <w:rPr>
          <w:lang w:eastAsia="en-US"/>
        </w:rPr>
      </w:pPr>
    </w:p>
    <w:p w14:paraId="253A9167" w14:textId="77777777" w:rsidR="00741AED" w:rsidRDefault="00741AED" w:rsidP="00A95DEE">
      <w:pPr>
        <w:spacing w:after="200" w:line="276" w:lineRule="auto"/>
        <w:ind w:left="142" w:hanging="142"/>
        <w:contextualSpacing/>
        <w:jc w:val="right"/>
        <w:rPr>
          <w:lang w:eastAsia="en-US"/>
        </w:rPr>
      </w:pPr>
    </w:p>
    <w:p w14:paraId="2A5E9BD4" w14:textId="77777777" w:rsidR="00741AED" w:rsidRDefault="00741AED" w:rsidP="00741AED">
      <w:pPr>
        <w:ind w:left="5672"/>
        <w:jc w:val="both"/>
        <w:rPr>
          <w:sz w:val="22"/>
          <w:szCs w:val="22"/>
        </w:rPr>
      </w:pPr>
    </w:p>
    <w:p w14:paraId="0A8CDF79" w14:textId="77777777" w:rsidR="00741AED" w:rsidRDefault="00741AED" w:rsidP="00741AED">
      <w:pPr>
        <w:ind w:left="5672"/>
        <w:jc w:val="both"/>
        <w:rPr>
          <w:sz w:val="22"/>
          <w:szCs w:val="22"/>
        </w:rPr>
      </w:pPr>
    </w:p>
    <w:p w14:paraId="5965D50F" w14:textId="77777777" w:rsidR="00741AED" w:rsidRDefault="00741AED" w:rsidP="00741AED">
      <w:pPr>
        <w:ind w:left="5672"/>
        <w:jc w:val="both"/>
        <w:rPr>
          <w:sz w:val="22"/>
          <w:szCs w:val="22"/>
        </w:rPr>
      </w:pPr>
    </w:p>
    <w:p w14:paraId="32AB91D1" w14:textId="77777777" w:rsidR="00741AED" w:rsidRDefault="00741AED" w:rsidP="00741AED">
      <w:pPr>
        <w:ind w:left="5672"/>
        <w:jc w:val="both"/>
        <w:rPr>
          <w:sz w:val="22"/>
          <w:szCs w:val="22"/>
        </w:rPr>
      </w:pPr>
    </w:p>
    <w:p w14:paraId="7B05D1F1" w14:textId="77777777" w:rsidR="00741AED" w:rsidRDefault="00741AED" w:rsidP="00741AED">
      <w:pPr>
        <w:ind w:left="5672"/>
        <w:jc w:val="both"/>
        <w:rPr>
          <w:sz w:val="22"/>
          <w:szCs w:val="22"/>
        </w:rPr>
      </w:pPr>
    </w:p>
    <w:p w14:paraId="295414A5" w14:textId="77777777" w:rsidR="00741AED" w:rsidRDefault="00741AED" w:rsidP="00741AED">
      <w:pPr>
        <w:ind w:left="5672"/>
        <w:jc w:val="both"/>
        <w:rPr>
          <w:sz w:val="22"/>
          <w:szCs w:val="22"/>
        </w:rPr>
      </w:pPr>
    </w:p>
    <w:p w14:paraId="19A8CECB" w14:textId="77777777" w:rsidR="00741AED" w:rsidRDefault="00741AED" w:rsidP="00741AED">
      <w:pPr>
        <w:ind w:left="5672"/>
        <w:jc w:val="both"/>
        <w:rPr>
          <w:sz w:val="22"/>
          <w:szCs w:val="22"/>
        </w:rPr>
      </w:pPr>
    </w:p>
    <w:p w14:paraId="7C11F4D8" w14:textId="77777777" w:rsidR="00741AED" w:rsidRDefault="00741AED" w:rsidP="00741AED">
      <w:pPr>
        <w:ind w:left="5672"/>
        <w:jc w:val="both"/>
        <w:rPr>
          <w:sz w:val="22"/>
          <w:szCs w:val="22"/>
        </w:rPr>
      </w:pPr>
    </w:p>
    <w:p w14:paraId="57EAFE06" w14:textId="77777777" w:rsidR="00741AED" w:rsidRDefault="00741AED" w:rsidP="00741AED">
      <w:pPr>
        <w:ind w:left="5672"/>
        <w:jc w:val="both"/>
        <w:rPr>
          <w:sz w:val="22"/>
          <w:szCs w:val="22"/>
        </w:rPr>
      </w:pPr>
    </w:p>
    <w:p w14:paraId="6D201A3F" w14:textId="77777777" w:rsidR="00741AED" w:rsidRDefault="00741AED" w:rsidP="00741AED">
      <w:pPr>
        <w:ind w:left="5672"/>
        <w:jc w:val="both"/>
        <w:rPr>
          <w:sz w:val="22"/>
          <w:szCs w:val="22"/>
        </w:rPr>
      </w:pPr>
    </w:p>
    <w:p w14:paraId="039BDC93" w14:textId="77777777" w:rsidR="00741AED" w:rsidRDefault="00741AED" w:rsidP="00741AED">
      <w:pPr>
        <w:ind w:left="5672"/>
        <w:jc w:val="both"/>
        <w:rPr>
          <w:sz w:val="22"/>
          <w:szCs w:val="22"/>
        </w:rPr>
      </w:pPr>
    </w:p>
    <w:p w14:paraId="0D69A648" w14:textId="77777777" w:rsidR="00741AED" w:rsidRDefault="00741AED" w:rsidP="00741AED">
      <w:pPr>
        <w:ind w:left="5672"/>
        <w:jc w:val="both"/>
        <w:rPr>
          <w:sz w:val="22"/>
          <w:szCs w:val="22"/>
        </w:rPr>
      </w:pPr>
    </w:p>
    <w:p w14:paraId="291CD872" w14:textId="77777777" w:rsidR="00741AED" w:rsidRDefault="00741AED" w:rsidP="00741AED">
      <w:pPr>
        <w:ind w:left="5672"/>
        <w:jc w:val="both"/>
        <w:rPr>
          <w:sz w:val="22"/>
          <w:szCs w:val="22"/>
        </w:rPr>
      </w:pPr>
    </w:p>
    <w:p w14:paraId="52A86168" w14:textId="77777777" w:rsidR="00741AED" w:rsidRDefault="00741AED" w:rsidP="00741AED">
      <w:pPr>
        <w:ind w:left="5672"/>
        <w:jc w:val="both"/>
        <w:rPr>
          <w:sz w:val="22"/>
          <w:szCs w:val="22"/>
        </w:rPr>
      </w:pPr>
    </w:p>
    <w:p w14:paraId="20ADC460" w14:textId="77777777" w:rsidR="00741AED" w:rsidRDefault="00741AED" w:rsidP="00741AED">
      <w:pPr>
        <w:ind w:left="5672"/>
        <w:jc w:val="both"/>
        <w:rPr>
          <w:sz w:val="22"/>
          <w:szCs w:val="22"/>
        </w:rPr>
      </w:pPr>
    </w:p>
    <w:p w14:paraId="45535870" w14:textId="77777777" w:rsidR="00741AED" w:rsidRDefault="00741AED" w:rsidP="00741AED">
      <w:pPr>
        <w:ind w:left="5672"/>
        <w:jc w:val="both"/>
        <w:rPr>
          <w:sz w:val="22"/>
          <w:szCs w:val="22"/>
        </w:rPr>
      </w:pPr>
    </w:p>
    <w:p w14:paraId="2974980E" w14:textId="77777777" w:rsidR="00741AED" w:rsidRDefault="00741AED" w:rsidP="00741AED">
      <w:pPr>
        <w:ind w:left="5672"/>
        <w:jc w:val="both"/>
        <w:rPr>
          <w:sz w:val="22"/>
          <w:szCs w:val="22"/>
        </w:rPr>
      </w:pPr>
    </w:p>
    <w:p w14:paraId="78FA22FB" w14:textId="77777777" w:rsidR="00741AED" w:rsidRDefault="00741AED" w:rsidP="00741AED">
      <w:pPr>
        <w:ind w:left="5672"/>
        <w:jc w:val="both"/>
        <w:rPr>
          <w:sz w:val="22"/>
          <w:szCs w:val="22"/>
        </w:rPr>
      </w:pPr>
    </w:p>
    <w:p w14:paraId="2F1CE57B" w14:textId="77777777" w:rsidR="00741AED" w:rsidRDefault="00741AED" w:rsidP="00741AED">
      <w:pPr>
        <w:ind w:left="5672"/>
        <w:jc w:val="both"/>
        <w:rPr>
          <w:sz w:val="22"/>
          <w:szCs w:val="22"/>
        </w:rPr>
      </w:pPr>
    </w:p>
    <w:p w14:paraId="029C618D" w14:textId="77777777" w:rsidR="00741AED" w:rsidRDefault="00741AED" w:rsidP="00741AED">
      <w:pPr>
        <w:ind w:left="5672"/>
        <w:jc w:val="both"/>
        <w:rPr>
          <w:sz w:val="22"/>
          <w:szCs w:val="22"/>
        </w:rPr>
      </w:pPr>
    </w:p>
    <w:p w14:paraId="445704BC" w14:textId="77777777" w:rsidR="00741AED" w:rsidRDefault="00741AED" w:rsidP="00741AED">
      <w:pPr>
        <w:ind w:left="5672"/>
        <w:jc w:val="both"/>
        <w:rPr>
          <w:sz w:val="22"/>
          <w:szCs w:val="22"/>
        </w:rPr>
      </w:pPr>
    </w:p>
    <w:p w14:paraId="595D8813" w14:textId="77777777" w:rsidR="00741AED" w:rsidRDefault="00741AED" w:rsidP="00741AED">
      <w:pPr>
        <w:ind w:left="5672"/>
        <w:jc w:val="both"/>
        <w:rPr>
          <w:sz w:val="22"/>
          <w:szCs w:val="22"/>
        </w:rPr>
      </w:pPr>
    </w:p>
    <w:p w14:paraId="743A2155" w14:textId="77777777" w:rsidR="00741AED" w:rsidRDefault="00741AED" w:rsidP="00741AED">
      <w:pPr>
        <w:ind w:left="5672"/>
        <w:jc w:val="both"/>
        <w:rPr>
          <w:sz w:val="22"/>
          <w:szCs w:val="22"/>
        </w:rPr>
      </w:pPr>
    </w:p>
    <w:p w14:paraId="751DB150" w14:textId="77777777" w:rsidR="00741AED" w:rsidRDefault="00741AED" w:rsidP="00741AED">
      <w:pPr>
        <w:ind w:left="5672"/>
        <w:jc w:val="both"/>
        <w:rPr>
          <w:sz w:val="22"/>
          <w:szCs w:val="22"/>
        </w:rPr>
      </w:pPr>
    </w:p>
    <w:p w14:paraId="0F2051F1" w14:textId="77777777" w:rsidR="00741AED" w:rsidRDefault="00741AED" w:rsidP="00741AED">
      <w:pPr>
        <w:ind w:left="5672"/>
        <w:jc w:val="both"/>
        <w:rPr>
          <w:sz w:val="22"/>
          <w:szCs w:val="22"/>
        </w:rPr>
      </w:pPr>
    </w:p>
    <w:p w14:paraId="65F448F7" w14:textId="77777777" w:rsidR="00741AED" w:rsidRDefault="00741AED" w:rsidP="00741AED">
      <w:pPr>
        <w:ind w:left="5672"/>
        <w:jc w:val="both"/>
        <w:rPr>
          <w:sz w:val="22"/>
          <w:szCs w:val="22"/>
        </w:rPr>
      </w:pPr>
    </w:p>
    <w:p w14:paraId="52E8E612" w14:textId="77777777" w:rsidR="00741AED" w:rsidRDefault="00741AED" w:rsidP="00741AED">
      <w:pPr>
        <w:ind w:left="5672"/>
        <w:jc w:val="both"/>
        <w:rPr>
          <w:sz w:val="22"/>
          <w:szCs w:val="22"/>
        </w:rPr>
      </w:pPr>
      <w:r>
        <w:rPr>
          <w:sz w:val="22"/>
          <w:szCs w:val="22"/>
        </w:rPr>
        <w:t>Приложение 1</w:t>
      </w:r>
    </w:p>
    <w:p w14:paraId="4BCF2F95" w14:textId="7BDD01DD" w:rsidR="00741AED" w:rsidRDefault="00741AED" w:rsidP="00741AED">
      <w:pPr>
        <w:ind w:left="5672"/>
        <w:jc w:val="both"/>
        <w:rPr>
          <w:sz w:val="22"/>
          <w:szCs w:val="22"/>
        </w:rPr>
      </w:pPr>
      <w:r>
        <w:rPr>
          <w:sz w:val="22"/>
          <w:szCs w:val="22"/>
        </w:rPr>
        <w:t>к Договору поставки от __</w:t>
      </w:r>
      <w:r w:rsidR="00990617">
        <w:rPr>
          <w:sz w:val="22"/>
          <w:szCs w:val="22"/>
        </w:rPr>
        <w:t>____</w:t>
      </w:r>
      <w:r>
        <w:rPr>
          <w:sz w:val="22"/>
          <w:szCs w:val="22"/>
        </w:rPr>
        <w:t>____ № ______</w:t>
      </w:r>
    </w:p>
    <w:p w14:paraId="6661484F" w14:textId="77777777" w:rsidR="00741AED" w:rsidRDefault="00741AED" w:rsidP="00741AED">
      <w:pPr>
        <w:jc w:val="center"/>
        <w:rPr>
          <w:sz w:val="22"/>
          <w:szCs w:val="22"/>
        </w:rPr>
      </w:pPr>
    </w:p>
    <w:p w14:paraId="3D1FEF18" w14:textId="77777777" w:rsidR="00741AED" w:rsidRDefault="00741AED" w:rsidP="00741AED">
      <w:pPr>
        <w:jc w:val="center"/>
        <w:rPr>
          <w:sz w:val="22"/>
          <w:szCs w:val="22"/>
        </w:rPr>
      </w:pPr>
      <w:r>
        <w:rPr>
          <w:sz w:val="22"/>
          <w:szCs w:val="22"/>
        </w:rPr>
        <w:t>Спецификация на Товар</w:t>
      </w:r>
    </w:p>
    <w:p w14:paraId="0D2430E2" w14:textId="77777777" w:rsidR="00741AED" w:rsidRDefault="00741AED" w:rsidP="00741AED">
      <w:pPr>
        <w:jc w:val="both"/>
        <w:rPr>
          <w:sz w:val="22"/>
          <w:szCs w:val="22"/>
        </w:rPr>
      </w:pPr>
    </w:p>
    <w:p w14:paraId="4073F451" w14:textId="77777777" w:rsidR="00741AED" w:rsidRDefault="00741AED" w:rsidP="00741AED">
      <w:pPr>
        <w:jc w:val="both"/>
        <w:rPr>
          <w:sz w:val="22"/>
          <w:szCs w:val="22"/>
        </w:rPr>
      </w:pPr>
    </w:p>
    <w:p w14:paraId="3B709354" w14:textId="7616386C" w:rsidR="00741AED" w:rsidRDefault="00741AED" w:rsidP="00741AED">
      <w:pPr>
        <w:jc w:val="both"/>
        <w:rPr>
          <w:sz w:val="22"/>
          <w:szCs w:val="22"/>
        </w:rPr>
      </w:pPr>
      <w:r>
        <w:rPr>
          <w:sz w:val="22"/>
          <w:szCs w:val="22"/>
        </w:rPr>
        <w:tab/>
        <w:t xml:space="preserve">В рамках настоящего Договора </w:t>
      </w:r>
      <w:r w:rsidR="006D1DC1" w:rsidRPr="006D1DC1">
        <w:rPr>
          <w:bCs/>
          <w:lang w:eastAsia="en-US"/>
        </w:rPr>
        <w:t>Поставщик</w:t>
      </w:r>
      <w:r w:rsidRPr="006D1DC1">
        <w:rPr>
          <w:sz w:val="22"/>
          <w:szCs w:val="22"/>
        </w:rPr>
        <w:t xml:space="preserve"> </w:t>
      </w:r>
      <w:r>
        <w:rPr>
          <w:sz w:val="22"/>
          <w:szCs w:val="22"/>
        </w:rPr>
        <w:t>передает в собственность Покупателя, а Покупатель принимает и оплачивает на условиях Договора следующий Товар:</w:t>
      </w:r>
    </w:p>
    <w:p w14:paraId="68D0D76D" w14:textId="77777777" w:rsidR="00741AED" w:rsidRDefault="00741AED" w:rsidP="00741AED">
      <w:pPr>
        <w:jc w:val="both"/>
        <w:rPr>
          <w:sz w:val="22"/>
          <w:szCs w:val="22"/>
        </w:rPr>
      </w:pP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2403"/>
        <w:gridCol w:w="661"/>
        <w:gridCol w:w="744"/>
        <w:gridCol w:w="1312"/>
        <w:gridCol w:w="1323"/>
        <w:gridCol w:w="1205"/>
        <w:gridCol w:w="1323"/>
      </w:tblGrid>
      <w:tr w:rsidR="00741AED" w14:paraId="07FD3089" w14:textId="77777777" w:rsidTr="00660B60">
        <w:tc>
          <w:tcPr>
            <w:tcW w:w="567" w:type="dxa"/>
            <w:tcBorders>
              <w:top w:val="single" w:sz="4" w:space="0" w:color="auto"/>
              <w:left w:val="single" w:sz="4" w:space="0" w:color="auto"/>
              <w:bottom w:val="single" w:sz="4" w:space="0" w:color="auto"/>
              <w:right w:val="single" w:sz="4" w:space="0" w:color="auto"/>
            </w:tcBorders>
            <w:vAlign w:val="center"/>
            <w:hideMark/>
          </w:tcPr>
          <w:p w14:paraId="2EE56F9A" w14:textId="77777777" w:rsidR="00741AED" w:rsidRDefault="00741AED" w:rsidP="00660B60">
            <w:pPr>
              <w:widowControl w:val="0"/>
              <w:tabs>
                <w:tab w:val="left" w:pos="0"/>
                <w:tab w:val="num" w:pos="360"/>
              </w:tabs>
              <w:jc w:val="center"/>
              <w:rPr>
                <w:snapToGrid w:val="0"/>
                <w:color w:val="000000"/>
              </w:rPr>
            </w:pPr>
            <w:r>
              <w:rPr>
                <w:snapToGrid w:val="0"/>
                <w:color w:val="000000"/>
              </w:rPr>
              <w:t>№ п/п</w:t>
            </w:r>
          </w:p>
        </w:tc>
        <w:tc>
          <w:tcPr>
            <w:tcW w:w="2439" w:type="dxa"/>
            <w:tcBorders>
              <w:top w:val="single" w:sz="4" w:space="0" w:color="auto"/>
              <w:left w:val="single" w:sz="4" w:space="0" w:color="auto"/>
              <w:bottom w:val="single" w:sz="4" w:space="0" w:color="auto"/>
              <w:right w:val="single" w:sz="4" w:space="0" w:color="auto"/>
            </w:tcBorders>
            <w:vAlign w:val="center"/>
            <w:hideMark/>
          </w:tcPr>
          <w:p w14:paraId="32F73C37" w14:textId="77777777" w:rsidR="00741AED" w:rsidRDefault="00741AED" w:rsidP="00660B60">
            <w:pPr>
              <w:widowControl w:val="0"/>
              <w:tabs>
                <w:tab w:val="left" w:pos="0"/>
                <w:tab w:val="num" w:pos="360"/>
              </w:tabs>
              <w:ind w:firstLine="60"/>
              <w:jc w:val="center"/>
              <w:rPr>
                <w:snapToGrid w:val="0"/>
                <w:color w:val="000000"/>
              </w:rPr>
            </w:pPr>
            <w:r>
              <w:rPr>
                <w:snapToGrid w:val="0"/>
                <w:color w:val="000000"/>
              </w:rPr>
              <w:t>Наименование</w:t>
            </w:r>
          </w:p>
        </w:tc>
        <w:tc>
          <w:tcPr>
            <w:tcW w:w="661" w:type="dxa"/>
            <w:tcBorders>
              <w:top w:val="single" w:sz="4" w:space="0" w:color="auto"/>
              <w:left w:val="single" w:sz="4" w:space="0" w:color="auto"/>
              <w:bottom w:val="single" w:sz="4" w:space="0" w:color="auto"/>
              <w:right w:val="single" w:sz="4" w:space="0" w:color="auto"/>
            </w:tcBorders>
            <w:vAlign w:val="center"/>
            <w:hideMark/>
          </w:tcPr>
          <w:p w14:paraId="51CDD894" w14:textId="77777777" w:rsidR="00741AED" w:rsidRDefault="00741AED" w:rsidP="00660B60">
            <w:pPr>
              <w:widowControl w:val="0"/>
              <w:tabs>
                <w:tab w:val="left" w:pos="0"/>
                <w:tab w:val="num" w:pos="360"/>
              </w:tabs>
              <w:jc w:val="center"/>
              <w:rPr>
                <w:snapToGrid w:val="0"/>
                <w:color w:val="000000"/>
              </w:rPr>
            </w:pPr>
            <w:r>
              <w:rPr>
                <w:snapToGrid w:val="0"/>
                <w:color w:val="000000"/>
              </w:rPr>
              <w:t>Ед. изм.</w:t>
            </w:r>
          </w:p>
        </w:tc>
        <w:tc>
          <w:tcPr>
            <w:tcW w:w="747" w:type="dxa"/>
            <w:tcBorders>
              <w:top w:val="single" w:sz="4" w:space="0" w:color="auto"/>
              <w:left w:val="single" w:sz="4" w:space="0" w:color="auto"/>
              <w:bottom w:val="single" w:sz="4" w:space="0" w:color="auto"/>
              <w:right w:val="single" w:sz="4" w:space="0" w:color="auto"/>
            </w:tcBorders>
            <w:vAlign w:val="center"/>
            <w:hideMark/>
          </w:tcPr>
          <w:p w14:paraId="60FA945C" w14:textId="77777777" w:rsidR="00741AED" w:rsidRDefault="00741AED" w:rsidP="00660B60">
            <w:pPr>
              <w:widowControl w:val="0"/>
              <w:tabs>
                <w:tab w:val="left" w:pos="0"/>
                <w:tab w:val="num" w:pos="360"/>
              </w:tabs>
              <w:jc w:val="center"/>
              <w:rPr>
                <w:snapToGrid w:val="0"/>
                <w:color w:val="000000"/>
              </w:rPr>
            </w:pPr>
            <w:r>
              <w:rPr>
                <w:snapToGrid w:val="0"/>
                <w:color w:val="000000"/>
              </w:rPr>
              <w:t>Кол-во</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81A6B29" w14:textId="77777777" w:rsidR="00741AED" w:rsidRDefault="00741AED" w:rsidP="00660B60">
            <w:pPr>
              <w:widowControl w:val="0"/>
              <w:tabs>
                <w:tab w:val="left" w:pos="0"/>
                <w:tab w:val="num" w:pos="360"/>
              </w:tabs>
              <w:jc w:val="center"/>
              <w:rPr>
                <w:snapToGrid w:val="0"/>
                <w:color w:val="000000"/>
              </w:rPr>
            </w:pPr>
            <w:r>
              <w:rPr>
                <w:snapToGrid w:val="0"/>
                <w:color w:val="000000"/>
              </w:rPr>
              <w:t>Цена за единицу без НДС,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88DC049" w14:textId="77777777" w:rsidR="00741AED" w:rsidRDefault="00741AED" w:rsidP="00660B60">
            <w:pPr>
              <w:widowControl w:val="0"/>
              <w:tabs>
                <w:tab w:val="left" w:pos="0"/>
                <w:tab w:val="num" w:pos="360"/>
              </w:tabs>
              <w:jc w:val="center"/>
              <w:rPr>
                <w:snapToGrid w:val="0"/>
                <w:color w:val="000000"/>
              </w:rPr>
            </w:pPr>
            <w:r>
              <w:rPr>
                <w:snapToGrid w:val="0"/>
                <w:color w:val="000000"/>
              </w:rPr>
              <w:t>Стоимость без НДС, руб.</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11699CB" w14:textId="77777777" w:rsidR="00741AED" w:rsidRDefault="00741AED" w:rsidP="00660B60">
            <w:pPr>
              <w:widowControl w:val="0"/>
              <w:tabs>
                <w:tab w:val="left" w:pos="0"/>
                <w:tab w:val="num" w:pos="360"/>
              </w:tabs>
              <w:ind w:firstLine="41"/>
              <w:jc w:val="center"/>
              <w:rPr>
                <w:snapToGrid w:val="0"/>
                <w:color w:val="000000"/>
              </w:rPr>
            </w:pPr>
            <w:r>
              <w:rPr>
                <w:snapToGrid w:val="0"/>
                <w:color w:val="000000"/>
              </w:rPr>
              <w:t>НДС 18%,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0B16E288" w14:textId="77777777" w:rsidR="00741AED" w:rsidRDefault="00741AED" w:rsidP="00660B60">
            <w:pPr>
              <w:widowControl w:val="0"/>
              <w:tabs>
                <w:tab w:val="left" w:pos="0"/>
                <w:tab w:val="num" w:pos="360"/>
              </w:tabs>
              <w:jc w:val="center"/>
              <w:rPr>
                <w:snapToGrid w:val="0"/>
                <w:color w:val="000000"/>
              </w:rPr>
            </w:pPr>
            <w:r>
              <w:rPr>
                <w:snapToGrid w:val="0"/>
                <w:color w:val="000000"/>
              </w:rPr>
              <w:t>Стоимость с НДС, руб.</w:t>
            </w:r>
          </w:p>
        </w:tc>
      </w:tr>
      <w:tr w:rsidR="00741AED" w14:paraId="7CADFB7C" w14:textId="77777777" w:rsidTr="00660B60">
        <w:tc>
          <w:tcPr>
            <w:tcW w:w="567" w:type="dxa"/>
            <w:tcBorders>
              <w:top w:val="single" w:sz="4" w:space="0" w:color="auto"/>
              <w:left w:val="single" w:sz="4" w:space="0" w:color="auto"/>
              <w:bottom w:val="single" w:sz="4" w:space="0" w:color="auto"/>
              <w:right w:val="single" w:sz="4" w:space="0" w:color="auto"/>
            </w:tcBorders>
          </w:tcPr>
          <w:p w14:paraId="173BA2EE" w14:textId="77777777" w:rsidR="00741AED" w:rsidRDefault="00741AED" w:rsidP="00660B60">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65E64FE9" w14:textId="77777777" w:rsidR="00741AED" w:rsidRDefault="00741AED" w:rsidP="00660B60">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4F949A79" w14:textId="77777777" w:rsidR="00741AED" w:rsidRDefault="00741AED" w:rsidP="00660B60">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12F70554" w14:textId="77777777" w:rsidR="00741AED" w:rsidRDefault="00741AED" w:rsidP="00660B60">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2994142D" w14:textId="77777777" w:rsidR="00741AED" w:rsidRDefault="00741AED" w:rsidP="00660B60">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0D6BFB7" w14:textId="77777777" w:rsidR="00741AED" w:rsidRDefault="00741AED" w:rsidP="00660B60">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3985A041" w14:textId="77777777" w:rsidR="00741AED" w:rsidRDefault="00741AED" w:rsidP="00660B60">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5661B01C" w14:textId="77777777" w:rsidR="00741AED" w:rsidRDefault="00741AED" w:rsidP="00660B60">
            <w:pPr>
              <w:widowControl w:val="0"/>
              <w:tabs>
                <w:tab w:val="left" w:pos="0"/>
                <w:tab w:val="num" w:pos="360"/>
              </w:tabs>
              <w:jc w:val="both"/>
              <w:rPr>
                <w:snapToGrid w:val="0"/>
                <w:color w:val="000000"/>
              </w:rPr>
            </w:pPr>
          </w:p>
        </w:tc>
      </w:tr>
      <w:tr w:rsidR="00741AED" w14:paraId="380F674F" w14:textId="77777777" w:rsidTr="00660B60">
        <w:tc>
          <w:tcPr>
            <w:tcW w:w="567" w:type="dxa"/>
            <w:tcBorders>
              <w:top w:val="single" w:sz="4" w:space="0" w:color="auto"/>
              <w:left w:val="single" w:sz="4" w:space="0" w:color="auto"/>
              <w:bottom w:val="single" w:sz="4" w:space="0" w:color="auto"/>
              <w:right w:val="single" w:sz="4" w:space="0" w:color="auto"/>
            </w:tcBorders>
          </w:tcPr>
          <w:p w14:paraId="3995B1AB" w14:textId="77777777" w:rsidR="00741AED" w:rsidRDefault="00741AED" w:rsidP="00660B60">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3ECDBD12" w14:textId="77777777" w:rsidR="00741AED" w:rsidRDefault="00741AED" w:rsidP="00660B60">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75DB2E1B" w14:textId="77777777" w:rsidR="00741AED" w:rsidRDefault="00741AED" w:rsidP="00660B60">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7484C874" w14:textId="77777777" w:rsidR="00741AED" w:rsidRDefault="00741AED" w:rsidP="00660B60">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250AF3B7" w14:textId="77777777" w:rsidR="00741AED" w:rsidRDefault="00741AED" w:rsidP="00660B60">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0348AC6" w14:textId="77777777" w:rsidR="00741AED" w:rsidRDefault="00741AED" w:rsidP="00660B60">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6ABC98DB" w14:textId="77777777" w:rsidR="00741AED" w:rsidRDefault="00741AED" w:rsidP="00660B60">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040FBF9" w14:textId="77777777" w:rsidR="00741AED" w:rsidRDefault="00741AED" w:rsidP="00660B60">
            <w:pPr>
              <w:widowControl w:val="0"/>
              <w:tabs>
                <w:tab w:val="left" w:pos="0"/>
                <w:tab w:val="num" w:pos="360"/>
              </w:tabs>
              <w:jc w:val="both"/>
              <w:rPr>
                <w:snapToGrid w:val="0"/>
                <w:color w:val="000000"/>
              </w:rPr>
            </w:pPr>
          </w:p>
        </w:tc>
      </w:tr>
      <w:tr w:rsidR="00741AED" w14:paraId="24B8FA4C" w14:textId="77777777" w:rsidTr="00660B60">
        <w:tc>
          <w:tcPr>
            <w:tcW w:w="567" w:type="dxa"/>
            <w:tcBorders>
              <w:top w:val="single" w:sz="4" w:space="0" w:color="auto"/>
              <w:left w:val="single" w:sz="4" w:space="0" w:color="auto"/>
              <w:bottom w:val="single" w:sz="4" w:space="0" w:color="auto"/>
              <w:right w:val="single" w:sz="4" w:space="0" w:color="auto"/>
            </w:tcBorders>
          </w:tcPr>
          <w:p w14:paraId="41FB1219" w14:textId="77777777" w:rsidR="00741AED" w:rsidRDefault="00741AED" w:rsidP="00660B60">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57F21F19" w14:textId="77777777" w:rsidR="00741AED" w:rsidRDefault="00741AED" w:rsidP="00660B60">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7E9FF000" w14:textId="77777777" w:rsidR="00741AED" w:rsidRDefault="00741AED" w:rsidP="00660B60">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58C71BBF" w14:textId="77777777" w:rsidR="00741AED" w:rsidRDefault="00741AED" w:rsidP="00660B60">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69805004" w14:textId="77777777" w:rsidR="00741AED" w:rsidRDefault="00741AED" w:rsidP="00660B60">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7A8A9D4A" w14:textId="77777777" w:rsidR="00741AED" w:rsidRDefault="00741AED" w:rsidP="00660B60">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32C1190B" w14:textId="77777777" w:rsidR="00741AED" w:rsidRDefault="00741AED" w:rsidP="00660B60">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4EA89E6" w14:textId="77777777" w:rsidR="00741AED" w:rsidRDefault="00741AED" w:rsidP="00660B60">
            <w:pPr>
              <w:widowControl w:val="0"/>
              <w:tabs>
                <w:tab w:val="left" w:pos="0"/>
                <w:tab w:val="num" w:pos="360"/>
              </w:tabs>
              <w:jc w:val="both"/>
              <w:rPr>
                <w:snapToGrid w:val="0"/>
                <w:color w:val="000000"/>
              </w:rPr>
            </w:pPr>
          </w:p>
        </w:tc>
      </w:tr>
      <w:tr w:rsidR="00741AED" w14:paraId="0C004B21" w14:textId="77777777" w:rsidTr="00660B60">
        <w:tc>
          <w:tcPr>
            <w:tcW w:w="3006" w:type="dxa"/>
            <w:gridSpan w:val="2"/>
            <w:tcBorders>
              <w:top w:val="single" w:sz="4" w:space="0" w:color="auto"/>
              <w:left w:val="single" w:sz="4" w:space="0" w:color="auto"/>
              <w:bottom w:val="single" w:sz="4" w:space="0" w:color="auto"/>
              <w:right w:val="single" w:sz="4" w:space="0" w:color="auto"/>
            </w:tcBorders>
            <w:hideMark/>
          </w:tcPr>
          <w:p w14:paraId="676702DC" w14:textId="77777777" w:rsidR="00741AED" w:rsidRDefault="00741AED" w:rsidP="00660B60">
            <w:pPr>
              <w:widowControl w:val="0"/>
              <w:tabs>
                <w:tab w:val="left" w:pos="0"/>
                <w:tab w:val="num" w:pos="360"/>
              </w:tabs>
              <w:ind w:firstLine="60"/>
              <w:jc w:val="both"/>
              <w:rPr>
                <w:b/>
                <w:snapToGrid w:val="0"/>
                <w:color w:val="000000"/>
              </w:rPr>
            </w:pPr>
            <w:r>
              <w:rPr>
                <w:b/>
                <w:snapToGrid w:val="0"/>
                <w:color w:val="000000"/>
              </w:rPr>
              <w:t>ИТОГО</w:t>
            </w:r>
          </w:p>
        </w:tc>
        <w:tc>
          <w:tcPr>
            <w:tcW w:w="661" w:type="dxa"/>
            <w:tcBorders>
              <w:top w:val="single" w:sz="4" w:space="0" w:color="auto"/>
              <w:left w:val="single" w:sz="4" w:space="0" w:color="auto"/>
              <w:bottom w:val="single" w:sz="4" w:space="0" w:color="auto"/>
              <w:right w:val="single" w:sz="4" w:space="0" w:color="auto"/>
            </w:tcBorders>
          </w:tcPr>
          <w:p w14:paraId="75E5962C" w14:textId="77777777" w:rsidR="00741AED" w:rsidRDefault="00741AED" w:rsidP="00660B60">
            <w:pPr>
              <w:widowControl w:val="0"/>
              <w:tabs>
                <w:tab w:val="left" w:pos="0"/>
                <w:tab w:val="num" w:pos="360"/>
              </w:tabs>
              <w:ind w:hanging="20"/>
              <w:jc w:val="both"/>
              <w:rPr>
                <w:b/>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03BF178A" w14:textId="77777777" w:rsidR="00741AED" w:rsidRDefault="00741AED" w:rsidP="00660B60">
            <w:pPr>
              <w:widowControl w:val="0"/>
              <w:tabs>
                <w:tab w:val="left" w:pos="0"/>
                <w:tab w:val="num" w:pos="360"/>
              </w:tabs>
              <w:jc w:val="both"/>
              <w:rPr>
                <w:b/>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54F6BEDB" w14:textId="77777777" w:rsidR="00741AED" w:rsidRDefault="00741AED" w:rsidP="00660B60">
            <w:pPr>
              <w:widowControl w:val="0"/>
              <w:tabs>
                <w:tab w:val="left" w:pos="0"/>
                <w:tab w:val="num" w:pos="360"/>
              </w:tabs>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1904BA77" w14:textId="77777777" w:rsidR="00741AED" w:rsidRDefault="00741AED" w:rsidP="00660B60">
            <w:pPr>
              <w:widowControl w:val="0"/>
              <w:tabs>
                <w:tab w:val="left" w:pos="0"/>
                <w:tab w:val="num" w:pos="360"/>
              </w:tabs>
              <w:jc w:val="both"/>
              <w:rPr>
                <w:b/>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65723813" w14:textId="77777777" w:rsidR="00741AED" w:rsidRDefault="00741AED" w:rsidP="00660B60">
            <w:pPr>
              <w:widowControl w:val="0"/>
              <w:tabs>
                <w:tab w:val="left" w:pos="0"/>
                <w:tab w:val="num" w:pos="360"/>
              </w:tabs>
              <w:ind w:firstLine="41"/>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9DE30BA" w14:textId="77777777" w:rsidR="00741AED" w:rsidRDefault="00741AED" w:rsidP="00660B60">
            <w:pPr>
              <w:widowControl w:val="0"/>
              <w:tabs>
                <w:tab w:val="left" w:pos="0"/>
                <w:tab w:val="num" w:pos="360"/>
              </w:tabs>
              <w:jc w:val="both"/>
              <w:rPr>
                <w:b/>
                <w:snapToGrid w:val="0"/>
                <w:color w:val="000000"/>
              </w:rPr>
            </w:pPr>
          </w:p>
        </w:tc>
      </w:tr>
    </w:tbl>
    <w:p w14:paraId="024EF8A0" w14:textId="77777777" w:rsidR="00741AED" w:rsidRDefault="00741AED" w:rsidP="00741AED">
      <w:pPr>
        <w:jc w:val="both"/>
        <w:rPr>
          <w:sz w:val="22"/>
          <w:szCs w:val="22"/>
        </w:rPr>
      </w:pPr>
    </w:p>
    <w:p w14:paraId="2AA4B81E" w14:textId="7F5C21EC" w:rsidR="00741AED" w:rsidRPr="002B724B" w:rsidRDefault="00741AED" w:rsidP="00741AED">
      <w:pPr>
        <w:ind w:firstLine="1134"/>
        <w:jc w:val="both"/>
        <w:rPr>
          <w:b/>
          <w:sz w:val="22"/>
          <w:szCs w:val="22"/>
        </w:rPr>
      </w:pPr>
      <w:proofErr w:type="gramStart"/>
      <w:r>
        <w:rPr>
          <w:b/>
          <w:sz w:val="22"/>
          <w:szCs w:val="22"/>
        </w:rPr>
        <w:t xml:space="preserve">Сумма:  </w:t>
      </w:r>
      <w:r w:rsidR="00990617">
        <w:rPr>
          <w:b/>
          <w:sz w:val="22"/>
          <w:szCs w:val="22"/>
        </w:rPr>
        <w:t>_</w:t>
      </w:r>
      <w:proofErr w:type="gramEnd"/>
      <w:r w:rsidR="00990617">
        <w:rPr>
          <w:b/>
          <w:sz w:val="22"/>
          <w:szCs w:val="22"/>
        </w:rPr>
        <w:t>_____________</w:t>
      </w:r>
      <w:r>
        <w:rPr>
          <w:b/>
          <w:sz w:val="22"/>
          <w:szCs w:val="22"/>
        </w:rPr>
        <w:t xml:space="preserve"> </w:t>
      </w:r>
      <w:r w:rsidRPr="00E142E1">
        <w:rPr>
          <w:i/>
          <w:sz w:val="22"/>
          <w:szCs w:val="22"/>
        </w:rPr>
        <w:t>(прописью)</w:t>
      </w:r>
      <w:r>
        <w:rPr>
          <w:i/>
          <w:sz w:val="22"/>
          <w:szCs w:val="22"/>
          <w:lang w:val="en-US"/>
        </w:rPr>
        <w:t>.</w:t>
      </w:r>
    </w:p>
    <w:p w14:paraId="0C380DE7" w14:textId="77777777" w:rsidR="00741AED" w:rsidRDefault="00741AED" w:rsidP="00741AED">
      <w:pPr>
        <w:jc w:val="both"/>
        <w:rPr>
          <w:sz w:val="22"/>
          <w:szCs w:val="22"/>
        </w:rPr>
      </w:pPr>
      <w:r>
        <w:rPr>
          <w:sz w:val="22"/>
          <w:szCs w:val="22"/>
        </w:rPr>
        <w:tab/>
      </w:r>
    </w:p>
    <w:p w14:paraId="5D7A0778" w14:textId="77777777" w:rsidR="00741AED" w:rsidRDefault="00741AED" w:rsidP="00741AED">
      <w:pPr>
        <w:ind w:firstLine="567"/>
        <w:jc w:val="both"/>
        <w:rPr>
          <w:sz w:val="22"/>
          <w:szCs w:val="22"/>
        </w:rPr>
      </w:pPr>
      <w:r>
        <w:rPr>
          <w:sz w:val="22"/>
          <w:szCs w:val="22"/>
        </w:rPr>
        <w:t>Дополнительные условия поставки:</w:t>
      </w:r>
    </w:p>
    <w:p w14:paraId="2D7D7B69" w14:textId="77777777" w:rsidR="00741AED" w:rsidRDefault="00741AED" w:rsidP="00741AED">
      <w:pPr>
        <w:jc w:val="both"/>
        <w:rPr>
          <w:sz w:val="22"/>
          <w:szCs w:val="22"/>
        </w:rPr>
      </w:pPr>
    </w:p>
    <w:tbl>
      <w:tblPr>
        <w:tblW w:w="9639" w:type="dxa"/>
        <w:tblInd w:w="-5" w:type="dxa"/>
        <w:tblLayout w:type="fixed"/>
        <w:tblLook w:val="04A0" w:firstRow="1" w:lastRow="0" w:firstColumn="1" w:lastColumn="0" w:noHBand="0" w:noVBand="1"/>
      </w:tblPr>
      <w:tblGrid>
        <w:gridCol w:w="4678"/>
        <w:gridCol w:w="4961"/>
      </w:tblGrid>
      <w:tr w:rsidR="00741AED" w14:paraId="7FC49EC3" w14:textId="77777777" w:rsidTr="00660B60">
        <w:trPr>
          <w:trHeight w:val="503"/>
        </w:trPr>
        <w:tc>
          <w:tcPr>
            <w:tcW w:w="4678" w:type="dxa"/>
            <w:tcBorders>
              <w:top w:val="single" w:sz="4" w:space="0" w:color="000000"/>
              <w:left w:val="single" w:sz="4" w:space="0" w:color="000000"/>
              <w:bottom w:val="single" w:sz="4" w:space="0" w:color="000000"/>
              <w:right w:val="nil"/>
            </w:tcBorders>
            <w:hideMark/>
          </w:tcPr>
          <w:p w14:paraId="41F42570" w14:textId="77777777" w:rsidR="00741AED" w:rsidRDefault="00741AED" w:rsidP="00660B60">
            <w:pPr>
              <w:snapToGrid w:val="0"/>
              <w:jc w:val="both"/>
              <w:rPr>
                <w:sz w:val="22"/>
                <w:szCs w:val="22"/>
              </w:rPr>
            </w:pPr>
            <w:r>
              <w:rPr>
                <w:sz w:val="22"/>
                <w:szCs w:val="22"/>
              </w:rPr>
              <w:t>Наименование получателя Товара</w:t>
            </w:r>
          </w:p>
        </w:tc>
        <w:tc>
          <w:tcPr>
            <w:tcW w:w="4961" w:type="dxa"/>
            <w:tcBorders>
              <w:top w:val="single" w:sz="4" w:space="0" w:color="000000"/>
              <w:left w:val="single" w:sz="4" w:space="0" w:color="000000"/>
              <w:bottom w:val="single" w:sz="4" w:space="0" w:color="000000"/>
              <w:right w:val="single" w:sz="4" w:space="0" w:color="000000"/>
            </w:tcBorders>
            <w:hideMark/>
          </w:tcPr>
          <w:p w14:paraId="4E4D1FAA" w14:textId="77777777" w:rsidR="00741AED" w:rsidRDefault="00741AED" w:rsidP="00660B60">
            <w:pPr>
              <w:snapToGrid w:val="0"/>
              <w:jc w:val="both"/>
              <w:rPr>
                <w:sz w:val="22"/>
                <w:szCs w:val="22"/>
              </w:rPr>
            </w:pPr>
            <w:r>
              <w:rPr>
                <w:sz w:val="22"/>
                <w:szCs w:val="22"/>
              </w:rPr>
              <w:t>Некоммерческая организация «Фонд – региональный оператор капитального ремонта общего имущества в многоквартирных домах»</w:t>
            </w:r>
          </w:p>
        </w:tc>
      </w:tr>
      <w:tr w:rsidR="00741AED" w14:paraId="1E47BA90" w14:textId="77777777" w:rsidTr="00660B60">
        <w:tc>
          <w:tcPr>
            <w:tcW w:w="4678" w:type="dxa"/>
            <w:tcBorders>
              <w:top w:val="nil"/>
              <w:left w:val="single" w:sz="4" w:space="0" w:color="000000"/>
              <w:bottom w:val="single" w:sz="4" w:space="0" w:color="000000"/>
              <w:right w:val="nil"/>
            </w:tcBorders>
            <w:hideMark/>
          </w:tcPr>
          <w:p w14:paraId="350B8F29" w14:textId="77777777" w:rsidR="00741AED" w:rsidRDefault="00741AED" w:rsidP="00660B60">
            <w:pPr>
              <w:snapToGrid w:val="0"/>
              <w:jc w:val="both"/>
              <w:rPr>
                <w:sz w:val="22"/>
                <w:szCs w:val="22"/>
              </w:rPr>
            </w:pPr>
            <w:r>
              <w:rPr>
                <w:sz w:val="22"/>
                <w:szCs w:val="22"/>
              </w:rPr>
              <w:t>Адрес доставки Товара по данной спецификации</w:t>
            </w:r>
          </w:p>
        </w:tc>
        <w:tc>
          <w:tcPr>
            <w:tcW w:w="4961" w:type="dxa"/>
            <w:tcBorders>
              <w:top w:val="nil"/>
              <w:left w:val="single" w:sz="4" w:space="0" w:color="000000"/>
              <w:bottom w:val="single" w:sz="4" w:space="0" w:color="000000"/>
              <w:right w:val="single" w:sz="4" w:space="0" w:color="000000"/>
            </w:tcBorders>
          </w:tcPr>
          <w:p w14:paraId="177FD62A" w14:textId="77777777" w:rsidR="00741AED" w:rsidRDefault="00741AED" w:rsidP="00660B60">
            <w:pPr>
              <w:snapToGrid w:val="0"/>
              <w:rPr>
                <w:sz w:val="22"/>
                <w:szCs w:val="22"/>
              </w:rPr>
            </w:pPr>
            <w:r>
              <w:rPr>
                <w:sz w:val="22"/>
                <w:szCs w:val="22"/>
              </w:rPr>
              <w:t>Санкт-Петербург, ул. Тобольская, дом 6</w:t>
            </w:r>
          </w:p>
        </w:tc>
      </w:tr>
      <w:tr w:rsidR="00741AED" w14:paraId="7855B564" w14:textId="77777777" w:rsidTr="00660B60">
        <w:tc>
          <w:tcPr>
            <w:tcW w:w="4678" w:type="dxa"/>
            <w:tcBorders>
              <w:top w:val="nil"/>
              <w:left w:val="single" w:sz="4" w:space="0" w:color="000000"/>
              <w:bottom w:val="single" w:sz="4" w:space="0" w:color="000000"/>
              <w:right w:val="nil"/>
            </w:tcBorders>
            <w:hideMark/>
          </w:tcPr>
          <w:p w14:paraId="40CCEDB8" w14:textId="77777777" w:rsidR="00741AED" w:rsidRDefault="00741AED" w:rsidP="00660B60">
            <w:pPr>
              <w:snapToGrid w:val="0"/>
              <w:jc w:val="both"/>
              <w:rPr>
                <w:sz w:val="22"/>
                <w:szCs w:val="22"/>
              </w:rPr>
            </w:pPr>
            <w:r>
              <w:rPr>
                <w:sz w:val="22"/>
                <w:szCs w:val="22"/>
              </w:rPr>
              <w:t>Срок доставки Товара</w:t>
            </w:r>
          </w:p>
        </w:tc>
        <w:tc>
          <w:tcPr>
            <w:tcW w:w="4961" w:type="dxa"/>
            <w:tcBorders>
              <w:top w:val="nil"/>
              <w:left w:val="single" w:sz="4" w:space="0" w:color="000000"/>
              <w:bottom w:val="single" w:sz="4" w:space="0" w:color="000000"/>
              <w:right w:val="single" w:sz="4" w:space="0" w:color="000000"/>
            </w:tcBorders>
          </w:tcPr>
          <w:p w14:paraId="10C889A8" w14:textId="77777777" w:rsidR="00741AED" w:rsidRDefault="00741AED" w:rsidP="00660B60">
            <w:pPr>
              <w:snapToGrid w:val="0"/>
              <w:jc w:val="both"/>
              <w:rPr>
                <w:sz w:val="22"/>
                <w:szCs w:val="22"/>
              </w:rPr>
            </w:pPr>
          </w:p>
        </w:tc>
      </w:tr>
      <w:tr w:rsidR="00741AED" w14:paraId="568531DE" w14:textId="77777777" w:rsidTr="00660B60">
        <w:tc>
          <w:tcPr>
            <w:tcW w:w="4678" w:type="dxa"/>
            <w:tcBorders>
              <w:top w:val="nil"/>
              <w:left w:val="single" w:sz="4" w:space="0" w:color="000000"/>
              <w:bottom w:val="single" w:sz="4" w:space="0" w:color="000000"/>
              <w:right w:val="nil"/>
            </w:tcBorders>
            <w:hideMark/>
          </w:tcPr>
          <w:p w14:paraId="0B1CA27C" w14:textId="151EC9BC" w:rsidR="00741AED" w:rsidRDefault="00741AED" w:rsidP="00660B60">
            <w:pPr>
              <w:snapToGrid w:val="0"/>
              <w:jc w:val="both"/>
              <w:rPr>
                <w:sz w:val="22"/>
                <w:szCs w:val="22"/>
              </w:rPr>
            </w:pPr>
            <w:r>
              <w:rPr>
                <w:sz w:val="22"/>
                <w:szCs w:val="22"/>
              </w:rPr>
              <w:t xml:space="preserve">Срок </w:t>
            </w:r>
            <w:r w:rsidR="00990617">
              <w:rPr>
                <w:sz w:val="22"/>
                <w:szCs w:val="22"/>
              </w:rPr>
              <w:t>монтажа</w:t>
            </w:r>
            <w:r>
              <w:rPr>
                <w:sz w:val="22"/>
                <w:szCs w:val="22"/>
              </w:rPr>
              <w:t xml:space="preserve"> Товара</w:t>
            </w:r>
          </w:p>
        </w:tc>
        <w:tc>
          <w:tcPr>
            <w:tcW w:w="4961" w:type="dxa"/>
            <w:tcBorders>
              <w:top w:val="nil"/>
              <w:left w:val="single" w:sz="4" w:space="0" w:color="000000"/>
              <w:bottom w:val="single" w:sz="4" w:space="0" w:color="000000"/>
              <w:right w:val="single" w:sz="4" w:space="0" w:color="000000"/>
            </w:tcBorders>
            <w:hideMark/>
          </w:tcPr>
          <w:p w14:paraId="64922AEA" w14:textId="77777777" w:rsidR="00741AED" w:rsidRDefault="00741AED" w:rsidP="00660B60">
            <w:pPr>
              <w:snapToGrid w:val="0"/>
              <w:jc w:val="both"/>
              <w:rPr>
                <w:sz w:val="22"/>
                <w:szCs w:val="22"/>
              </w:rPr>
            </w:pPr>
            <w:r>
              <w:rPr>
                <w:sz w:val="22"/>
                <w:szCs w:val="22"/>
              </w:rPr>
              <w:t>В течение 2 дней с даты подачи Заявки</w:t>
            </w:r>
          </w:p>
        </w:tc>
      </w:tr>
      <w:tr w:rsidR="00741AED" w14:paraId="11A4A16D" w14:textId="77777777" w:rsidTr="00660B60">
        <w:tc>
          <w:tcPr>
            <w:tcW w:w="4678" w:type="dxa"/>
            <w:tcBorders>
              <w:top w:val="nil"/>
              <w:left w:val="single" w:sz="4" w:space="0" w:color="000000"/>
              <w:bottom w:val="single" w:sz="4" w:space="0" w:color="000000"/>
              <w:right w:val="nil"/>
            </w:tcBorders>
            <w:hideMark/>
          </w:tcPr>
          <w:p w14:paraId="4ED6E9D7" w14:textId="77777777" w:rsidR="00741AED" w:rsidRDefault="00741AED" w:rsidP="00660B60">
            <w:pPr>
              <w:snapToGrid w:val="0"/>
              <w:jc w:val="both"/>
              <w:rPr>
                <w:sz w:val="22"/>
                <w:szCs w:val="22"/>
              </w:rPr>
            </w:pPr>
            <w:r>
              <w:rPr>
                <w:sz w:val="22"/>
                <w:szCs w:val="22"/>
              </w:rPr>
              <w:t>Этаж ______________ Лифт ______________</w:t>
            </w:r>
          </w:p>
        </w:tc>
        <w:tc>
          <w:tcPr>
            <w:tcW w:w="4961" w:type="dxa"/>
            <w:tcBorders>
              <w:top w:val="nil"/>
              <w:left w:val="single" w:sz="4" w:space="0" w:color="000000"/>
              <w:bottom w:val="single" w:sz="4" w:space="0" w:color="000000"/>
              <w:right w:val="single" w:sz="4" w:space="0" w:color="000000"/>
            </w:tcBorders>
            <w:hideMark/>
          </w:tcPr>
          <w:p w14:paraId="25D5AEEE" w14:textId="77777777" w:rsidR="00741AED" w:rsidRDefault="00741AED" w:rsidP="00660B60">
            <w:pPr>
              <w:snapToGrid w:val="0"/>
              <w:jc w:val="both"/>
              <w:rPr>
                <w:sz w:val="22"/>
                <w:szCs w:val="22"/>
              </w:rPr>
            </w:pPr>
            <w:r>
              <w:rPr>
                <w:sz w:val="22"/>
                <w:szCs w:val="22"/>
              </w:rPr>
              <w:t>Режим работы ____________________</w:t>
            </w:r>
          </w:p>
        </w:tc>
      </w:tr>
      <w:tr w:rsidR="00741AED" w14:paraId="427003DC" w14:textId="77777777" w:rsidTr="00660B60">
        <w:tc>
          <w:tcPr>
            <w:tcW w:w="4678" w:type="dxa"/>
            <w:tcBorders>
              <w:top w:val="nil"/>
              <w:left w:val="single" w:sz="4" w:space="0" w:color="000000"/>
              <w:bottom w:val="single" w:sz="4" w:space="0" w:color="000000"/>
              <w:right w:val="nil"/>
            </w:tcBorders>
            <w:hideMark/>
          </w:tcPr>
          <w:p w14:paraId="73D19894" w14:textId="77777777" w:rsidR="00741AED" w:rsidRDefault="00741AED" w:rsidP="00660B60">
            <w:pPr>
              <w:snapToGrid w:val="0"/>
              <w:jc w:val="both"/>
              <w:rPr>
                <w:sz w:val="22"/>
                <w:szCs w:val="22"/>
              </w:rPr>
            </w:pPr>
            <w:r>
              <w:rPr>
                <w:sz w:val="22"/>
                <w:szCs w:val="22"/>
              </w:rPr>
              <w:t>ФИО, должность ответственных лиц</w:t>
            </w:r>
          </w:p>
        </w:tc>
        <w:tc>
          <w:tcPr>
            <w:tcW w:w="4961" w:type="dxa"/>
            <w:tcBorders>
              <w:top w:val="nil"/>
              <w:left w:val="single" w:sz="4" w:space="0" w:color="000000"/>
              <w:bottom w:val="single" w:sz="4" w:space="0" w:color="000000"/>
              <w:right w:val="single" w:sz="4" w:space="0" w:color="000000"/>
            </w:tcBorders>
          </w:tcPr>
          <w:p w14:paraId="4AD758A1" w14:textId="77777777" w:rsidR="00741AED" w:rsidRDefault="00741AED" w:rsidP="00660B60">
            <w:pPr>
              <w:snapToGrid w:val="0"/>
              <w:jc w:val="both"/>
              <w:rPr>
                <w:sz w:val="22"/>
                <w:szCs w:val="22"/>
              </w:rPr>
            </w:pPr>
          </w:p>
        </w:tc>
      </w:tr>
      <w:tr w:rsidR="00741AED" w14:paraId="4BBDCD9F" w14:textId="77777777" w:rsidTr="00660B60">
        <w:tc>
          <w:tcPr>
            <w:tcW w:w="4678" w:type="dxa"/>
            <w:tcBorders>
              <w:top w:val="nil"/>
              <w:left w:val="single" w:sz="4" w:space="0" w:color="000000"/>
              <w:bottom w:val="single" w:sz="4" w:space="0" w:color="000000"/>
              <w:right w:val="nil"/>
            </w:tcBorders>
            <w:hideMark/>
          </w:tcPr>
          <w:p w14:paraId="5E50F3EC" w14:textId="528DF199" w:rsidR="00741AED" w:rsidRDefault="00741AED" w:rsidP="00660B60">
            <w:pPr>
              <w:snapToGrid w:val="0"/>
              <w:jc w:val="both"/>
              <w:rPr>
                <w:sz w:val="22"/>
                <w:szCs w:val="22"/>
              </w:rPr>
            </w:pPr>
            <w:r>
              <w:rPr>
                <w:sz w:val="22"/>
                <w:szCs w:val="22"/>
              </w:rPr>
              <w:t>Городские и мобильные телефоны</w:t>
            </w:r>
            <w:r w:rsidR="006D1DC1">
              <w:rPr>
                <w:sz w:val="22"/>
                <w:szCs w:val="22"/>
              </w:rPr>
              <w:t xml:space="preserve"> </w:t>
            </w:r>
            <w:r w:rsidR="006D1DC1">
              <w:rPr>
                <w:bCs/>
                <w:lang w:eastAsia="en-US"/>
              </w:rPr>
              <w:t>по</w:t>
            </w:r>
            <w:r w:rsidR="006D1DC1" w:rsidRPr="006D1DC1">
              <w:rPr>
                <w:bCs/>
                <w:lang w:eastAsia="en-US"/>
              </w:rPr>
              <w:t>ставщик</w:t>
            </w:r>
            <w:r w:rsidR="006D1DC1">
              <w:rPr>
                <w:bCs/>
                <w:lang w:eastAsia="en-US"/>
              </w:rPr>
              <w:t>а</w:t>
            </w:r>
          </w:p>
        </w:tc>
        <w:tc>
          <w:tcPr>
            <w:tcW w:w="4961" w:type="dxa"/>
            <w:tcBorders>
              <w:top w:val="nil"/>
              <w:left w:val="single" w:sz="4" w:space="0" w:color="000000"/>
              <w:bottom w:val="single" w:sz="4" w:space="0" w:color="000000"/>
              <w:right w:val="single" w:sz="4" w:space="0" w:color="000000"/>
            </w:tcBorders>
          </w:tcPr>
          <w:p w14:paraId="62AA9F3E" w14:textId="77777777" w:rsidR="00741AED" w:rsidRDefault="00741AED" w:rsidP="00660B60">
            <w:pPr>
              <w:autoSpaceDE w:val="0"/>
              <w:autoSpaceDN w:val="0"/>
              <w:adjustRightInd w:val="0"/>
              <w:rPr>
                <w:sz w:val="22"/>
                <w:szCs w:val="22"/>
              </w:rPr>
            </w:pPr>
          </w:p>
          <w:p w14:paraId="46ABE6B0" w14:textId="77777777" w:rsidR="00741AED" w:rsidRDefault="00741AED" w:rsidP="00660B60">
            <w:pPr>
              <w:snapToGrid w:val="0"/>
              <w:jc w:val="both"/>
              <w:rPr>
                <w:sz w:val="22"/>
                <w:szCs w:val="22"/>
              </w:rPr>
            </w:pPr>
          </w:p>
        </w:tc>
      </w:tr>
      <w:tr w:rsidR="00741AED" w14:paraId="133B0A4E" w14:textId="77777777" w:rsidTr="00660B60">
        <w:tc>
          <w:tcPr>
            <w:tcW w:w="4678" w:type="dxa"/>
            <w:tcBorders>
              <w:top w:val="nil"/>
              <w:left w:val="single" w:sz="4" w:space="0" w:color="000000"/>
              <w:bottom w:val="single" w:sz="4" w:space="0" w:color="000000"/>
              <w:right w:val="nil"/>
            </w:tcBorders>
            <w:hideMark/>
          </w:tcPr>
          <w:p w14:paraId="4B8624E1" w14:textId="77777777" w:rsidR="00741AED" w:rsidRDefault="00741AED" w:rsidP="00660B60">
            <w:pPr>
              <w:snapToGrid w:val="0"/>
              <w:jc w:val="both"/>
              <w:rPr>
                <w:sz w:val="22"/>
                <w:szCs w:val="22"/>
              </w:rPr>
            </w:pPr>
            <w:r>
              <w:rPr>
                <w:sz w:val="22"/>
                <w:szCs w:val="22"/>
              </w:rPr>
              <w:t>Необходим ли вывоз упаковки</w:t>
            </w:r>
          </w:p>
        </w:tc>
        <w:tc>
          <w:tcPr>
            <w:tcW w:w="4961" w:type="dxa"/>
            <w:tcBorders>
              <w:top w:val="nil"/>
              <w:left w:val="single" w:sz="4" w:space="0" w:color="000000"/>
              <w:bottom w:val="single" w:sz="4" w:space="0" w:color="000000"/>
              <w:right w:val="single" w:sz="4" w:space="0" w:color="000000"/>
            </w:tcBorders>
          </w:tcPr>
          <w:p w14:paraId="74419697" w14:textId="77777777" w:rsidR="00741AED" w:rsidRDefault="00741AED" w:rsidP="00660B60">
            <w:pPr>
              <w:snapToGrid w:val="0"/>
              <w:jc w:val="both"/>
              <w:rPr>
                <w:sz w:val="22"/>
                <w:szCs w:val="22"/>
              </w:rPr>
            </w:pPr>
            <w:r>
              <w:rPr>
                <w:sz w:val="22"/>
                <w:szCs w:val="22"/>
              </w:rPr>
              <w:t>Да. По заявке Покупателя.</w:t>
            </w:r>
          </w:p>
        </w:tc>
      </w:tr>
    </w:tbl>
    <w:p w14:paraId="5B071818" w14:textId="77777777" w:rsidR="00741AED" w:rsidRDefault="00741AED" w:rsidP="00741AED">
      <w:pPr>
        <w:jc w:val="both"/>
        <w:rPr>
          <w:sz w:val="22"/>
          <w:szCs w:val="22"/>
        </w:rPr>
      </w:pPr>
    </w:p>
    <w:p w14:paraId="3A342EAE" w14:textId="77777777" w:rsidR="00741AED" w:rsidRDefault="00741AED" w:rsidP="00741AED">
      <w:pPr>
        <w:jc w:val="both"/>
        <w:rPr>
          <w:sz w:val="22"/>
          <w:szCs w:val="22"/>
        </w:rPr>
      </w:pPr>
    </w:p>
    <w:p w14:paraId="7EEF9A81" w14:textId="77777777" w:rsidR="00741AED" w:rsidRDefault="00741AED" w:rsidP="00741AED">
      <w:pPr>
        <w:jc w:val="both"/>
        <w:rPr>
          <w:sz w:val="22"/>
          <w:szCs w:val="22"/>
        </w:rPr>
      </w:pPr>
    </w:p>
    <w:p w14:paraId="49074A23" w14:textId="77777777" w:rsidR="00741AED" w:rsidRDefault="00741AED" w:rsidP="00741AED">
      <w:pPr>
        <w:jc w:val="both"/>
        <w:rPr>
          <w:sz w:val="22"/>
          <w:szCs w:val="22"/>
        </w:rPr>
      </w:pPr>
    </w:p>
    <w:tbl>
      <w:tblPr>
        <w:tblW w:w="9815" w:type="dxa"/>
        <w:tblInd w:w="250" w:type="dxa"/>
        <w:tblLook w:val="04A0" w:firstRow="1" w:lastRow="0" w:firstColumn="1" w:lastColumn="0" w:noHBand="0" w:noVBand="1"/>
      </w:tblPr>
      <w:tblGrid>
        <w:gridCol w:w="5137"/>
        <w:gridCol w:w="4678"/>
      </w:tblGrid>
      <w:tr w:rsidR="00990617" w:rsidRPr="00A95DEE" w14:paraId="6BD256E3" w14:textId="77777777" w:rsidTr="006D77F9">
        <w:tc>
          <w:tcPr>
            <w:tcW w:w="5137" w:type="dxa"/>
            <w:vAlign w:val="center"/>
          </w:tcPr>
          <w:p w14:paraId="7AC466B5" w14:textId="77777777" w:rsidR="00990617" w:rsidRPr="00A95DEE" w:rsidRDefault="00990617" w:rsidP="006D77F9">
            <w:pPr>
              <w:spacing w:after="200" w:line="276" w:lineRule="auto"/>
              <w:ind w:left="142" w:hanging="142"/>
              <w:contextualSpacing/>
              <w:rPr>
                <w:b/>
                <w:lang w:eastAsia="en-US"/>
              </w:rPr>
            </w:pPr>
            <w:r w:rsidRPr="00A95DEE">
              <w:rPr>
                <w:b/>
                <w:bCs/>
                <w:lang w:eastAsia="en-US"/>
              </w:rPr>
              <w:t>Покупатель</w:t>
            </w:r>
          </w:p>
        </w:tc>
        <w:tc>
          <w:tcPr>
            <w:tcW w:w="4678" w:type="dxa"/>
            <w:vAlign w:val="center"/>
          </w:tcPr>
          <w:p w14:paraId="5BA53440" w14:textId="77777777" w:rsidR="00990617" w:rsidRPr="00A95DEE" w:rsidRDefault="00990617" w:rsidP="006D77F9">
            <w:pPr>
              <w:spacing w:after="200" w:line="276" w:lineRule="auto"/>
              <w:ind w:left="142" w:hanging="142"/>
              <w:contextualSpacing/>
              <w:rPr>
                <w:b/>
                <w:lang w:eastAsia="en-US"/>
              </w:rPr>
            </w:pPr>
            <w:r w:rsidRPr="00A95DEE">
              <w:rPr>
                <w:b/>
                <w:bCs/>
                <w:lang w:eastAsia="en-US"/>
              </w:rPr>
              <w:t>Поставщик</w:t>
            </w:r>
          </w:p>
        </w:tc>
      </w:tr>
    </w:tbl>
    <w:p w14:paraId="0FF8DBBE" w14:textId="77777777" w:rsidR="00741AED" w:rsidRDefault="00741AED" w:rsidP="00741AED">
      <w:pPr>
        <w:jc w:val="center"/>
        <w:rPr>
          <w:b/>
          <w:sz w:val="22"/>
          <w:szCs w:val="22"/>
        </w:rPr>
      </w:pPr>
      <w:r>
        <w:rPr>
          <w:sz w:val="22"/>
          <w:szCs w:val="22"/>
        </w:rPr>
        <w:t xml:space="preserve">                                                                                                                  </w:t>
      </w:r>
    </w:p>
    <w:tbl>
      <w:tblPr>
        <w:tblW w:w="10065" w:type="dxa"/>
        <w:jc w:val="center"/>
        <w:tblLook w:val="04A0" w:firstRow="1" w:lastRow="0" w:firstColumn="1" w:lastColumn="0" w:noHBand="0" w:noVBand="1"/>
      </w:tblPr>
      <w:tblGrid>
        <w:gridCol w:w="5387"/>
        <w:gridCol w:w="4678"/>
      </w:tblGrid>
      <w:tr w:rsidR="0092377F" w:rsidRPr="00A95DEE" w14:paraId="789501AB" w14:textId="77777777" w:rsidTr="006D77F9">
        <w:trPr>
          <w:trHeight w:val="652"/>
          <w:jc w:val="center"/>
        </w:trPr>
        <w:tc>
          <w:tcPr>
            <w:tcW w:w="5387" w:type="dxa"/>
          </w:tcPr>
          <w:p w14:paraId="65C78B44" w14:textId="77777777" w:rsidR="0092377F" w:rsidRPr="00A95DEE" w:rsidRDefault="0092377F" w:rsidP="006D77F9">
            <w:pPr>
              <w:spacing w:after="200" w:line="276" w:lineRule="auto"/>
              <w:ind w:left="142" w:hanging="142"/>
              <w:contextualSpacing/>
              <w:rPr>
                <w:lang w:eastAsia="en-US"/>
              </w:rPr>
            </w:pPr>
          </w:p>
          <w:p w14:paraId="3336990E" w14:textId="77777777" w:rsidR="0092377F" w:rsidRPr="00A95DEE" w:rsidRDefault="0092377F" w:rsidP="006D77F9">
            <w:pPr>
              <w:spacing w:after="200" w:line="276" w:lineRule="auto"/>
              <w:ind w:left="142" w:hanging="142"/>
              <w:contextualSpacing/>
              <w:rPr>
                <w:lang w:eastAsia="en-US"/>
              </w:rPr>
            </w:pPr>
            <w:r w:rsidRPr="00A95DEE">
              <w:rPr>
                <w:lang w:eastAsia="en-US"/>
              </w:rPr>
              <w:t>Генеральный директор</w:t>
            </w:r>
          </w:p>
          <w:p w14:paraId="509A7066" w14:textId="77777777" w:rsidR="0092377F" w:rsidRPr="00A95DEE" w:rsidRDefault="0092377F" w:rsidP="006D77F9">
            <w:pPr>
              <w:spacing w:after="200" w:line="276" w:lineRule="auto"/>
              <w:ind w:left="142" w:hanging="142"/>
              <w:contextualSpacing/>
              <w:rPr>
                <w:lang w:eastAsia="en-US"/>
              </w:rPr>
            </w:pPr>
          </w:p>
          <w:p w14:paraId="4FD6C961" w14:textId="77777777" w:rsidR="0092377F" w:rsidRPr="00A95DEE" w:rsidRDefault="0092377F" w:rsidP="006D77F9">
            <w:pPr>
              <w:spacing w:after="200" w:line="276" w:lineRule="auto"/>
              <w:ind w:left="142" w:hanging="142"/>
              <w:contextualSpacing/>
              <w:rPr>
                <w:lang w:eastAsia="en-US"/>
              </w:rPr>
            </w:pPr>
            <w:r w:rsidRPr="00A95DEE">
              <w:rPr>
                <w:lang w:eastAsia="en-US"/>
              </w:rPr>
              <w:t>__________________/Шабуров Д.Е./</w:t>
            </w:r>
          </w:p>
        </w:tc>
        <w:tc>
          <w:tcPr>
            <w:tcW w:w="4678" w:type="dxa"/>
          </w:tcPr>
          <w:p w14:paraId="7DF85D49" w14:textId="77777777" w:rsidR="0092377F" w:rsidRPr="00A95DEE" w:rsidRDefault="0092377F" w:rsidP="006D77F9">
            <w:pPr>
              <w:spacing w:after="200" w:line="276" w:lineRule="auto"/>
              <w:ind w:left="142" w:hanging="142"/>
              <w:contextualSpacing/>
              <w:rPr>
                <w:lang w:eastAsia="en-US"/>
              </w:rPr>
            </w:pPr>
          </w:p>
          <w:p w14:paraId="3C1FAB90" w14:textId="77777777" w:rsidR="0092377F" w:rsidRPr="00A95DEE" w:rsidRDefault="0092377F" w:rsidP="006D77F9">
            <w:pPr>
              <w:spacing w:after="200" w:line="276" w:lineRule="auto"/>
              <w:ind w:left="142" w:hanging="142"/>
              <w:contextualSpacing/>
              <w:rPr>
                <w:lang w:eastAsia="en-US"/>
              </w:rPr>
            </w:pPr>
          </w:p>
          <w:p w14:paraId="26057879" w14:textId="77777777" w:rsidR="0092377F" w:rsidRPr="00A95DEE" w:rsidRDefault="0092377F" w:rsidP="006D77F9">
            <w:pPr>
              <w:spacing w:after="200" w:line="276" w:lineRule="auto"/>
              <w:ind w:left="142" w:hanging="142"/>
              <w:contextualSpacing/>
              <w:rPr>
                <w:lang w:eastAsia="en-US"/>
              </w:rPr>
            </w:pPr>
          </w:p>
          <w:p w14:paraId="3AEB8689" w14:textId="77777777" w:rsidR="0092377F" w:rsidRPr="00A95DEE" w:rsidRDefault="0092377F" w:rsidP="006D77F9">
            <w:pPr>
              <w:spacing w:after="200" w:line="276" w:lineRule="auto"/>
              <w:ind w:left="142" w:hanging="142"/>
              <w:contextualSpacing/>
              <w:rPr>
                <w:lang w:eastAsia="en-US"/>
              </w:rPr>
            </w:pPr>
            <w:r w:rsidRPr="00A95DEE">
              <w:rPr>
                <w:lang w:eastAsia="en-US"/>
              </w:rPr>
              <w:t>_________________/____________/</w:t>
            </w:r>
          </w:p>
        </w:tc>
      </w:tr>
      <w:tr w:rsidR="0092377F" w:rsidRPr="00A95DEE" w14:paraId="148D5BE8" w14:textId="77777777" w:rsidTr="006D77F9">
        <w:trPr>
          <w:jc w:val="center"/>
        </w:trPr>
        <w:tc>
          <w:tcPr>
            <w:tcW w:w="5387" w:type="dxa"/>
          </w:tcPr>
          <w:p w14:paraId="076DFD67" w14:textId="77777777" w:rsidR="0092377F" w:rsidRPr="00A95DEE" w:rsidRDefault="0092377F" w:rsidP="006D77F9">
            <w:pPr>
              <w:spacing w:after="200" w:line="276" w:lineRule="auto"/>
              <w:ind w:left="142" w:hanging="142"/>
              <w:contextualSpacing/>
              <w:rPr>
                <w:lang w:eastAsia="en-US"/>
              </w:rPr>
            </w:pPr>
          </w:p>
          <w:p w14:paraId="219F0AB2" w14:textId="77777777" w:rsidR="0092377F" w:rsidRPr="00A95DEE" w:rsidRDefault="0092377F" w:rsidP="006D77F9">
            <w:pPr>
              <w:spacing w:after="200" w:line="276" w:lineRule="auto"/>
              <w:ind w:left="142" w:hanging="142"/>
              <w:contextualSpacing/>
              <w:rPr>
                <w:lang w:eastAsia="en-US"/>
              </w:rPr>
            </w:pPr>
            <w:r w:rsidRPr="00A95DEE">
              <w:rPr>
                <w:lang w:eastAsia="en-US"/>
              </w:rPr>
              <w:t>«______»______________2016г.</w:t>
            </w:r>
          </w:p>
        </w:tc>
        <w:tc>
          <w:tcPr>
            <w:tcW w:w="4678" w:type="dxa"/>
          </w:tcPr>
          <w:p w14:paraId="6D6A23EE" w14:textId="77777777" w:rsidR="0092377F" w:rsidRPr="00A95DEE" w:rsidRDefault="0092377F" w:rsidP="006D77F9">
            <w:pPr>
              <w:spacing w:after="200" w:line="276" w:lineRule="auto"/>
              <w:ind w:left="142" w:hanging="142"/>
              <w:contextualSpacing/>
              <w:rPr>
                <w:lang w:eastAsia="en-US"/>
              </w:rPr>
            </w:pPr>
          </w:p>
          <w:p w14:paraId="1BF1566D" w14:textId="77777777" w:rsidR="0092377F" w:rsidRPr="00A95DEE" w:rsidRDefault="0092377F" w:rsidP="006D77F9">
            <w:pPr>
              <w:spacing w:after="200" w:line="276" w:lineRule="auto"/>
              <w:ind w:left="142" w:hanging="142"/>
              <w:contextualSpacing/>
              <w:rPr>
                <w:lang w:eastAsia="en-US"/>
              </w:rPr>
            </w:pPr>
            <w:r w:rsidRPr="00A95DEE">
              <w:rPr>
                <w:lang w:eastAsia="en-US"/>
              </w:rPr>
              <w:t>«______»______________2016г.</w:t>
            </w:r>
          </w:p>
        </w:tc>
      </w:tr>
    </w:tbl>
    <w:p w14:paraId="02C5CF69" w14:textId="77777777" w:rsidR="00741AED" w:rsidRDefault="00741AED" w:rsidP="00A95DEE">
      <w:pPr>
        <w:spacing w:after="200" w:line="276" w:lineRule="auto"/>
        <w:ind w:left="142" w:hanging="142"/>
        <w:contextualSpacing/>
        <w:jc w:val="right"/>
        <w:rPr>
          <w:lang w:eastAsia="en-US"/>
        </w:rPr>
      </w:pPr>
    </w:p>
    <w:p w14:paraId="79B2A756" w14:textId="77777777" w:rsidR="00741AED" w:rsidRDefault="00741AED" w:rsidP="00A95DEE">
      <w:pPr>
        <w:spacing w:after="200" w:line="276" w:lineRule="auto"/>
        <w:ind w:left="142" w:hanging="142"/>
        <w:contextualSpacing/>
        <w:jc w:val="right"/>
        <w:rPr>
          <w:lang w:eastAsia="en-US"/>
        </w:rPr>
      </w:pPr>
    </w:p>
    <w:p w14:paraId="55CA974A" w14:textId="77777777" w:rsidR="00741AED" w:rsidRDefault="00741AED" w:rsidP="00A95DEE">
      <w:pPr>
        <w:spacing w:after="200" w:line="276" w:lineRule="auto"/>
        <w:ind w:left="142" w:hanging="142"/>
        <w:contextualSpacing/>
        <w:jc w:val="right"/>
        <w:rPr>
          <w:lang w:eastAsia="en-US"/>
        </w:rPr>
      </w:pPr>
    </w:p>
    <w:p w14:paraId="581AC4D4" w14:textId="77777777" w:rsidR="00741AED" w:rsidRDefault="00741AED" w:rsidP="00A95DEE">
      <w:pPr>
        <w:spacing w:after="200" w:line="276" w:lineRule="auto"/>
        <w:ind w:left="142" w:hanging="142"/>
        <w:contextualSpacing/>
        <w:jc w:val="right"/>
        <w:rPr>
          <w:lang w:eastAsia="en-US"/>
        </w:rPr>
      </w:pPr>
    </w:p>
    <w:p w14:paraId="15FDD5C8" w14:textId="77777777" w:rsidR="00741AED" w:rsidRDefault="00741AED" w:rsidP="00A95DEE">
      <w:pPr>
        <w:spacing w:after="200" w:line="276" w:lineRule="auto"/>
        <w:ind w:left="142" w:hanging="142"/>
        <w:contextualSpacing/>
        <w:jc w:val="right"/>
        <w:rPr>
          <w:lang w:eastAsia="en-US"/>
        </w:rPr>
      </w:pPr>
    </w:p>
    <w:p w14:paraId="45FF0830" w14:textId="77777777" w:rsidR="00741AED" w:rsidRDefault="00741AED" w:rsidP="00A95DEE">
      <w:pPr>
        <w:spacing w:after="200" w:line="276" w:lineRule="auto"/>
        <w:ind w:left="142" w:hanging="142"/>
        <w:contextualSpacing/>
        <w:jc w:val="right"/>
        <w:rPr>
          <w:lang w:eastAsia="en-US"/>
        </w:rPr>
      </w:pPr>
    </w:p>
    <w:p w14:paraId="63E9EB8F" w14:textId="77777777" w:rsidR="00741AED" w:rsidRDefault="00741AED" w:rsidP="00A95DEE">
      <w:pPr>
        <w:spacing w:after="200" w:line="276" w:lineRule="auto"/>
        <w:ind w:left="142" w:hanging="142"/>
        <w:contextualSpacing/>
        <w:jc w:val="right"/>
        <w:rPr>
          <w:lang w:eastAsia="en-US"/>
        </w:rPr>
      </w:pPr>
    </w:p>
    <w:p w14:paraId="013F66FA" w14:textId="6BB7665F" w:rsidR="00A95DEE" w:rsidRPr="00A95DEE" w:rsidRDefault="00A95DEE" w:rsidP="00A95DEE">
      <w:pPr>
        <w:spacing w:after="200" w:line="276" w:lineRule="auto"/>
        <w:ind w:left="142" w:hanging="142"/>
        <w:contextualSpacing/>
        <w:jc w:val="right"/>
        <w:rPr>
          <w:lang w:eastAsia="en-US"/>
        </w:rPr>
      </w:pPr>
      <w:r w:rsidRPr="00A95DEE">
        <w:rPr>
          <w:lang w:eastAsia="en-US"/>
        </w:rPr>
        <w:t>ПРИЛОЖЕНИЕ №</w:t>
      </w:r>
      <w:r w:rsidR="00741AED">
        <w:rPr>
          <w:lang w:eastAsia="en-US"/>
        </w:rPr>
        <w:t>2</w:t>
      </w:r>
    </w:p>
    <w:p w14:paraId="785E4122" w14:textId="7642830A" w:rsidR="00A95DEE" w:rsidRPr="00A95DEE" w:rsidRDefault="006D1DC1" w:rsidP="00A95DEE">
      <w:pPr>
        <w:spacing w:after="200" w:line="276" w:lineRule="auto"/>
        <w:ind w:left="142" w:hanging="142"/>
        <w:contextualSpacing/>
        <w:jc w:val="right"/>
        <w:rPr>
          <w:lang w:eastAsia="en-US"/>
        </w:rPr>
      </w:pPr>
      <w:r>
        <w:rPr>
          <w:lang w:eastAsia="en-US"/>
        </w:rPr>
        <w:t xml:space="preserve">к Договору </w:t>
      </w:r>
      <w:proofErr w:type="gramStart"/>
      <w:r>
        <w:rPr>
          <w:lang w:eastAsia="en-US"/>
        </w:rPr>
        <w:t xml:space="preserve">поставки </w:t>
      </w:r>
      <w:r w:rsidR="00A95DEE" w:rsidRPr="00A95DEE">
        <w:rPr>
          <w:lang w:eastAsia="en-US"/>
        </w:rPr>
        <w:t xml:space="preserve"> №</w:t>
      </w:r>
      <w:proofErr w:type="gramEnd"/>
      <w:r w:rsidR="00A95DEE" w:rsidRPr="00A95DEE">
        <w:rPr>
          <w:lang w:eastAsia="en-US"/>
        </w:rPr>
        <w:t xml:space="preserve"> __________</w:t>
      </w:r>
    </w:p>
    <w:p w14:paraId="52F5BE05" w14:textId="77777777" w:rsidR="00A95DEE" w:rsidRPr="00A95DEE" w:rsidRDefault="00A95DEE" w:rsidP="00A95DEE">
      <w:pPr>
        <w:spacing w:after="200" w:line="276" w:lineRule="auto"/>
        <w:ind w:left="142" w:hanging="142"/>
        <w:contextualSpacing/>
        <w:jc w:val="right"/>
        <w:rPr>
          <w:lang w:eastAsia="en-US"/>
        </w:rPr>
      </w:pPr>
      <w:r w:rsidRPr="00A95DEE">
        <w:rPr>
          <w:lang w:eastAsia="en-US"/>
        </w:rPr>
        <w:t>от ____. __________ 2016 г.</w:t>
      </w:r>
    </w:p>
    <w:p w14:paraId="01E5D174" w14:textId="77777777" w:rsidR="00A95DEE" w:rsidRPr="00A95DEE" w:rsidRDefault="00A95DEE" w:rsidP="00A95DEE">
      <w:pPr>
        <w:spacing w:after="200" w:line="276" w:lineRule="auto"/>
        <w:ind w:left="142" w:hanging="142"/>
        <w:contextualSpacing/>
        <w:rPr>
          <w:b/>
          <w:lang w:eastAsia="en-US"/>
        </w:rPr>
      </w:pPr>
    </w:p>
    <w:p w14:paraId="68A0F98C" w14:textId="77777777" w:rsidR="00A95DEE" w:rsidRPr="00A95DEE" w:rsidRDefault="00A95DEE" w:rsidP="00A95DEE">
      <w:pPr>
        <w:keepNext/>
        <w:tabs>
          <w:tab w:val="left" w:pos="540"/>
          <w:tab w:val="left" w:pos="1134"/>
        </w:tabs>
        <w:spacing w:before="240" w:after="240"/>
        <w:ind w:left="142" w:hanging="142"/>
        <w:jc w:val="center"/>
        <w:outlineLvl w:val="0"/>
        <w:rPr>
          <w:b/>
          <w:bCs/>
          <w:lang w:eastAsia="en-US"/>
        </w:rPr>
      </w:pPr>
      <w:r w:rsidRPr="00A95DEE">
        <w:rPr>
          <w:b/>
          <w:bCs/>
          <w:lang w:eastAsia="en-US"/>
        </w:rPr>
        <w:t>ТЕХНИЧЕСКОЕ ЗАДАНИЕ</w:t>
      </w:r>
    </w:p>
    <w:p w14:paraId="730C70CD" w14:textId="77777777" w:rsidR="00F56D85" w:rsidRPr="004B2332" w:rsidRDefault="00F56D85" w:rsidP="00F56D85">
      <w:pPr>
        <w:pStyle w:val="ac"/>
        <w:numPr>
          <w:ilvl w:val="0"/>
          <w:numId w:val="34"/>
        </w:numPr>
        <w:spacing w:after="200" w:line="276" w:lineRule="auto"/>
        <w:contextualSpacing/>
        <w:jc w:val="both"/>
        <w:rPr>
          <w:lang w:eastAsia="en-US"/>
        </w:rPr>
      </w:pPr>
      <w:r w:rsidRPr="00214490">
        <w:rPr>
          <w:b/>
          <w:lang w:eastAsia="en-US"/>
        </w:rPr>
        <w:t>Предметом Закупки</w:t>
      </w:r>
      <w:r w:rsidRPr="004B2332">
        <w:rPr>
          <w:lang w:eastAsia="en-US"/>
        </w:rPr>
        <w:t xml:space="preserve"> является поставка </w:t>
      </w:r>
      <w:r w:rsidRPr="00A770FE">
        <w:rPr>
          <w:lang w:eastAsia="en-US"/>
        </w:rPr>
        <w:t>и монтаж жалюзи</w:t>
      </w:r>
      <w:r w:rsidRPr="004B2332">
        <w:rPr>
          <w:lang w:eastAsia="en-US"/>
        </w:rPr>
        <w:t xml:space="preserve"> (далее - товар), согласно Приложению 1 к настоящему Техническому заданию, для нужд некоммерческой организации «Фонд - региональный оператор капитального ремонта общего имущества в многоквартирных домах» в 201</w:t>
      </w:r>
      <w:r>
        <w:rPr>
          <w:lang w:eastAsia="en-US"/>
        </w:rPr>
        <w:t>6</w:t>
      </w:r>
      <w:r w:rsidRPr="004B2332">
        <w:rPr>
          <w:lang w:eastAsia="en-US"/>
        </w:rPr>
        <w:t xml:space="preserve"> году (далее – Покупатель).</w:t>
      </w:r>
    </w:p>
    <w:p w14:paraId="3F506395" w14:textId="77777777" w:rsidR="00F56D85" w:rsidRPr="00746F2F" w:rsidRDefault="00F56D85" w:rsidP="00F56D85">
      <w:pPr>
        <w:pStyle w:val="ac"/>
        <w:numPr>
          <w:ilvl w:val="0"/>
          <w:numId w:val="34"/>
        </w:numPr>
        <w:contextualSpacing/>
        <w:jc w:val="both"/>
        <w:rPr>
          <w:b/>
          <w:lang w:eastAsia="en-US"/>
        </w:rPr>
      </w:pPr>
      <w:r w:rsidRPr="00746F2F">
        <w:rPr>
          <w:b/>
          <w:lang w:eastAsia="en-US"/>
        </w:rPr>
        <w:t>Требования к количеству товара.</w:t>
      </w:r>
    </w:p>
    <w:p w14:paraId="0A090F64" w14:textId="77777777" w:rsidR="00F56D85" w:rsidRPr="006078B5" w:rsidRDefault="00F56D85" w:rsidP="00F56D85">
      <w:pPr>
        <w:pStyle w:val="afff7"/>
        <w:ind w:left="993"/>
        <w:contextualSpacing/>
        <w:jc w:val="both"/>
        <w:rPr>
          <w:rFonts w:ascii="Times New Roman" w:hAnsi="Times New Roman"/>
          <w:b/>
          <w:sz w:val="24"/>
          <w:szCs w:val="24"/>
        </w:rPr>
      </w:pPr>
      <w:r w:rsidRPr="00BB39B9">
        <w:rPr>
          <w:rFonts w:ascii="Times New Roman" w:hAnsi="Times New Roman"/>
          <w:sz w:val="24"/>
          <w:szCs w:val="24"/>
        </w:rPr>
        <w:t>К</w:t>
      </w:r>
      <w:r w:rsidRPr="00BB39B9">
        <w:rPr>
          <w:rFonts w:ascii="Times New Roman" w:hAnsi="Times New Roman"/>
          <w:bCs/>
          <w:sz w:val="24"/>
          <w:szCs w:val="24"/>
          <w:lang w:eastAsia="ru-RU"/>
        </w:rPr>
        <w:t>ол</w:t>
      </w:r>
      <w:r w:rsidRPr="009E3636">
        <w:rPr>
          <w:rFonts w:ascii="Times New Roman" w:hAnsi="Times New Roman"/>
          <w:bCs/>
          <w:sz w:val="24"/>
          <w:szCs w:val="24"/>
          <w:lang w:eastAsia="ru-RU"/>
        </w:rPr>
        <w:t>ичество товара</w:t>
      </w:r>
      <w:r>
        <w:rPr>
          <w:rFonts w:ascii="Times New Roman" w:hAnsi="Times New Roman"/>
          <w:bCs/>
          <w:sz w:val="24"/>
          <w:szCs w:val="24"/>
          <w:lang w:eastAsia="ru-RU"/>
        </w:rPr>
        <w:t xml:space="preserve"> -</w:t>
      </w:r>
      <w:r w:rsidRPr="009E3636">
        <w:rPr>
          <w:rFonts w:ascii="Times New Roman" w:hAnsi="Times New Roman"/>
          <w:bCs/>
          <w:sz w:val="24"/>
          <w:szCs w:val="24"/>
          <w:lang w:eastAsia="ru-RU"/>
        </w:rPr>
        <w:t xml:space="preserve"> согласно Приложению №1 </w:t>
      </w:r>
      <w:r w:rsidRPr="00086E27">
        <w:rPr>
          <w:rFonts w:ascii="Times New Roman" w:hAnsi="Times New Roman"/>
          <w:sz w:val="24"/>
          <w:szCs w:val="24"/>
        </w:rPr>
        <w:t>к настоящему Техническому заданию</w:t>
      </w:r>
      <w:r w:rsidRPr="009E3636">
        <w:rPr>
          <w:rFonts w:ascii="Times New Roman" w:hAnsi="Times New Roman"/>
          <w:bCs/>
          <w:sz w:val="24"/>
          <w:szCs w:val="24"/>
          <w:lang w:eastAsia="ru-RU"/>
        </w:rPr>
        <w:t>.</w:t>
      </w:r>
      <w:r>
        <w:rPr>
          <w:rFonts w:ascii="Times New Roman" w:hAnsi="Times New Roman"/>
          <w:bCs/>
          <w:sz w:val="24"/>
          <w:szCs w:val="24"/>
          <w:lang w:eastAsia="ru-RU"/>
        </w:rPr>
        <w:t xml:space="preserve"> Всего 125,86м</w:t>
      </w:r>
      <w:r>
        <w:rPr>
          <w:rFonts w:ascii="Times New Roman" w:hAnsi="Times New Roman"/>
          <w:bCs/>
          <w:sz w:val="24"/>
          <w:szCs w:val="24"/>
          <w:vertAlign w:val="superscript"/>
          <w:lang w:eastAsia="ru-RU"/>
        </w:rPr>
        <w:t>2</w:t>
      </w:r>
      <w:r>
        <w:rPr>
          <w:rFonts w:ascii="Times New Roman" w:hAnsi="Times New Roman"/>
          <w:bCs/>
          <w:sz w:val="24"/>
          <w:szCs w:val="24"/>
          <w:lang w:eastAsia="ru-RU"/>
        </w:rPr>
        <w:t>, с указанием количества по конкретным помещениям.</w:t>
      </w:r>
    </w:p>
    <w:p w14:paraId="18A03504" w14:textId="77777777" w:rsidR="00F56D85" w:rsidRPr="00491F6E" w:rsidRDefault="00F56D85" w:rsidP="00580ADB">
      <w:pPr>
        <w:pStyle w:val="ac"/>
        <w:numPr>
          <w:ilvl w:val="0"/>
          <w:numId w:val="34"/>
        </w:numPr>
        <w:contextualSpacing/>
        <w:jc w:val="both"/>
        <w:rPr>
          <w:b/>
        </w:rPr>
      </w:pPr>
      <w:r w:rsidRPr="004B2332">
        <w:rPr>
          <w:b/>
        </w:rPr>
        <w:t>Требования</w:t>
      </w:r>
      <w:r w:rsidRPr="00746F2F">
        <w:rPr>
          <w:b/>
        </w:rPr>
        <w:t xml:space="preserve"> к техническим и функциональным характеристикам</w:t>
      </w:r>
      <w:r w:rsidRPr="004B2332">
        <w:rPr>
          <w:b/>
        </w:rPr>
        <w:t xml:space="preserve"> (потребительским</w:t>
      </w:r>
      <w:r w:rsidRPr="00BB39B9">
        <w:rPr>
          <w:b/>
          <w:sz w:val="28"/>
          <w:szCs w:val="28"/>
        </w:rPr>
        <w:t xml:space="preserve"> </w:t>
      </w:r>
      <w:r w:rsidRPr="00491F6E">
        <w:rPr>
          <w:b/>
        </w:rPr>
        <w:t>свойствам) товара, требования к их качеству и безопасности, требования к размерам, упаковке товара.</w:t>
      </w:r>
    </w:p>
    <w:p w14:paraId="551E8B15" w14:textId="3F9CAA72" w:rsidR="00F56D85" w:rsidRPr="00BB39B9" w:rsidRDefault="00F56D85" w:rsidP="00580ADB">
      <w:pPr>
        <w:contextualSpacing/>
        <w:jc w:val="both"/>
      </w:pPr>
      <w:r>
        <w:t>3.1.</w:t>
      </w:r>
      <w:r>
        <w:tab/>
      </w:r>
      <w:r w:rsidRPr="00BB39B9">
        <w:t>Требования к техническим и функциональным характеристикам (потребительским свойствам) товара и его размерам: согласно Приложению №1 к Техническому заданию.</w:t>
      </w:r>
    </w:p>
    <w:p w14:paraId="65B8FAE5" w14:textId="2A46BB17" w:rsidR="00F56D85" w:rsidRPr="00F56D85" w:rsidRDefault="00F56D85" w:rsidP="00580ADB">
      <w:pPr>
        <w:pStyle w:val="ac"/>
        <w:numPr>
          <w:ilvl w:val="0"/>
          <w:numId w:val="34"/>
        </w:numPr>
        <w:contextualSpacing/>
        <w:jc w:val="both"/>
        <w:rPr>
          <w:b/>
        </w:rPr>
      </w:pPr>
      <w:r w:rsidRPr="00491F6E">
        <w:rPr>
          <w:b/>
        </w:rPr>
        <w:t>Требования к качеству и безопасности товара.</w:t>
      </w:r>
    </w:p>
    <w:p w14:paraId="047E098C" w14:textId="470B5F6D" w:rsidR="00F56D85" w:rsidRPr="00BB39B9" w:rsidRDefault="00F56D85" w:rsidP="00580ADB">
      <w:pPr>
        <w:contextualSpacing/>
        <w:jc w:val="both"/>
      </w:pPr>
      <w:r>
        <w:t>4.1.</w:t>
      </w:r>
      <w:r>
        <w:tab/>
      </w:r>
      <w:r w:rsidRPr="00BB39B9">
        <w:t xml:space="preserve">Поставляемый товар должен быть безопасным для жизни, здоровья людей, имущества </w:t>
      </w:r>
      <w:r>
        <w:t>Фонда</w:t>
      </w:r>
      <w:r w:rsidRPr="00BB39B9">
        <w:t xml:space="preserve">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14:paraId="7240F7FA" w14:textId="581E4038" w:rsidR="00F56D85" w:rsidRPr="00BB39B9" w:rsidRDefault="00F56D85" w:rsidP="00F56D85">
      <w:pPr>
        <w:jc w:val="both"/>
      </w:pPr>
      <w:r>
        <w:t>4.2.</w:t>
      </w:r>
      <w:r>
        <w:tab/>
      </w:r>
      <w:r w:rsidRPr="00BB39B9">
        <w:t>Поставляемый товар, подлежащий обязательной сертификации, должен иметь сертификат соответствия и знак соответствия, выданные уполномоченным органом.</w:t>
      </w:r>
    </w:p>
    <w:p w14:paraId="417633E5" w14:textId="612A3E46" w:rsidR="00F56D85" w:rsidRDefault="00F56D85" w:rsidP="00F56D85">
      <w:pPr>
        <w:jc w:val="both"/>
      </w:pPr>
      <w:r>
        <w:t>4.3.</w:t>
      </w:r>
      <w:r>
        <w:tab/>
      </w:r>
      <w:r w:rsidRPr="00BB39B9">
        <w:t>Поставляемый товар должен быть новым (ранее не находившимся в использовании у поставщика или третьих лиц), не подвергавшимся ранее ремонту (модернизации, восстановлению), не должен находиться в залоге, под арестом или иным обременением.</w:t>
      </w:r>
    </w:p>
    <w:p w14:paraId="6EB1BE9E" w14:textId="4552CAEB" w:rsidR="00F56D85" w:rsidRDefault="00F56D85" w:rsidP="00F56D85">
      <w:pPr>
        <w:pStyle w:val="ac"/>
        <w:numPr>
          <w:ilvl w:val="0"/>
          <w:numId w:val="34"/>
        </w:numPr>
        <w:spacing w:after="200" w:line="276" w:lineRule="auto"/>
        <w:contextualSpacing/>
        <w:jc w:val="both"/>
        <w:rPr>
          <w:b/>
        </w:rPr>
      </w:pPr>
      <w:r w:rsidRPr="00491F6E">
        <w:rPr>
          <w:b/>
        </w:rPr>
        <w:t>Требования</w:t>
      </w:r>
      <w:r>
        <w:rPr>
          <w:b/>
        </w:rPr>
        <w:t xml:space="preserve"> к установке (монтажу) товара.</w:t>
      </w:r>
    </w:p>
    <w:p w14:paraId="33EA98DA" w14:textId="5E8A6EF0" w:rsidR="00F56D85" w:rsidRDefault="00F56D85" w:rsidP="00F56D85">
      <w:pPr>
        <w:pStyle w:val="afff7"/>
        <w:tabs>
          <w:tab w:val="left" w:pos="0"/>
        </w:tabs>
        <w:contextualSpacing/>
        <w:jc w:val="both"/>
        <w:rPr>
          <w:rFonts w:ascii="Times New Roman" w:hAnsi="Times New Roman"/>
          <w:sz w:val="24"/>
          <w:szCs w:val="24"/>
          <w:lang w:eastAsia="ru-RU"/>
        </w:rPr>
      </w:pPr>
      <w:r w:rsidRPr="00C27104">
        <w:rPr>
          <w:rFonts w:ascii="Times New Roman" w:hAnsi="Times New Roman"/>
          <w:sz w:val="24"/>
          <w:szCs w:val="24"/>
          <w:lang w:eastAsia="ru-RU"/>
        </w:rPr>
        <w:t xml:space="preserve">5.1. </w:t>
      </w:r>
      <w:r>
        <w:rPr>
          <w:rFonts w:ascii="Times New Roman" w:hAnsi="Times New Roman"/>
          <w:sz w:val="24"/>
          <w:szCs w:val="24"/>
          <w:lang w:eastAsia="ru-RU"/>
        </w:rPr>
        <w:t xml:space="preserve">До начала изготовления и монтажа товара необходимо провести уточняющие замеры каждого проема окна (Табл.1 Приложения №1 </w:t>
      </w:r>
      <w:r w:rsidRPr="00E57932">
        <w:rPr>
          <w:rFonts w:ascii="Times New Roman" w:hAnsi="Times New Roman"/>
          <w:sz w:val="24"/>
          <w:szCs w:val="24"/>
          <w:lang w:eastAsia="ru-RU"/>
        </w:rPr>
        <w:t>к Техническому заданию).</w:t>
      </w:r>
    </w:p>
    <w:p w14:paraId="49F6BAF0" w14:textId="3D486B9A" w:rsidR="00F56D85" w:rsidRDefault="00F56D85" w:rsidP="00F56D85">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 xml:space="preserve">5.2. </w:t>
      </w:r>
      <w:r>
        <w:rPr>
          <w:rFonts w:ascii="Times New Roman" w:hAnsi="Times New Roman"/>
          <w:sz w:val="24"/>
          <w:szCs w:val="24"/>
          <w:lang w:eastAsia="ru-RU"/>
        </w:rPr>
        <w:t xml:space="preserve">Монтаж товара должен быть произведен с полным обеспечением функциональных возможностей и назначения товара. </w:t>
      </w:r>
    </w:p>
    <w:p w14:paraId="196E5791" w14:textId="32C0350B" w:rsidR="00F56D85" w:rsidRPr="00E57932" w:rsidRDefault="00F56D85" w:rsidP="00F56D85">
      <w:pPr>
        <w:pStyle w:val="afff7"/>
        <w:tabs>
          <w:tab w:val="left" w:pos="0"/>
        </w:tabs>
        <w:contextualSpacing/>
        <w:jc w:val="both"/>
        <w:rPr>
          <w:rFonts w:ascii="Times New Roman" w:hAnsi="Times New Roman"/>
          <w:sz w:val="24"/>
          <w:szCs w:val="24"/>
          <w:lang w:eastAsia="ru-RU"/>
        </w:rPr>
      </w:pPr>
      <w:r>
        <w:rPr>
          <w:rFonts w:ascii="Times New Roman" w:hAnsi="Times New Roman"/>
          <w:sz w:val="24"/>
          <w:szCs w:val="24"/>
          <w:lang w:eastAsia="ru-RU"/>
        </w:rPr>
        <w:t>5.3. 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в</w:t>
      </w:r>
      <w:r w:rsidRPr="00E57932">
        <w:rPr>
          <w:rFonts w:ascii="Times New Roman" w:hAnsi="Times New Roman"/>
          <w:sz w:val="24"/>
          <w:szCs w:val="24"/>
          <w:lang w:eastAsia="ru-RU"/>
        </w:rPr>
        <w:t>ыполняет работы с соблюдением нормативных требований по охране труда.</w:t>
      </w:r>
    </w:p>
    <w:p w14:paraId="39220901" w14:textId="5E7B8443" w:rsidR="00F56D85" w:rsidRPr="00E57932" w:rsidRDefault="00F56D85" w:rsidP="00F56D85">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5.</w:t>
      </w:r>
      <w:r>
        <w:rPr>
          <w:rFonts w:ascii="Times New Roman" w:hAnsi="Times New Roman"/>
          <w:sz w:val="24"/>
          <w:szCs w:val="24"/>
          <w:lang w:eastAsia="ru-RU"/>
        </w:rPr>
        <w:t>4</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E57932">
        <w:rPr>
          <w:rFonts w:ascii="Times New Roman" w:hAnsi="Times New Roman"/>
          <w:sz w:val="24"/>
          <w:szCs w:val="24"/>
          <w:lang w:eastAsia="ru-RU"/>
        </w:rPr>
        <w:t>ривлекает к исполнению работ только квалифицированных рабочих, имеющих соответствующий разряд, прошедших медицинское освидетельствование, обучение по охране труда и имеющих соответствующие допуски к исполнению работ.</w:t>
      </w:r>
    </w:p>
    <w:p w14:paraId="69C02F19" w14:textId="353D9C47" w:rsidR="00F56D85" w:rsidRPr="00E57932" w:rsidRDefault="00F56D85" w:rsidP="00F56D85">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5.</w:t>
      </w:r>
      <w:r>
        <w:rPr>
          <w:rFonts w:ascii="Times New Roman" w:hAnsi="Times New Roman"/>
          <w:sz w:val="24"/>
          <w:szCs w:val="24"/>
          <w:lang w:eastAsia="ru-RU"/>
        </w:rPr>
        <w:t>5</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должен и</w:t>
      </w:r>
      <w:r w:rsidRPr="00E57932">
        <w:rPr>
          <w:rFonts w:ascii="Times New Roman" w:hAnsi="Times New Roman"/>
          <w:sz w:val="24"/>
          <w:szCs w:val="24"/>
          <w:lang w:eastAsia="ru-RU"/>
        </w:rPr>
        <w:t>мет</w:t>
      </w:r>
      <w:r>
        <w:rPr>
          <w:rFonts w:ascii="Times New Roman" w:hAnsi="Times New Roman"/>
          <w:sz w:val="24"/>
          <w:szCs w:val="24"/>
          <w:lang w:eastAsia="ru-RU"/>
        </w:rPr>
        <w:t>ь</w:t>
      </w:r>
      <w:r w:rsidRPr="00E57932">
        <w:rPr>
          <w:rFonts w:ascii="Times New Roman" w:hAnsi="Times New Roman"/>
          <w:sz w:val="24"/>
          <w:szCs w:val="24"/>
          <w:lang w:eastAsia="ru-RU"/>
        </w:rPr>
        <w:t xml:space="preserve"> разрешение на привлечение иностранной рабочей силы, не допускает привлечения иностранных рабочих без соответствующей регистрации и наличия разрешения на работу (в том числе субподрядными организациями).</w:t>
      </w:r>
    </w:p>
    <w:p w14:paraId="0CDBB3B8" w14:textId="1C7C40E3" w:rsidR="00F56D85" w:rsidRPr="00E57932" w:rsidRDefault="00F56D85" w:rsidP="00F56D85">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5.</w:t>
      </w:r>
      <w:r>
        <w:rPr>
          <w:rFonts w:ascii="Times New Roman" w:hAnsi="Times New Roman"/>
          <w:sz w:val="24"/>
          <w:szCs w:val="24"/>
          <w:lang w:eastAsia="ru-RU"/>
        </w:rPr>
        <w:t>6</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о</w:t>
      </w:r>
      <w:r w:rsidRPr="00E57932">
        <w:rPr>
          <w:rFonts w:ascii="Times New Roman" w:hAnsi="Times New Roman"/>
          <w:sz w:val="24"/>
          <w:szCs w:val="24"/>
          <w:lang w:eastAsia="ru-RU"/>
        </w:rPr>
        <w:t>беспечивает свой персонал средствами индивидуальной защиты и фирменной спецодеждой.</w:t>
      </w:r>
    </w:p>
    <w:p w14:paraId="638A40F4" w14:textId="479F767E" w:rsidR="00F56D85" w:rsidRPr="00E57932" w:rsidRDefault="00F56D85" w:rsidP="00F56D85">
      <w:pPr>
        <w:pStyle w:val="afff7"/>
        <w:tabs>
          <w:tab w:val="left" w:pos="0"/>
        </w:tabs>
        <w:contextualSpacing/>
        <w:jc w:val="both"/>
        <w:rPr>
          <w:rFonts w:ascii="Times New Roman" w:hAnsi="Times New Roman"/>
          <w:sz w:val="24"/>
          <w:szCs w:val="24"/>
          <w:lang w:eastAsia="ru-RU"/>
        </w:rPr>
      </w:pPr>
      <w:r w:rsidRPr="00E57932">
        <w:rPr>
          <w:rFonts w:ascii="Times New Roman" w:hAnsi="Times New Roman"/>
          <w:sz w:val="24"/>
          <w:szCs w:val="24"/>
          <w:lang w:eastAsia="ru-RU"/>
        </w:rPr>
        <w:t>5.</w:t>
      </w:r>
      <w:r>
        <w:rPr>
          <w:rFonts w:ascii="Times New Roman" w:hAnsi="Times New Roman"/>
          <w:sz w:val="24"/>
          <w:szCs w:val="24"/>
          <w:lang w:eastAsia="ru-RU"/>
        </w:rPr>
        <w:t>7</w:t>
      </w:r>
      <w:r w:rsidRPr="00E57932">
        <w:rPr>
          <w:rFonts w:ascii="Times New Roman" w:hAnsi="Times New Roman"/>
          <w:sz w:val="24"/>
          <w:szCs w:val="24"/>
          <w:lang w:eastAsia="ru-RU"/>
        </w:rPr>
        <w:t>.</w:t>
      </w:r>
      <w:r>
        <w:rPr>
          <w:rFonts w:ascii="Times New Roman" w:hAnsi="Times New Roman"/>
          <w:sz w:val="24"/>
          <w:szCs w:val="24"/>
          <w:lang w:eastAsia="ru-RU"/>
        </w:rPr>
        <w:t xml:space="preserve"> </w:t>
      </w:r>
      <w:r w:rsidRPr="00E57932">
        <w:rPr>
          <w:rFonts w:ascii="Times New Roman" w:hAnsi="Times New Roman"/>
          <w:sz w:val="24"/>
          <w:szCs w:val="24"/>
          <w:lang w:eastAsia="ru-RU"/>
        </w:rPr>
        <w:t>П</w:t>
      </w:r>
      <w:r w:rsidRPr="00A256F9">
        <w:rPr>
          <w:rFonts w:ascii="Times New Roman" w:hAnsi="Times New Roman"/>
          <w:sz w:val="24"/>
          <w:szCs w:val="24"/>
          <w:lang w:eastAsia="ru-RU"/>
        </w:rPr>
        <w:t>оставщик</w:t>
      </w:r>
      <w:r w:rsidRPr="00E57932">
        <w:rPr>
          <w:rFonts w:ascii="Times New Roman" w:hAnsi="Times New Roman"/>
          <w:sz w:val="24"/>
          <w:szCs w:val="24"/>
          <w:lang w:eastAsia="ru-RU"/>
        </w:rPr>
        <w:t xml:space="preserve"> </w:t>
      </w:r>
      <w:r>
        <w:rPr>
          <w:rFonts w:ascii="Times New Roman" w:hAnsi="Times New Roman"/>
          <w:sz w:val="24"/>
          <w:szCs w:val="24"/>
          <w:lang w:eastAsia="ru-RU"/>
        </w:rPr>
        <w:t>п</w:t>
      </w:r>
      <w:r w:rsidRPr="00E57932">
        <w:rPr>
          <w:rFonts w:ascii="Times New Roman" w:hAnsi="Times New Roman"/>
          <w:sz w:val="24"/>
          <w:szCs w:val="24"/>
          <w:lang w:eastAsia="ru-RU"/>
        </w:rPr>
        <w:t>редоставляет Заказчику по его требованию всю необходимую документацию в области промышленной и пожарной безопасности, охраны труда.</w:t>
      </w:r>
    </w:p>
    <w:p w14:paraId="4F4C8C4C" w14:textId="133B1A20" w:rsidR="00F56D85" w:rsidRPr="00491F6E" w:rsidRDefault="00F56D85" w:rsidP="00F56D85">
      <w:pPr>
        <w:pStyle w:val="ac"/>
        <w:numPr>
          <w:ilvl w:val="0"/>
          <w:numId w:val="34"/>
        </w:numPr>
        <w:spacing w:after="200" w:line="276" w:lineRule="auto"/>
        <w:contextualSpacing/>
        <w:jc w:val="both"/>
        <w:rPr>
          <w:b/>
        </w:rPr>
      </w:pPr>
      <w:r>
        <w:rPr>
          <w:b/>
        </w:rPr>
        <w:t>Треб</w:t>
      </w:r>
      <w:r w:rsidRPr="00491F6E">
        <w:rPr>
          <w:b/>
        </w:rPr>
        <w:t>ования к таре и упаковке товара.</w:t>
      </w:r>
    </w:p>
    <w:p w14:paraId="46AF1CBF" w14:textId="2C6ED224" w:rsidR="00F56D85" w:rsidRPr="00491F6E" w:rsidRDefault="00F56D85" w:rsidP="00F56D85">
      <w:pPr>
        <w:jc w:val="both"/>
      </w:pPr>
      <w:r>
        <w:t>6</w:t>
      </w:r>
      <w:r w:rsidRPr="00491F6E">
        <w:t>.1.</w:t>
      </w:r>
      <w:r w:rsidRPr="00491F6E">
        <w:tab/>
        <w:t>Поставщик обязан передать Покупателю товар в таре и (или) упаковке, обеспечивающей сохранность товаров такого рода при обычных условиях хранения и транспортировки.</w:t>
      </w:r>
    </w:p>
    <w:p w14:paraId="46EE9CC2" w14:textId="0864CD4C" w:rsidR="00F56D85" w:rsidRPr="00491F6E" w:rsidRDefault="00F56D85" w:rsidP="00F56D85">
      <w:pPr>
        <w:jc w:val="both"/>
      </w:pPr>
      <w:r>
        <w:lastRenderedPageBreak/>
        <w:t>6</w:t>
      </w:r>
      <w:r w:rsidRPr="00491F6E">
        <w:t>.2.</w:t>
      </w:r>
      <w:r w:rsidRPr="00491F6E">
        <w:tab/>
        <w:t>Упаковка товара должна исключать возможность механических повреждений поставляемого товара.</w:t>
      </w:r>
    </w:p>
    <w:p w14:paraId="4B00A25B" w14:textId="63E97A1D" w:rsidR="00F56D85" w:rsidRPr="00491F6E" w:rsidRDefault="00F56D85" w:rsidP="00580ADB">
      <w:pPr>
        <w:pStyle w:val="ac"/>
        <w:numPr>
          <w:ilvl w:val="0"/>
          <w:numId w:val="34"/>
        </w:numPr>
        <w:contextualSpacing/>
        <w:jc w:val="both"/>
        <w:rPr>
          <w:b/>
        </w:rPr>
      </w:pPr>
      <w:r w:rsidRPr="00491F6E">
        <w:rPr>
          <w:b/>
        </w:rPr>
        <w:t>Требования к гарантийному обслуживанию.</w:t>
      </w:r>
    </w:p>
    <w:p w14:paraId="72615BC4" w14:textId="5898C0F9" w:rsidR="00F56D85" w:rsidRPr="00081809" w:rsidRDefault="00F56D85" w:rsidP="00580ADB">
      <w:pPr>
        <w:contextualSpacing/>
        <w:jc w:val="both"/>
      </w:pPr>
      <w:r>
        <w:t>7.1.</w:t>
      </w:r>
      <w:r>
        <w:tab/>
        <w:t>Поставщик</w:t>
      </w:r>
      <w:r w:rsidRPr="00081809">
        <w:t xml:space="preserve"> в течение гарантийного срока осуществляет гарантийный ремонт поставленного </w:t>
      </w:r>
      <w:r>
        <w:t>товара</w:t>
      </w:r>
      <w:r w:rsidRPr="00081809">
        <w:t xml:space="preserve"> с бесплатной заменой компонентов, вышедших из строя не по вине </w:t>
      </w:r>
      <w:r>
        <w:t>Покупателя</w:t>
      </w:r>
      <w:r w:rsidRPr="00081809">
        <w:t>.</w:t>
      </w:r>
    </w:p>
    <w:p w14:paraId="1C0A5ED3" w14:textId="04E8AF87" w:rsidR="00F56D85" w:rsidRPr="00081809" w:rsidRDefault="00F56D85" w:rsidP="00580ADB">
      <w:pPr>
        <w:contextualSpacing/>
        <w:jc w:val="both"/>
      </w:pPr>
      <w:r>
        <w:t>7.2.</w:t>
      </w:r>
      <w:r>
        <w:tab/>
      </w:r>
      <w:r w:rsidRPr="00081809">
        <w:t xml:space="preserve">Устранение неисправности должно осуществляться прибывшим специалистом </w:t>
      </w:r>
      <w:r>
        <w:t>Поставщика</w:t>
      </w:r>
      <w:r w:rsidRPr="00081809">
        <w:t xml:space="preserve"> </w:t>
      </w:r>
      <w:r>
        <w:t>по адресу</w:t>
      </w:r>
      <w:r w:rsidRPr="00081809">
        <w:t xml:space="preserve"> </w:t>
      </w:r>
      <w:r>
        <w:t>Покупателя</w:t>
      </w:r>
      <w:r w:rsidRPr="00081809">
        <w:t>.</w:t>
      </w:r>
    </w:p>
    <w:p w14:paraId="54E4786D" w14:textId="0BB4BAFF" w:rsidR="00F56D85" w:rsidRPr="00081809" w:rsidRDefault="00F56D85" w:rsidP="00580ADB">
      <w:pPr>
        <w:contextualSpacing/>
        <w:jc w:val="both"/>
      </w:pPr>
      <w:r>
        <w:t>7.3.</w:t>
      </w:r>
      <w:r>
        <w:tab/>
        <w:t xml:space="preserve">В </w:t>
      </w:r>
      <w:r w:rsidRPr="00081809">
        <w:t xml:space="preserve">случае невозможности устранения неисправности, </w:t>
      </w:r>
      <w:r>
        <w:t>Поставщик</w:t>
      </w:r>
      <w:r w:rsidRPr="00081809">
        <w:t xml:space="preserve"> предоставляет </w:t>
      </w:r>
      <w:r>
        <w:t>Покупателю</w:t>
      </w:r>
      <w:r w:rsidRPr="00081809">
        <w:t xml:space="preserve"> замену неисправного </w:t>
      </w:r>
      <w:r>
        <w:t xml:space="preserve">товара </w:t>
      </w:r>
      <w:r w:rsidRPr="00081809">
        <w:t xml:space="preserve">на новое в течение </w:t>
      </w:r>
      <w:r>
        <w:t>48-ми</w:t>
      </w:r>
      <w:r w:rsidRPr="00081809">
        <w:t xml:space="preserve"> часов.</w:t>
      </w:r>
    </w:p>
    <w:p w14:paraId="5BECDB24" w14:textId="6F05BBE5" w:rsidR="00F56D85" w:rsidRPr="00081809" w:rsidRDefault="00F56D85" w:rsidP="00580ADB">
      <w:pPr>
        <w:contextualSpacing/>
        <w:jc w:val="both"/>
      </w:pPr>
      <w:r>
        <w:t>7.4.</w:t>
      </w:r>
      <w:r>
        <w:tab/>
      </w:r>
      <w:r w:rsidRPr="00081809">
        <w:t xml:space="preserve">Сроки гарантийного обслуживания </w:t>
      </w:r>
      <w:r>
        <w:t>товара</w:t>
      </w:r>
      <w:r w:rsidRPr="00081809">
        <w:t xml:space="preserve"> обеспечиваются </w:t>
      </w:r>
      <w:r>
        <w:t>Поставщиком</w:t>
      </w:r>
      <w:r w:rsidRPr="00081809">
        <w:t xml:space="preserve"> в соответствии со сроками производителя и типом </w:t>
      </w:r>
      <w:r>
        <w:t>товара, но не менее 12 месяцев с момента передачи товара</w:t>
      </w:r>
      <w:r w:rsidRPr="00081809">
        <w:t>.</w:t>
      </w:r>
    </w:p>
    <w:p w14:paraId="289FE359" w14:textId="77777777" w:rsidR="00F56D85" w:rsidRDefault="00F56D85" w:rsidP="00F56D85">
      <w:pPr>
        <w:pStyle w:val="ac"/>
        <w:ind w:left="1134"/>
        <w:jc w:val="both"/>
        <w:rPr>
          <w:bCs/>
          <w:iCs/>
          <w:szCs w:val="22"/>
        </w:rPr>
      </w:pPr>
    </w:p>
    <w:p w14:paraId="18E19D0F" w14:textId="77777777" w:rsidR="00F56D85" w:rsidRDefault="00F56D85" w:rsidP="00F56D85">
      <w:pPr>
        <w:widowControl w:val="0"/>
        <w:jc w:val="right"/>
        <w:rPr>
          <w:b/>
          <w:color w:val="000000"/>
        </w:rPr>
      </w:pPr>
    </w:p>
    <w:p w14:paraId="39359416" w14:textId="77777777" w:rsidR="00F56D85" w:rsidRPr="00FF7A83" w:rsidRDefault="00F56D85" w:rsidP="00F56D85">
      <w:pPr>
        <w:widowControl w:val="0"/>
        <w:jc w:val="right"/>
        <w:rPr>
          <w:b/>
          <w:color w:val="000000"/>
        </w:rPr>
      </w:pPr>
      <w:r w:rsidRPr="00FF7A83">
        <w:rPr>
          <w:b/>
          <w:color w:val="000000"/>
        </w:rPr>
        <w:t>Приложение №1</w:t>
      </w:r>
    </w:p>
    <w:p w14:paraId="577EEACE" w14:textId="612E1D3C" w:rsidR="00F56D85" w:rsidRPr="00FF7A83" w:rsidRDefault="00F56D85" w:rsidP="00F56D85">
      <w:pPr>
        <w:widowControl w:val="0"/>
        <w:jc w:val="right"/>
        <w:rPr>
          <w:b/>
          <w:color w:val="000000"/>
        </w:rPr>
      </w:pPr>
      <w:r w:rsidRPr="00FF7A83">
        <w:rPr>
          <w:b/>
          <w:color w:val="000000"/>
        </w:rPr>
        <w:t>к Техническо</w:t>
      </w:r>
      <w:r>
        <w:rPr>
          <w:b/>
          <w:color w:val="000000"/>
        </w:rPr>
        <w:t>му</w:t>
      </w:r>
      <w:r w:rsidRPr="00FF7A83">
        <w:rPr>
          <w:b/>
          <w:color w:val="000000"/>
        </w:rPr>
        <w:t xml:space="preserve"> </w:t>
      </w:r>
      <w:r>
        <w:rPr>
          <w:b/>
          <w:color w:val="000000"/>
        </w:rPr>
        <w:t>заданию</w:t>
      </w:r>
    </w:p>
    <w:p w14:paraId="3B02C05F" w14:textId="77777777" w:rsidR="00F56D85" w:rsidRPr="00887954" w:rsidRDefault="00F56D85" w:rsidP="00F56D85">
      <w:pPr>
        <w:widowControl w:val="0"/>
        <w:jc w:val="right"/>
        <w:rPr>
          <w:color w:val="000000"/>
        </w:rPr>
      </w:pPr>
    </w:p>
    <w:p w14:paraId="739AC6B0" w14:textId="23934BFD" w:rsidR="00F56D85" w:rsidRPr="00B151E5" w:rsidRDefault="00F56D85" w:rsidP="00F56D85">
      <w:pPr>
        <w:jc w:val="center"/>
      </w:pPr>
      <w:r>
        <w:t xml:space="preserve">Сведения о технических, </w:t>
      </w:r>
      <w:r w:rsidRPr="00B151E5">
        <w:t>функциональных характеристиках (потребительских свойствах) товара, его размерах и количестве поста</w:t>
      </w:r>
      <w:r>
        <w:t>вляемого товара</w:t>
      </w:r>
      <w:r w:rsidR="00580ADB">
        <w:t>, помещения для монтажа товара</w:t>
      </w:r>
      <w:r>
        <w:t>.</w:t>
      </w:r>
    </w:p>
    <w:p w14:paraId="13C54766" w14:textId="77777777" w:rsidR="00F56D85" w:rsidRPr="003D18E6" w:rsidRDefault="00F56D85" w:rsidP="00580ADB">
      <w:pPr>
        <w:pStyle w:val="afff7"/>
        <w:tabs>
          <w:tab w:val="left" w:pos="0"/>
        </w:tabs>
        <w:jc w:val="right"/>
        <w:rPr>
          <w:rFonts w:ascii="Times New Roman" w:hAnsi="Times New Roman"/>
          <w:sz w:val="24"/>
          <w:szCs w:val="24"/>
        </w:rPr>
      </w:pPr>
      <w:r>
        <w:rPr>
          <w:rFonts w:ascii="Times New Roman" w:hAnsi="Times New Roman"/>
          <w:sz w:val="24"/>
          <w:szCs w:val="24"/>
        </w:rPr>
        <w:t>Таблица 1.</w:t>
      </w:r>
    </w:p>
    <w:tbl>
      <w:tblPr>
        <w:tblW w:w="10230" w:type="dxa"/>
        <w:tblInd w:w="-34" w:type="dxa"/>
        <w:tblLayout w:type="fixed"/>
        <w:tblLook w:val="04A0" w:firstRow="1" w:lastRow="0" w:firstColumn="1" w:lastColumn="0" w:noHBand="0" w:noVBand="1"/>
      </w:tblPr>
      <w:tblGrid>
        <w:gridCol w:w="450"/>
        <w:gridCol w:w="5244"/>
        <w:gridCol w:w="1134"/>
        <w:gridCol w:w="1134"/>
        <w:gridCol w:w="851"/>
        <w:gridCol w:w="1417"/>
      </w:tblGrid>
      <w:tr w:rsidR="00F56D85" w:rsidRPr="00417898" w14:paraId="35639EC4" w14:textId="77777777" w:rsidTr="00660B60">
        <w:trPr>
          <w:trHeight w:val="315"/>
        </w:trPr>
        <w:tc>
          <w:tcPr>
            <w:tcW w:w="4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50D878" w14:textId="77777777" w:rsidR="00F56D85" w:rsidRPr="00417898" w:rsidRDefault="00F56D85" w:rsidP="00660B60">
            <w:pPr>
              <w:jc w:val="center"/>
              <w:rPr>
                <w:b/>
                <w:bCs/>
                <w:i/>
                <w:iCs/>
                <w:color w:val="000000"/>
                <w:sz w:val="18"/>
                <w:szCs w:val="18"/>
              </w:rPr>
            </w:pPr>
            <w:r w:rsidRPr="00417898">
              <w:rPr>
                <w:b/>
                <w:bCs/>
                <w:i/>
                <w:iCs/>
                <w:color w:val="000000"/>
                <w:sz w:val="18"/>
                <w:szCs w:val="18"/>
              </w:rPr>
              <w:t>№</w:t>
            </w:r>
          </w:p>
        </w:tc>
        <w:tc>
          <w:tcPr>
            <w:tcW w:w="5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8D20DA" w14:textId="77777777" w:rsidR="00F56D85" w:rsidRPr="00417898" w:rsidRDefault="00F56D85" w:rsidP="00660B60">
            <w:pPr>
              <w:jc w:val="center"/>
              <w:rPr>
                <w:b/>
                <w:bCs/>
                <w:i/>
                <w:iCs/>
                <w:color w:val="000000"/>
                <w:sz w:val="18"/>
                <w:szCs w:val="18"/>
              </w:rPr>
            </w:pPr>
            <w:r w:rsidRPr="00417898">
              <w:rPr>
                <w:b/>
                <w:bCs/>
                <w:i/>
                <w:iCs/>
                <w:color w:val="000000"/>
                <w:sz w:val="18"/>
                <w:szCs w:val="18"/>
              </w:rPr>
              <w:t>Товар</w:t>
            </w:r>
            <w:r>
              <w:rPr>
                <w:b/>
                <w:bCs/>
                <w:i/>
                <w:iCs/>
                <w:color w:val="000000"/>
                <w:sz w:val="18"/>
                <w:szCs w:val="18"/>
              </w:rPr>
              <w:t xml:space="preserve"> наименование, описание</w:t>
            </w:r>
          </w:p>
        </w:tc>
        <w:tc>
          <w:tcPr>
            <w:tcW w:w="2268" w:type="dxa"/>
            <w:gridSpan w:val="2"/>
            <w:tcBorders>
              <w:top w:val="single" w:sz="8" w:space="0" w:color="auto"/>
              <w:left w:val="nil"/>
              <w:bottom w:val="single" w:sz="12" w:space="0" w:color="000000"/>
              <w:right w:val="nil"/>
            </w:tcBorders>
            <w:shd w:val="clear" w:color="auto" w:fill="auto"/>
            <w:vAlign w:val="center"/>
            <w:hideMark/>
          </w:tcPr>
          <w:p w14:paraId="3B3219F2" w14:textId="77777777" w:rsidR="00F56D85" w:rsidRPr="00417898" w:rsidRDefault="00F56D85" w:rsidP="00660B60">
            <w:pPr>
              <w:jc w:val="center"/>
              <w:rPr>
                <w:b/>
                <w:bCs/>
                <w:i/>
                <w:iCs/>
                <w:color w:val="000000"/>
                <w:sz w:val="18"/>
                <w:szCs w:val="18"/>
              </w:rPr>
            </w:pPr>
            <w:r w:rsidRPr="00417898">
              <w:rPr>
                <w:b/>
                <w:bCs/>
                <w:i/>
                <w:iCs/>
                <w:color w:val="000000"/>
                <w:sz w:val="18"/>
                <w:szCs w:val="18"/>
              </w:rPr>
              <w:t>Размер</w:t>
            </w:r>
          </w:p>
        </w:tc>
        <w:tc>
          <w:tcPr>
            <w:tcW w:w="851" w:type="dxa"/>
            <w:vMerge w:val="restart"/>
            <w:tcBorders>
              <w:top w:val="single" w:sz="8" w:space="0" w:color="auto"/>
              <w:left w:val="single" w:sz="8" w:space="0" w:color="auto"/>
              <w:right w:val="single" w:sz="8" w:space="0" w:color="auto"/>
            </w:tcBorders>
            <w:vAlign w:val="center"/>
          </w:tcPr>
          <w:p w14:paraId="0C1A2F16" w14:textId="77777777" w:rsidR="00F56D85" w:rsidRPr="00417898" w:rsidRDefault="00F56D85" w:rsidP="00660B60">
            <w:pPr>
              <w:jc w:val="center"/>
              <w:rPr>
                <w:b/>
                <w:bCs/>
                <w:i/>
                <w:iCs/>
                <w:color w:val="000000"/>
                <w:sz w:val="18"/>
                <w:szCs w:val="18"/>
              </w:rPr>
            </w:pPr>
            <w:r>
              <w:rPr>
                <w:b/>
                <w:bCs/>
                <w:i/>
                <w:iCs/>
                <w:color w:val="000000"/>
                <w:sz w:val="18"/>
                <w:szCs w:val="18"/>
              </w:rPr>
              <w:t>Кол-во, шт.</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8D0E1F" w14:textId="77777777" w:rsidR="00F56D85" w:rsidRPr="00417898" w:rsidRDefault="00F56D85" w:rsidP="00660B60">
            <w:pPr>
              <w:jc w:val="center"/>
              <w:rPr>
                <w:b/>
                <w:bCs/>
                <w:i/>
                <w:iCs/>
                <w:color w:val="000000"/>
                <w:sz w:val="18"/>
                <w:szCs w:val="18"/>
              </w:rPr>
            </w:pPr>
            <w:r w:rsidRPr="00417898">
              <w:rPr>
                <w:b/>
                <w:bCs/>
                <w:i/>
                <w:iCs/>
                <w:color w:val="000000"/>
                <w:sz w:val="18"/>
                <w:szCs w:val="18"/>
              </w:rPr>
              <w:t>Площадь, м</w:t>
            </w:r>
            <w:r w:rsidRPr="00417898">
              <w:rPr>
                <w:b/>
                <w:bCs/>
                <w:i/>
                <w:iCs/>
                <w:color w:val="000000"/>
                <w:sz w:val="18"/>
                <w:szCs w:val="18"/>
                <w:vertAlign w:val="superscript"/>
              </w:rPr>
              <w:t>2</w:t>
            </w:r>
          </w:p>
        </w:tc>
      </w:tr>
      <w:tr w:rsidR="00F56D85" w:rsidRPr="00417898" w14:paraId="000491A0" w14:textId="77777777" w:rsidTr="00660B60">
        <w:trPr>
          <w:trHeight w:val="330"/>
        </w:trPr>
        <w:tc>
          <w:tcPr>
            <w:tcW w:w="450" w:type="dxa"/>
            <w:vMerge/>
            <w:tcBorders>
              <w:top w:val="single" w:sz="8" w:space="0" w:color="auto"/>
              <w:left w:val="single" w:sz="8" w:space="0" w:color="auto"/>
              <w:bottom w:val="single" w:sz="8" w:space="0" w:color="000000"/>
              <w:right w:val="single" w:sz="8" w:space="0" w:color="auto"/>
            </w:tcBorders>
            <w:vAlign w:val="center"/>
            <w:hideMark/>
          </w:tcPr>
          <w:p w14:paraId="49CEA76F" w14:textId="77777777" w:rsidR="00F56D85" w:rsidRPr="00417898" w:rsidRDefault="00F56D85" w:rsidP="00660B60">
            <w:pPr>
              <w:rPr>
                <w:b/>
                <w:bCs/>
                <w:i/>
                <w:iCs/>
                <w:color w:val="000000"/>
                <w:sz w:val="18"/>
                <w:szCs w:val="18"/>
              </w:rPr>
            </w:pPr>
          </w:p>
        </w:tc>
        <w:tc>
          <w:tcPr>
            <w:tcW w:w="5244" w:type="dxa"/>
            <w:vMerge/>
            <w:tcBorders>
              <w:top w:val="single" w:sz="8" w:space="0" w:color="auto"/>
              <w:left w:val="single" w:sz="8" w:space="0" w:color="auto"/>
              <w:bottom w:val="single" w:sz="8" w:space="0" w:color="000000"/>
              <w:right w:val="single" w:sz="8" w:space="0" w:color="auto"/>
            </w:tcBorders>
            <w:vAlign w:val="center"/>
            <w:hideMark/>
          </w:tcPr>
          <w:p w14:paraId="17FA2C30" w14:textId="77777777" w:rsidR="00F56D85" w:rsidRPr="00417898" w:rsidRDefault="00F56D85" w:rsidP="00660B60">
            <w:pPr>
              <w:rPr>
                <w:b/>
                <w:bCs/>
                <w:i/>
                <w:iCs/>
                <w:color w:val="000000"/>
                <w:sz w:val="18"/>
                <w:szCs w:val="18"/>
              </w:rPr>
            </w:pPr>
          </w:p>
        </w:tc>
        <w:tc>
          <w:tcPr>
            <w:tcW w:w="1134" w:type="dxa"/>
            <w:tcBorders>
              <w:top w:val="nil"/>
              <w:left w:val="nil"/>
              <w:bottom w:val="single" w:sz="8" w:space="0" w:color="auto"/>
              <w:right w:val="nil"/>
            </w:tcBorders>
            <w:shd w:val="clear" w:color="auto" w:fill="auto"/>
            <w:vAlign w:val="center"/>
            <w:hideMark/>
          </w:tcPr>
          <w:p w14:paraId="737DDF43" w14:textId="77777777" w:rsidR="00F56D85" w:rsidRPr="00417898" w:rsidRDefault="00F56D85" w:rsidP="00660B60">
            <w:pPr>
              <w:jc w:val="center"/>
              <w:rPr>
                <w:b/>
                <w:bCs/>
                <w:i/>
                <w:iCs/>
                <w:color w:val="000000"/>
                <w:sz w:val="18"/>
                <w:szCs w:val="18"/>
              </w:rPr>
            </w:pPr>
            <w:r w:rsidRPr="00417898">
              <w:rPr>
                <w:b/>
                <w:bCs/>
                <w:i/>
                <w:iCs/>
                <w:color w:val="000000"/>
                <w:sz w:val="18"/>
                <w:szCs w:val="18"/>
              </w:rPr>
              <w:t>Ширина, м</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EB0586" w14:textId="77777777" w:rsidR="00F56D85" w:rsidRPr="00417898" w:rsidRDefault="00F56D85" w:rsidP="00660B60">
            <w:pPr>
              <w:jc w:val="center"/>
              <w:rPr>
                <w:b/>
                <w:bCs/>
                <w:i/>
                <w:iCs/>
                <w:color w:val="000000"/>
                <w:sz w:val="18"/>
                <w:szCs w:val="18"/>
              </w:rPr>
            </w:pPr>
            <w:r w:rsidRPr="00417898">
              <w:rPr>
                <w:b/>
                <w:bCs/>
                <w:i/>
                <w:iCs/>
                <w:color w:val="000000"/>
                <w:sz w:val="18"/>
                <w:szCs w:val="18"/>
              </w:rPr>
              <w:t>Высота, м</w:t>
            </w:r>
          </w:p>
        </w:tc>
        <w:tc>
          <w:tcPr>
            <w:tcW w:w="851" w:type="dxa"/>
            <w:vMerge/>
            <w:tcBorders>
              <w:left w:val="single" w:sz="8" w:space="0" w:color="auto"/>
              <w:bottom w:val="single" w:sz="8" w:space="0" w:color="000000"/>
              <w:right w:val="single" w:sz="8" w:space="0" w:color="auto"/>
            </w:tcBorders>
          </w:tcPr>
          <w:p w14:paraId="593FCD01" w14:textId="77777777" w:rsidR="00F56D85" w:rsidRPr="00417898" w:rsidRDefault="00F56D85" w:rsidP="00660B60">
            <w:pPr>
              <w:rPr>
                <w:b/>
                <w:bCs/>
                <w:i/>
                <w:i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FA88BB5" w14:textId="77777777" w:rsidR="00F56D85" w:rsidRPr="00417898" w:rsidRDefault="00F56D85" w:rsidP="00660B60">
            <w:pPr>
              <w:rPr>
                <w:b/>
                <w:bCs/>
                <w:i/>
                <w:iCs/>
                <w:color w:val="000000"/>
                <w:sz w:val="18"/>
                <w:szCs w:val="18"/>
              </w:rPr>
            </w:pPr>
          </w:p>
        </w:tc>
      </w:tr>
      <w:tr w:rsidR="00F56D85" w:rsidRPr="00793B71" w14:paraId="1348F99D" w14:textId="77777777" w:rsidTr="00580ADB">
        <w:trPr>
          <w:trHeight w:val="412"/>
        </w:trPr>
        <w:tc>
          <w:tcPr>
            <w:tcW w:w="450" w:type="dxa"/>
            <w:tcBorders>
              <w:top w:val="nil"/>
              <w:left w:val="single" w:sz="8" w:space="0" w:color="auto"/>
              <w:bottom w:val="nil"/>
              <w:right w:val="nil"/>
            </w:tcBorders>
            <w:shd w:val="clear" w:color="auto" w:fill="auto"/>
            <w:vAlign w:val="center"/>
            <w:hideMark/>
          </w:tcPr>
          <w:p w14:paraId="4A5345C5" w14:textId="77777777" w:rsidR="00F56D85" w:rsidRPr="00417898" w:rsidRDefault="00F56D85" w:rsidP="00660B60">
            <w:pPr>
              <w:jc w:val="center"/>
              <w:rPr>
                <w:b/>
                <w:bCs/>
                <w:i/>
                <w:iCs/>
                <w:color w:val="000000"/>
                <w:sz w:val="18"/>
                <w:szCs w:val="18"/>
              </w:rPr>
            </w:pPr>
            <w:r w:rsidRPr="00417898">
              <w:rPr>
                <w:b/>
                <w:bCs/>
                <w:i/>
                <w:iCs/>
                <w:color w:val="000000"/>
                <w:sz w:val="18"/>
                <w:szCs w:val="18"/>
              </w:rPr>
              <w:t>1</w:t>
            </w:r>
          </w:p>
        </w:tc>
        <w:tc>
          <w:tcPr>
            <w:tcW w:w="5244" w:type="dxa"/>
            <w:tcBorders>
              <w:top w:val="nil"/>
              <w:left w:val="single" w:sz="8" w:space="0" w:color="000000"/>
              <w:bottom w:val="single" w:sz="8" w:space="0" w:color="000000"/>
              <w:right w:val="nil"/>
            </w:tcBorders>
            <w:shd w:val="clear" w:color="auto" w:fill="auto"/>
            <w:vAlign w:val="center"/>
            <w:hideMark/>
          </w:tcPr>
          <w:p w14:paraId="77A87B91"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1,89*1,8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1599720C" w14:textId="77777777" w:rsidR="00F56D85" w:rsidRPr="00417898" w:rsidRDefault="00F56D85" w:rsidP="00660B60">
            <w:pPr>
              <w:jc w:val="center"/>
              <w:rPr>
                <w:b/>
                <w:bCs/>
                <w:i/>
                <w:iCs/>
                <w:color w:val="000000"/>
                <w:sz w:val="18"/>
                <w:szCs w:val="18"/>
              </w:rPr>
            </w:pPr>
            <w:r>
              <w:rPr>
                <w:b/>
                <w:bCs/>
                <w:i/>
                <w:iCs/>
                <w:color w:val="000000"/>
                <w:sz w:val="18"/>
                <w:szCs w:val="18"/>
              </w:rPr>
              <w:t>1,89</w:t>
            </w:r>
          </w:p>
        </w:tc>
        <w:tc>
          <w:tcPr>
            <w:tcW w:w="1134" w:type="dxa"/>
            <w:tcBorders>
              <w:top w:val="nil"/>
              <w:left w:val="single" w:sz="8" w:space="0" w:color="000000"/>
              <w:bottom w:val="single" w:sz="8" w:space="0" w:color="000000"/>
              <w:right w:val="nil"/>
            </w:tcBorders>
            <w:shd w:val="clear" w:color="auto" w:fill="auto"/>
            <w:vAlign w:val="center"/>
            <w:hideMark/>
          </w:tcPr>
          <w:p w14:paraId="3AB90050" w14:textId="77777777" w:rsidR="00F56D85" w:rsidRPr="00417898" w:rsidRDefault="00F56D85" w:rsidP="00660B60">
            <w:pPr>
              <w:jc w:val="center"/>
              <w:rPr>
                <w:b/>
                <w:bCs/>
                <w:i/>
                <w:iCs/>
                <w:color w:val="000000"/>
                <w:sz w:val="18"/>
                <w:szCs w:val="18"/>
              </w:rPr>
            </w:pPr>
            <w:r>
              <w:rPr>
                <w:b/>
                <w:bCs/>
                <w:i/>
                <w:iCs/>
                <w:color w:val="000000"/>
                <w:sz w:val="18"/>
                <w:szCs w:val="18"/>
              </w:rPr>
              <w:t>1,8</w:t>
            </w:r>
          </w:p>
        </w:tc>
        <w:tc>
          <w:tcPr>
            <w:tcW w:w="851" w:type="dxa"/>
            <w:tcBorders>
              <w:top w:val="nil"/>
              <w:left w:val="single" w:sz="8" w:space="0" w:color="000000"/>
              <w:bottom w:val="single" w:sz="8" w:space="0" w:color="000000"/>
              <w:right w:val="single" w:sz="8" w:space="0" w:color="000000"/>
            </w:tcBorders>
            <w:vAlign w:val="center"/>
          </w:tcPr>
          <w:p w14:paraId="664DE19D" w14:textId="77777777" w:rsidR="00F56D85" w:rsidRPr="00FA6AE5" w:rsidRDefault="00F56D85" w:rsidP="00660B60">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54D53B18"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6,81</w:t>
            </w:r>
          </w:p>
        </w:tc>
      </w:tr>
      <w:tr w:rsidR="00F56D85" w:rsidRPr="00793B71" w14:paraId="46EF5231" w14:textId="77777777" w:rsidTr="00580ADB">
        <w:trPr>
          <w:trHeight w:val="405"/>
        </w:trPr>
        <w:tc>
          <w:tcPr>
            <w:tcW w:w="450" w:type="dxa"/>
            <w:tcBorders>
              <w:top w:val="single" w:sz="8" w:space="0" w:color="000000"/>
              <w:left w:val="single" w:sz="8" w:space="0" w:color="auto"/>
              <w:bottom w:val="nil"/>
              <w:right w:val="nil"/>
            </w:tcBorders>
            <w:shd w:val="clear" w:color="auto" w:fill="auto"/>
            <w:vAlign w:val="center"/>
            <w:hideMark/>
          </w:tcPr>
          <w:p w14:paraId="719CB31B" w14:textId="77777777" w:rsidR="00F56D85" w:rsidRPr="00417898" w:rsidRDefault="00F56D85" w:rsidP="00660B60">
            <w:pPr>
              <w:jc w:val="center"/>
              <w:rPr>
                <w:b/>
                <w:bCs/>
                <w:i/>
                <w:iCs/>
                <w:color w:val="000000"/>
                <w:sz w:val="18"/>
                <w:szCs w:val="18"/>
              </w:rPr>
            </w:pPr>
            <w:r w:rsidRPr="00417898">
              <w:rPr>
                <w:b/>
                <w:bCs/>
                <w:i/>
                <w:iCs/>
                <w:color w:val="000000"/>
                <w:sz w:val="18"/>
                <w:szCs w:val="18"/>
              </w:rPr>
              <w:t>2</w:t>
            </w:r>
          </w:p>
        </w:tc>
        <w:tc>
          <w:tcPr>
            <w:tcW w:w="5244" w:type="dxa"/>
            <w:tcBorders>
              <w:top w:val="nil"/>
              <w:left w:val="single" w:sz="8" w:space="0" w:color="000000"/>
              <w:bottom w:val="single" w:sz="8" w:space="0" w:color="000000"/>
              <w:right w:val="nil"/>
            </w:tcBorders>
            <w:shd w:val="clear" w:color="auto" w:fill="auto"/>
            <w:vAlign w:val="center"/>
            <w:hideMark/>
          </w:tcPr>
          <w:p w14:paraId="2390000E"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1,9*1,8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665EECA1" w14:textId="77777777" w:rsidR="00F56D85" w:rsidRPr="00417898" w:rsidRDefault="00F56D85" w:rsidP="00660B60">
            <w:pPr>
              <w:jc w:val="center"/>
              <w:rPr>
                <w:b/>
                <w:bCs/>
                <w:i/>
                <w:iCs/>
                <w:color w:val="000000"/>
                <w:sz w:val="18"/>
                <w:szCs w:val="18"/>
              </w:rPr>
            </w:pPr>
            <w:r>
              <w:rPr>
                <w:b/>
                <w:bCs/>
                <w:i/>
                <w:iCs/>
                <w:color w:val="000000"/>
                <w:sz w:val="18"/>
                <w:szCs w:val="18"/>
              </w:rPr>
              <w:t>1,9</w:t>
            </w:r>
          </w:p>
        </w:tc>
        <w:tc>
          <w:tcPr>
            <w:tcW w:w="1134" w:type="dxa"/>
            <w:tcBorders>
              <w:top w:val="nil"/>
              <w:left w:val="single" w:sz="8" w:space="0" w:color="000000"/>
              <w:bottom w:val="single" w:sz="8" w:space="0" w:color="000000"/>
              <w:right w:val="nil"/>
            </w:tcBorders>
            <w:shd w:val="clear" w:color="auto" w:fill="auto"/>
            <w:vAlign w:val="center"/>
            <w:hideMark/>
          </w:tcPr>
          <w:p w14:paraId="62A8CAA2" w14:textId="77777777" w:rsidR="00F56D85" w:rsidRPr="00417898" w:rsidRDefault="00F56D85" w:rsidP="00660B60">
            <w:pPr>
              <w:jc w:val="center"/>
              <w:rPr>
                <w:b/>
                <w:bCs/>
                <w:i/>
                <w:iCs/>
                <w:color w:val="000000"/>
                <w:sz w:val="18"/>
                <w:szCs w:val="18"/>
              </w:rPr>
            </w:pPr>
            <w:r>
              <w:rPr>
                <w:b/>
                <w:bCs/>
                <w:i/>
                <w:iCs/>
                <w:color w:val="000000"/>
                <w:sz w:val="18"/>
                <w:szCs w:val="18"/>
              </w:rPr>
              <w:t>1,</w:t>
            </w:r>
            <w:r w:rsidRPr="00417898">
              <w:rPr>
                <w:b/>
                <w:bCs/>
                <w:i/>
                <w:iCs/>
                <w:color w:val="000000"/>
                <w:sz w:val="18"/>
                <w:szCs w:val="18"/>
              </w:rPr>
              <w:t>8</w:t>
            </w:r>
          </w:p>
        </w:tc>
        <w:tc>
          <w:tcPr>
            <w:tcW w:w="851" w:type="dxa"/>
            <w:tcBorders>
              <w:top w:val="nil"/>
              <w:left w:val="single" w:sz="8" w:space="0" w:color="000000"/>
              <w:bottom w:val="single" w:sz="8" w:space="0" w:color="000000"/>
              <w:right w:val="single" w:sz="8" w:space="0" w:color="000000"/>
            </w:tcBorders>
            <w:vAlign w:val="center"/>
          </w:tcPr>
          <w:p w14:paraId="00728325" w14:textId="77777777" w:rsidR="00F56D85" w:rsidRPr="00FA6AE5" w:rsidRDefault="00F56D85"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41DD132"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3,42</w:t>
            </w:r>
          </w:p>
        </w:tc>
      </w:tr>
      <w:tr w:rsidR="00F56D85" w:rsidRPr="00793B71" w14:paraId="3D9F28DC" w14:textId="77777777" w:rsidTr="00580ADB">
        <w:trPr>
          <w:trHeight w:val="255"/>
        </w:trPr>
        <w:tc>
          <w:tcPr>
            <w:tcW w:w="450" w:type="dxa"/>
            <w:tcBorders>
              <w:top w:val="single" w:sz="8" w:space="0" w:color="000000"/>
              <w:left w:val="single" w:sz="8" w:space="0" w:color="auto"/>
              <w:bottom w:val="nil"/>
              <w:right w:val="nil"/>
            </w:tcBorders>
            <w:shd w:val="clear" w:color="auto" w:fill="auto"/>
            <w:vAlign w:val="center"/>
            <w:hideMark/>
          </w:tcPr>
          <w:p w14:paraId="6630FDBC" w14:textId="77777777" w:rsidR="00F56D85" w:rsidRPr="00417898" w:rsidRDefault="00F56D85" w:rsidP="00660B60">
            <w:pPr>
              <w:jc w:val="center"/>
              <w:rPr>
                <w:b/>
                <w:bCs/>
                <w:i/>
                <w:iCs/>
                <w:color w:val="000000"/>
                <w:sz w:val="18"/>
                <w:szCs w:val="18"/>
              </w:rPr>
            </w:pPr>
            <w:r w:rsidRPr="00417898">
              <w:rPr>
                <w:b/>
                <w:bCs/>
                <w:i/>
                <w:iCs/>
                <w:color w:val="000000"/>
                <w:sz w:val="18"/>
                <w:szCs w:val="18"/>
              </w:rPr>
              <w:t>3</w:t>
            </w:r>
          </w:p>
        </w:tc>
        <w:tc>
          <w:tcPr>
            <w:tcW w:w="5244" w:type="dxa"/>
            <w:tcBorders>
              <w:top w:val="nil"/>
              <w:left w:val="single" w:sz="8" w:space="0" w:color="000000"/>
              <w:bottom w:val="single" w:sz="8" w:space="0" w:color="000000"/>
              <w:right w:val="nil"/>
            </w:tcBorders>
            <w:shd w:val="clear" w:color="auto" w:fill="auto"/>
            <w:vAlign w:val="center"/>
            <w:hideMark/>
          </w:tcPr>
          <w:p w14:paraId="008310A2"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2,3*2,8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2-31)</w:t>
            </w:r>
          </w:p>
        </w:tc>
        <w:tc>
          <w:tcPr>
            <w:tcW w:w="1134" w:type="dxa"/>
            <w:tcBorders>
              <w:top w:val="nil"/>
              <w:left w:val="single" w:sz="8" w:space="0" w:color="000000"/>
              <w:bottom w:val="single" w:sz="8" w:space="0" w:color="000000"/>
              <w:right w:val="nil"/>
            </w:tcBorders>
            <w:shd w:val="clear" w:color="auto" w:fill="auto"/>
            <w:vAlign w:val="center"/>
            <w:hideMark/>
          </w:tcPr>
          <w:p w14:paraId="3F21C994" w14:textId="77777777" w:rsidR="00F56D85" w:rsidRPr="00417898" w:rsidRDefault="00F56D85" w:rsidP="00660B60">
            <w:pPr>
              <w:jc w:val="center"/>
              <w:rPr>
                <w:b/>
                <w:bCs/>
                <w:i/>
                <w:iCs/>
                <w:color w:val="000000"/>
                <w:sz w:val="18"/>
                <w:szCs w:val="18"/>
              </w:rPr>
            </w:pPr>
            <w:r w:rsidRPr="00417898">
              <w:rPr>
                <w:b/>
                <w:bCs/>
                <w:i/>
                <w:iCs/>
                <w:color w:val="000000"/>
                <w:sz w:val="18"/>
                <w:szCs w:val="18"/>
              </w:rPr>
              <w:t>2,</w:t>
            </w:r>
            <w:r>
              <w:rPr>
                <w:b/>
                <w:bCs/>
                <w:i/>
                <w:iCs/>
                <w:color w:val="000000"/>
                <w:sz w:val="18"/>
                <w:szCs w:val="18"/>
              </w:rPr>
              <w:t>3</w:t>
            </w:r>
          </w:p>
        </w:tc>
        <w:tc>
          <w:tcPr>
            <w:tcW w:w="1134" w:type="dxa"/>
            <w:tcBorders>
              <w:top w:val="nil"/>
              <w:left w:val="single" w:sz="8" w:space="0" w:color="000000"/>
              <w:bottom w:val="single" w:sz="8" w:space="0" w:color="000000"/>
              <w:right w:val="nil"/>
            </w:tcBorders>
            <w:shd w:val="clear" w:color="auto" w:fill="auto"/>
            <w:vAlign w:val="center"/>
            <w:hideMark/>
          </w:tcPr>
          <w:p w14:paraId="0E3F0B7C" w14:textId="77777777" w:rsidR="00F56D85" w:rsidRPr="00417898" w:rsidRDefault="00F56D85" w:rsidP="00660B60">
            <w:pPr>
              <w:jc w:val="center"/>
              <w:rPr>
                <w:b/>
                <w:bCs/>
                <w:i/>
                <w:iCs/>
                <w:color w:val="000000"/>
                <w:sz w:val="18"/>
                <w:szCs w:val="18"/>
              </w:rPr>
            </w:pPr>
            <w:r w:rsidRPr="00417898">
              <w:rPr>
                <w:b/>
                <w:bCs/>
                <w:i/>
                <w:iCs/>
                <w:color w:val="000000"/>
                <w:sz w:val="18"/>
                <w:szCs w:val="18"/>
              </w:rPr>
              <w:t>2,</w:t>
            </w:r>
            <w:r>
              <w:rPr>
                <w:b/>
                <w:bCs/>
                <w:i/>
                <w:iCs/>
                <w:color w:val="000000"/>
                <w:sz w:val="18"/>
                <w:szCs w:val="18"/>
              </w:rPr>
              <w:t>8</w:t>
            </w:r>
          </w:p>
        </w:tc>
        <w:tc>
          <w:tcPr>
            <w:tcW w:w="851" w:type="dxa"/>
            <w:tcBorders>
              <w:top w:val="nil"/>
              <w:left w:val="single" w:sz="8" w:space="0" w:color="000000"/>
              <w:bottom w:val="single" w:sz="8" w:space="0" w:color="000000"/>
              <w:right w:val="single" w:sz="8" w:space="0" w:color="000000"/>
            </w:tcBorders>
            <w:vAlign w:val="center"/>
          </w:tcPr>
          <w:p w14:paraId="23A85563" w14:textId="77777777" w:rsidR="00F56D85" w:rsidRPr="00EC78D1" w:rsidRDefault="00F56D85" w:rsidP="00660B60">
            <w:pPr>
              <w:jc w:val="center"/>
              <w:rPr>
                <w:b/>
                <w:bCs/>
                <w:i/>
                <w:iCs/>
                <w:color w:val="000000"/>
                <w:sz w:val="18"/>
                <w:szCs w:val="18"/>
              </w:rPr>
            </w:pPr>
            <w:r w:rsidRPr="00EC78D1">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BE0796E"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6,44</w:t>
            </w:r>
          </w:p>
        </w:tc>
      </w:tr>
      <w:tr w:rsidR="00F56D85" w:rsidRPr="00793B71" w14:paraId="7C25E541" w14:textId="77777777" w:rsidTr="00580ADB">
        <w:trPr>
          <w:trHeight w:val="259"/>
        </w:trPr>
        <w:tc>
          <w:tcPr>
            <w:tcW w:w="450" w:type="dxa"/>
            <w:tcBorders>
              <w:top w:val="single" w:sz="8" w:space="0" w:color="000000"/>
              <w:left w:val="single" w:sz="8" w:space="0" w:color="auto"/>
              <w:bottom w:val="nil"/>
              <w:right w:val="nil"/>
            </w:tcBorders>
            <w:shd w:val="clear" w:color="auto" w:fill="auto"/>
            <w:vAlign w:val="center"/>
            <w:hideMark/>
          </w:tcPr>
          <w:p w14:paraId="1DEF46BB" w14:textId="77777777" w:rsidR="00F56D85" w:rsidRPr="00417898" w:rsidRDefault="00F56D85" w:rsidP="00660B60">
            <w:pPr>
              <w:jc w:val="center"/>
              <w:rPr>
                <w:b/>
                <w:bCs/>
                <w:i/>
                <w:iCs/>
                <w:color w:val="000000"/>
                <w:sz w:val="18"/>
                <w:szCs w:val="18"/>
              </w:rPr>
            </w:pPr>
            <w:r w:rsidRPr="00417898">
              <w:rPr>
                <w:b/>
                <w:bCs/>
                <w:i/>
                <w:iCs/>
                <w:color w:val="000000"/>
                <w:sz w:val="18"/>
                <w:szCs w:val="18"/>
              </w:rPr>
              <w:t>4</w:t>
            </w:r>
          </w:p>
        </w:tc>
        <w:tc>
          <w:tcPr>
            <w:tcW w:w="5244" w:type="dxa"/>
            <w:tcBorders>
              <w:top w:val="nil"/>
              <w:left w:val="single" w:sz="8" w:space="0" w:color="000000"/>
              <w:bottom w:val="single" w:sz="8" w:space="0" w:color="000000"/>
              <w:right w:val="nil"/>
            </w:tcBorders>
            <w:shd w:val="clear" w:color="auto" w:fill="auto"/>
            <w:vAlign w:val="center"/>
            <w:hideMark/>
          </w:tcPr>
          <w:p w14:paraId="7F79405B"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2-30)</w:t>
            </w:r>
          </w:p>
        </w:tc>
        <w:tc>
          <w:tcPr>
            <w:tcW w:w="1134" w:type="dxa"/>
            <w:tcBorders>
              <w:top w:val="nil"/>
              <w:left w:val="single" w:sz="8" w:space="0" w:color="000000"/>
              <w:bottom w:val="single" w:sz="8" w:space="0" w:color="000000"/>
              <w:right w:val="nil"/>
            </w:tcBorders>
            <w:shd w:val="clear" w:color="auto" w:fill="auto"/>
            <w:vAlign w:val="center"/>
            <w:hideMark/>
          </w:tcPr>
          <w:p w14:paraId="69A6EDC0" w14:textId="77777777" w:rsidR="00F56D85" w:rsidRPr="00417898" w:rsidRDefault="00F56D85" w:rsidP="00660B60">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43FBC0FB" w14:textId="77777777" w:rsidR="00F56D85" w:rsidRPr="00417898" w:rsidRDefault="00F56D85"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2C273C0B" w14:textId="77777777" w:rsidR="00F56D85" w:rsidRPr="00FA6AE5" w:rsidRDefault="00F56D85" w:rsidP="00660B60">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78374A2F"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6,46</w:t>
            </w:r>
          </w:p>
        </w:tc>
      </w:tr>
      <w:tr w:rsidR="00F56D85" w:rsidRPr="00793B71" w14:paraId="289E895E" w14:textId="77777777" w:rsidTr="00580ADB">
        <w:trPr>
          <w:trHeight w:val="237"/>
        </w:trPr>
        <w:tc>
          <w:tcPr>
            <w:tcW w:w="450" w:type="dxa"/>
            <w:tcBorders>
              <w:top w:val="single" w:sz="8" w:space="0" w:color="000000"/>
              <w:left w:val="single" w:sz="8" w:space="0" w:color="auto"/>
              <w:bottom w:val="nil"/>
              <w:right w:val="nil"/>
            </w:tcBorders>
            <w:shd w:val="clear" w:color="auto" w:fill="auto"/>
            <w:vAlign w:val="center"/>
            <w:hideMark/>
          </w:tcPr>
          <w:p w14:paraId="54D8FC4D" w14:textId="77777777" w:rsidR="00F56D85" w:rsidRPr="00417898" w:rsidRDefault="00F56D85" w:rsidP="00660B60">
            <w:pPr>
              <w:jc w:val="center"/>
              <w:rPr>
                <w:b/>
                <w:bCs/>
                <w:i/>
                <w:iCs/>
                <w:color w:val="000000"/>
                <w:sz w:val="18"/>
                <w:szCs w:val="18"/>
              </w:rPr>
            </w:pPr>
            <w:r w:rsidRPr="00417898">
              <w:rPr>
                <w:b/>
                <w:bCs/>
                <w:i/>
                <w:iCs/>
                <w:color w:val="000000"/>
                <w:sz w:val="18"/>
                <w:szCs w:val="18"/>
              </w:rPr>
              <w:t>5</w:t>
            </w:r>
          </w:p>
        </w:tc>
        <w:tc>
          <w:tcPr>
            <w:tcW w:w="5244" w:type="dxa"/>
            <w:tcBorders>
              <w:top w:val="nil"/>
              <w:left w:val="single" w:sz="8" w:space="0" w:color="000000"/>
              <w:bottom w:val="single" w:sz="8" w:space="0" w:color="000000"/>
              <w:right w:val="nil"/>
            </w:tcBorders>
            <w:shd w:val="clear" w:color="auto" w:fill="auto"/>
            <w:vAlign w:val="center"/>
            <w:hideMark/>
          </w:tcPr>
          <w:p w14:paraId="23540265"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1,65*1,9</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2-30)</w:t>
            </w:r>
          </w:p>
        </w:tc>
        <w:tc>
          <w:tcPr>
            <w:tcW w:w="1134" w:type="dxa"/>
            <w:tcBorders>
              <w:top w:val="nil"/>
              <w:left w:val="single" w:sz="8" w:space="0" w:color="000000"/>
              <w:bottom w:val="single" w:sz="8" w:space="0" w:color="000000"/>
              <w:right w:val="nil"/>
            </w:tcBorders>
            <w:shd w:val="clear" w:color="auto" w:fill="auto"/>
            <w:vAlign w:val="center"/>
            <w:hideMark/>
          </w:tcPr>
          <w:p w14:paraId="68ECB029" w14:textId="77777777" w:rsidR="00F56D85" w:rsidRPr="00417898" w:rsidRDefault="00F56D85" w:rsidP="00660B60">
            <w:pPr>
              <w:jc w:val="center"/>
              <w:rPr>
                <w:b/>
                <w:bCs/>
                <w:i/>
                <w:iCs/>
                <w:color w:val="000000"/>
                <w:sz w:val="18"/>
                <w:szCs w:val="18"/>
              </w:rPr>
            </w:pPr>
            <w:r w:rsidRPr="00417898">
              <w:rPr>
                <w:b/>
                <w:bCs/>
                <w:i/>
                <w:iCs/>
                <w:color w:val="000000"/>
                <w:sz w:val="18"/>
                <w:szCs w:val="18"/>
              </w:rPr>
              <w:t>1,65</w:t>
            </w:r>
          </w:p>
        </w:tc>
        <w:tc>
          <w:tcPr>
            <w:tcW w:w="1134" w:type="dxa"/>
            <w:tcBorders>
              <w:top w:val="nil"/>
              <w:left w:val="single" w:sz="8" w:space="0" w:color="000000"/>
              <w:bottom w:val="single" w:sz="8" w:space="0" w:color="000000"/>
              <w:right w:val="nil"/>
            </w:tcBorders>
            <w:shd w:val="clear" w:color="auto" w:fill="auto"/>
            <w:vAlign w:val="center"/>
            <w:hideMark/>
          </w:tcPr>
          <w:p w14:paraId="5B2EFC12" w14:textId="77777777" w:rsidR="00F56D85" w:rsidRPr="00417898" w:rsidRDefault="00F56D85" w:rsidP="00660B60">
            <w:pPr>
              <w:jc w:val="center"/>
              <w:rPr>
                <w:b/>
                <w:bCs/>
                <w:i/>
                <w:iCs/>
                <w:color w:val="000000"/>
                <w:sz w:val="18"/>
                <w:szCs w:val="18"/>
              </w:rPr>
            </w:pPr>
            <w:r w:rsidRPr="00417898">
              <w:rPr>
                <w:b/>
                <w:bCs/>
                <w:i/>
                <w:iCs/>
                <w:color w:val="000000"/>
                <w:sz w:val="18"/>
                <w:szCs w:val="18"/>
              </w:rPr>
              <w:t>1,</w:t>
            </w:r>
            <w:r>
              <w:rPr>
                <w:b/>
                <w:bCs/>
                <w:i/>
                <w:iCs/>
                <w:color w:val="000000"/>
                <w:sz w:val="18"/>
                <w:szCs w:val="18"/>
              </w:rPr>
              <w:t>9</w:t>
            </w:r>
          </w:p>
        </w:tc>
        <w:tc>
          <w:tcPr>
            <w:tcW w:w="851" w:type="dxa"/>
            <w:tcBorders>
              <w:top w:val="nil"/>
              <w:left w:val="single" w:sz="8" w:space="0" w:color="000000"/>
              <w:bottom w:val="single" w:sz="8" w:space="0" w:color="000000"/>
              <w:right w:val="single" w:sz="8" w:space="0" w:color="000000"/>
            </w:tcBorders>
            <w:vAlign w:val="center"/>
          </w:tcPr>
          <w:p w14:paraId="34891CF3" w14:textId="77777777" w:rsidR="00F56D85" w:rsidRPr="00FA6AE5" w:rsidRDefault="00F56D85" w:rsidP="00660B60">
            <w:pPr>
              <w:jc w:val="center"/>
              <w:rPr>
                <w:b/>
                <w:bCs/>
                <w:i/>
                <w:iCs/>
                <w:color w:val="000000"/>
                <w:sz w:val="18"/>
                <w:szCs w:val="18"/>
              </w:rPr>
            </w:pPr>
            <w:r>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B286B06"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3,14</w:t>
            </w:r>
          </w:p>
        </w:tc>
      </w:tr>
      <w:tr w:rsidR="00F56D85" w:rsidRPr="00793B71" w14:paraId="34D66CE9" w14:textId="77777777" w:rsidTr="00894F42">
        <w:trPr>
          <w:trHeight w:val="294"/>
        </w:trPr>
        <w:tc>
          <w:tcPr>
            <w:tcW w:w="450" w:type="dxa"/>
            <w:tcBorders>
              <w:top w:val="single" w:sz="8" w:space="0" w:color="000000"/>
              <w:left w:val="single" w:sz="8" w:space="0" w:color="auto"/>
              <w:bottom w:val="nil"/>
              <w:right w:val="nil"/>
            </w:tcBorders>
            <w:shd w:val="clear" w:color="auto" w:fill="auto"/>
            <w:vAlign w:val="center"/>
            <w:hideMark/>
          </w:tcPr>
          <w:p w14:paraId="650899DD" w14:textId="77777777" w:rsidR="00F56D85" w:rsidRPr="00417898" w:rsidRDefault="00F56D85" w:rsidP="00660B60">
            <w:pPr>
              <w:jc w:val="center"/>
              <w:rPr>
                <w:b/>
                <w:bCs/>
                <w:i/>
                <w:iCs/>
                <w:color w:val="000000"/>
                <w:sz w:val="18"/>
                <w:szCs w:val="18"/>
              </w:rPr>
            </w:pPr>
            <w:r w:rsidRPr="00417898">
              <w:rPr>
                <w:b/>
                <w:bCs/>
                <w:i/>
                <w:iCs/>
                <w:color w:val="000000"/>
                <w:sz w:val="18"/>
                <w:szCs w:val="18"/>
              </w:rPr>
              <w:t>6</w:t>
            </w:r>
          </w:p>
        </w:tc>
        <w:tc>
          <w:tcPr>
            <w:tcW w:w="5244" w:type="dxa"/>
            <w:tcBorders>
              <w:top w:val="nil"/>
              <w:left w:val="single" w:sz="8" w:space="0" w:color="000000"/>
              <w:bottom w:val="single" w:sz="8" w:space="0" w:color="000000"/>
              <w:right w:val="nil"/>
            </w:tcBorders>
            <w:shd w:val="clear" w:color="auto" w:fill="auto"/>
            <w:vAlign w:val="center"/>
            <w:hideMark/>
          </w:tcPr>
          <w:p w14:paraId="16038E67"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1,7*1,93</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2-29)</w:t>
            </w:r>
          </w:p>
        </w:tc>
        <w:tc>
          <w:tcPr>
            <w:tcW w:w="1134" w:type="dxa"/>
            <w:tcBorders>
              <w:top w:val="nil"/>
              <w:left w:val="single" w:sz="8" w:space="0" w:color="000000"/>
              <w:bottom w:val="single" w:sz="8" w:space="0" w:color="000000"/>
              <w:right w:val="nil"/>
            </w:tcBorders>
            <w:shd w:val="clear" w:color="auto" w:fill="auto"/>
            <w:vAlign w:val="center"/>
            <w:hideMark/>
          </w:tcPr>
          <w:p w14:paraId="217AB41A" w14:textId="77777777" w:rsidR="00F56D85" w:rsidRPr="00417898" w:rsidRDefault="00F56D85" w:rsidP="00660B60">
            <w:pPr>
              <w:jc w:val="center"/>
              <w:rPr>
                <w:b/>
                <w:bCs/>
                <w:i/>
                <w:iCs/>
                <w:color w:val="000000"/>
                <w:sz w:val="18"/>
                <w:szCs w:val="18"/>
              </w:rPr>
            </w:pPr>
            <w:r>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7B5C0323" w14:textId="77777777" w:rsidR="00F56D85" w:rsidRPr="00417898" w:rsidRDefault="00F56D85" w:rsidP="00660B60">
            <w:pPr>
              <w:jc w:val="center"/>
              <w:rPr>
                <w:b/>
                <w:bCs/>
                <w:i/>
                <w:iCs/>
                <w:color w:val="000000"/>
                <w:sz w:val="18"/>
                <w:szCs w:val="18"/>
              </w:rPr>
            </w:pPr>
            <w:r>
              <w:rPr>
                <w:b/>
                <w:bCs/>
                <w:i/>
                <w:iCs/>
                <w:color w:val="000000"/>
                <w:sz w:val="18"/>
                <w:szCs w:val="18"/>
              </w:rPr>
              <w:t>1,</w:t>
            </w:r>
            <w:r w:rsidRPr="00417898">
              <w:rPr>
                <w:b/>
                <w:bCs/>
                <w:i/>
                <w:iCs/>
                <w:color w:val="000000"/>
                <w:sz w:val="18"/>
                <w:szCs w:val="18"/>
              </w:rPr>
              <w:t>9</w:t>
            </w:r>
            <w:r>
              <w:rPr>
                <w:b/>
                <w:bCs/>
                <w:i/>
                <w:iCs/>
                <w:color w:val="000000"/>
                <w:sz w:val="18"/>
                <w:szCs w:val="18"/>
              </w:rPr>
              <w:t>3</w:t>
            </w:r>
          </w:p>
        </w:tc>
        <w:tc>
          <w:tcPr>
            <w:tcW w:w="851" w:type="dxa"/>
            <w:tcBorders>
              <w:top w:val="nil"/>
              <w:left w:val="single" w:sz="8" w:space="0" w:color="000000"/>
              <w:bottom w:val="single" w:sz="8" w:space="0" w:color="000000"/>
              <w:right w:val="single" w:sz="8" w:space="0" w:color="000000"/>
            </w:tcBorders>
            <w:vAlign w:val="center"/>
          </w:tcPr>
          <w:p w14:paraId="13F150AD" w14:textId="77777777" w:rsidR="00F56D85" w:rsidRPr="00FA6AE5" w:rsidRDefault="00F56D85"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2BB0B32C"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3,28</w:t>
            </w:r>
          </w:p>
        </w:tc>
      </w:tr>
      <w:tr w:rsidR="00F56D85" w:rsidRPr="00793B71" w14:paraId="77E11D24" w14:textId="77777777" w:rsidTr="00580ADB">
        <w:trPr>
          <w:trHeight w:val="273"/>
        </w:trPr>
        <w:tc>
          <w:tcPr>
            <w:tcW w:w="450" w:type="dxa"/>
            <w:tcBorders>
              <w:top w:val="single" w:sz="8" w:space="0" w:color="000000"/>
              <w:left w:val="single" w:sz="8" w:space="0" w:color="auto"/>
              <w:bottom w:val="nil"/>
              <w:right w:val="nil"/>
            </w:tcBorders>
            <w:shd w:val="clear" w:color="auto" w:fill="auto"/>
            <w:vAlign w:val="center"/>
            <w:hideMark/>
          </w:tcPr>
          <w:p w14:paraId="211CFCE4" w14:textId="77777777" w:rsidR="00F56D85" w:rsidRPr="00417898" w:rsidRDefault="00F56D85" w:rsidP="00660B60">
            <w:pPr>
              <w:jc w:val="center"/>
              <w:rPr>
                <w:b/>
                <w:bCs/>
                <w:i/>
                <w:iCs/>
                <w:color w:val="000000"/>
                <w:sz w:val="18"/>
                <w:szCs w:val="18"/>
              </w:rPr>
            </w:pPr>
            <w:r w:rsidRPr="00417898">
              <w:rPr>
                <w:b/>
                <w:bCs/>
                <w:i/>
                <w:iCs/>
                <w:color w:val="000000"/>
                <w:sz w:val="18"/>
                <w:szCs w:val="18"/>
              </w:rPr>
              <w:t>7</w:t>
            </w:r>
          </w:p>
        </w:tc>
        <w:tc>
          <w:tcPr>
            <w:tcW w:w="5244" w:type="dxa"/>
            <w:tcBorders>
              <w:top w:val="nil"/>
              <w:left w:val="single" w:sz="8" w:space="0" w:color="000000"/>
              <w:bottom w:val="single" w:sz="8" w:space="0" w:color="000000"/>
              <w:right w:val="nil"/>
            </w:tcBorders>
            <w:shd w:val="clear" w:color="auto" w:fill="auto"/>
            <w:vAlign w:val="center"/>
            <w:hideMark/>
          </w:tcPr>
          <w:p w14:paraId="701E6CEC"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1,7*2,01 </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2-32)</w:t>
            </w:r>
          </w:p>
        </w:tc>
        <w:tc>
          <w:tcPr>
            <w:tcW w:w="1134" w:type="dxa"/>
            <w:tcBorders>
              <w:top w:val="nil"/>
              <w:left w:val="single" w:sz="8" w:space="0" w:color="000000"/>
              <w:bottom w:val="single" w:sz="8" w:space="0" w:color="000000"/>
              <w:right w:val="nil"/>
            </w:tcBorders>
            <w:shd w:val="clear" w:color="auto" w:fill="auto"/>
            <w:vAlign w:val="center"/>
            <w:hideMark/>
          </w:tcPr>
          <w:p w14:paraId="5A459F7B" w14:textId="77777777" w:rsidR="00F56D85" w:rsidRPr="00417898" w:rsidRDefault="00F56D85" w:rsidP="00660B60">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3C04145D" w14:textId="77777777" w:rsidR="00F56D85" w:rsidRPr="00417898" w:rsidRDefault="00F56D85" w:rsidP="00660B60">
            <w:pPr>
              <w:jc w:val="center"/>
              <w:rPr>
                <w:b/>
                <w:bCs/>
                <w:i/>
                <w:iCs/>
                <w:color w:val="000000"/>
                <w:sz w:val="18"/>
                <w:szCs w:val="18"/>
              </w:rPr>
            </w:pPr>
            <w:r>
              <w:rPr>
                <w:b/>
                <w:bCs/>
                <w:i/>
                <w:iCs/>
                <w:color w:val="000000"/>
                <w:sz w:val="18"/>
                <w:szCs w:val="18"/>
              </w:rPr>
              <w:t>2,01</w:t>
            </w:r>
          </w:p>
        </w:tc>
        <w:tc>
          <w:tcPr>
            <w:tcW w:w="851" w:type="dxa"/>
            <w:tcBorders>
              <w:top w:val="nil"/>
              <w:left w:val="single" w:sz="8" w:space="0" w:color="000000"/>
              <w:bottom w:val="single" w:sz="8" w:space="0" w:color="000000"/>
              <w:right w:val="single" w:sz="8" w:space="0" w:color="000000"/>
            </w:tcBorders>
            <w:vAlign w:val="center"/>
          </w:tcPr>
          <w:p w14:paraId="038E1618" w14:textId="77777777" w:rsidR="00F56D85" w:rsidRPr="00FA6AE5" w:rsidRDefault="00F56D85" w:rsidP="00660B60">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7CF2562E"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6,84</w:t>
            </w:r>
          </w:p>
        </w:tc>
      </w:tr>
      <w:tr w:rsidR="00F56D85" w:rsidRPr="00793B71" w14:paraId="430700BD" w14:textId="77777777" w:rsidTr="00580ADB">
        <w:trPr>
          <w:trHeight w:val="421"/>
        </w:trPr>
        <w:tc>
          <w:tcPr>
            <w:tcW w:w="450" w:type="dxa"/>
            <w:tcBorders>
              <w:top w:val="single" w:sz="8" w:space="0" w:color="000000"/>
              <w:left w:val="single" w:sz="8" w:space="0" w:color="auto"/>
              <w:bottom w:val="nil"/>
              <w:right w:val="nil"/>
            </w:tcBorders>
            <w:shd w:val="clear" w:color="auto" w:fill="auto"/>
            <w:vAlign w:val="center"/>
            <w:hideMark/>
          </w:tcPr>
          <w:p w14:paraId="1227E6CA" w14:textId="77777777" w:rsidR="00F56D85" w:rsidRPr="00417898" w:rsidRDefault="00F56D85" w:rsidP="00660B60">
            <w:pPr>
              <w:jc w:val="center"/>
              <w:rPr>
                <w:b/>
                <w:bCs/>
                <w:i/>
                <w:iCs/>
                <w:color w:val="000000"/>
                <w:sz w:val="18"/>
                <w:szCs w:val="18"/>
              </w:rPr>
            </w:pPr>
            <w:r w:rsidRPr="00417898">
              <w:rPr>
                <w:b/>
                <w:bCs/>
                <w:i/>
                <w:iCs/>
                <w:color w:val="000000"/>
                <w:sz w:val="18"/>
                <w:szCs w:val="18"/>
              </w:rPr>
              <w:t>8</w:t>
            </w:r>
          </w:p>
        </w:tc>
        <w:tc>
          <w:tcPr>
            <w:tcW w:w="5244" w:type="dxa"/>
            <w:tcBorders>
              <w:top w:val="nil"/>
              <w:left w:val="single" w:sz="8" w:space="0" w:color="000000"/>
              <w:bottom w:val="single" w:sz="8" w:space="0" w:color="000000"/>
              <w:right w:val="nil"/>
            </w:tcBorders>
            <w:shd w:val="clear" w:color="auto" w:fill="auto"/>
            <w:vAlign w:val="center"/>
            <w:hideMark/>
          </w:tcPr>
          <w:p w14:paraId="1FCD9ED7"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2,25*2,01</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2-32)</w:t>
            </w:r>
          </w:p>
        </w:tc>
        <w:tc>
          <w:tcPr>
            <w:tcW w:w="1134" w:type="dxa"/>
            <w:tcBorders>
              <w:top w:val="nil"/>
              <w:left w:val="single" w:sz="8" w:space="0" w:color="000000"/>
              <w:bottom w:val="single" w:sz="8" w:space="0" w:color="000000"/>
              <w:right w:val="nil"/>
            </w:tcBorders>
            <w:shd w:val="clear" w:color="auto" w:fill="auto"/>
            <w:vAlign w:val="center"/>
            <w:hideMark/>
          </w:tcPr>
          <w:p w14:paraId="2E534E36" w14:textId="77777777" w:rsidR="00F56D85" w:rsidRPr="00417898" w:rsidRDefault="00F56D85" w:rsidP="00660B60">
            <w:pPr>
              <w:jc w:val="center"/>
              <w:rPr>
                <w:b/>
                <w:bCs/>
                <w:i/>
                <w:iCs/>
                <w:color w:val="000000"/>
                <w:sz w:val="18"/>
                <w:szCs w:val="18"/>
              </w:rPr>
            </w:pPr>
            <w:r>
              <w:rPr>
                <w:b/>
                <w:bCs/>
                <w:i/>
                <w:iCs/>
                <w:color w:val="000000"/>
                <w:sz w:val="18"/>
                <w:szCs w:val="18"/>
              </w:rPr>
              <w:t>2,2</w:t>
            </w:r>
            <w:r w:rsidRPr="00417898">
              <w:rPr>
                <w:b/>
                <w:bCs/>
                <w:i/>
                <w:iCs/>
                <w:color w:val="000000"/>
                <w:sz w:val="18"/>
                <w:szCs w:val="18"/>
              </w:rPr>
              <w:t>5</w:t>
            </w:r>
          </w:p>
        </w:tc>
        <w:tc>
          <w:tcPr>
            <w:tcW w:w="1134" w:type="dxa"/>
            <w:tcBorders>
              <w:top w:val="nil"/>
              <w:left w:val="single" w:sz="8" w:space="0" w:color="000000"/>
              <w:bottom w:val="single" w:sz="8" w:space="0" w:color="000000"/>
              <w:right w:val="nil"/>
            </w:tcBorders>
            <w:shd w:val="clear" w:color="auto" w:fill="auto"/>
            <w:vAlign w:val="center"/>
            <w:hideMark/>
          </w:tcPr>
          <w:p w14:paraId="4CEC389F" w14:textId="77777777" w:rsidR="00F56D85" w:rsidRPr="00417898" w:rsidRDefault="00F56D85" w:rsidP="00660B60">
            <w:pPr>
              <w:jc w:val="center"/>
              <w:rPr>
                <w:b/>
                <w:bCs/>
                <w:i/>
                <w:iCs/>
                <w:color w:val="000000"/>
                <w:sz w:val="18"/>
                <w:szCs w:val="18"/>
              </w:rPr>
            </w:pPr>
            <w:r w:rsidRPr="00417898">
              <w:rPr>
                <w:b/>
                <w:bCs/>
                <w:i/>
                <w:iCs/>
                <w:color w:val="000000"/>
                <w:sz w:val="18"/>
                <w:szCs w:val="18"/>
              </w:rPr>
              <w:t>2,</w:t>
            </w:r>
            <w:r>
              <w:rPr>
                <w:b/>
                <w:bCs/>
                <w:i/>
                <w:iCs/>
                <w:color w:val="000000"/>
                <w:sz w:val="18"/>
                <w:szCs w:val="18"/>
              </w:rPr>
              <w:t>01</w:t>
            </w:r>
          </w:p>
        </w:tc>
        <w:tc>
          <w:tcPr>
            <w:tcW w:w="851" w:type="dxa"/>
            <w:tcBorders>
              <w:top w:val="nil"/>
              <w:left w:val="single" w:sz="8" w:space="0" w:color="000000"/>
              <w:bottom w:val="single" w:sz="8" w:space="0" w:color="000000"/>
              <w:right w:val="single" w:sz="8" w:space="0" w:color="000000"/>
            </w:tcBorders>
            <w:vAlign w:val="center"/>
          </w:tcPr>
          <w:p w14:paraId="1D44FEC9" w14:textId="77777777" w:rsidR="00F56D85" w:rsidRPr="00FA6AE5" w:rsidRDefault="00F56D85" w:rsidP="00660B60">
            <w:pPr>
              <w:jc w:val="center"/>
              <w:rPr>
                <w:b/>
                <w:bCs/>
                <w:i/>
                <w:iCs/>
                <w:color w:val="000000"/>
                <w:sz w:val="18"/>
                <w:szCs w:val="18"/>
              </w:rPr>
            </w:pPr>
            <w:r>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7AEF2262"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4,52</w:t>
            </w:r>
          </w:p>
        </w:tc>
      </w:tr>
      <w:tr w:rsidR="00F56D85" w:rsidRPr="00793B71" w14:paraId="738D00A7" w14:textId="77777777" w:rsidTr="00660B60">
        <w:trPr>
          <w:trHeight w:val="392"/>
        </w:trPr>
        <w:tc>
          <w:tcPr>
            <w:tcW w:w="450" w:type="dxa"/>
            <w:tcBorders>
              <w:top w:val="single" w:sz="8" w:space="0" w:color="000000"/>
              <w:left w:val="single" w:sz="8" w:space="0" w:color="auto"/>
              <w:bottom w:val="nil"/>
              <w:right w:val="nil"/>
            </w:tcBorders>
            <w:shd w:val="clear" w:color="auto" w:fill="auto"/>
            <w:vAlign w:val="center"/>
            <w:hideMark/>
          </w:tcPr>
          <w:p w14:paraId="7EB4254D" w14:textId="77777777" w:rsidR="00F56D85" w:rsidRPr="00417898" w:rsidRDefault="00F56D85" w:rsidP="00660B60">
            <w:pPr>
              <w:jc w:val="center"/>
              <w:rPr>
                <w:b/>
                <w:bCs/>
                <w:i/>
                <w:iCs/>
                <w:color w:val="000000"/>
                <w:sz w:val="18"/>
                <w:szCs w:val="18"/>
              </w:rPr>
            </w:pPr>
            <w:r w:rsidRPr="00417898">
              <w:rPr>
                <w:b/>
                <w:bCs/>
                <w:i/>
                <w:iCs/>
                <w:color w:val="000000"/>
                <w:sz w:val="18"/>
                <w:szCs w:val="18"/>
              </w:rPr>
              <w:t>9</w:t>
            </w:r>
          </w:p>
        </w:tc>
        <w:tc>
          <w:tcPr>
            <w:tcW w:w="5244" w:type="dxa"/>
            <w:tcBorders>
              <w:top w:val="nil"/>
              <w:left w:val="single" w:sz="8" w:space="0" w:color="000000"/>
              <w:bottom w:val="single" w:sz="8" w:space="0" w:color="000000"/>
              <w:right w:val="nil"/>
            </w:tcBorders>
            <w:shd w:val="clear" w:color="auto" w:fill="auto"/>
            <w:vAlign w:val="center"/>
            <w:hideMark/>
          </w:tcPr>
          <w:p w14:paraId="60080896"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2-27)</w:t>
            </w:r>
          </w:p>
        </w:tc>
        <w:tc>
          <w:tcPr>
            <w:tcW w:w="1134" w:type="dxa"/>
            <w:tcBorders>
              <w:top w:val="nil"/>
              <w:left w:val="single" w:sz="8" w:space="0" w:color="000000"/>
              <w:bottom w:val="single" w:sz="8" w:space="0" w:color="000000"/>
              <w:right w:val="nil"/>
            </w:tcBorders>
            <w:shd w:val="clear" w:color="auto" w:fill="auto"/>
            <w:vAlign w:val="center"/>
            <w:hideMark/>
          </w:tcPr>
          <w:p w14:paraId="2F3E4805" w14:textId="77777777" w:rsidR="00F56D85" w:rsidRPr="00417898" w:rsidRDefault="00F56D85" w:rsidP="00660B60">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035DC661" w14:textId="77777777" w:rsidR="00F56D85" w:rsidRPr="00417898" w:rsidRDefault="00F56D85"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3F90338E" w14:textId="77777777" w:rsidR="00F56D85" w:rsidRPr="00FA6AE5" w:rsidRDefault="00F56D85"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1A16B0E5"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F56D85" w:rsidRPr="00793B71" w14:paraId="7BF8A83C" w14:textId="77777777" w:rsidTr="00660B60">
        <w:trPr>
          <w:trHeight w:val="386"/>
        </w:trPr>
        <w:tc>
          <w:tcPr>
            <w:tcW w:w="450" w:type="dxa"/>
            <w:tcBorders>
              <w:top w:val="single" w:sz="8" w:space="0" w:color="000000"/>
              <w:left w:val="single" w:sz="8" w:space="0" w:color="auto"/>
              <w:bottom w:val="nil"/>
              <w:right w:val="nil"/>
            </w:tcBorders>
            <w:shd w:val="clear" w:color="auto" w:fill="auto"/>
            <w:vAlign w:val="center"/>
            <w:hideMark/>
          </w:tcPr>
          <w:p w14:paraId="035F011B" w14:textId="77777777" w:rsidR="00F56D85" w:rsidRPr="00417898" w:rsidRDefault="00F56D85" w:rsidP="00660B60">
            <w:pPr>
              <w:jc w:val="center"/>
              <w:rPr>
                <w:b/>
                <w:bCs/>
                <w:i/>
                <w:iCs/>
                <w:color w:val="000000"/>
                <w:sz w:val="18"/>
                <w:szCs w:val="18"/>
              </w:rPr>
            </w:pPr>
            <w:r w:rsidRPr="00417898">
              <w:rPr>
                <w:b/>
                <w:bCs/>
                <w:i/>
                <w:iCs/>
                <w:color w:val="000000"/>
                <w:sz w:val="18"/>
                <w:szCs w:val="18"/>
              </w:rPr>
              <w:t>10</w:t>
            </w:r>
          </w:p>
        </w:tc>
        <w:tc>
          <w:tcPr>
            <w:tcW w:w="5244" w:type="dxa"/>
            <w:tcBorders>
              <w:top w:val="nil"/>
              <w:left w:val="single" w:sz="8" w:space="0" w:color="000000"/>
              <w:bottom w:val="single" w:sz="8" w:space="0" w:color="000000"/>
              <w:right w:val="nil"/>
            </w:tcBorders>
            <w:shd w:val="clear" w:color="auto" w:fill="auto"/>
            <w:vAlign w:val="center"/>
            <w:hideMark/>
          </w:tcPr>
          <w:p w14:paraId="6EBA14CA"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2-26)</w:t>
            </w:r>
          </w:p>
        </w:tc>
        <w:tc>
          <w:tcPr>
            <w:tcW w:w="1134" w:type="dxa"/>
            <w:tcBorders>
              <w:top w:val="nil"/>
              <w:left w:val="single" w:sz="8" w:space="0" w:color="000000"/>
              <w:bottom w:val="single" w:sz="8" w:space="0" w:color="000000"/>
              <w:right w:val="nil"/>
            </w:tcBorders>
            <w:shd w:val="clear" w:color="auto" w:fill="auto"/>
            <w:vAlign w:val="center"/>
            <w:hideMark/>
          </w:tcPr>
          <w:p w14:paraId="73BC7B1F" w14:textId="77777777" w:rsidR="00F56D85" w:rsidRPr="00417898" w:rsidRDefault="00F56D85" w:rsidP="00660B60">
            <w:pPr>
              <w:jc w:val="center"/>
              <w:rPr>
                <w:b/>
                <w:bCs/>
                <w:i/>
                <w:iCs/>
                <w:color w:val="000000"/>
                <w:sz w:val="18"/>
                <w:szCs w:val="18"/>
              </w:rPr>
            </w:pPr>
            <w:r w:rsidRPr="00417898">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20CC4A47" w14:textId="77777777" w:rsidR="00F56D85" w:rsidRPr="00417898" w:rsidRDefault="00F56D85" w:rsidP="00660B60">
            <w:pPr>
              <w:jc w:val="center"/>
              <w:rPr>
                <w:b/>
                <w:bCs/>
                <w:i/>
                <w:iCs/>
                <w:color w:val="000000"/>
                <w:sz w:val="18"/>
                <w:szCs w:val="18"/>
              </w:rPr>
            </w:pPr>
            <w:r>
              <w:rPr>
                <w:b/>
                <w:bCs/>
                <w:i/>
                <w:iCs/>
                <w:color w:val="000000"/>
                <w:sz w:val="18"/>
                <w:szCs w:val="18"/>
              </w:rPr>
              <w:t>1,</w:t>
            </w:r>
            <w:r w:rsidRPr="00417898">
              <w:rPr>
                <w:b/>
                <w:bCs/>
                <w:i/>
                <w:iCs/>
                <w:color w:val="000000"/>
                <w:sz w:val="18"/>
                <w:szCs w:val="18"/>
              </w:rPr>
              <w:t>9</w:t>
            </w:r>
          </w:p>
        </w:tc>
        <w:tc>
          <w:tcPr>
            <w:tcW w:w="851" w:type="dxa"/>
            <w:tcBorders>
              <w:top w:val="nil"/>
              <w:left w:val="single" w:sz="8" w:space="0" w:color="000000"/>
              <w:bottom w:val="single" w:sz="8" w:space="0" w:color="000000"/>
              <w:right w:val="single" w:sz="8" w:space="0" w:color="000000"/>
            </w:tcBorders>
            <w:vAlign w:val="center"/>
          </w:tcPr>
          <w:p w14:paraId="584A3C90" w14:textId="77777777" w:rsidR="00F56D85" w:rsidRPr="00FA6AE5" w:rsidRDefault="00F56D85"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3302580D"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F56D85" w:rsidRPr="00793B71" w14:paraId="41BD5274" w14:textId="77777777" w:rsidTr="00660B60">
        <w:trPr>
          <w:trHeight w:val="380"/>
        </w:trPr>
        <w:tc>
          <w:tcPr>
            <w:tcW w:w="450" w:type="dxa"/>
            <w:tcBorders>
              <w:top w:val="single" w:sz="8" w:space="0" w:color="000000"/>
              <w:left w:val="single" w:sz="8" w:space="0" w:color="auto"/>
              <w:bottom w:val="nil"/>
              <w:right w:val="nil"/>
            </w:tcBorders>
            <w:shd w:val="clear" w:color="auto" w:fill="auto"/>
            <w:vAlign w:val="center"/>
            <w:hideMark/>
          </w:tcPr>
          <w:p w14:paraId="0D5B0ADF" w14:textId="77777777" w:rsidR="00F56D85" w:rsidRPr="00417898" w:rsidRDefault="00F56D85" w:rsidP="00660B60">
            <w:pPr>
              <w:jc w:val="center"/>
              <w:rPr>
                <w:b/>
                <w:bCs/>
                <w:i/>
                <w:iCs/>
                <w:color w:val="000000"/>
                <w:sz w:val="18"/>
                <w:szCs w:val="18"/>
              </w:rPr>
            </w:pPr>
            <w:r w:rsidRPr="00417898">
              <w:rPr>
                <w:b/>
                <w:bCs/>
                <w:i/>
                <w:iCs/>
                <w:color w:val="000000"/>
                <w:sz w:val="18"/>
                <w:szCs w:val="18"/>
              </w:rPr>
              <w:t>11</w:t>
            </w:r>
          </w:p>
        </w:tc>
        <w:tc>
          <w:tcPr>
            <w:tcW w:w="5244" w:type="dxa"/>
            <w:tcBorders>
              <w:top w:val="nil"/>
              <w:left w:val="single" w:sz="8" w:space="0" w:color="000000"/>
              <w:bottom w:val="single" w:sz="8" w:space="0" w:color="000000"/>
              <w:right w:val="nil"/>
            </w:tcBorders>
            <w:shd w:val="clear" w:color="auto" w:fill="auto"/>
            <w:vAlign w:val="center"/>
            <w:hideMark/>
          </w:tcPr>
          <w:p w14:paraId="78BCD743"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2-24)</w:t>
            </w:r>
          </w:p>
        </w:tc>
        <w:tc>
          <w:tcPr>
            <w:tcW w:w="1134" w:type="dxa"/>
            <w:tcBorders>
              <w:top w:val="nil"/>
              <w:left w:val="single" w:sz="8" w:space="0" w:color="000000"/>
              <w:bottom w:val="single" w:sz="8" w:space="0" w:color="000000"/>
              <w:right w:val="nil"/>
            </w:tcBorders>
            <w:shd w:val="clear" w:color="auto" w:fill="auto"/>
            <w:vAlign w:val="center"/>
            <w:hideMark/>
          </w:tcPr>
          <w:p w14:paraId="7F9B25C3" w14:textId="77777777" w:rsidR="00F56D85" w:rsidRPr="00417898" w:rsidRDefault="00F56D85" w:rsidP="00660B60">
            <w:pPr>
              <w:jc w:val="center"/>
              <w:rPr>
                <w:b/>
                <w:bCs/>
                <w:i/>
                <w:iCs/>
                <w:color w:val="000000"/>
                <w:sz w:val="18"/>
                <w:szCs w:val="18"/>
              </w:rPr>
            </w:pPr>
            <w:r w:rsidRPr="00417898">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7E04B6ED" w14:textId="77777777" w:rsidR="00F56D85" w:rsidRPr="00417898" w:rsidRDefault="00F56D85"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15EAA380" w14:textId="77777777" w:rsidR="00F56D85" w:rsidRPr="00FA6AE5" w:rsidRDefault="00F56D85"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658F33A6"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F56D85" w:rsidRPr="00793B71" w14:paraId="484B42F3" w14:textId="77777777" w:rsidTr="00660B60">
        <w:trPr>
          <w:trHeight w:val="374"/>
        </w:trPr>
        <w:tc>
          <w:tcPr>
            <w:tcW w:w="450" w:type="dxa"/>
            <w:tcBorders>
              <w:top w:val="single" w:sz="8" w:space="0" w:color="000000"/>
              <w:left w:val="single" w:sz="8" w:space="0" w:color="auto"/>
              <w:bottom w:val="nil"/>
              <w:right w:val="nil"/>
            </w:tcBorders>
            <w:shd w:val="clear" w:color="auto" w:fill="auto"/>
            <w:vAlign w:val="center"/>
            <w:hideMark/>
          </w:tcPr>
          <w:p w14:paraId="1710FC3E" w14:textId="77777777" w:rsidR="00F56D85" w:rsidRPr="00417898" w:rsidRDefault="00F56D85" w:rsidP="00660B60">
            <w:pPr>
              <w:jc w:val="center"/>
              <w:rPr>
                <w:b/>
                <w:bCs/>
                <w:i/>
                <w:iCs/>
                <w:color w:val="000000"/>
                <w:sz w:val="18"/>
                <w:szCs w:val="18"/>
              </w:rPr>
            </w:pPr>
            <w:r w:rsidRPr="00417898">
              <w:rPr>
                <w:b/>
                <w:bCs/>
                <w:i/>
                <w:iCs/>
                <w:color w:val="000000"/>
                <w:sz w:val="18"/>
                <w:szCs w:val="18"/>
              </w:rPr>
              <w:t>12</w:t>
            </w:r>
          </w:p>
        </w:tc>
        <w:tc>
          <w:tcPr>
            <w:tcW w:w="5244" w:type="dxa"/>
            <w:tcBorders>
              <w:top w:val="nil"/>
              <w:left w:val="single" w:sz="8" w:space="0" w:color="000000"/>
              <w:bottom w:val="single" w:sz="8" w:space="0" w:color="000000"/>
              <w:right w:val="nil"/>
            </w:tcBorders>
            <w:shd w:val="clear" w:color="auto" w:fill="auto"/>
            <w:vAlign w:val="center"/>
            <w:hideMark/>
          </w:tcPr>
          <w:p w14:paraId="01A990AC"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2-23)</w:t>
            </w:r>
          </w:p>
        </w:tc>
        <w:tc>
          <w:tcPr>
            <w:tcW w:w="1134" w:type="dxa"/>
            <w:tcBorders>
              <w:top w:val="nil"/>
              <w:left w:val="single" w:sz="8" w:space="0" w:color="000000"/>
              <w:bottom w:val="single" w:sz="8" w:space="0" w:color="000000"/>
              <w:right w:val="nil"/>
            </w:tcBorders>
            <w:shd w:val="clear" w:color="auto" w:fill="auto"/>
            <w:vAlign w:val="center"/>
            <w:hideMark/>
          </w:tcPr>
          <w:p w14:paraId="611FC829" w14:textId="77777777" w:rsidR="00F56D85" w:rsidRPr="00417898" w:rsidRDefault="00F56D85" w:rsidP="00660B60">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1B4EB726" w14:textId="77777777" w:rsidR="00F56D85" w:rsidRPr="00417898" w:rsidRDefault="00F56D85"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35D4DB1C" w14:textId="77777777" w:rsidR="00F56D85" w:rsidRPr="00FA6AE5" w:rsidRDefault="00F56D85"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1E6A4C0"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F56D85" w:rsidRPr="00793B71" w14:paraId="13147B08" w14:textId="77777777" w:rsidTr="00660B60">
        <w:trPr>
          <w:trHeight w:val="354"/>
        </w:trPr>
        <w:tc>
          <w:tcPr>
            <w:tcW w:w="450" w:type="dxa"/>
            <w:tcBorders>
              <w:top w:val="single" w:sz="8" w:space="0" w:color="000000"/>
              <w:left w:val="single" w:sz="8" w:space="0" w:color="auto"/>
              <w:bottom w:val="nil"/>
              <w:right w:val="nil"/>
            </w:tcBorders>
            <w:shd w:val="clear" w:color="auto" w:fill="auto"/>
            <w:vAlign w:val="center"/>
            <w:hideMark/>
          </w:tcPr>
          <w:p w14:paraId="0A543F05" w14:textId="77777777" w:rsidR="00F56D85" w:rsidRPr="00417898" w:rsidRDefault="00F56D85" w:rsidP="00660B60">
            <w:pPr>
              <w:jc w:val="center"/>
              <w:rPr>
                <w:b/>
                <w:bCs/>
                <w:i/>
                <w:iCs/>
                <w:color w:val="000000"/>
                <w:sz w:val="18"/>
                <w:szCs w:val="18"/>
              </w:rPr>
            </w:pPr>
            <w:r w:rsidRPr="00417898">
              <w:rPr>
                <w:b/>
                <w:bCs/>
                <w:i/>
                <w:iCs/>
                <w:color w:val="000000"/>
                <w:sz w:val="18"/>
                <w:szCs w:val="18"/>
              </w:rPr>
              <w:t>13</w:t>
            </w:r>
          </w:p>
        </w:tc>
        <w:tc>
          <w:tcPr>
            <w:tcW w:w="5244" w:type="dxa"/>
            <w:tcBorders>
              <w:top w:val="nil"/>
              <w:left w:val="single" w:sz="8" w:space="0" w:color="000000"/>
              <w:bottom w:val="single" w:sz="8" w:space="0" w:color="000000"/>
              <w:right w:val="nil"/>
            </w:tcBorders>
            <w:shd w:val="clear" w:color="auto" w:fill="auto"/>
            <w:vAlign w:val="center"/>
            <w:hideMark/>
          </w:tcPr>
          <w:p w14:paraId="5D025504"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sidRPr="007E3AB4">
              <w:rPr>
                <w:rFonts w:ascii="Arial" w:hAnsi="Arial" w:cs="Arial"/>
                <w:i/>
                <w:color w:val="000000"/>
                <w:sz w:val="16"/>
                <w:szCs w:val="16"/>
              </w:rPr>
              <w:t xml:space="preserve">  2,2*1,9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2-22)</w:t>
            </w:r>
          </w:p>
        </w:tc>
        <w:tc>
          <w:tcPr>
            <w:tcW w:w="1134" w:type="dxa"/>
            <w:tcBorders>
              <w:top w:val="nil"/>
              <w:left w:val="single" w:sz="8" w:space="0" w:color="000000"/>
              <w:bottom w:val="single" w:sz="8" w:space="0" w:color="000000"/>
              <w:right w:val="nil"/>
            </w:tcBorders>
            <w:shd w:val="clear" w:color="auto" w:fill="auto"/>
            <w:vAlign w:val="center"/>
            <w:hideMark/>
          </w:tcPr>
          <w:p w14:paraId="3D846F1E" w14:textId="77777777" w:rsidR="00F56D85" w:rsidRPr="00417898" w:rsidRDefault="00F56D85" w:rsidP="00660B60">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1CA7A49F" w14:textId="77777777" w:rsidR="00F56D85" w:rsidRPr="00417898" w:rsidRDefault="00F56D85"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66632F9E" w14:textId="77777777" w:rsidR="00F56D85" w:rsidRPr="00FA6AE5" w:rsidRDefault="00F56D85" w:rsidP="00660B60">
            <w:pPr>
              <w:jc w:val="center"/>
              <w:rPr>
                <w:b/>
                <w:bCs/>
                <w:i/>
                <w:iCs/>
                <w:color w:val="000000"/>
                <w:sz w:val="18"/>
                <w:szCs w:val="18"/>
              </w:rPr>
            </w:pPr>
            <w:r w:rsidRPr="00FA6AE5">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626A1A9"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4,18</w:t>
            </w:r>
          </w:p>
        </w:tc>
      </w:tr>
      <w:tr w:rsidR="00F56D85" w:rsidRPr="00793B71" w14:paraId="4C971AD9" w14:textId="77777777" w:rsidTr="00660B60">
        <w:trPr>
          <w:trHeight w:val="399"/>
        </w:trPr>
        <w:tc>
          <w:tcPr>
            <w:tcW w:w="450" w:type="dxa"/>
            <w:tcBorders>
              <w:top w:val="single" w:sz="8" w:space="0" w:color="000000"/>
              <w:left w:val="single" w:sz="8" w:space="0" w:color="auto"/>
              <w:bottom w:val="nil"/>
              <w:right w:val="nil"/>
            </w:tcBorders>
            <w:shd w:val="clear" w:color="auto" w:fill="auto"/>
            <w:vAlign w:val="center"/>
            <w:hideMark/>
          </w:tcPr>
          <w:p w14:paraId="13C0A2F2" w14:textId="77777777" w:rsidR="00F56D85" w:rsidRPr="00417898" w:rsidRDefault="00F56D85" w:rsidP="00660B60">
            <w:pPr>
              <w:jc w:val="center"/>
              <w:rPr>
                <w:b/>
                <w:bCs/>
                <w:i/>
                <w:iCs/>
                <w:color w:val="000000"/>
                <w:sz w:val="18"/>
                <w:szCs w:val="18"/>
              </w:rPr>
            </w:pPr>
            <w:r w:rsidRPr="00417898">
              <w:rPr>
                <w:b/>
                <w:bCs/>
                <w:i/>
                <w:iCs/>
                <w:color w:val="000000"/>
                <w:sz w:val="18"/>
                <w:szCs w:val="18"/>
              </w:rPr>
              <w:t>14</w:t>
            </w:r>
          </w:p>
        </w:tc>
        <w:tc>
          <w:tcPr>
            <w:tcW w:w="5244" w:type="dxa"/>
            <w:tcBorders>
              <w:top w:val="nil"/>
              <w:left w:val="single" w:sz="8" w:space="0" w:color="000000"/>
              <w:bottom w:val="single" w:sz="8" w:space="0" w:color="000000"/>
              <w:right w:val="nil"/>
            </w:tcBorders>
            <w:shd w:val="clear" w:color="auto" w:fill="auto"/>
            <w:vAlign w:val="center"/>
            <w:hideMark/>
          </w:tcPr>
          <w:p w14:paraId="6037EADD"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1,75*2,03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2-20)</w:t>
            </w:r>
          </w:p>
        </w:tc>
        <w:tc>
          <w:tcPr>
            <w:tcW w:w="1134" w:type="dxa"/>
            <w:tcBorders>
              <w:top w:val="nil"/>
              <w:left w:val="single" w:sz="8" w:space="0" w:color="000000"/>
              <w:bottom w:val="single" w:sz="8" w:space="0" w:color="000000"/>
              <w:right w:val="nil"/>
            </w:tcBorders>
            <w:shd w:val="clear" w:color="auto" w:fill="auto"/>
            <w:vAlign w:val="center"/>
            <w:hideMark/>
          </w:tcPr>
          <w:p w14:paraId="5C3A0F07" w14:textId="77777777" w:rsidR="00F56D85" w:rsidRPr="00417898" w:rsidRDefault="00F56D85" w:rsidP="00660B60">
            <w:pPr>
              <w:jc w:val="center"/>
              <w:rPr>
                <w:b/>
                <w:bCs/>
                <w:i/>
                <w:iCs/>
                <w:color w:val="000000"/>
                <w:sz w:val="18"/>
                <w:szCs w:val="18"/>
              </w:rPr>
            </w:pPr>
            <w:r>
              <w:rPr>
                <w:b/>
                <w:bCs/>
                <w:i/>
                <w:iCs/>
                <w:color w:val="000000"/>
                <w:sz w:val="18"/>
                <w:szCs w:val="18"/>
              </w:rPr>
              <w:t>1,75</w:t>
            </w:r>
          </w:p>
        </w:tc>
        <w:tc>
          <w:tcPr>
            <w:tcW w:w="1134" w:type="dxa"/>
            <w:tcBorders>
              <w:top w:val="nil"/>
              <w:left w:val="single" w:sz="8" w:space="0" w:color="000000"/>
              <w:bottom w:val="single" w:sz="8" w:space="0" w:color="000000"/>
              <w:right w:val="nil"/>
            </w:tcBorders>
            <w:shd w:val="clear" w:color="auto" w:fill="auto"/>
            <w:vAlign w:val="center"/>
            <w:hideMark/>
          </w:tcPr>
          <w:p w14:paraId="3A5F6B37" w14:textId="77777777" w:rsidR="00F56D85" w:rsidRPr="00417898" w:rsidRDefault="00F56D85" w:rsidP="00660B60">
            <w:pPr>
              <w:jc w:val="center"/>
              <w:rPr>
                <w:b/>
                <w:bCs/>
                <w:i/>
                <w:iCs/>
                <w:color w:val="000000"/>
                <w:sz w:val="18"/>
                <w:szCs w:val="18"/>
              </w:rPr>
            </w:pPr>
            <w:r w:rsidRPr="00417898">
              <w:rPr>
                <w:b/>
                <w:bCs/>
                <w:i/>
                <w:iCs/>
                <w:color w:val="000000"/>
                <w:sz w:val="18"/>
                <w:szCs w:val="18"/>
              </w:rPr>
              <w:t>2,0</w:t>
            </w:r>
            <w:r>
              <w:rPr>
                <w:b/>
                <w:bCs/>
                <w:i/>
                <w:iCs/>
                <w:color w:val="000000"/>
                <w:sz w:val="18"/>
                <w:szCs w:val="18"/>
              </w:rPr>
              <w:t>3</w:t>
            </w:r>
          </w:p>
        </w:tc>
        <w:tc>
          <w:tcPr>
            <w:tcW w:w="851" w:type="dxa"/>
            <w:tcBorders>
              <w:top w:val="nil"/>
              <w:left w:val="single" w:sz="8" w:space="0" w:color="000000"/>
              <w:bottom w:val="single" w:sz="8" w:space="0" w:color="000000"/>
              <w:right w:val="single" w:sz="8" w:space="0" w:color="000000"/>
            </w:tcBorders>
            <w:vAlign w:val="center"/>
          </w:tcPr>
          <w:p w14:paraId="79A0F77E" w14:textId="77777777" w:rsidR="00F56D85" w:rsidRPr="00FA6AE5" w:rsidRDefault="00F56D85" w:rsidP="00660B60">
            <w:pPr>
              <w:jc w:val="center"/>
              <w:rPr>
                <w:b/>
                <w:bCs/>
                <w:i/>
                <w:iCs/>
                <w:color w:val="000000"/>
                <w:sz w:val="18"/>
                <w:szCs w:val="18"/>
              </w:rPr>
            </w:pPr>
            <w:r>
              <w:rPr>
                <w:b/>
                <w:bCs/>
                <w:i/>
                <w:iCs/>
                <w:color w:val="000000"/>
                <w:sz w:val="18"/>
                <w:szCs w:val="18"/>
              </w:rPr>
              <w:t>4</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2F4386CC"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14,21</w:t>
            </w:r>
          </w:p>
        </w:tc>
      </w:tr>
      <w:tr w:rsidR="00F56D85" w:rsidRPr="00793B71" w14:paraId="2C93667E" w14:textId="77777777" w:rsidTr="00580ADB">
        <w:trPr>
          <w:trHeight w:val="261"/>
        </w:trPr>
        <w:tc>
          <w:tcPr>
            <w:tcW w:w="450" w:type="dxa"/>
            <w:tcBorders>
              <w:top w:val="single" w:sz="8" w:space="0" w:color="000000"/>
              <w:left w:val="single" w:sz="8" w:space="0" w:color="auto"/>
              <w:bottom w:val="nil"/>
              <w:right w:val="nil"/>
            </w:tcBorders>
            <w:shd w:val="clear" w:color="auto" w:fill="auto"/>
            <w:vAlign w:val="center"/>
            <w:hideMark/>
          </w:tcPr>
          <w:p w14:paraId="5BEDCF65" w14:textId="77777777" w:rsidR="00F56D85" w:rsidRPr="00417898" w:rsidRDefault="00F56D85" w:rsidP="00660B60">
            <w:pPr>
              <w:jc w:val="center"/>
              <w:rPr>
                <w:b/>
                <w:bCs/>
                <w:i/>
                <w:iCs/>
                <w:color w:val="000000"/>
                <w:sz w:val="18"/>
                <w:szCs w:val="18"/>
              </w:rPr>
            </w:pPr>
            <w:r w:rsidRPr="00417898">
              <w:rPr>
                <w:b/>
                <w:bCs/>
                <w:i/>
                <w:iCs/>
                <w:color w:val="000000"/>
                <w:sz w:val="18"/>
                <w:szCs w:val="18"/>
              </w:rPr>
              <w:t>15</w:t>
            </w:r>
          </w:p>
        </w:tc>
        <w:tc>
          <w:tcPr>
            <w:tcW w:w="5244" w:type="dxa"/>
            <w:tcBorders>
              <w:top w:val="nil"/>
              <w:left w:val="single" w:sz="8" w:space="0" w:color="000000"/>
              <w:bottom w:val="single" w:sz="8" w:space="0" w:color="000000"/>
              <w:right w:val="nil"/>
            </w:tcBorders>
            <w:shd w:val="clear" w:color="auto" w:fill="auto"/>
            <w:vAlign w:val="center"/>
            <w:hideMark/>
          </w:tcPr>
          <w:p w14:paraId="4D3A4A5B"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1,7*2,0</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2-19)</w:t>
            </w:r>
          </w:p>
        </w:tc>
        <w:tc>
          <w:tcPr>
            <w:tcW w:w="1134" w:type="dxa"/>
            <w:tcBorders>
              <w:top w:val="nil"/>
              <w:left w:val="single" w:sz="8" w:space="0" w:color="000000"/>
              <w:bottom w:val="single" w:sz="8" w:space="0" w:color="000000"/>
              <w:right w:val="nil"/>
            </w:tcBorders>
            <w:shd w:val="clear" w:color="auto" w:fill="auto"/>
            <w:vAlign w:val="center"/>
            <w:hideMark/>
          </w:tcPr>
          <w:p w14:paraId="504357C7" w14:textId="77777777" w:rsidR="00F56D85" w:rsidRPr="00417898" w:rsidRDefault="00F56D85" w:rsidP="00660B60">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428B5B83" w14:textId="77777777" w:rsidR="00F56D85" w:rsidRPr="00417898" w:rsidRDefault="00F56D85" w:rsidP="00660B60">
            <w:pPr>
              <w:jc w:val="center"/>
              <w:rPr>
                <w:b/>
                <w:bCs/>
                <w:i/>
                <w:iCs/>
                <w:color w:val="000000"/>
                <w:sz w:val="18"/>
                <w:szCs w:val="18"/>
              </w:rPr>
            </w:pPr>
            <w:r w:rsidRPr="00417898">
              <w:rPr>
                <w:b/>
                <w:bCs/>
                <w:i/>
                <w:iCs/>
                <w:color w:val="000000"/>
                <w:sz w:val="18"/>
                <w:szCs w:val="18"/>
              </w:rPr>
              <w:t>2,</w:t>
            </w:r>
            <w:r>
              <w:rPr>
                <w:b/>
                <w:bCs/>
                <w:i/>
                <w:iCs/>
                <w:color w:val="000000"/>
                <w:sz w:val="18"/>
                <w:szCs w:val="18"/>
              </w:rPr>
              <w:t>0</w:t>
            </w:r>
          </w:p>
        </w:tc>
        <w:tc>
          <w:tcPr>
            <w:tcW w:w="851" w:type="dxa"/>
            <w:tcBorders>
              <w:top w:val="nil"/>
              <w:left w:val="single" w:sz="8" w:space="0" w:color="000000"/>
              <w:bottom w:val="single" w:sz="8" w:space="0" w:color="000000"/>
              <w:right w:val="single" w:sz="8" w:space="0" w:color="000000"/>
            </w:tcBorders>
            <w:vAlign w:val="center"/>
          </w:tcPr>
          <w:p w14:paraId="774291D8" w14:textId="77777777" w:rsidR="00F56D85" w:rsidRPr="00FA6AE5" w:rsidRDefault="00F56D85" w:rsidP="00660B60">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4FE202D4"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6,8</w:t>
            </w:r>
          </w:p>
        </w:tc>
      </w:tr>
      <w:tr w:rsidR="00F56D85" w:rsidRPr="00793B71" w14:paraId="5816FC60" w14:textId="77777777" w:rsidTr="00660B60">
        <w:trPr>
          <w:trHeight w:val="420"/>
        </w:trPr>
        <w:tc>
          <w:tcPr>
            <w:tcW w:w="450" w:type="dxa"/>
            <w:tcBorders>
              <w:top w:val="single" w:sz="8" w:space="0" w:color="000000"/>
              <w:left w:val="single" w:sz="8" w:space="0" w:color="auto"/>
              <w:bottom w:val="nil"/>
              <w:right w:val="nil"/>
            </w:tcBorders>
            <w:shd w:val="clear" w:color="auto" w:fill="auto"/>
            <w:vAlign w:val="center"/>
            <w:hideMark/>
          </w:tcPr>
          <w:p w14:paraId="2DCFC3B2" w14:textId="77777777" w:rsidR="00F56D85" w:rsidRPr="00417898" w:rsidRDefault="00F56D85" w:rsidP="00660B60">
            <w:pPr>
              <w:jc w:val="center"/>
              <w:rPr>
                <w:b/>
                <w:bCs/>
                <w:i/>
                <w:iCs/>
                <w:color w:val="000000"/>
                <w:sz w:val="18"/>
                <w:szCs w:val="18"/>
              </w:rPr>
            </w:pPr>
            <w:r w:rsidRPr="00417898">
              <w:rPr>
                <w:b/>
                <w:bCs/>
                <w:i/>
                <w:iCs/>
                <w:color w:val="000000"/>
                <w:sz w:val="18"/>
                <w:szCs w:val="18"/>
              </w:rPr>
              <w:t>16</w:t>
            </w:r>
          </w:p>
        </w:tc>
        <w:tc>
          <w:tcPr>
            <w:tcW w:w="5244" w:type="dxa"/>
            <w:tcBorders>
              <w:top w:val="nil"/>
              <w:left w:val="single" w:sz="8" w:space="0" w:color="000000"/>
              <w:bottom w:val="single" w:sz="8" w:space="0" w:color="000000"/>
              <w:right w:val="nil"/>
            </w:tcBorders>
            <w:shd w:val="clear" w:color="auto" w:fill="auto"/>
            <w:vAlign w:val="center"/>
            <w:hideMark/>
          </w:tcPr>
          <w:p w14:paraId="169347ED"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3,03*2,0</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2-19)</w:t>
            </w:r>
          </w:p>
        </w:tc>
        <w:tc>
          <w:tcPr>
            <w:tcW w:w="1134" w:type="dxa"/>
            <w:tcBorders>
              <w:top w:val="nil"/>
              <w:left w:val="single" w:sz="8" w:space="0" w:color="000000"/>
              <w:bottom w:val="single" w:sz="8" w:space="0" w:color="000000"/>
              <w:right w:val="nil"/>
            </w:tcBorders>
            <w:shd w:val="clear" w:color="auto" w:fill="auto"/>
            <w:vAlign w:val="center"/>
            <w:hideMark/>
          </w:tcPr>
          <w:p w14:paraId="2B3B14C8" w14:textId="77777777" w:rsidR="00F56D85" w:rsidRPr="00417898" w:rsidRDefault="00F56D85" w:rsidP="00660B60">
            <w:pPr>
              <w:jc w:val="center"/>
              <w:rPr>
                <w:b/>
                <w:bCs/>
                <w:i/>
                <w:iCs/>
                <w:color w:val="000000"/>
                <w:sz w:val="18"/>
                <w:szCs w:val="18"/>
              </w:rPr>
            </w:pPr>
            <w:r>
              <w:rPr>
                <w:b/>
                <w:bCs/>
                <w:i/>
                <w:iCs/>
                <w:color w:val="000000"/>
                <w:sz w:val="18"/>
                <w:szCs w:val="18"/>
              </w:rPr>
              <w:t>3,03</w:t>
            </w:r>
          </w:p>
        </w:tc>
        <w:tc>
          <w:tcPr>
            <w:tcW w:w="1134" w:type="dxa"/>
            <w:tcBorders>
              <w:top w:val="nil"/>
              <w:left w:val="single" w:sz="8" w:space="0" w:color="000000"/>
              <w:bottom w:val="single" w:sz="8" w:space="0" w:color="000000"/>
              <w:right w:val="nil"/>
            </w:tcBorders>
            <w:shd w:val="clear" w:color="auto" w:fill="auto"/>
            <w:vAlign w:val="center"/>
            <w:hideMark/>
          </w:tcPr>
          <w:p w14:paraId="149913A7" w14:textId="77777777" w:rsidR="00F56D85" w:rsidRPr="00417898" w:rsidRDefault="00F56D85" w:rsidP="00660B60">
            <w:pPr>
              <w:jc w:val="center"/>
              <w:rPr>
                <w:b/>
                <w:bCs/>
                <w:i/>
                <w:iCs/>
                <w:color w:val="000000"/>
                <w:sz w:val="18"/>
                <w:szCs w:val="18"/>
              </w:rPr>
            </w:pPr>
            <w:r w:rsidRPr="00417898">
              <w:rPr>
                <w:b/>
                <w:bCs/>
                <w:i/>
                <w:iCs/>
                <w:color w:val="000000"/>
                <w:sz w:val="18"/>
                <w:szCs w:val="18"/>
              </w:rPr>
              <w:t>2,</w:t>
            </w:r>
            <w:r>
              <w:rPr>
                <w:b/>
                <w:bCs/>
                <w:i/>
                <w:iCs/>
                <w:color w:val="000000"/>
                <w:sz w:val="18"/>
                <w:szCs w:val="18"/>
              </w:rPr>
              <w:t>0</w:t>
            </w:r>
          </w:p>
        </w:tc>
        <w:tc>
          <w:tcPr>
            <w:tcW w:w="851" w:type="dxa"/>
            <w:tcBorders>
              <w:top w:val="nil"/>
              <w:left w:val="single" w:sz="8" w:space="0" w:color="000000"/>
              <w:bottom w:val="single" w:sz="8" w:space="0" w:color="000000"/>
              <w:right w:val="single" w:sz="8" w:space="0" w:color="000000"/>
            </w:tcBorders>
            <w:vAlign w:val="center"/>
          </w:tcPr>
          <w:p w14:paraId="4F939CB9" w14:textId="77777777" w:rsidR="00F56D85" w:rsidRPr="00FA6AE5" w:rsidRDefault="00F56D85" w:rsidP="00660B60">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6CF041BE"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12,12</w:t>
            </w:r>
          </w:p>
        </w:tc>
      </w:tr>
      <w:tr w:rsidR="00F56D85" w:rsidRPr="00793B71" w14:paraId="68BA5C00" w14:textId="77777777" w:rsidTr="00660B60">
        <w:trPr>
          <w:trHeight w:val="399"/>
        </w:trPr>
        <w:tc>
          <w:tcPr>
            <w:tcW w:w="450" w:type="dxa"/>
            <w:tcBorders>
              <w:top w:val="single" w:sz="8" w:space="0" w:color="000000"/>
              <w:left w:val="single" w:sz="8" w:space="0" w:color="auto"/>
              <w:bottom w:val="nil"/>
              <w:right w:val="nil"/>
            </w:tcBorders>
            <w:shd w:val="clear" w:color="auto" w:fill="auto"/>
            <w:vAlign w:val="center"/>
            <w:hideMark/>
          </w:tcPr>
          <w:p w14:paraId="04DCCD83" w14:textId="77777777" w:rsidR="00F56D85" w:rsidRPr="00417898" w:rsidRDefault="00F56D85" w:rsidP="00660B60">
            <w:pPr>
              <w:jc w:val="center"/>
              <w:rPr>
                <w:b/>
                <w:bCs/>
                <w:i/>
                <w:iCs/>
                <w:color w:val="000000"/>
                <w:sz w:val="18"/>
                <w:szCs w:val="18"/>
              </w:rPr>
            </w:pPr>
            <w:r w:rsidRPr="00417898">
              <w:rPr>
                <w:b/>
                <w:bCs/>
                <w:i/>
                <w:iCs/>
                <w:color w:val="000000"/>
                <w:sz w:val="18"/>
                <w:szCs w:val="18"/>
              </w:rPr>
              <w:t>17</w:t>
            </w:r>
          </w:p>
        </w:tc>
        <w:tc>
          <w:tcPr>
            <w:tcW w:w="5244" w:type="dxa"/>
            <w:tcBorders>
              <w:top w:val="nil"/>
              <w:left w:val="single" w:sz="8" w:space="0" w:color="000000"/>
              <w:bottom w:val="single" w:sz="8" w:space="0" w:color="000000"/>
              <w:right w:val="nil"/>
            </w:tcBorders>
            <w:shd w:val="clear" w:color="auto" w:fill="auto"/>
            <w:vAlign w:val="center"/>
            <w:hideMark/>
          </w:tcPr>
          <w:p w14:paraId="25C4DDE1"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1,7*2,03</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2-18)</w:t>
            </w:r>
          </w:p>
        </w:tc>
        <w:tc>
          <w:tcPr>
            <w:tcW w:w="1134" w:type="dxa"/>
            <w:tcBorders>
              <w:top w:val="nil"/>
              <w:left w:val="single" w:sz="8" w:space="0" w:color="000000"/>
              <w:bottom w:val="single" w:sz="8" w:space="0" w:color="000000"/>
              <w:right w:val="nil"/>
            </w:tcBorders>
            <w:shd w:val="clear" w:color="auto" w:fill="auto"/>
            <w:vAlign w:val="center"/>
            <w:hideMark/>
          </w:tcPr>
          <w:p w14:paraId="0C80B890" w14:textId="77777777" w:rsidR="00F56D85" w:rsidRPr="00417898" w:rsidRDefault="00F56D85" w:rsidP="00660B60">
            <w:pPr>
              <w:jc w:val="center"/>
              <w:rPr>
                <w:b/>
                <w:bCs/>
                <w:i/>
                <w:iCs/>
                <w:color w:val="000000"/>
                <w:sz w:val="18"/>
                <w:szCs w:val="18"/>
              </w:rPr>
            </w:pPr>
            <w:r>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41352C27" w14:textId="77777777" w:rsidR="00F56D85" w:rsidRPr="00417898" w:rsidRDefault="00F56D85" w:rsidP="00660B60">
            <w:pPr>
              <w:jc w:val="center"/>
              <w:rPr>
                <w:b/>
                <w:bCs/>
                <w:i/>
                <w:iCs/>
                <w:color w:val="000000"/>
                <w:sz w:val="18"/>
                <w:szCs w:val="18"/>
              </w:rPr>
            </w:pPr>
            <w:r w:rsidRPr="00417898">
              <w:rPr>
                <w:b/>
                <w:bCs/>
                <w:i/>
                <w:iCs/>
                <w:color w:val="000000"/>
                <w:sz w:val="18"/>
                <w:szCs w:val="18"/>
              </w:rPr>
              <w:t>2,</w:t>
            </w:r>
            <w:r>
              <w:rPr>
                <w:b/>
                <w:bCs/>
                <w:i/>
                <w:iCs/>
                <w:color w:val="000000"/>
                <w:sz w:val="18"/>
                <w:szCs w:val="18"/>
              </w:rPr>
              <w:t>03</w:t>
            </w:r>
          </w:p>
        </w:tc>
        <w:tc>
          <w:tcPr>
            <w:tcW w:w="851" w:type="dxa"/>
            <w:tcBorders>
              <w:top w:val="nil"/>
              <w:left w:val="single" w:sz="8" w:space="0" w:color="000000"/>
              <w:bottom w:val="single" w:sz="8" w:space="0" w:color="000000"/>
              <w:right w:val="single" w:sz="8" w:space="0" w:color="000000"/>
            </w:tcBorders>
            <w:vAlign w:val="center"/>
          </w:tcPr>
          <w:p w14:paraId="2FEBA4B8" w14:textId="77777777" w:rsidR="00F56D85" w:rsidRPr="00FA6AE5" w:rsidRDefault="00F56D85" w:rsidP="00660B60">
            <w:pPr>
              <w:jc w:val="center"/>
              <w:rPr>
                <w:b/>
                <w:bCs/>
                <w:i/>
                <w:iCs/>
                <w:color w:val="000000"/>
                <w:sz w:val="18"/>
                <w:szCs w:val="18"/>
              </w:rPr>
            </w:pPr>
            <w:r w:rsidRPr="00FA6AE5">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7E1AE46E"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6,9</w:t>
            </w:r>
          </w:p>
        </w:tc>
      </w:tr>
      <w:tr w:rsidR="00F56D85" w:rsidRPr="00793B71" w14:paraId="6A4404A3" w14:textId="77777777" w:rsidTr="00660B60">
        <w:trPr>
          <w:trHeight w:val="405"/>
        </w:trPr>
        <w:tc>
          <w:tcPr>
            <w:tcW w:w="450" w:type="dxa"/>
            <w:tcBorders>
              <w:top w:val="single" w:sz="8" w:space="0" w:color="000000"/>
              <w:left w:val="single" w:sz="8" w:space="0" w:color="auto"/>
              <w:bottom w:val="nil"/>
              <w:right w:val="nil"/>
            </w:tcBorders>
            <w:shd w:val="clear" w:color="auto" w:fill="auto"/>
            <w:vAlign w:val="center"/>
            <w:hideMark/>
          </w:tcPr>
          <w:p w14:paraId="50685892" w14:textId="77777777" w:rsidR="00F56D85" w:rsidRPr="00417898" w:rsidRDefault="00F56D85" w:rsidP="00660B60">
            <w:pPr>
              <w:jc w:val="center"/>
              <w:rPr>
                <w:b/>
                <w:bCs/>
                <w:i/>
                <w:iCs/>
                <w:color w:val="000000"/>
                <w:sz w:val="18"/>
                <w:szCs w:val="18"/>
              </w:rPr>
            </w:pPr>
            <w:r w:rsidRPr="00417898">
              <w:rPr>
                <w:b/>
                <w:bCs/>
                <w:i/>
                <w:iCs/>
                <w:color w:val="000000"/>
                <w:sz w:val="18"/>
                <w:szCs w:val="18"/>
              </w:rPr>
              <w:t>18</w:t>
            </w:r>
          </w:p>
        </w:tc>
        <w:tc>
          <w:tcPr>
            <w:tcW w:w="5244" w:type="dxa"/>
            <w:tcBorders>
              <w:top w:val="nil"/>
              <w:left w:val="single" w:sz="8" w:space="0" w:color="000000"/>
              <w:bottom w:val="single" w:sz="8" w:space="0" w:color="000000"/>
              <w:right w:val="nil"/>
            </w:tcBorders>
            <w:shd w:val="clear" w:color="auto" w:fill="auto"/>
            <w:vAlign w:val="center"/>
            <w:hideMark/>
          </w:tcPr>
          <w:p w14:paraId="4E1ABA72"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2,2*2,03</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2-18)</w:t>
            </w:r>
          </w:p>
        </w:tc>
        <w:tc>
          <w:tcPr>
            <w:tcW w:w="1134" w:type="dxa"/>
            <w:tcBorders>
              <w:top w:val="nil"/>
              <w:left w:val="single" w:sz="8" w:space="0" w:color="000000"/>
              <w:bottom w:val="single" w:sz="8" w:space="0" w:color="000000"/>
              <w:right w:val="nil"/>
            </w:tcBorders>
            <w:shd w:val="clear" w:color="auto" w:fill="auto"/>
            <w:vAlign w:val="center"/>
            <w:hideMark/>
          </w:tcPr>
          <w:p w14:paraId="726F8658" w14:textId="77777777" w:rsidR="00F56D85" w:rsidRPr="00417898" w:rsidRDefault="00F56D85" w:rsidP="00660B60">
            <w:pPr>
              <w:jc w:val="center"/>
              <w:rPr>
                <w:b/>
                <w:bCs/>
                <w:i/>
                <w:iCs/>
                <w:color w:val="000000"/>
                <w:sz w:val="18"/>
                <w:szCs w:val="18"/>
              </w:rPr>
            </w:pPr>
            <w:r>
              <w:rPr>
                <w:b/>
                <w:bCs/>
                <w:i/>
                <w:iCs/>
                <w:color w:val="000000"/>
                <w:sz w:val="18"/>
                <w:szCs w:val="18"/>
              </w:rPr>
              <w:t>2,2</w:t>
            </w:r>
          </w:p>
        </w:tc>
        <w:tc>
          <w:tcPr>
            <w:tcW w:w="1134" w:type="dxa"/>
            <w:tcBorders>
              <w:top w:val="nil"/>
              <w:left w:val="single" w:sz="8" w:space="0" w:color="000000"/>
              <w:bottom w:val="single" w:sz="8" w:space="0" w:color="000000"/>
              <w:right w:val="nil"/>
            </w:tcBorders>
            <w:shd w:val="clear" w:color="auto" w:fill="auto"/>
            <w:vAlign w:val="center"/>
            <w:hideMark/>
          </w:tcPr>
          <w:p w14:paraId="3B81E37E" w14:textId="77777777" w:rsidR="00F56D85" w:rsidRPr="00417898" w:rsidRDefault="00F56D85" w:rsidP="00660B60">
            <w:pPr>
              <w:jc w:val="center"/>
              <w:rPr>
                <w:b/>
                <w:bCs/>
                <w:i/>
                <w:iCs/>
                <w:color w:val="000000"/>
                <w:sz w:val="18"/>
                <w:szCs w:val="18"/>
              </w:rPr>
            </w:pPr>
            <w:r w:rsidRPr="00417898">
              <w:rPr>
                <w:b/>
                <w:bCs/>
                <w:i/>
                <w:iCs/>
                <w:color w:val="000000"/>
                <w:sz w:val="18"/>
                <w:szCs w:val="18"/>
              </w:rPr>
              <w:t>2,</w:t>
            </w:r>
            <w:r>
              <w:rPr>
                <w:b/>
                <w:bCs/>
                <w:i/>
                <w:iCs/>
                <w:color w:val="000000"/>
                <w:sz w:val="18"/>
                <w:szCs w:val="18"/>
              </w:rPr>
              <w:t>0</w:t>
            </w:r>
            <w:r w:rsidRPr="00417898">
              <w:rPr>
                <w:b/>
                <w:bCs/>
                <w:i/>
                <w:iCs/>
                <w:color w:val="000000"/>
                <w:sz w:val="18"/>
                <w:szCs w:val="18"/>
              </w:rPr>
              <w:t>3</w:t>
            </w:r>
          </w:p>
        </w:tc>
        <w:tc>
          <w:tcPr>
            <w:tcW w:w="851" w:type="dxa"/>
            <w:tcBorders>
              <w:top w:val="nil"/>
              <w:left w:val="single" w:sz="8" w:space="0" w:color="000000"/>
              <w:bottom w:val="single" w:sz="8" w:space="0" w:color="000000"/>
              <w:right w:val="single" w:sz="8" w:space="0" w:color="000000"/>
            </w:tcBorders>
            <w:vAlign w:val="center"/>
          </w:tcPr>
          <w:p w14:paraId="010126A1" w14:textId="77777777" w:rsidR="00F56D85" w:rsidRPr="00FA6AE5" w:rsidRDefault="00F56D85" w:rsidP="00660B60">
            <w:pPr>
              <w:jc w:val="center"/>
              <w:rPr>
                <w:b/>
                <w:bCs/>
                <w:i/>
                <w:iCs/>
                <w:color w:val="000000"/>
                <w:sz w:val="18"/>
                <w:szCs w:val="18"/>
              </w:rPr>
            </w:pPr>
            <w:r>
              <w:rPr>
                <w:b/>
                <w:bCs/>
                <w:i/>
                <w:iCs/>
                <w:color w:val="000000"/>
                <w:sz w:val="18"/>
                <w:szCs w:val="18"/>
              </w:rPr>
              <w:t>1</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24339767"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4,47</w:t>
            </w:r>
          </w:p>
        </w:tc>
      </w:tr>
      <w:tr w:rsidR="00F56D85" w:rsidRPr="00793B71" w14:paraId="389E8D87" w14:textId="77777777" w:rsidTr="00894F42">
        <w:trPr>
          <w:trHeight w:val="255"/>
        </w:trPr>
        <w:tc>
          <w:tcPr>
            <w:tcW w:w="450" w:type="dxa"/>
            <w:tcBorders>
              <w:top w:val="single" w:sz="8" w:space="0" w:color="000000"/>
              <w:left w:val="single" w:sz="8" w:space="0" w:color="auto"/>
              <w:bottom w:val="nil"/>
              <w:right w:val="nil"/>
            </w:tcBorders>
            <w:shd w:val="clear" w:color="auto" w:fill="auto"/>
            <w:vAlign w:val="center"/>
            <w:hideMark/>
          </w:tcPr>
          <w:p w14:paraId="4E72CBBA" w14:textId="77777777" w:rsidR="00F56D85" w:rsidRPr="00417898" w:rsidRDefault="00F56D85" w:rsidP="00660B60">
            <w:pPr>
              <w:jc w:val="center"/>
              <w:rPr>
                <w:b/>
                <w:bCs/>
                <w:i/>
                <w:iCs/>
                <w:color w:val="000000"/>
                <w:sz w:val="18"/>
                <w:szCs w:val="18"/>
              </w:rPr>
            </w:pPr>
            <w:r w:rsidRPr="00417898">
              <w:rPr>
                <w:b/>
                <w:bCs/>
                <w:i/>
                <w:iCs/>
                <w:color w:val="000000"/>
                <w:sz w:val="18"/>
                <w:szCs w:val="18"/>
              </w:rPr>
              <w:t>19</w:t>
            </w:r>
          </w:p>
        </w:tc>
        <w:tc>
          <w:tcPr>
            <w:tcW w:w="5244" w:type="dxa"/>
            <w:tcBorders>
              <w:top w:val="nil"/>
              <w:left w:val="single" w:sz="8" w:space="0" w:color="000000"/>
              <w:bottom w:val="single" w:sz="8" w:space="0" w:color="000000"/>
              <w:right w:val="nil"/>
            </w:tcBorders>
            <w:shd w:val="clear" w:color="auto" w:fill="auto"/>
            <w:vAlign w:val="center"/>
            <w:hideMark/>
          </w:tcPr>
          <w:p w14:paraId="24FE6CF3"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 </w:t>
            </w:r>
            <w:r w:rsidRPr="007E3AB4">
              <w:rPr>
                <w:rFonts w:ascii="Arial" w:hAnsi="Arial" w:cs="Arial"/>
                <w:i/>
                <w:color w:val="000000"/>
                <w:sz w:val="16"/>
                <w:szCs w:val="16"/>
              </w:rPr>
              <w:t xml:space="preserve">(Тобольская,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2-16)</w:t>
            </w:r>
          </w:p>
        </w:tc>
        <w:tc>
          <w:tcPr>
            <w:tcW w:w="1134" w:type="dxa"/>
            <w:tcBorders>
              <w:top w:val="nil"/>
              <w:left w:val="single" w:sz="8" w:space="0" w:color="000000"/>
              <w:bottom w:val="single" w:sz="8" w:space="0" w:color="000000"/>
              <w:right w:val="nil"/>
            </w:tcBorders>
            <w:shd w:val="clear" w:color="auto" w:fill="auto"/>
            <w:vAlign w:val="center"/>
            <w:hideMark/>
          </w:tcPr>
          <w:p w14:paraId="4FA6599A" w14:textId="77777777" w:rsidR="00F56D85" w:rsidRPr="00417898" w:rsidRDefault="00F56D85" w:rsidP="00660B60">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3BC8530B" w14:textId="77777777" w:rsidR="00F56D85" w:rsidRPr="00417898" w:rsidRDefault="00F56D85"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0F26AEA2" w14:textId="77777777" w:rsidR="00F56D85" w:rsidRPr="00FA6AE5" w:rsidRDefault="00F56D85" w:rsidP="00660B60">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5A0623F6"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6,46</w:t>
            </w:r>
          </w:p>
        </w:tc>
      </w:tr>
      <w:tr w:rsidR="00F56D85" w:rsidRPr="00793B71" w14:paraId="78505680" w14:textId="77777777" w:rsidTr="00660B60">
        <w:trPr>
          <w:trHeight w:val="403"/>
        </w:trPr>
        <w:tc>
          <w:tcPr>
            <w:tcW w:w="450" w:type="dxa"/>
            <w:tcBorders>
              <w:top w:val="single" w:sz="8" w:space="0" w:color="000000"/>
              <w:left w:val="single" w:sz="8" w:space="0" w:color="auto"/>
              <w:bottom w:val="nil"/>
              <w:right w:val="nil"/>
            </w:tcBorders>
            <w:shd w:val="clear" w:color="auto" w:fill="auto"/>
            <w:vAlign w:val="center"/>
            <w:hideMark/>
          </w:tcPr>
          <w:p w14:paraId="35A842DE" w14:textId="77777777" w:rsidR="00F56D85" w:rsidRPr="00417898" w:rsidRDefault="00F56D85" w:rsidP="00660B60">
            <w:pPr>
              <w:jc w:val="center"/>
              <w:rPr>
                <w:b/>
                <w:bCs/>
                <w:i/>
                <w:iCs/>
                <w:color w:val="000000"/>
                <w:sz w:val="18"/>
                <w:szCs w:val="18"/>
              </w:rPr>
            </w:pPr>
            <w:r w:rsidRPr="00417898">
              <w:rPr>
                <w:b/>
                <w:bCs/>
                <w:i/>
                <w:iCs/>
                <w:color w:val="000000"/>
                <w:sz w:val="18"/>
                <w:szCs w:val="18"/>
              </w:rPr>
              <w:t>20</w:t>
            </w:r>
          </w:p>
        </w:tc>
        <w:tc>
          <w:tcPr>
            <w:tcW w:w="5244" w:type="dxa"/>
            <w:tcBorders>
              <w:top w:val="nil"/>
              <w:left w:val="single" w:sz="8" w:space="0" w:color="000000"/>
              <w:bottom w:val="single" w:sz="8" w:space="0" w:color="000000"/>
              <w:right w:val="nil"/>
            </w:tcBorders>
            <w:shd w:val="clear" w:color="auto" w:fill="auto"/>
            <w:vAlign w:val="center"/>
            <w:hideMark/>
          </w:tcPr>
          <w:p w14:paraId="131A1BCA"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1,7*1,95</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2-15)</w:t>
            </w:r>
          </w:p>
        </w:tc>
        <w:tc>
          <w:tcPr>
            <w:tcW w:w="1134" w:type="dxa"/>
            <w:tcBorders>
              <w:top w:val="nil"/>
              <w:left w:val="single" w:sz="8" w:space="0" w:color="000000"/>
              <w:bottom w:val="single" w:sz="8" w:space="0" w:color="000000"/>
              <w:right w:val="nil"/>
            </w:tcBorders>
            <w:shd w:val="clear" w:color="auto" w:fill="auto"/>
            <w:vAlign w:val="center"/>
            <w:hideMark/>
          </w:tcPr>
          <w:p w14:paraId="6BA8BF64" w14:textId="77777777" w:rsidR="00F56D85" w:rsidRPr="00417898" w:rsidRDefault="00F56D85" w:rsidP="00660B60">
            <w:pPr>
              <w:jc w:val="center"/>
              <w:rPr>
                <w:b/>
                <w:bCs/>
                <w:i/>
                <w:iCs/>
                <w:color w:val="000000"/>
                <w:sz w:val="18"/>
                <w:szCs w:val="18"/>
              </w:rPr>
            </w:pPr>
            <w:r w:rsidRPr="00417898">
              <w:rPr>
                <w:b/>
                <w:bCs/>
                <w:i/>
                <w:iCs/>
                <w:color w:val="000000"/>
                <w:sz w:val="18"/>
                <w:szCs w:val="18"/>
              </w:rPr>
              <w:t>1,</w:t>
            </w:r>
            <w:r>
              <w:rPr>
                <w:b/>
                <w:bCs/>
                <w:i/>
                <w:iCs/>
                <w:color w:val="000000"/>
                <w:sz w:val="18"/>
                <w:szCs w:val="18"/>
              </w:rPr>
              <w:t>7</w:t>
            </w:r>
          </w:p>
        </w:tc>
        <w:tc>
          <w:tcPr>
            <w:tcW w:w="1134" w:type="dxa"/>
            <w:tcBorders>
              <w:top w:val="nil"/>
              <w:left w:val="single" w:sz="8" w:space="0" w:color="000000"/>
              <w:bottom w:val="single" w:sz="8" w:space="0" w:color="000000"/>
              <w:right w:val="nil"/>
            </w:tcBorders>
            <w:shd w:val="clear" w:color="auto" w:fill="auto"/>
            <w:vAlign w:val="center"/>
            <w:hideMark/>
          </w:tcPr>
          <w:p w14:paraId="43C34335" w14:textId="77777777" w:rsidR="00F56D85" w:rsidRPr="00417898" w:rsidRDefault="00F56D85" w:rsidP="00660B60">
            <w:pPr>
              <w:jc w:val="center"/>
              <w:rPr>
                <w:b/>
                <w:bCs/>
                <w:i/>
                <w:iCs/>
                <w:color w:val="000000"/>
                <w:sz w:val="18"/>
                <w:szCs w:val="18"/>
              </w:rPr>
            </w:pPr>
            <w:r w:rsidRPr="00417898">
              <w:rPr>
                <w:b/>
                <w:bCs/>
                <w:i/>
                <w:iCs/>
                <w:color w:val="000000"/>
                <w:sz w:val="18"/>
                <w:szCs w:val="18"/>
              </w:rPr>
              <w:t>1,</w:t>
            </w:r>
            <w:r>
              <w:rPr>
                <w:b/>
                <w:bCs/>
                <w:i/>
                <w:iCs/>
                <w:color w:val="000000"/>
                <w:sz w:val="18"/>
                <w:szCs w:val="18"/>
              </w:rPr>
              <w:t>95</w:t>
            </w:r>
          </w:p>
        </w:tc>
        <w:tc>
          <w:tcPr>
            <w:tcW w:w="851" w:type="dxa"/>
            <w:tcBorders>
              <w:top w:val="nil"/>
              <w:left w:val="single" w:sz="8" w:space="0" w:color="000000"/>
              <w:bottom w:val="single" w:sz="8" w:space="0" w:color="000000"/>
              <w:right w:val="single" w:sz="8" w:space="0" w:color="000000"/>
            </w:tcBorders>
            <w:vAlign w:val="center"/>
          </w:tcPr>
          <w:p w14:paraId="34F6270A" w14:textId="77777777" w:rsidR="00F56D85" w:rsidRPr="00FA6AE5" w:rsidRDefault="00F56D85" w:rsidP="00660B60">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62447BDA"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6,63</w:t>
            </w:r>
          </w:p>
        </w:tc>
      </w:tr>
      <w:tr w:rsidR="00F56D85" w:rsidRPr="00793B71" w14:paraId="5F0A77A8" w14:textId="77777777" w:rsidTr="00660B60">
        <w:trPr>
          <w:trHeight w:val="408"/>
        </w:trPr>
        <w:tc>
          <w:tcPr>
            <w:tcW w:w="450" w:type="dxa"/>
            <w:tcBorders>
              <w:top w:val="single" w:sz="8" w:space="0" w:color="000000"/>
              <w:left w:val="single" w:sz="8" w:space="0" w:color="auto"/>
              <w:bottom w:val="nil"/>
              <w:right w:val="nil"/>
            </w:tcBorders>
            <w:shd w:val="clear" w:color="auto" w:fill="auto"/>
            <w:vAlign w:val="center"/>
            <w:hideMark/>
          </w:tcPr>
          <w:p w14:paraId="3D135374" w14:textId="77777777" w:rsidR="00F56D85" w:rsidRPr="00417898" w:rsidRDefault="00F56D85" w:rsidP="00660B60">
            <w:pPr>
              <w:jc w:val="center"/>
              <w:rPr>
                <w:b/>
                <w:bCs/>
                <w:i/>
                <w:iCs/>
                <w:color w:val="000000"/>
                <w:sz w:val="18"/>
                <w:szCs w:val="18"/>
              </w:rPr>
            </w:pPr>
            <w:r w:rsidRPr="00417898">
              <w:rPr>
                <w:b/>
                <w:bCs/>
                <w:i/>
                <w:iCs/>
                <w:color w:val="000000"/>
                <w:sz w:val="18"/>
                <w:szCs w:val="18"/>
              </w:rPr>
              <w:t>21</w:t>
            </w:r>
          </w:p>
        </w:tc>
        <w:tc>
          <w:tcPr>
            <w:tcW w:w="5244" w:type="dxa"/>
            <w:tcBorders>
              <w:top w:val="nil"/>
              <w:left w:val="single" w:sz="8" w:space="0" w:color="000000"/>
              <w:bottom w:val="single" w:sz="8" w:space="0" w:color="000000"/>
              <w:right w:val="nil"/>
            </w:tcBorders>
            <w:shd w:val="clear" w:color="auto" w:fill="auto"/>
            <w:vAlign w:val="center"/>
            <w:hideMark/>
          </w:tcPr>
          <w:p w14:paraId="297552CC" w14:textId="77777777" w:rsidR="00F56D85" w:rsidRPr="007E3AB4" w:rsidRDefault="00F56D85" w:rsidP="00660B60">
            <w:pPr>
              <w:autoSpaceDE w:val="0"/>
              <w:autoSpaceDN w:val="0"/>
              <w:adjustRightInd w:val="0"/>
              <w:rPr>
                <w:rFonts w:ascii="Arial" w:hAnsi="Arial" w:cs="Arial"/>
                <w:i/>
                <w:color w:val="000000"/>
                <w:sz w:val="16"/>
                <w:szCs w:val="16"/>
              </w:rPr>
            </w:pPr>
            <w:proofErr w:type="gramStart"/>
            <w:r w:rsidRPr="007E3AB4">
              <w:rPr>
                <w:rFonts w:ascii="Arial" w:hAnsi="Arial" w:cs="Arial"/>
                <w:i/>
                <w:color w:val="000000"/>
                <w:sz w:val="16"/>
                <w:szCs w:val="16"/>
              </w:rPr>
              <w:t>Жалюзи  вертикальные</w:t>
            </w:r>
            <w:proofErr w:type="gramEnd"/>
            <w:r>
              <w:rPr>
                <w:rFonts w:ascii="Arial" w:hAnsi="Arial" w:cs="Arial"/>
                <w:i/>
                <w:color w:val="000000"/>
                <w:sz w:val="16"/>
                <w:szCs w:val="16"/>
              </w:rPr>
              <w:t xml:space="preserve">  1,7*1,9</w:t>
            </w:r>
            <w:r w:rsidRPr="007E3AB4">
              <w:rPr>
                <w:rFonts w:ascii="Arial" w:hAnsi="Arial" w:cs="Arial"/>
                <w:i/>
                <w:color w:val="000000"/>
                <w:sz w:val="16"/>
                <w:szCs w:val="16"/>
              </w:rPr>
              <w:t xml:space="preserve"> (Тобольская, 6, 2-й </w:t>
            </w:r>
            <w:proofErr w:type="spellStart"/>
            <w:r w:rsidRPr="007E3AB4">
              <w:rPr>
                <w:rFonts w:ascii="Arial" w:hAnsi="Arial" w:cs="Arial"/>
                <w:i/>
                <w:color w:val="000000"/>
                <w:sz w:val="16"/>
                <w:szCs w:val="16"/>
              </w:rPr>
              <w:t>эт</w:t>
            </w:r>
            <w:proofErr w:type="spellEnd"/>
            <w:r w:rsidRPr="007E3AB4">
              <w:rPr>
                <w:rFonts w:ascii="Arial" w:hAnsi="Arial" w:cs="Arial"/>
                <w:i/>
                <w:color w:val="000000"/>
                <w:sz w:val="16"/>
                <w:szCs w:val="16"/>
              </w:rPr>
              <w:t xml:space="preserve">  п 2-14)</w:t>
            </w:r>
          </w:p>
        </w:tc>
        <w:tc>
          <w:tcPr>
            <w:tcW w:w="1134" w:type="dxa"/>
            <w:tcBorders>
              <w:top w:val="nil"/>
              <w:left w:val="single" w:sz="8" w:space="0" w:color="000000"/>
              <w:bottom w:val="single" w:sz="8" w:space="0" w:color="000000"/>
              <w:right w:val="nil"/>
            </w:tcBorders>
            <w:shd w:val="clear" w:color="auto" w:fill="auto"/>
            <w:vAlign w:val="center"/>
            <w:hideMark/>
          </w:tcPr>
          <w:p w14:paraId="14F624CB" w14:textId="77777777" w:rsidR="00F56D85" w:rsidRPr="00417898" w:rsidRDefault="00F56D85" w:rsidP="00660B60">
            <w:pPr>
              <w:jc w:val="center"/>
              <w:rPr>
                <w:b/>
                <w:bCs/>
                <w:i/>
                <w:iCs/>
                <w:color w:val="000000"/>
                <w:sz w:val="18"/>
                <w:szCs w:val="18"/>
              </w:rPr>
            </w:pPr>
            <w:r>
              <w:rPr>
                <w:b/>
                <w:bCs/>
                <w:i/>
                <w:iCs/>
                <w:color w:val="000000"/>
                <w:sz w:val="18"/>
                <w:szCs w:val="18"/>
              </w:rPr>
              <w:t>1,7</w:t>
            </w:r>
          </w:p>
        </w:tc>
        <w:tc>
          <w:tcPr>
            <w:tcW w:w="1134" w:type="dxa"/>
            <w:tcBorders>
              <w:top w:val="nil"/>
              <w:left w:val="single" w:sz="8" w:space="0" w:color="000000"/>
              <w:bottom w:val="single" w:sz="8" w:space="0" w:color="000000"/>
              <w:right w:val="nil"/>
            </w:tcBorders>
            <w:shd w:val="clear" w:color="auto" w:fill="auto"/>
            <w:vAlign w:val="center"/>
            <w:hideMark/>
          </w:tcPr>
          <w:p w14:paraId="41EE3A91" w14:textId="77777777" w:rsidR="00F56D85" w:rsidRPr="00417898" w:rsidRDefault="00F56D85" w:rsidP="00660B60">
            <w:pPr>
              <w:jc w:val="center"/>
              <w:rPr>
                <w:b/>
                <w:bCs/>
                <w:i/>
                <w:iCs/>
                <w:color w:val="000000"/>
                <w:sz w:val="18"/>
                <w:szCs w:val="18"/>
              </w:rPr>
            </w:pPr>
            <w:r>
              <w:rPr>
                <w:b/>
                <w:bCs/>
                <w:i/>
                <w:iCs/>
                <w:color w:val="000000"/>
                <w:sz w:val="18"/>
                <w:szCs w:val="18"/>
              </w:rPr>
              <w:t>1,9</w:t>
            </w:r>
          </w:p>
        </w:tc>
        <w:tc>
          <w:tcPr>
            <w:tcW w:w="851" w:type="dxa"/>
            <w:tcBorders>
              <w:top w:val="nil"/>
              <w:left w:val="single" w:sz="8" w:space="0" w:color="000000"/>
              <w:bottom w:val="single" w:sz="8" w:space="0" w:color="000000"/>
              <w:right w:val="single" w:sz="8" w:space="0" w:color="000000"/>
            </w:tcBorders>
            <w:vAlign w:val="center"/>
          </w:tcPr>
          <w:p w14:paraId="6B4996B4" w14:textId="77777777" w:rsidR="00F56D85" w:rsidRPr="00FA6AE5" w:rsidRDefault="00F56D85" w:rsidP="00660B60">
            <w:pPr>
              <w:jc w:val="center"/>
              <w:rPr>
                <w:b/>
                <w:bCs/>
                <w:i/>
                <w:iCs/>
                <w:color w:val="000000"/>
                <w:sz w:val="18"/>
                <w:szCs w:val="18"/>
              </w:rPr>
            </w:pPr>
            <w:r>
              <w:rPr>
                <w:b/>
                <w:bCs/>
                <w:i/>
                <w:iCs/>
                <w:color w:val="000000"/>
                <w:sz w:val="18"/>
                <w:szCs w:val="18"/>
              </w:rPr>
              <w:t>2</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14:paraId="012762EB" w14:textId="77777777" w:rsidR="00F56D85" w:rsidRPr="00793B71" w:rsidRDefault="00F56D85" w:rsidP="00660B60">
            <w:pPr>
              <w:autoSpaceDE w:val="0"/>
              <w:autoSpaceDN w:val="0"/>
              <w:adjustRightInd w:val="0"/>
              <w:jc w:val="center"/>
              <w:rPr>
                <w:rFonts w:ascii="Arial" w:hAnsi="Arial" w:cs="Arial"/>
                <w:b/>
                <w:i/>
                <w:color w:val="000000"/>
                <w:sz w:val="16"/>
                <w:szCs w:val="16"/>
              </w:rPr>
            </w:pPr>
            <w:r w:rsidRPr="00793B71">
              <w:rPr>
                <w:rFonts w:ascii="Arial" w:hAnsi="Arial" w:cs="Arial"/>
                <w:b/>
                <w:i/>
                <w:color w:val="000000"/>
                <w:sz w:val="16"/>
                <w:szCs w:val="16"/>
              </w:rPr>
              <w:t>6,46</w:t>
            </w:r>
          </w:p>
        </w:tc>
      </w:tr>
      <w:tr w:rsidR="00F56D85" w:rsidRPr="00417898" w14:paraId="2A743D64" w14:textId="77777777" w:rsidTr="00660B60">
        <w:trPr>
          <w:trHeight w:val="405"/>
        </w:trPr>
        <w:tc>
          <w:tcPr>
            <w:tcW w:w="682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9D6145" w14:textId="77777777" w:rsidR="00F56D85" w:rsidRPr="00417898" w:rsidRDefault="00F56D85" w:rsidP="00660B60">
            <w:pPr>
              <w:jc w:val="center"/>
              <w:rPr>
                <w:rFonts w:ascii="Calibri" w:hAnsi="Calibri"/>
                <w:b/>
                <w:bCs/>
                <w:color w:val="000000"/>
                <w:sz w:val="28"/>
                <w:szCs w:val="28"/>
              </w:rPr>
            </w:pPr>
            <w:r w:rsidRPr="00417898">
              <w:rPr>
                <w:rFonts w:ascii="Calibri" w:hAnsi="Calibri"/>
                <w:b/>
                <w:bCs/>
                <w:color w:val="000000"/>
                <w:sz w:val="28"/>
                <w:szCs w:val="28"/>
              </w:rPr>
              <w:t>ИТОГО:</w:t>
            </w:r>
          </w:p>
        </w:tc>
        <w:tc>
          <w:tcPr>
            <w:tcW w:w="1134" w:type="dxa"/>
            <w:tcBorders>
              <w:top w:val="nil"/>
              <w:left w:val="nil"/>
              <w:bottom w:val="single" w:sz="8" w:space="0" w:color="auto"/>
              <w:right w:val="nil"/>
            </w:tcBorders>
            <w:shd w:val="clear" w:color="auto" w:fill="auto"/>
            <w:noWrap/>
            <w:vAlign w:val="bottom"/>
            <w:hideMark/>
          </w:tcPr>
          <w:p w14:paraId="43A94EF6" w14:textId="77777777" w:rsidR="00F56D85" w:rsidRPr="00417898" w:rsidRDefault="00F56D85" w:rsidP="00660B60">
            <w:pPr>
              <w:rPr>
                <w:rFonts w:ascii="Calibri" w:hAnsi="Calibri"/>
                <w:color w:val="000000"/>
              </w:rPr>
            </w:pPr>
            <w:r w:rsidRPr="00417898">
              <w:rPr>
                <w:rFonts w:ascii="Calibri" w:hAnsi="Calibri"/>
                <w:color w:val="000000"/>
              </w:rPr>
              <w:t> </w:t>
            </w:r>
          </w:p>
        </w:tc>
        <w:tc>
          <w:tcPr>
            <w:tcW w:w="851" w:type="dxa"/>
            <w:tcBorders>
              <w:top w:val="nil"/>
              <w:left w:val="single" w:sz="8" w:space="0" w:color="000000"/>
              <w:bottom w:val="single" w:sz="8" w:space="0" w:color="auto"/>
              <w:right w:val="single" w:sz="8" w:space="0" w:color="000000"/>
            </w:tcBorders>
          </w:tcPr>
          <w:p w14:paraId="5147045D" w14:textId="77777777" w:rsidR="00F56D85" w:rsidRPr="00417898" w:rsidRDefault="00F56D85" w:rsidP="00660B60">
            <w:pPr>
              <w:jc w:val="center"/>
              <w:rPr>
                <w:b/>
                <w:bCs/>
                <w:i/>
                <w:iCs/>
                <w:color w:val="000000"/>
                <w:sz w:val="18"/>
                <w:szCs w:val="18"/>
              </w:rPr>
            </w:pPr>
          </w:p>
        </w:tc>
        <w:tc>
          <w:tcPr>
            <w:tcW w:w="1417" w:type="dxa"/>
            <w:tcBorders>
              <w:top w:val="nil"/>
              <w:left w:val="single" w:sz="8" w:space="0" w:color="000000"/>
              <w:bottom w:val="single" w:sz="8" w:space="0" w:color="auto"/>
              <w:right w:val="single" w:sz="8" w:space="0" w:color="auto"/>
            </w:tcBorders>
            <w:shd w:val="clear" w:color="auto" w:fill="auto"/>
            <w:vAlign w:val="center"/>
            <w:hideMark/>
          </w:tcPr>
          <w:p w14:paraId="2C7F4B30" w14:textId="77777777" w:rsidR="00F56D85" w:rsidRPr="00FA6AE5" w:rsidRDefault="00F56D85" w:rsidP="00660B60">
            <w:pPr>
              <w:jc w:val="center"/>
              <w:rPr>
                <w:b/>
                <w:bCs/>
                <w:i/>
                <w:iCs/>
                <w:color w:val="000000"/>
                <w:sz w:val="18"/>
                <w:szCs w:val="18"/>
              </w:rPr>
            </w:pPr>
            <w:r>
              <w:rPr>
                <w:b/>
                <w:bCs/>
                <w:i/>
                <w:iCs/>
                <w:color w:val="000000"/>
                <w:sz w:val="18"/>
                <w:szCs w:val="18"/>
              </w:rPr>
              <w:t>125,86</w:t>
            </w:r>
          </w:p>
        </w:tc>
      </w:tr>
    </w:tbl>
    <w:p w14:paraId="4863EDB5" w14:textId="77777777" w:rsidR="00F56D85" w:rsidRDefault="00F56D85" w:rsidP="00F56D85"/>
    <w:p w14:paraId="3CA3246D" w14:textId="77777777" w:rsidR="00F56D85" w:rsidRDefault="00F56D85" w:rsidP="00F56D85"/>
    <w:p w14:paraId="59B9441C" w14:textId="60A44381" w:rsidR="00F56D85" w:rsidRDefault="00F56D85" w:rsidP="00F56D85">
      <w:pPr>
        <w:ind w:firstLine="567"/>
        <w:jc w:val="both"/>
      </w:pPr>
      <w:r>
        <w:lastRenderedPageBreak/>
        <w:t xml:space="preserve">Вертикальные жалюзи изготовлены из тканевых ламелей шириной не более 90 мм. Количество ламелей рассчитывается в зависимости от длины карниза. При полном закрытии ламели должны закрываться внахлест при этом смежные ламели должны перекрываться не менее чем на 15 мм, но не более чем на 35 мм. Каждая ламель имеет свой бегунок, в котором она плотно фиксируется и прошита специальной нитью/леской, в которой зашит держатель ламели и металлический груз-утяжелитель в пластиковом корпусе. Снизу все ламели соединены друг с другом специальной цепочкой, изготовленной из пластика белого цвета. Ламели имеют антистатическую и пылеотталкивающую обработку, а также устойчивы к выцветанию, влажной и сухой чистке. </w:t>
      </w:r>
      <w:r>
        <w:rPr>
          <w:noProof/>
        </w:rPr>
        <w:t>Ткань на ламели выполнена из единого полотна, без склеивания и сшивания.</w:t>
      </w:r>
      <w:r>
        <w:t xml:space="preserve"> Сдвиг ламелей осуществляется с помощью веревки управления, поворот вокруг своей оси с помощью цепочки, соединённой с поворотным роликом алюминиевого стержня карниза. При изготовлении жалюзи используется алюминиевый профиль белого цвета 3х4 с внутренней бровкой, имеющий длину не более 4 метров. Внутренняя начинка карниза рассчитывается в зависимости от длины карниза, а также от типа сдвига ламелей. Карниз крепится к стене металлическими кронштейнами длиной до 10 см., а к потолку с помощью креплений для потолка типа "</w:t>
      </w:r>
      <w:proofErr w:type="spellStart"/>
      <w:r>
        <w:t>Армстронг</w:t>
      </w:r>
      <w:proofErr w:type="spellEnd"/>
      <w:r>
        <w:t xml:space="preserve">". </w:t>
      </w:r>
      <w:r w:rsidRPr="00B9038D">
        <w:rPr>
          <w:szCs w:val="28"/>
        </w:rPr>
        <w:t>Тип установки ж</w:t>
      </w:r>
      <w:r>
        <w:rPr>
          <w:szCs w:val="28"/>
        </w:rPr>
        <w:t>алюзи согласовывается с з</w:t>
      </w:r>
      <w:r w:rsidRPr="00B9038D">
        <w:rPr>
          <w:szCs w:val="28"/>
        </w:rPr>
        <w:t xml:space="preserve">аказчиком по каждому окну и должен иметь три варианта установки: к стене, к потолку, к </w:t>
      </w:r>
      <w:r>
        <w:rPr>
          <w:szCs w:val="28"/>
        </w:rPr>
        <w:t>потолку «</w:t>
      </w:r>
      <w:proofErr w:type="spellStart"/>
      <w:r>
        <w:rPr>
          <w:szCs w:val="28"/>
        </w:rPr>
        <w:t>А</w:t>
      </w:r>
      <w:r w:rsidRPr="00B9038D">
        <w:rPr>
          <w:szCs w:val="28"/>
        </w:rPr>
        <w:t>рмстронг</w:t>
      </w:r>
      <w:proofErr w:type="spellEnd"/>
      <w:r>
        <w:rPr>
          <w:szCs w:val="28"/>
        </w:rPr>
        <w:t>». Ц</w:t>
      </w:r>
      <w:r>
        <w:t xml:space="preserve">вет ламелей бежевый, по согласованию с Покупателем. </w:t>
      </w:r>
      <w:r w:rsidRPr="00F54D73">
        <w:t xml:space="preserve">Состав ткани: 100% полиэстер. </w:t>
      </w:r>
      <w:r>
        <w:t>Толщина ламелей не менее 1,07мм.  Поверхностная п</w:t>
      </w:r>
      <w:r w:rsidRPr="00F54D73">
        <w:t>лотность</w:t>
      </w:r>
      <w:r>
        <w:t xml:space="preserve"> (удельный вес)</w:t>
      </w:r>
      <w:r w:rsidRPr="00F54D73">
        <w:t xml:space="preserve">: </w:t>
      </w:r>
      <w:r>
        <w:t>340</w:t>
      </w:r>
      <w:r w:rsidRPr="00F54D73">
        <w:t xml:space="preserve"> г/м</w:t>
      </w:r>
      <w:r>
        <w:rPr>
          <w:vertAlign w:val="superscript"/>
        </w:rPr>
        <w:t>2</w:t>
      </w:r>
      <w:r>
        <w:t>.</w:t>
      </w:r>
      <w:r w:rsidRPr="00F54D73">
        <w:t xml:space="preserve"> Светопроницаемость: </w:t>
      </w:r>
      <w:r>
        <w:t>не более 50 %.</w:t>
      </w:r>
    </w:p>
    <w:p w14:paraId="3376D032" w14:textId="77777777" w:rsidR="00F56D85" w:rsidRPr="00CB7C3A" w:rsidRDefault="00F56D85" w:rsidP="00F56D85">
      <w:pPr>
        <w:spacing w:before="100" w:beforeAutospacing="1" w:after="100" w:afterAutospacing="1"/>
        <w:ind w:firstLine="567"/>
        <w:contextualSpacing/>
        <w:jc w:val="both"/>
      </w:pPr>
      <w:r w:rsidRPr="00CB7C3A">
        <w:t xml:space="preserve">Перед изготовлением, поставкой и установкой жалюзи </w:t>
      </w:r>
      <w:r>
        <w:t>Поставщик</w:t>
      </w:r>
      <w:r w:rsidRPr="00CB7C3A">
        <w:t xml:space="preserve"> должен произвести индивидуальные уточняющие замеры на каждое окно.</w:t>
      </w:r>
    </w:p>
    <w:p w14:paraId="701DE8D3" w14:textId="77777777" w:rsidR="00F56D85" w:rsidRDefault="00F56D85" w:rsidP="00F56D85">
      <w:pPr>
        <w:ind w:firstLine="567"/>
        <w:jc w:val="both"/>
      </w:pPr>
      <w:r>
        <w:t>Поставка и монтаж товара осуществляется в течении 10 (десяти) дней с момента заключения договора. Первоочередность монтажа по помещениям определяется Покупателем письменными заявками.</w:t>
      </w:r>
    </w:p>
    <w:p w14:paraId="503CB0EE" w14:textId="77777777" w:rsidR="00A95DEE" w:rsidRPr="00A95DEE" w:rsidRDefault="00A95DEE" w:rsidP="00A95DEE">
      <w:pPr>
        <w:spacing w:after="200" w:line="276" w:lineRule="auto"/>
        <w:ind w:left="142" w:hanging="142"/>
        <w:contextualSpacing/>
        <w:jc w:val="both"/>
        <w:rPr>
          <w:rFonts w:eastAsia="Calibri"/>
          <w:lang w:eastAsia="en-US"/>
        </w:rPr>
      </w:pPr>
    </w:p>
    <w:p w14:paraId="57536A30" w14:textId="77777777" w:rsidR="00A95DEE" w:rsidRPr="00A95DEE" w:rsidRDefault="00A95DEE" w:rsidP="00A95DEE">
      <w:pPr>
        <w:spacing w:after="200" w:line="276" w:lineRule="auto"/>
        <w:contextualSpacing/>
        <w:rPr>
          <w:lang w:eastAsia="en-US"/>
        </w:rPr>
      </w:pPr>
    </w:p>
    <w:p w14:paraId="361D997E" w14:textId="77777777" w:rsidR="00A95DEE" w:rsidRPr="00A95DEE" w:rsidRDefault="00A95DEE" w:rsidP="00A95DEE">
      <w:pPr>
        <w:spacing w:after="200" w:line="276" w:lineRule="auto"/>
        <w:ind w:left="142" w:hanging="142"/>
        <w:contextualSpacing/>
        <w:rPr>
          <w:lang w:eastAsia="en-US"/>
        </w:rPr>
      </w:pPr>
    </w:p>
    <w:p w14:paraId="28963963" w14:textId="77777777" w:rsidR="00A95DEE" w:rsidRPr="00A95DEE" w:rsidRDefault="00A95DEE" w:rsidP="00A95DEE">
      <w:pPr>
        <w:spacing w:after="200" w:line="276" w:lineRule="auto"/>
        <w:ind w:left="142" w:hanging="142"/>
        <w:contextualSpacing/>
        <w:rPr>
          <w:lang w:eastAsia="en-US"/>
        </w:rPr>
      </w:pPr>
    </w:p>
    <w:p w14:paraId="262450CD" w14:textId="77777777" w:rsidR="00A95DEE" w:rsidRPr="00A95DEE" w:rsidRDefault="00A95DEE" w:rsidP="00A95DEE">
      <w:pPr>
        <w:spacing w:after="200" w:line="276" w:lineRule="auto"/>
        <w:ind w:left="142" w:hanging="142"/>
        <w:contextualSpacing/>
        <w:rPr>
          <w:lang w:eastAsia="en-US"/>
        </w:rPr>
      </w:pPr>
    </w:p>
    <w:tbl>
      <w:tblPr>
        <w:tblW w:w="10065" w:type="dxa"/>
        <w:jc w:val="center"/>
        <w:tblLook w:val="04A0" w:firstRow="1" w:lastRow="0" w:firstColumn="1" w:lastColumn="0" w:noHBand="0" w:noVBand="1"/>
      </w:tblPr>
      <w:tblGrid>
        <w:gridCol w:w="5387"/>
        <w:gridCol w:w="4678"/>
      </w:tblGrid>
      <w:tr w:rsidR="00A95DEE" w:rsidRPr="00A95DEE" w14:paraId="50D67D7C" w14:textId="77777777" w:rsidTr="00A95DEE">
        <w:trPr>
          <w:jc w:val="center"/>
        </w:trPr>
        <w:tc>
          <w:tcPr>
            <w:tcW w:w="5387" w:type="dxa"/>
            <w:vAlign w:val="center"/>
          </w:tcPr>
          <w:p w14:paraId="5A3C8709" w14:textId="77777777" w:rsidR="00A95DEE" w:rsidRPr="00A95DEE" w:rsidRDefault="00A95DEE" w:rsidP="00A95DEE">
            <w:pPr>
              <w:spacing w:after="200" w:line="276" w:lineRule="auto"/>
              <w:ind w:left="142" w:hanging="142"/>
              <w:contextualSpacing/>
              <w:rPr>
                <w:b/>
                <w:lang w:eastAsia="en-US"/>
              </w:rPr>
            </w:pPr>
            <w:r w:rsidRPr="00A95DEE">
              <w:rPr>
                <w:b/>
                <w:bCs/>
                <w:lang w:eastAsia="en-US"/>
              </w:rPr>
              <w:t>Покупатель</w:t>
            </w:r>
          </w:p>
        </w:tc>
        <w:tc>
          <w:tcPr>
            <w:tcW w:w="4678" w:type="dxa"/>
            <w:vAlign w:val="center"/>
          </w:tcPr>
          <w:p w14:paraId="5F1557CF" w14:textId="77777777" w:rsidR="00A95DEE" w:rsidRPr="00A95DEE" w:rsidRDefault="00A95DEE" w:rsidP="00A95DEE">
            <w:pPr>
              <w:spacing w:after="200" w:line="276" w:lineRule="auto"/>
              <w:ind w:left="142" w:hanging="142"/>
              <w:contextualSpacing/>
              <w:rPr>
                <w:b/>
                <w:lang w:eastAsia="en-US"/>
              </w:rPr>
            </w:pPr>
            <w:r w:rsidRPr="00A95DEE">
              <w:rPr>
                <w:b/>
                <w:bCs/>
                <w:lang w:eastAsia="en-US"/>
              </w:rPr>
              <w:t>Поставщик</w:t>
            </w:r>
          </w:p>
        </w:tc>
      </w:tr>
      <w:tr w:rsidR="00A95DEE" w:rsidRPr="00A95DEE" w14:paraId="70BA996D" w14:textId="77777777" w:rsidTr="00A95DEE">
        <w:trPr>
          <w:trHeight w:val="652"/>
          <w:jc w:val="center"/>
        </w:trPr>
        <w:tc>
          <w:tcPr>
            <w:tcW w:w="5387" w:type="dxa"/>
          </w:tcPr>
          <w:p w14:paraId="4F98DD5B" w14:textId="77777777" w:rsidR="00A95DEE" w:rsidRPr="00A95DEE" w:rsidRDefault="00A95DEE" w:rsidP="00A95DEE">
            <w:pPr>
              <w:spacing w:after="200" w:line="276" w:lineRule="auto"/>
              <w:ind w:left="142" w:hanging="142"/>
              <w:contextualSpacing/>
              <w:rPr>
                <w:lang w:eastAsia="en-US"/>
              </w:rPr>
            </w:pPr>
          </w:p>
          <w:p w14:paraId="3670C7B2" w14:textId="77777777" w:rsidR="00A95DEE" w:rsidRPr="00A95DEE" w:rsidRDefault="00A95DEE" w:rsidP="00A95DEE">
            <w:pPr>
              <w:spacing w:after="200" w:line="276" w:lineRule="auto"/>
              <w:ind w:left="142" w:hanging="142"/>
              <w:contextualSpacing/>
              <w:rPr>
                <w:lang w:eastAsia="en-US"/>
              </w:rPr>
            </w:pPr>
            <w:r w:rsidRPr="00A95DEE">
              <w:rPr>
                <w:lang w:eastAsia="en-US"/>
              </w:rPr>
              <w:t>Генеральный директор</w:t>
            </w:r>
          </w:p>
          <w:p w14:paraId="1FA9D720" w14:textId="77777777" w:rsidR="00A95DEE" w:rsidRPr="00A95DEE" w:rsidRDefault="00A95DEE" w:rsidP="00A95DEE">
            <w:pPr>
              <w:spacing w:after="200" w:line="276" w:lineRule="auto"/>
              <w:ind w:left="142" w:hanging="142"/>
              <w:contextualSpacing/>
              <w:rPr>
                <w:lang w:eastAsia="en-US"/>
              </w:rPr>
            </w:pPr>
          </w:p>
          <w:p w14:paraId="51AEA9D6" w14:textId="77777777" w:rsidR="00A95DEE" w:rsidRPr="00A95DEE" w:rsidRDefault="00A95DEE" w:rsidP="00A95DEE">
            <w:pPr>
              <w:spacing w:after="200" w:line="276" w:lineRule="auto"/>
              <w:ind w:left="142" w:hanging="142"/>
              <w:contextualSpacing/>
              <w:rPr>
                <w:lang w:eastAsia="en-US"/>
              </w:rPr>
            </w:pPr>
            <w:r w:rsidRPr="00A95DEE">
              <w:rPr>
                <w:lang w:eastAsia="en-US"/>
              </w:rPr>
              <w:t>__________________/Шабуров Д.Е./</w:t>
            </w:r>
          </w:p>
        </w:tc>
        <w:tc>
          <w:tcPr>
            <w:tcW w:w="4678" w:type="dxa"/>
          </w:tcPr>
          <w:p w14:paraId="34B64DF6" w14:textId="77777777" w:rsidR="00A95DEE" w:rsidRPr="00A95DEE" w:rsidRDefault="00A95DEE" w:rsidP="00A95DEE">
            <w:pPr>
              <w:spacing w:after="200" w:line="276" w:lineRule="auto"/>
              <w:ind w:left="142" w:hanging="142"/>
              <w:contextualSpacing/>
              <w:rPr>
                <w:lang w:eastAsia="en-US"/>
              </w:rPr>
            </w:pPr>
          </w:p>
          <w:p w14:paraId="50D99A54" w14:textId="77777777" w:rsidR="00A95DEE" w:rsidRPr="00A95DEE" w:rsidRDefault="00A95DEE" w:rsidP="00A95DEE">
            <w:pPr>
              <w:spacing w:after="200" w:line="276" w:lineRule="auto"/>
              <w:ind w:left="142" w:hanging="142"/>
              <w:contextualSpacing/>
              <w:rPr>
                <w:lang w:eastAsia="en-US"/>
              </w:rPr>
            </w:pPr>
          </w:p>
          <w:p w14:paraId="470258B0" w14:textId="77777777" w:rsidR="00A95DEE" w:rsidRPr="00A95DEE" w:rsidRDefault="00A95DEE" w:rsidP="00A95DEE">
            <w:pPr>
              <w:spacing w:after="200" w:line="276" w:lineRule="auto"/>
              <w:ind w:left="142" w:hanging="142"/>
              <w:contextualSpacing/>
              <w:rPr>
                <w:lang w:eastAsia="en-US"/>
              </w:rPr>
            </w:pPr>
          </w:p>
          <w:p w14:paraId="40113F6A" w14:textId="77777777" w:rsidR="00A95DEE" w:rsidRPr="00A95DEE" w:rsidRDefault="00A95DEE" w:rsidP="00A95DEE">
            <w:pPr>
              <w:spacing w:after="200" w:line="276" w:lineRule="auto"/>
              <w:ind w:left="142" w:hanging="142"/>
              <w:contextualSpacing/>
              <w:rPr>
                <w:lang w:eastAsia="en-US"/>
              </w:rPr>
            </w:pPr>
            <w:r w:rsidRPr="00A95DEE">
              <w:rPr>
                <w:lang w:eastAsia="en-US"/>
              </w:rPr>
              <w:t>_________________/____________/</w:t>
            </w:r>
          </w:p>
        </w:tc>
      </w:tr>
      <w:tr w:rsidR="00A95DEE" w:rsidRPr="00A95DEE" w14:paraId="5A6280FE" w14:textId="77777777" w:rsidTr="00A95DEE">
        <w:trPr>
          <w:jc w:val="center"/>
        </w:trPr>
        <w:tc>
          <w:tcPr>
            <w:tcW w:w="5387" w:type="dxa"/>
          </w:tcPr>
          <w:p w14:paraId="419CD539" w14:textId="77777777" w:rsidR="00A95DEE" w:rsidRPr="00A95DEE" w:rsidRDefault="00A95DEE" w:rsidP="00A95DEE">
            <w:pPr>
              <w:spacing w:after="200" w:line="276" w:lineRule="auto"/>
              <w:ind w:left="142" w:hanging="142"/>
              <w:contextualSpacing/>
              <w:rPr>
                <w:lang w:eastAsia="en-US"/>
              </w:rPr>
            </w:pPr>
          </w:p>
          <w:p w14:paraId="38ACB177" w14:textId="77777777" w:rsidR="00A95DEE" w:rsidRPr="00A95DEE" w:rsidRDefault="00A95DEE" w:rsidP="00A95DEE">
            <w:pPr>
              <w:spacing w:after="200" w:line="276" w:lineRule="auto"/>
              <w:ind w:left="142" w:hanging="142"/>
              <w:contextualSpacing/>
              <w:rPr>
                <w:lang w:eastAsia="en-US"/>
              </w:rPr>
            </w:pPr>
            <w:r w:rsidRPr="00A95DEE">
              <w:rPr>
                <w:lang w:eastAsia="en-US"/>
              </w:rPr>
              <w:t>«______»______________2016г.</w:t>
            </w:r>
          </w:p>
        </w:tc>
        <w:tc>
          <w:tcPr>
            <w:tcW w:w="4678" w:type="dxa"/>
          </w:tcPr>
          <w:p w14:paraId="54210031" w14:textId="77777777" w:rsidR="00A95DEE" w:rsidRPr="00A95DEE" w:rsidRDefault="00A95DEE" w:rsidP="00A95DEE">
            <w:pPr>
              <w:spacing w:after="200" w:line="276" w:lineRule="auto"/>
              <w:ind w:left="142" w:hanging="142"/>
              <w:contextualSpacing/>
              <w:rPr>
                <w:lang w:eastAsia="en-US"/>
              </w:rPr>
            </w:pPr>
          </w:p>
          <w:p w14:paraId="1111291A" w14:textId="77777777" w:rsidR="00A95DEE" w:rsidRPr="00A95DEE" w:rsidRDefault="00A95DEE" w:rsidP="00A95DEE">
            <w:pPr>
              <w:spacing w:after="200" w:line="276" w:lineRule="auto"/>
              <w:ind w:left="142" w:hanging="142"/>
              <w:contextualSpacing/>
              <w:rPr>
                <w:lang w:eastAsia="en-US"/>
              </w:rPr>
            </w:pPr>
            <w:r w:rsidRPr="00A95DEE">
              <w:rPr>
                <w:lang w:eastAsia="en-US"/>
              </w:rPr>
              <w:t>«______»______________2016г.</w:t>
            </w:r>
          </w:p>
        </w:tc>
      </w:tr>
    </w:tbl>
    <w:p w14:paraId="0FFB731B" w14:textId="77777777" w:rsidR="00A95DEE" w:rsidRPr="00A95DEE" w:rsidRDefault="00A95DEE" w:rsidP="00A95DEE">
      <w:pPr>
        <w:spacing w:after="200" w:line="276" w:lineRule="auto"/>
        <w:ind w:left="142" w:hanging="142"/>
        <w:contextualSpacing/>
        <w:rPr>
          <w:lang w:eastAsia="en-US"/>
        </w:rPr>
      </w:pPr>
    </w:p>
    <w:p w14:paraId="3C7B9CB0" w14:textId="77777777" w:rsidR="00A95DEE" w:rsidRPr="00A95DEE" w:rsidRDefault="00A95DEE" w:rsidP="00A95DEE">
      <w:pPr>
        <w:spacing w:after="200" w:line="276" w:lineRule="auto"/>
        <w:contextualSpacing/>
        <w:rPr>
          <w:lang w:eastAsia="en-US"/>
        </w:rPr>
      </w:pPr>
    </w:p>
    <w:p w14:paraId="6D36E985" w14:textId="77777777" w:rsidR="00A95DEE" w:rsidRDefault="00A95DEE" w:rsidP="00A95DEE">
      <w:pPr>
        <w:spacing w:after="200" w:line="276" w:lineRule="auto"/>
        <w:ind w:left="142" w:hanging="142"/>
        <w:contextualSpacing/>
        <w:rPr>
          <w:lang w:eastAsia="en-US"/>
        </w:rPr>
      </w:pPr>
    </w:p>
    <w:p w14:paraId="1DDCE119" w14:textId="77777777" w:rsidR="00A95DEE" w:rsidRDefault="00A95DEE" w:rsidP="00A95DEE">
      <w:pPr>
        <w:spacing w:after="200" w:line="276" w:lineRule="auto"/>
        <w:ind w:left="142" w:hanging="142"/>
        <w:contextualSpacing/>
        <w:rPr>
          <w:lang w:eastAsia="en-US"/>
        </w:rPr>
      </w:pPr>
    </w:p>
    <w:p w14:paraId="72DCF4AD" w14:textId="77777777" w:rsidR="00894F42" w:rsidRDefault="00894F42" w:rsidP="00A95DEE">
      <w:pPr>
        <w:spacing w:after="200" w:line="276" w:lineRule="auto"/>
        <w:ind w:left="142" w:hanging="142"/>
        <w:contextualSpacing/>
        <w:rPr>
          <w:lang w:eastAsia="en-US"/>
        </w:rPr>
      </w:pPr>
    </w:p>
    <w:p w14:paraId="21A37853" w14:textId="77777777" w:rsidR="00894F42" w:rsidRDefault="00894F42" w:rsidP="00A95DEE">
      <w:pPr>
        <w:spacing w:after="200" w:line="276" w:lineRule="auto"/>
        <w:ind w:left="142" w:hanging="142"/>
        <w:contextualSpacing/>
        <w:rPr>
          <w:lang w:eastAsia="en-US"/>
        </w:rPr>
      </w:pPr>
    </w:p>
    <w:p w14:paraId="174BDC26" w14:textId="77777777" w:rsidR="00894F42" w:rsidRDefault="00894F42" w:rsidP="00A95DEE">
      <w:pPr>
        <w:spacing w:after="200" w:line="276" w:lineRule="auto"/>
        <w:ind w:left="142" w:hanging="142"/>
        <w:contextualSpacing/>
        <w:rPr>
          <w:lang w:eastAsia="en-US"/>
        </w:rPr>
      </w:pPr>
    </w:p>
    <w:p w14:paraId="54496908" w14:textId="77777777" w:rsidR="00894F42" w:rsidRDefault="00894F42" w:rsidP="00A95DEE">
      <w:pPr>
        <w:spacing w:after="200" w:line="276" w:lineRule="auto"/>
        <w:ind w:left="142" w:hanging="142"/>
        <w:contextualSpacing/>
        <w:rPr>
          <w:lang w:eastAsia="en-US"/>
        </w:rPr>
      </w:pPr>
    </w:p>
    <w:p w14:paraId="1F4F3FD6" w14:textId="77777777" w:rsidR="00894F42" w:rsidRDefault="00894F42" w:rsidP="00A95DEE">
      <w:pPr>
        <w:spacing w:after="200" w:line="276" w:lineRule="auto"/>
        <w:ind w:left="142" w:hanging="142"/>
        <w:contextualSpacing/>
        <w:rPr>
          <w:lang w:eastAsia="en-US"/>
        </w:rPr>
      </w:pPr>
    </w:p>
    <w:p w14:paraId="3E50A5BF" w14:textId="77777777" w:rsidR="00894F42" w:rsidRDefault="00894F42" w:rsidP="00A95DEE">
      <w:pPr>
        <w:spacing w:after="200" w:line="276" w:lineRule="auto"/>
        <w:ind w:left="142" w:hanging="142"/>
        <w:contextualSpacing/>
        <w:rPr>
          <w:lang w:eastAsia="en-US"/>
        </w:rPr>
      </w:pPr>
    </w:p>
    <w:p w14:paraId="36F36249" w14:textId="77777777" w:rsidR="00894F42" w:rsidRDefault="00894F42" w:rsidP="00A95DEE">
      <w:pPr>
        <w:spacing w:after="200" w:line="276" w:lineRule="auto"/>
        <w:ind w:left="142" w:hanging="142"/>
        <w:contextualSpacing/>
        <w:rPr>
          <w:lang w:eastAsia="en-US"/>
        </w:rPr>
      </w:pPr>
    </w:p>
    <w:p w14:paraId="320E5274" w14:textId="77777777" w:rsidR="00894F42" w:rsidRDefault="00894F42" w:rsidP="00A95DEE">
      <w:pPr>
        <w:spacing w:after="200" w:line="276" w:lineRule="auto"/>
        <w:ind w:left="142" w:hanging="142"/>
        <w:contextualSpacing/>
        <w:rPr>
          <w:lang w:eastAsia="en-US"/>
        </w:rPr>
      </w:pPr>
    </w:p>
    <w:p w14:paraId="3DB43BD9" w14:textId="77777777" w:rsidR="00A95DEE" w:rsidRDefault="00A95DEE" w:rsidP="00A95DEE">
      <w:pPr>
        <w:spacing w:after="200" w:line="276" w:lineRule="auto"/>
        <w:ind w:left="142" w:hanging="142"/>
        <w:contextualSpacing/>
        <w:rPr>
          <w:lang w:eastAsia="en-US"/>
        </w:rPr>
      </w:pPr>
    </w:p>
    <w:p w14:paraId="0292DC08" w14:textId="34B14B4A" w:rsidR="006255F2" w:rsidRPr="00A21F37" w:rsidRDefault="006255F2" w:rsidP="00B00167">
      <w:pPr>
        <w:pStyle w:val="10"/>
        <w:numPr>
          <w:ilvl w:val="0"/>
          <w:numId w:val="23"/>
        </w:numPr>
        <w:tabs>
          <w:tab w:val="clear" w:pos="540"/>
          <w:tab w:val="left" w:pos="0"/>
        </w:tabs>
        <w:spacing w:before="240" w:after="240" w:line="240" w:lineRule="auto"/>
        <w:ind w:left="284"/>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B00167">
      <w:pPr>
        <w:pStyle w:val="4"/>
        <w:numPr>
          <w:ilvl w:val="1"/>
          <w:numId w:val="23"/>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D33BE69" w:rsidR="006255F2" w:rsidRDefault="00FC3F12" w:rsidP="00DB23BD">
      <w:pPr>
        <w:tabs>
          <w:tab w:val="left" w:pos="0"/>
        </w:tabs>
        <w:ind w:firstLine="567"/>
        <w:jc w:val="center"/>
        <w:rPr>
          <w:b/>
        </w:rPr>
      </w:pPr>
      <w:r>
        <w:rPr>
          <w:b/>
        </w:rPr>
        <w:t>Письмо о подаче</w:t>
      </w:r>
      <w:r w:rsidR="006255F2">
        <w:rPr>
          <w:b/>
        </w:rPr>
        <w:t xml:space="preserve"> Заявки</w:t>
      </w:r>
      <w:r w:rsidR="00660B60">
        <w:rPr>
          <w:b/>
        </w:rPr>
        <w:t xml:space="preserve"> запроса цен </w:t>
      </w:r>
    </w:p>
    <w:p w14:paraId="1FB1D030" w14:textId="77777777" w:rsidR="006255F2" w:rsidRPr="000505FB" w:rsidRDefault="006255F2" w:rsidP="00DB23BD">
      <w:pPr>
        <w:tabs>
          <w:tab w:val="left" w:pos="0"/>
        </w:tabs>
        <w:ind w:firstLine="567"/>
        <w:jc w:val="center"/>
        <w:rPr>
          <w:b/>
        </w:rPr>
      </w:pPr>
    </w:p>
    <w:p w14:paraId="038C81BB" w14:textId="15EFB5D1" w:rsidR="006255F2" w:rsidRDefault="006255F2" w:rsidP="00DB23BD">
      <w:pPr>
        <w:tabs>
          <w:tab w:val="left" w:pos="0"/>
        </w:tabs>
        <w:ind w:firstLine="567"/>
      </w:pPr>
      <w:r w:rsidRPr="002440E8">
        <w:t>на</w:t>
      </w:r>
      <w:r w:rsidR="00660B60">
        <w:t xml:space="preserve"> </w:t>
      </w:r>
      <w:r w:rsidR="00660B60" w:rsidRPr="00FB03B2">
        <w:t>право</w:t>
      </w:r>
      <w:r w:rsidRPr="002440E8">
        <w:t xml:space="preserve"> заключени</w:t>
      </w:r>
      <w:r w:rsidR="00660B60">
        <w:t>я</w:t>
      </w:r>
      <w:r w:rsidRPr="002440E8">
        <w:t xml:space="preserve"> Договор</w:t>
      </w:r>
      <w:r>
        <w:t xml:space="preserve">а </w:t>
      </w:r>
      <w:r w:rsidR="00E02DC9">
        <w:t xml:space="preserve"> </w:t>
      </w:r>
      <w:r w:rsidRPr="002440E8">
        <w:t xml:space="preserve"> ________________</w:t>
      </w:r>
    </w:p>
    <w:p w14:paraId="351C8DC0" w14:textId="224EF053" w:rsidR="00660B60" w:rsidRPr="00660B60" w:rsidRDefault="00660B60" w:rsidP="00E02DC9">
      <w:pPr>
        <w:tabs>
          <w:tab w:val="left" w:pos="0"/>
        </w:tabs>
        <w:ind w:firstLine="3969"/>
        <w:rPr>
          <w:sz w:val="16"/>
          <w:szCs w:val="16"/>
        </w:rPr>
      </w:pPr>
      <w:r>
        <w:rPr>
          <w:sz w:val="16"/>
          <w:szCs w:val="16"/>
        </w:rPr>
        <w:t>(</w:t>
      </w:r>
      <w:r w:rsidR="00E02DC9">
        <w:rPr>
          <w:sz w:val="16"/>
          <w:szCs w:val="16"/>
        </w:rPr>
        <w:t>предмет Запроса цен)</w:t>
      </w: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643384CE" w:rsidR="006255F2" w:rsidRDefault="006255F2" w:rsidP="00DB23BD">
      <w:pPr>
        <w:tabs>
          <w:tab w:val="left" w:pos="0"/>
        </w:tabs>
        <w:ind w:firstLine="567"/>
      </w:pPr>
      <w:r w:rsidRPr="002440E8">
        <w:t>___________________________</w:t>
      </w:r>
      <w:r w:rsidR="004850A7">
        <w:t>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w:t>
      </w:r>
      <w:r w:rsidRPr="002440E8">
        <w:lastRenderedPageBreak/>
        <w:t xml:space="preserve">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6CBA2696" w:rsidR="006255F2" w:rsidRPr="007A780C" w:rsidRDefault="002E30FA" w:rsidP="00DB23BD">
      <w:pPr>
        <w:tabs>
          <w:tab w:val="left" w:pos="0"/>
        </w:tabs>
        <w:ind w:firstLine="567"/>
      </w:pPr>
      <w:r>
        <w:t xml:space="preserve">                        </w:t>
      </w:r>
      <w:r w:rsidR="006255F2">
        <w:t xml:space="preserve">                                       </w:t>
      </w:r>
      <w:r w:rsidR="006255F2" w:rsidRPr="002440E8">
        <w:t>(подпись)</w:t>
      </w:r>
      <w:r w:rsidR="006255F2" w:rsidRPr="002440E8">
        <w:tab/>
      </w:r>
      <w:r w:rsidR="006255F2" w:rsidRPr="002440E8">
        <w:tab/>
      </w:r>
      <w:r w:rsidR="006255F2" w:rsidRPr="002440E8">
        <w:tab/>
      </w:r>
      <w:r>
        <w:t xml:space="preserve">          </w:t>
      </w:r>
      <w:proofErr w:type="gramStart"/>
      <w:r>
        <w:t xml:space="preserve">   </w:t>
      </w:r>
      <w:r w:rsidR="006255F2" w:rsidRPr="002440E8">
        <w:t>(</w:t>
      </w:r>
      <w:proofErr w:type="gramEnd"/>
      <w:r w:rsidR="006255F2" w:rsidRPr="002440E8">
        <w:t>ФИО</w:t>
      </w:r>
      <w:r w:rsidR="006255F2">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B00167">
      <w:pPr>
        <w:pStyle w:val="ac"/>
        <w:keepNext/>
        <w:pageBreakBefore/>
        <w:numPr>
          <w:ilvl w:val="2"/>
          <w:numId w:val="23"/>
        </w:numPr>
        <w:tabs>
          <w:tab w:val="left" w:pos="0"/>
        </w:tabs>
        <w:suppressAutoHyphens/>
        <w:spacing w:before="240" w:after="120" w:line="360" w:lineRule="auto"/>
        <w:jc w:val="both"/>
        <w:outlineLvl w:val="2"/>
        <w:rPr>
          <w:b/>
          <w:snapToGrid w:val="0"/>
        </w:rPr>
      </w:pPr>
      <w:bookmarkStart w:id="1" w:name="_Toc288025860"/>
      <w:bookmarkStart w:id="2" w:name="_Toc373240744"/>
      <w:r w:rsidRPr="00735E75">
        <w:rPr>
          <w:b/>
          <w:snapToGrid w:val="0"/>
        </w:rPr>
        <w:lastRenderedPageBreak/>
        <w:t>Инструкции по заполнению</w:t>
      </w:r>
      <w:bookmarkEnd w:id="1"/>
      <w:bookmarkEnd w:id="2"/>
    </w:p>
    <w:p w14:paraId="14741DBA"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00E11D28">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ХХХ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204E14B6"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w:t>
      </w:r>
      <w:r w:rsidR="00A918E7">
        <w:rPr>
          <w:snapToGrid w:val="0"/>
        </w:rPr>
        <w:t xml:space="preserve">. Соблюдение </w:t>
      </w:r>
      <w:r w:rsidRPr="00331F7F">
        <w:rPr>
          <w:snapToGrid w:val="0"/>
        </w:rPr>
        <w:t>требовани</w:t>
      </w:r>
      <w:r w:rsidR="00A918E7">
        <w:rPr>
          <w:snapToGrid w:val="0"/>
        </w:rPr>
        <w:t>й</w:t>
      </w:r>
      <w:r w:rsidRPr="00331F7F">
        <w:rPr>
          <w:snapToGrid w:val="0"/>
        </w:rPr>
        <w:t xml:space="preserve"> подпунктов</w:t>
      </w:r>
      <w:r>
        <w:rPr>
          <w:snapToGrid w:val="0"/>
        </w:rPr>
        <w:t xml:space="preserve"> 4.</w:t>
      </w:r>
      <w:r w:rsidR="005733C1">
        <w:rPr>
          <w:snapToGrid w:val="0"/>
        </w:rPr>
        <w:t>2</w:t>
      </w:r>
      <w:r>
        <w:rPr>
          <w:snapToGrid w:val="0"/>
        </w:rPr>
        <w:t>. и 4.</w:t>
      </w:r>
      <w:r w:rsidR="005733C1">
        <w:rPr>
          <w:snapToGrid w:val="0"/>
        </w:rPr>
        <w:t xml:space="preserve">4. </w:t>
      </w:r>
      <w:r>
        <w:rPr>
          <w:snapToGrid w:val="0"/>
        </w:rPr>
        <w:t>Документации запроса цен</w:t>
      </w:r>
      <w:r w:rsidR="00A918E7">
        <w:rPr>
          <w:snapToGrid w:val="0"/>
        </w:rPr>
        <w:t xml:space="preserve"> обязательно.</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3" w:name="_Коммерческое_предложение_(форма"/>
      <w:bookmarkStart w:id="4" w:name="_Техническое_предложение_на"/>
      <w:bookmarkStart w:id="5" w:name="_Сводная_таблица_стоимости"/>
      <w:bookmarkStart w:id="6" w:name="_График_выполнения_работ"/>
      <w:bookmarkEnd w:id="3"/>
      <w:bookmarkEnd w:id="4"/>
      <w:bookmarkEnd w:id="5"/>
      <w:bookmarkEnd w:id="6"/>
    </w:p>
    <w:p w14:paraId="57F5907D" w14:textId="643ABC0F" w:rsidR="006255F2" w:rsidRPr="003F71F5"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bookmarkStart w:id="7" w:name="_Справка_о_перечне"/>
      <w:bookmarkStart w:id="8" w:name="_Ref55335821"/>
      <w:bookmarkStart w:id="9" w:name="_Ref55336345"/>
      <w:bookmarkStart w:id="10" w:name="_Toc57314674"/>
      <w:bookmarkStart w:id="11" w:name="_Toc69728988"/>
      <w:bookmarkStart w:id="12" w:name="_Toc288025861"/>
      <w:bookmarkStart w:id="13" w:name="_Toc336516340"/>
      <w:bookmarkStart w:id="14" w:name="_Toc373240745"/>
      <w:bookmarkEnd w:id="7"/>
      <w:r w:rsidRPr="00923F1D">
        <w:rPr>
          <w:b/>
          <w:snapToGrid w:val="0"/>
          <w:sz w:val="28"/>
          <w:szCs w:val="28"/>
        </w:rPr>
        <w:lastRenderedPageBreak/>
        <w:t xml:space="preserve">Техническое предложение </w:t>
      </w:r>
      <w:r w:rsidR="000405E1" w:rsidRPr="000405E1">
        <w:rPr>
          <w:b/>
          <w:snapToGrid w:val="0"/>
          <w:sz w:val="28"/>
          <w:szCs w:val="28"/>
        </w:rPr>
        <w:t xml:space="preserve">на </w:t>
      </w:r>
      <w:r w:rsidR="005436E6">
        <w:rPr>
          <w:b/>
          <w:snapToGrid w:val="0"/>
          <w:sz w:val="28"/>
          <w:szCs w:val="28"/>
        </w:rPr>
        <w:t xml:space="preserve">поставку </w:t>
      </w:r>
      <w:r w:rsidR="002A1356">
        <w:rPr>
          <w:b/>
          <w:snapToGrid w:val="0"/>
          <w:sz w:val="28"/>
          <w:szCs w:val="28"/>
        </w:rPr>
        <w:t>и монтажа жалюзи</w:t>
      </w:r>
      <w:r w:rsidR="00923F1D">
        <w:rPr>
          <w:b/>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8"/>
      <w:bookmarkEnd w:id="9"/>
      <w:bookmarkEnd w:id="10"/>
      <w:bookmarkEnd w:id="11"/>
      <w:bookmarkEnd w:id="12"/>
      <w:bookmarkEnd w:id="13"/>
      <w:bookmarkEnd w:id="14"/>
      <w:r w:rsidR="00896B10">
        <w:rPr>
          <w:b/>
          <w:snapToGrid w:val="0"/>
          <w:sz w:val="28"/>
          <w:szCs w:val="28"/>
        </w:rPr>
        <w:t>.</w:t>
      </w:r>
    </w:p>
    <w:p w14:paraId="02B4EBEC" w14:textId="62D16312"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bookmarkStart w:id="15" w:name="_Toc288025862"/>
      <w:bookmarkStart w:id="16" w:name="_Toc336516341"/>
      <w:bookmarkStart w:id="17" w:name="_Toc373240746"/>
      <w:r w:rsidRPr="00331F7F">
        <w:rPr>
          <w:b/>
          <w:snapToGrid w:val="0"/>
        </w:rPr>
        <w:t>Форма Технического предложения</w:t>
      </w:r>
      <w:bookmarkEnd w:id="15"/>
      <w:bookmarkEnd w:id="16"/>
      <w:bookmarkEnd w:id="17"/>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B00167">
      <w:pPr>
        <w:pStyle w:val="ac"/>
        <w:numPr>
          <w:ilvl w:val="2"/>
          <w:numId w:val="23"/>
        </w:numPr>
        <w:tabs>
          <w:tab w:val="left" w:pos="0"/>
        </w:tabs>
        <w:ind w:left="1134"/>
        <w:rPr>
          <w:lang w:eastAsia="en-US"/>
        </w:rPr>
      </w:pPr>
      <w:r>
        <w:rPr>
          <w:lang w:eastAsia="en-US"/>
        </w:rPr>
        <w:t>Инструкция по заполнению</w:t>
      </w:r>
    </w:p>
    <w:p w14:paraId="05AFED6F" w14:textId="5417F1F1" w:rsidR="008025E1" w:rsidRDefault="008025E1" w:rsidP="00B00167">
      <w:pPr>
        <w:pStyle w:val="ac"/>
        <w:numPr>
          <w:ilvl w:val="3"/>
          <w:numId w:val="23"/>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1EE6574D" w:rsidR="00A119FC" w:rsidRDefault="00A119FC" w:rsidP="00B00167">
      <w:pPr>
        <w:pStyle w:val="ac"/>
        <w:numPr>
          <w:ilvl w:val="3"/>
          <w:numId w:val="23"/>
        </w:numPr>
        <w:tabs>
          <w:tab w:val="left" w:pos="0"/>
        </w:tabs>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388A6E10" w:rsidR="008025E1" w:rsidRPr="0043789F" w:rsidRDefault="0080134E" w:rsidP="00737AE4">
      <w:pPr>
        <w:pStyle w:val="ac"/>
        <w:numPr>
          <w:ilvl w:val="3"/>
          <w:numId w:val="23"/>
        </w:numPr>
        <w:tabs>
          <w:tab w:val="left" w:pos="0"/>
        </w:tabs>
        <w:ind w:left="1134" w:hanging="708"/>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w:t>
      </w:r>
      <w:proofErr w:type="gramStart"/>
      <w:r w:rsidRPr="0080134E">
        <w:rPr>
          <w:lang w:eastAsia="en-US"/>
        </w:rPr>
        <w:t>превышать»  «</w:t>
      </w:r>
      <w:proofErr w:type="gramEnd"/>
      <w:r w:rsidRPr="0080134E">
        <w:rPr>
          <w:lang w:eastAsia="en-US"/>
        </w:rPr>
        <w:t xml:space="preserve">или», «+/-», «свыше», по отношению к характеристикам поставляемых товаров. </w:t>
      </w:r>
      <w:r w:rsidRPr="0043789F">
        <w:rPr>
          <w:b/>
          <w:lang w:eastAsia="en-US"/>
        </w:rPr>
        <w:t>Указывается только конкретное, точное и достоверное 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31AD35E1" w:rsidR="0080134E" w:rsidRDefault="0080134E" w:rsidP="00737AE4">
      <w:pPr>
        <w:pStyle w:val="ac"/>
        <w:numPr>
          <w:ilvl w:val="3"/>
          <w:numId w:val="23"/>
        </w:numPr>
        <w:tabs>
          <w:tab w:val="left" w:pos="0"/>
        </w:tabs>
        <w:ind w:left="1134" w:hanging="708"/>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будут отклонены</w:t>
      </w:r>
      <w:r>
        <w:rPr>
          <w:lang w:eastAsia="en-US"/>
        </w:rPr>
        <w:t>.</w:t>
      </w:r>
    </w:p>
    <w:p w14:paraId="370B96A8" w14:textId="776E65DB" w:rsidR="0080134E" w:rsidRDefault="0080134E" w:rsidP="00737AE4">
      <w:pPr>
        <w:pStyle w:val="ac"/>
        <w:numPr>
          <w:ilvl w:val="3"/>
          <w:numId w:val="23"/>
        </w:numPr>
        <w:tabs>
          <w:tab w:val="left" w:pos="0"/>
        </w:tabs>
        <w:ind w:left="1134" w:hanging="708"/>
        <w:rPr>
          <w:lang w:eastAsia="en-US"/>
        </w:rPr>
      </w:pPr>
      <w:r>
        <w:rPr>
          <w:lang w:eastAsia="en-US"/>
        </w:rPr>
        <w:t xml:space="preserve">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w:t>
      </w:r>
      <w:r>
        <w:rPr>
          <w:lang w:eastAsia="en-US"/>
        </w:rPr>
        <w:lastRenderedPageBreak/>
        <w:t>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37DF6FD4" w:rsidR="0080134E" w:rsidRDefault="0080134E" w:rsidP="00737AE4">
      <w:pPr>
        <w:pStyle w:val="ac"/>
        <w:numPr>
          <w:ilvl w:val="3"/>
          <w:numId w:val="23"/>
        </w:numPr>
        <w:tabs>
          <w:tab w:val="left" w:pos="0"/>
        </w:tabs>
        <w:ind w:left="1134" w:hanging="708"/>
        <w:rPr>
          <w:lang w:eastAsia="en-US"/>
        </w:rPr>
      </w:pPr>
      <w:r>
        <w:rPr>
          <w:lang w:eastAsia="en-US"/>
        </w:rPr>
        <w:t>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в неизменном виде, в соответствии с теми данными о товаре, которые указаны в Техническом задании и Приложении №1 к Техническому заданию.</w:t>
      </w:r>
    </w:p>
    <w:p w14:paraId="54F9DA5A" w14:textId="689B01BC" w:rsidR="0080134E" w:rsidRPr="0080134E" w:rsidRDefault="0080134E" w:rsidP="00B00167">
      <w:pPr>
        <w:pStyle w:val="ac"/>
        <w:numPr>
          <w:ilvl w:val="3"/>
          <w:numId w:val="23"/>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w:t>
      </w:r>
      <w:r w:rsidR="00580ADB">
        <w:rPr>
          <w:lang w:eastAsia="en-US"/>
        </w:rPr>
        <w:t>2</w:t>
      </w:r>
      <w:r w:rsidRPr="0080134E">
        <w:rPr>
          <w:lang w:eastAsia="en-US"/>
        </w:rPr>
        <w:t>. и 4.</w:t>
      </w:r>
      <w:r w:rsidR="00580ADB">
        <w:rPr>
          <w:lang w:eastAsia="en-US"/>
        </w:rPr>
        <w:t xml:space="preserve">4. </w:t>
      </w:r>
      <w:r w:rsidRPr="0080134E">
        <w:rPr>
          <w:lang w:eastAsia="en-US"/>
        </w:rPr>
        <w:t>Документации запроса цен.</w:t>
      </w:r>
    </w:p>
    <w:p w14:paraId="656AB49B" w14:textId="77777777" w:rsidR="0080134E" w:rsidRDefault="0080134E" w:rsidP="0080134E">
      <w:pPr>
        <w:pStyle w:val="ac"/>
        <w:tabs>
          <w:tab w:val="left" w:pos="0"/>
        </w:tabs>
        <w:ind w:left="1134"/>
        <w:rPr>
          <w:lang w:eastAsia="en-US"/>
        </w:rPr>
      </w:pPr>
    </w:p>
    <w:p w14:paraId="04B71E20" w14:textId="77777777" w:rsidR="0080134E" w:rsidRDefault="0080134E" w:rsidP="0080134E">
      <w:pPr>
        <w:pStyle w:val="ac"/>
        <w:tabs>
          <w:tab w:val="left" w:pos="0"/>
        </w:tabs>
        <w:ind w:left="2880"/>
        <w:rPr>
          <w:lang w:eastAsia="en-US"/>
        </w:rPr>
      </w:pPr>
    </w:p>
    <w:p w14:paraId="1E5D4AF2" w14:textId="2C1E4DB9"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0405E1" w:rsidRPr="000405E1">
        <w:rPr>
          <w:b/>
          <w:sz w:val="28"/>
          <w:szCs w:val="28"/>
        </w:rPr>
        <w:t xml:space="preserve">на </w:t>
      </w:r>
      <w:r w:rsidR="005436E6">
        <w:rPr>
          <w:b/>
          <w:sz w:val="28"/>
          <w:szCs w:val="28"/>
        </w:rPr>
        <w:t xml:space="preserve">поставку </w:t>
      </w:r>
      <w:r w:rsidR="002A1356">
        <w:rPr>
          <w:b/>
          <w:sz w:val="28"/>
          <w:szCs w:val="28"/>
        </w:rPr>
        <w:t>и монтаж жалюзи</w:t>
      </w:r>
      <w:r w:rsidR="000405E1">
        <w:rPr>
          <w:b/>
          <w:sz w:val="28"/>
          <w:szCs w:val="28"/>
        </w:rPr>
        <w:t>.</w:t>
      </w:r>
      <w:r w:rsidR="000405E1" w:rsidRPr="000405E1">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6A7DEE00" w14:textId="77777777" w:rsidR="00894F42" w:rsidRDefault="00894F42" w:rsidP="00DB23BD">
      <w:pPr>
        <w:tabs>
          <w:tab w:val="left" w:pos="0"/>
        </w:tabs>
        <w:spacing w:line="360" w:lineRule="auto"/>
        <w:ind w:firstLine="567"/>
        <w:jc w:val="both"/>
        <w:rPr>
          <w:snapToGrid w:val="0"/>
          <w:color w:val="000000"/>
        </w:rPr>
      </w:pP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C20693D"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sidR="00894F42">
        <w:rPr>
          <w:b/>
          <w:snapToGrid w:val="0"/>
        </w:rPr>
        <w:t xml:space="preserve"> претендента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8" w:name="_Toc289331506"/>
      <w:bookmarkStart w:id="19" w:name="_Toc334021118"/>
      <w:r>
        <w:rPr>
          <w:snapToGrid w:val="0"/>
        </w:rPr>
        <w:br w:type="page"/>
      </w:r>
    </w:p>
    <w:bookmarkEnd w:id="18"/>
    <w:bookmarkEnd w:id="19"/>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0"/>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401B8" w14:textId="77777777" w:rsidR="004C1DAF" w:rsidRDefault="004C1DAF" w:rsidP="00E10162">
      <w:r>
        <w:separator/>
      </w:r>
    </w:p>
  </w:endnote>
  <w:endnote w:type="continuationSeparator" w:id="0">
    <w:p w14:paraId="04D74521" w14:textId="77777777" w:rsidR="004C1DAF" w:rsidRDefault="004C1DAF"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A97440" w:rsidRDefault="00A97440">
    <w:pPr>
      <w:pStyle w:val="af"/>
      <w:jc w:val="center"/>
    </w:pPr>
    <w:r>
      <w:fldChar w:fldCharType="begin"/>
    </w:r>
    <w:r>
      <w:instrText>PAGE   \* MERGEFORMAT</w:instrText>
    </w:r>
    <w:r>
      <w:fldChar w:fldCharType="separate"/>
    </w:r>
    <w:r w:rsidR="00B01D82">
      <w:rPr>
        <w:noProof/>
      </w:rPr>
      <w:t>21</w:t>
    </w:r>
    <w:r>
      <w:rPr>
        <w:noProof/>
      </w:rPr>
      <w:fldChar w:fldCharType="end"/>
    </w:r>
  </w:p>
  <w:p w14:paraId="5EFABD2B" w14:textId="77777777" w:rsidR="00A97440" w:rsidRDefault="00A9744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6AB19" w14:textId="77777777" w:rsidR="004C1DAF" w:rsidRDefault="004C1DAF" w:rsidP="00E10162">
      <w:r>
        <w:separator/>
      </w:r>
    </w:p>
  </w:footnote>
  <w:footnote w:type="continuationSeparator" w:id="0">
    <w:p w14:paraId="25ED8667" w14:textId="77777777" w:rsidR="004C1DAF" w:rsidRDefault="004C1DAF"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BA0919"/>
    <w:multiLevelType w:val="hybridMultilevel"/>
    <w:tmpl w:val="51B64234"/>
    <w:lvl w:ilvl="0" w:tplc="5796AC10">
      <w:start w:val="1"/>
      <w:numFmt w:val="decimal"/>
      <w:lvlText w:val="%1."/>
      <w:lvlJc w:val="left"/>
      <w:pPr>
        <w:ind w:left="1287" w:hanging="360"/>
      </w:pPr>
      <w:rPr>
        <w:b/>
        <w:sz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01176FC4"/>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830520D"/>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33113E"/>
    <w:multiLevelType w:val="multilevel"/>
    <w:tmpl w:val="B2BA3AB2"/>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0">
    <w:nsid w:val="0DB511A5"/>
    <w:multiLevelType w:val="hybridMultilevel"/>
    <w:tmpl w:val="2618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5">
    <w:nsid w:val="2E540C13"/>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36D4252F"/>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D10D87"/>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3BA44A62"/>
    <w:multiLevelType w:val="hybridMultilevel"/>
    <w:tmpl w:val="2464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E90E2E"/>
    <w:multiLevelType w:val="multilevel"/>
    <w:tmpl w:val="2A72DB3A"/>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D26597"/>
    <w:multiLevelType w:val="multilevel"/>
    <w:tmpl w:val="82465AB2"/>
    <w:lvl w:ilvl="0">
      <w:start w:val="1"/>
      <w:numFmt w:val="decimal"/>
      <w:lvlText w:val="%1."/>
      <w:lvlJc w:val="left"/>
      <w:pPr>
        <w:ind w:left="540" w:hanging="540"/>
      </w:pPr>
      <w:rPr>
        <w:rFonts w:hint="default"/>
        <w:b/>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6">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7">
    <w:nsid w:val="472175D8"/>
    <w:multiLevelType w:val="multilevel"/>
    <w:tmpl w:val="0A8AC5A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b w:val="0"/>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8">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833000"/>
    <w:multiLevelType w:val="multilevel"/>
    <w:tmpl w:val="4126D36C"/>
    <w:lvl w:ilvl="0">
      <w:start w:val="3"/>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5CBC5512"/>
    <w:multiLevelType w:val="hybridMultilevel"/>
    <w:tmpl w:val="B270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044023"/>
    <w:multiLevelType w:val="multilevel"/>
    <w:tmpl w:val="8DD21E2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3">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4">
    <w:nsid w:val="68A960A1"/>
    <w:multiLevelType w:val="hybridMultilevel"/>
    <w:tmpl w:val="8724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F61914"/>
    <w:multiLevelType w:val="multilevel"/>
    <w:tmpl w:val="F2066C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0"/>
  </w:num>
  <w:num w:numId="4">
    <w:abstractNumId w:val="16"/>
  </w:num>
  <w:num w:numId="5">
    <w:abstractNumId w:val="11"/>
  </w:num>
  <w:num w:numId="6">
    <w:abstractNumId w:val="28"/>
  </w:num>
  <w:num w:numId="7">
    <w:abstractNumId w:val="24"/>
  </w:num>
  <w:num w:numId="8">
    <w:abstractNumId w:val="5"/>
  </w:num>
  <w:num w:numId="9">
    <w:abstractNumId w:val="36"/>
  </w:num>
  <w:num w:numId="10">
    <w:abstractNumId w:val="19"/>
  </w:num>
  <w:num w:numId="11">
    <w:abstractNumId w:val="26"/>
  </w:num>
  <w:num w:numId="12">
    <w:abstractNumId w:val="33"/>
  </w:num>
  <w:num w:numId="13">
    <w:abstractNumId w:val="32"/>
  </w:num>
  <w:num w:numId="14">
    <w:abstractNumId w:val="14"/>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3"/>
  </w:num>
  <w:num w:numId="19">
    <w:abstractNumId w:val="13"/>
  </w:num>
  <w:num w:numId="20">
    <w:abstractNumId w:val="10"/>
  </w:num>
  <w:num w:numId="21">
    <w:abstractNumId w:val="30"/>
  </w:num>
  <w:num w:numId="22">
    <w:abstractNumId w:val="7"/>
  </w:num>
  <w:num w:numId="23">
    <w:abstractNumId w:val="27"/>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7"/>
  </w:num>
  <w:num w:numId="28">
    <w:abstractNumId w:val="15"/>
  </w:num>
  <w:num w:numId="29">
    <w:abstractNumId w:val="21"/>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num>
  <w:num w:numId="34">
    <w:abstractNumId w:val="25"/>
  </w:num>
  <w:num w:numId="35">
    <w:abstractNumId w:val="9"/>
  </w:num>
  <w:num w:numId="36">
    <w:abstractNumId w:val="31"/>
  </w:num>
  <w:num w:numId="3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037A"/>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743"/>
    <w:rsid w:val="00091808"/>
    <w:rsid w:val="00091E4F"/>
    <w:rsid w:val="000925EC"/>
    <w:rsid w:val="00092C35"/>
    <w:rsid w:val="000941A7"/>
    <w:rsid w:val="00094545"/>
    <w:rsid w:val="00094AA0"/>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C3F"/>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0B54"/>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41C"/>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16E2"/>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4DE"/>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1994"/>
    <w:rsid w:val="001D2036"/>
    <w:rsid w:val="001D23E0"/>
    <w:rsid w:val="001D28F1"/>
    <w:rsid w:val="001D2B44"/>
    <w:rsid w:val="001D2CB0"/>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5725"/>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4B6C"/>
    <w:rsid w:val="00265D8A"/>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356"/>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6669"/>
    <w:rsid w:val="002B6868"/>
    <w:rsid w:val="002B6A4C"/>
    <w:rsid w:val="002B73F8"/>
    <w:rsid w:val="002C171D"/>
    <w:rsid w:val="002C1942"/>
    <w:rsid w:val="002C2118"/>
    <w:rsid w:val="002C441B"/>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0FA"/>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370"/>
    <w:rsid w:val="0031146A"/>
    <w:rsid w:val="00312902"/>
    <w:rsid w:val="00313322"/>
    <w:rsid w:val="00314C34"/>
    <w:rsid w:val="00314C70"/>
    <w:rsid w:val="00314E6A"/>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1A80"/>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B71"/>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2C1"/>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1E15"/>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3C56"/>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50A7"/>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DAF"/>
    <w:rsid w:val="004C1FD9"/>
    <w:rsid w:val="004C22B9"/>
    <w:rsid w:val="004C24D7"/>
    <w:rsid w:val="004C2726"/>
    <w:rsid w:val="004C2819"/>
    <w:rsid w:val="004C3414"/>
    <w:rsid w:val="004C3544"/>
    <w:rsid w:val="004C4AC7"/>
    <w:rsid w:val="004C4C52"/>
    <w:rsid w:val="004C4CF9"/>
    <w:rsid w:val="004C5FCA"/>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3B"/>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0B6"/>
    <w:rsid w:val="00517275"/>
    <w:rsid w:val="005174BF"/>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0D52"/>
    <w:rsid w:val="00541656"/>
    <w:rsid w:val="00541F89"/>
    <w:rsid w:val="005430EA"/>
    <w:rsid w:val="00543341"/>
    <w:rsid w:val="005436E6"/>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AAE"/>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33C1"/>
    <w:rsid w:val="0057446E"/>
    <w:rsid w:val="005744FF"/>
    <w:rsid w:val="00574D10"/>
    <w:rsid w:val="00575A11"/>
    <w:rsid w:val="0057649D"/>
    <w:rsid w:val="00576670"/>
    <w:rsid w:val="00577559"/>
    <w:rsid w:val="0057774C"/>
    <w:rsid w:val="00577BD6"/>
    <w:rsid w:val="005800CF"/>
    <w:rsid w:val="00580320"/>
    <w:rsid w:val="00580597"/>
    <w:rsid w:val="00580631"/>
    <w:rsid w:val="00580ADB"/>
    <w:rsid w:val="00581467"/>
    <w:rsid w:val="00581A75"/>
    <w:rsid w:val="005827DE"/>
    <w:rsid w:val="00584B9A"/>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D37"/>
    <w:rsid w:val="005F1F24"/>
    <w:rsid w:val="005F212E"/>
    <w:rsid w:val="005F2142"/>
    <w:rsid w:val="005F2203"/>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4FE"/>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57FF9"/>
    <w:rsid w:val="0066018E"/>
    <w:rsid w:val="0066024D"/>
    <w:rsid w:val="00660B60"/>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B7FE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C7DB8"/>
    <w:rsid w:val="006D1028"/>
    <w:rsid w:val="006D1063"/>
    <w:rsid w:val="006D1438"/>
    <w:rsid w:val="006D1DC1"/>
    <w:rsid w:val="006D2ACF"/>
    <w:rsid w:val="006D345C"/>
    <w:rsid w:val="006D533D"/>
    <w:rsid w:val="006D535A"/>
    <w:rsid w:val="006D5396"/>
    <w:rsid w:val="006D643A"/>
    <w:rsid w:val="006D6499"/>
    <w:rsid w:val="006D77F7"/>
    <w:rsid w:val="006D77F9"/>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6E5"/>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AE4"/>
    <w:rsid w:val="00737C9B"/>
    <w:rsid w:val="00741AED"/>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876DB"/>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B7BE9"/>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12D1"/>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6EEC"/>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527"/>
    <w:rsid w:val="008527AC"/>
    <w:rsid w:val="00852A7B"/>
    <w:rsid w:val="0085302F"/>
    <w:rsid w:val="00853268"/>
    <w:rsid w:val="00853874"/>
    <w:rsid w:val="00854298"/>
    <w:rsid w:val="008544EF"/>
    <w:rsid w:val="0085463B"/>
    <w:rsid w:val="008553A1"/>
    <w:rsid w:val="00855855"/>
    <w:rsid w:val="00857196"/>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4F42"/>
    <w:rsid w:val="008951CC"/>
    <w:rsid w:val="00896B10"/>
    <w:rsid w:val="00896F72"/>
    <w:rsid w:val="00897FB4"/>
    <w:rsid w:val="008A02C5"/>
    <w:rsid w:val="008A0FB9"/>
    <w:rsid w:val="008A2264"/>
    <w:rsid w:val="008A3129"/>
    <w:rsid w:val="008A3700"/>
    <w:rsid w:val="008A420C"/>
    <w:rsid w:val="008A4391"/>
    <w:rsid w:val="008A58CB"/>
    <w:rsid w:val="008A7041"/>
    <w:rsid w:val="008B0282"/>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4F53"/>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77F"/>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0617"/>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53D1"/>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5C3C"/>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2DA0"/>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8E7"/>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5DEE"/>
    <w:rsid w:val="00A9623C"/>
    <w:rsid w:val="00A96469"/>
    <w:rsid w:val="00A96B04"/>
    <w:rsid w:val="00A9703B"/>
    <w:rsid w:val="00A97440"/>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1E7"/>
    <w:rsid w:val="00AF3406"/>
    <w:rsid w:val="00AF4058"/>
    <w:rsid w:val="00AF66ED"/>
    <w:rsid w:val="00AF6D48"/>
    <w:rsid w:val="00AF74F4"/>
    <w:rsid w:val="00B00167"/>
    <w:rsid w:val="00B00DF0"/>
    <w:rsid w:val="00B0124F"/>
    <w:rsid w:val="00B015FB"/>
    <w:rsid w:val="00B01D82"/>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6735"/>
    <w:rsid w:val="00B67660"/>
    <w:rsid w:val="00B678E1"/>
    <w:rsid w:val="00B70E99"/>
    <w:rsid w:val="00B7217C"/>
    <w:rsid w:val="00B725ED"/>
    <w:rsid w:val="00B72EF2"/>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4BE3"/>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4561"/>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6DA"/>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541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2FE"/>
    <w:rsid w:val="00D053DD"/>
    <w:rsid w:val="00D05A81"/>
    <w:rsid w:val="00D05DED"/>
    <w:rsid w:val="00D05F2C"/>
    <w:rsid w:val="00D06200"/>
    <w:rsid w:val="00D06214"/>
    <w:rsid w:val="00D06717"/>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4C8"/>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391"/>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1361"/>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3FC"/>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2DC9"/>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23"/>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11E"/>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C74A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4CDA"/>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546"/>
    <w:rsid w:val="00F2761B"/>
    <w:rsid w:val="00F30A66"/>
    <w:rsid w:val="00F31271"/>
    <w:rsid w:val="00F338DB"/>
    <w:rsid w:val="00F34510"/>
    <w:rsid w:val="00F349E0"/>
    <w:rsid w:val="00F350C1"/>
    <w:rsid w:val="00F3585F"/>
    <w:rsid w:val="00F35D1C"/>
    <w:rsid w:val="00F373D7"/>
    <w:rsid w:val="00F37459"/>
    <w:rsid w:val="00F3765D"/>
    <w:rsid w:val="00F40937"/>
    <w:rsid w:val="00F40B7D"/>
    <w:rsid w:val="00F40DD2"/>
    <w:rsid w:val="00F413CE"/>
    <w:rsid w:val="00F41F83"/>
    <w:rsid w:val="00F4252A"/>
    <w:rsid w:val="00F425E9"/>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D85"/>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1E1"/>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D1B58"/>
    <w:rsid w:val="00FD2672"/>
    <w:rsid w:val="00FD2C91"/>
    <w:rsid w:val="00FD3B12"/>
    <w:rsid w:val="00FD45EB"/>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5">
    <w:name w:val="Абзац списка5"/>
    <w:basedOn w:val="a"/>
    <w:link w:val="ListParagraphChar1"/>
    <w:rsid w:val="00CC5DF0"/>
    <w:pPr>
      <w:ind w:left="708"/>
    </w:pPr>
  </w:style>
  <w:style w:type="character" w:customStyle="1" w:styleId="ListParagraphChar1">
    <w:name w:val="List Paragraph Char1"/>
    <w:link w:val="55"/>
    <w:locked/>
    <w:rsid w:val="00CC5DF0"/>
    <w:rPr>
      <w:sz w:val="24"/>
      <w:szCs w:val="24"/>
    </w:rPr>
  </w:style>
  <w:style w:type="paragraph" w:customStyle="1" w:styleId="Char">
    <w:name w:val="Char Знак Знак"/>
    <w:basedOn w:val="a"/>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0">
    <w:name w:val="Сетка таблицы11"/>
    <w:basedOn w:val="a1"/>
    <w:next w:val="afff"/>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f"/>
    <w:uiPriority w:val="39"/>
    <w:rsid w:val="006444F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dalaman@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0FB3-34A9-4D03-90D2-DA551349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29</Pages>
  <Words>8975</Words>
  <Characters>51162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60017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19</cp:revision>
  <cp:lastPrinted>2016-03-28T11:48:00Z</cp:lastPrinted>
  <dcterms:created xsi:type="dcterms:W3CDTF">2016-03-25T11:03:00Z</dcterms:created>
  <dcterms:modified xsi:type="dcterms:W3CDTF">2016-03-29T07:13:00Z</dcterms:modified>
</cp:coreProperties>
</file>