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0B1925FA" w:rsidR="006C0D49" w:rsidRDefault="00DF0815" w:rsidP="006C0D49">
      <w:r w:rsidRPr="00DF0815">
        <w:rPr>
          <w:noProof/>
        </w:rPr>
        <w:drawing>
          <wp:inline distT="0" distB="0" distL="0" distR="0" wp14:anchorId="5151D8E6" wp14:editId="4D9FEB77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90F4" w14:textId="77777777" w:rsidR="00DF0815" w:rsidRPr="00DF0815" w:rsidRDefault="00DF0815" w:rsidP="006C0D49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5A441E3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D4650">
        <w:t xml:space="preserve">поставки </w:t>
      </w:r>
      <w:r w:rsidR="00077D93">
        <w:t xml:space="preserve">серверного </w:t>
      </w:r>
      <w:r w:rsidR="005B46A2" w:rsidRPr="005B46A2">
        <w:t>оборудования для развития автоматизированной системы управления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E668F45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5B46A2">
        <w:t xml:space="preserve">поставки </w:t>
      </w:r>
      <w:r w:rsidR="00077D93">
        <w:t xml:space="preserve">серверного </w:t>
      </w:r>
      <w:r w:rsidR="00324F83" w:rsidRPr="00324F83">
        <w:t>оборудования для развития автоматизированной системы управления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62917891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9E05CF">
              <w:t>,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2D59664D" w14:textId="6ED74A7F" w:rsidR="009E05CF" w:rsidRDefault="009E05CF" w:rsidP="009E05CF">
            <w:pPr>
              <w:jc w:val="both"/>
            </w:pPr>
            <w:r>
              <w:t>Кондратенко Дмитрий М</w:t>
            </w:r>
            <w:r w:rsidR="009915E8">
              <w:t>ихайлович, тел: (812) 703-57-18;</w:t>
            </w:r>
            <w:r>
              <w:t xml:space="preserve"> </w:t>
            </w:r>
            <w:proofErr w:type="spellStart"/>
            <w:r>
              <w:rPr>
                <w:lang w:val="en-US"/>
              </w:rPr>
              <w:t>dkondratenko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fkr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33663C2F" w:rsidR="006255F2" w:rsidRPr="00AF2E5A" w:rsidRDefault="009915E8" w:rsidP="00077D93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077D93">
              <w:t>11</w:t>
            </w:r>
            <w:r w:rsidRPr="009915E8">
              <w:t>» сентября 2015 года, в рабочие дни с 09.00 до 18.00, до даты окончания срока подачи Заявок «</w:t>
            </w:r>
            <w:r w:rsidR="00077D93">
              <w:t>21</w:t>
            </w:r>
            <w:r w:rsidRPr="009915E8">
              <w:t>» сентября 2015 года 09 часов 30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7E79B6AF" w:rsidR="00C5308F" w:rsidRPr="00AF2E5A" w:rsidRDefault="003103E5" w:rsidP="00077D93">
            <w:pPr>
              <w:jc w:val="both"/>
            </w:pPr>
            <w:r w:rsidRPr="00AF2E5A">
              <w:t>«</w:t>
            </w:r>
            <w:r w:rsidR="00077D93">
              <w:t>21</w:t>
            </w:r>
            <w:r w:rsidRPr="00AF2E5A">
              <w:t xml:space="preserve">» </w:t>
            </w:r>
            <w:r w:rsidR="009E05CF">
              <w:t>сентября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E11D28" w:rsidRPr="00AF2E5A">
              <w:t>0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3FA5A9D5" w:rsidR="006255F2" w:rsidRPr="00AF2E5A" w:rsidRDefault="006255F2" w:rsidP="00077D93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077D93">
              <w:t>24</w:t>
            </w:r>
            <w:r w:rsidR="003103E5" w:rsidRPr="00AF2E5A">
              <w:t xml:space="preserve">» </w:t>
            </w:r>
            <w:r w:rsidR="009E05CF">
              <w:t>сентября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19CABCF" w:rsidR="006255F2" w:rsidRPr="00A31E71" w:rsidRDefault="00772027" w:rsidP="00772027">
            <w:pPr>
              <w:rPr>
                <w:b/>
              </w:rPr>
            </w:pPr>
            <w:r>
              <w:rPr>
                <w:b/>
              </w:rPr>
              <w:t>3 000 000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Три</w:t>
            </w:r>
            <w:r w:rsidR="005B46A2">
              <w:rPr>
                <w:b/>
              </w:rPr>
              <w:t xml:space="preserve"> миллиона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0FB1451C" w14:textId="444020F8" w:rsidR="005B46A2" w:rsidRPr="008F1250" w:rsidRDefault="005B46A2" w:rsidP="008F1250">
      <w:pPr>
        <w:pStyle w:val="afff7"/>
        <w:tabs>
          <w:tab w:val="left" w:pos="0"/>
        </w:tabs>
        <w:spacing w:before="120" w:after="120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8F1250">
        <w:rPr>
          <w:rFonts w:ascii="Times New Roman" w:hAnsi="Times New Roman"/>
          <w:b/>
          <w:sz w:val="28"/>
          <w:szCs w:val="28"/>
          <w:lang w:eastAsia="ru-RU"/>
        </w:rPr>
        <w:t>7.1.  Предмет договора</w:t>
      </w:r>
    </w:p>
    <w:p w14:paraId="4BB9C9AD" w14:textId="7F00C369" w:rsidR="008F1250" w:rsidRPr="00086E27" w:rsidRDefault="008F1250" w:rsidP="008F125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46DA">
        <w:rPr>
          <w:rFonts w:ascii="Times New Roman" w:hAnsi="Times New Roman"/>
          <w:sz w:val="24"/>
          <w:szCs w:val="24"/>
        </w:rPr>
        <w:t>П</w:t>
      </w:r>
      <w:r w:rsidR="00C146DA" w:rsidRPr="00086E27">
        <w:rPr>
          <w:rFonts w:ascii="Times New Roman" w:hAnsi="Times New Roman"/>
          <w:sz w:val="24"/>
          <w:szCs w:val="24"/>
        </w:rPr>
        <w:t>оставк</w:t>
      </w:r>
      <w:r w:rsidR="00C146DA">
        <w:rPr>
          <w:rFonts w:ascii="Times New Roman" w:hAnsi="Times New Roman"/>
          <w:sz w:val="24"/>
          <w:szCs w:val="24"/>
        </w:rPr>
        <w:t>а</w:t>
      </w:r>
      <w:r w:rsidR="00C146DA" w:rsidRPr="00086E27">
        <w:rPr>
          <w:rFonts w:ascii="Times New Roman" w:hAnsi="Times New Roman"/>
          <w:sz w:val="24"/>
          <w:szCs w:val="24"/>
        </w:rPr>
        <w:t xml:space="preserve"> </w:t>
      </w:r>
      <w:r w:rsidR="00C146DA">
        <w:rPr>
          <w:rFonts w:ascii="Times New Roman" w:hAnsi="Times New Roman"/>
          <w:sz w:val="24"/>
          <w:szCs w:val="24"/>
        </w:rPr>
        <w:t xml:space="preserve">серверного оборудования для развития автоматизированной системы управления </w:t>
      </w:r>
      <w:r w:rsidR="00C146DA" w:rsidRPr="00086E27">
        <w:rPr>
          <w:rFonts w:ascii="Times New Roman" w:hAnsi="Times New Roman"/>
          <w:sz w:val="24"/>
          <w:szCs w:val="24"/>
        </w:rPr>
        <w:t xml:space="preserve">(далее – </w:t>
      </w:r>
      <w:r w:rsidR="00C146DA">
        <w:rPr>
          <w:rFonts w:ascii="Times New Roman" w:hAnsi="Times New Roman"/>
          <w:b/>
          <w:sz w:val="24"/>
          <w:szCs w:val="24"/>
        </w:rPr>
        <w:t>т</w:t>
      </w:r>
      <w:r w:rsidR="00C146DA" w:rsidRPr="00086E27">
        <w:rPr>
          <w:rFonts w:ascii="Times New Roman" w:hAnsi="Times New Roman"/>
          <w:b/>
          <w:sz w:val="24"/>
          <w:szCs w:val="24"/>
        </w:rPr>
        <w:t>овар)</w:t>
      </w:r>
      <w:r w:rsidR="00C146DA"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 w:rsidR="00C146DA">
        <w:rPr>
          <w:rFonts w:ascii="Times New Roman" w:hAnsi="Times New Roman"/>
          <w:sz w:val="24"/>
          <w:szCs w:val="24"/>
        </w:rPr>
        <w:t xml:space="preserve">серверному оборудованию, согласно Приложению </w:t>
      </w:r>
      <w:r w:rsidR="00C146DA"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 w:rsidR="00C146DA">
        <w:rPr>
          <w:rFonts w:ascii="Times New Roman" w:hAnsi="Times New Roman"/>
          <w:sz w:val="24"/>
          <w:szCs w:val="24"/>
        </w:rPr>
        <w:t>н</w:t>
      </w:r>
      <w:r w:rsidR="00C146DA"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="00C146DA"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 w:rsidR="00C146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146DA"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C146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146DA"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 w:rsidR="00C146DA"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 w:rsidR="00C146DA">
        <w:rPr>
          <w:rFonts w:ascii="Times New Roman" w:hAnsi="Times New Roman"/>
          <w:sz w:val="24"/>
          <w:szCs w:val="24"/>
        </w:rPr>
        <w:t xml:space="preserve"> в 2015</w:t>
      </w:r>
      <w:r w:rsidR="00C146DA"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 w:rsidR="00C146DA">
        <w:rPr>
          <w:rFonts w:ascii="Times New Roman" w:hAnsi="Times New Roman"/>
          <w:b/>
          <w:sz w:val="24"/>
          <w:szCs w:val="24"/>
        </w:rPr>
        <w:t>Покупатель</w:t>
      </w:r>
      <w:r w:rsidR="00C146DA" w:rsidRPr="00086E27">
        <w:rPr>
          <w:rFonts w:ascii="Times New Roman" w:hAnsi="Times New Roman"/>
          <w:sz w:val="24"/>
          <w:szCs w:val="24"/>
        </w:rPr>
        <w:t>).</w:t>
      </w:r>
    </w:p>
    <w:p w14:paraId="317AD7AD" w14:textId="7372E333" w:rsidR="008F1250" w:rsidRPr="00086058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50B0E761" w14:textId="77777777" w:rsidR="008F1250" w:rsidRPr="009E3636" w:rsidRDefault="008F1250" w:rsidP="008F1250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DA964C8" w14:textId="4BCC6948" w:rsidR="008F1250" w:rsidRPr="00BB39B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851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568C1FC0" w14:textId="391E112A" w:rsidR="008F1250" w:rsidRDefault="008F1250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58AAF372" w14:textId="26CA4AA1" w:rsidR="008F1250" w:rsidRDefault="009A6783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</w:t>
      </w:r>
    </w:p>
    <w:p w14:paraId="314A4F6E" w14:textId="399DDC2E" w:rsidR="008F1250" w:rsidRPr="00BB39B9" w:rsidRDefault="008F1250" w:rsidP="008F1250">
      <w:pPr>
        <w:pStyle w:val="ac"/>
        <w:numPr>
          <w:ilvl w:val="2"/>
          <w:numId w:val="24"/>
        </w:numPr>
        <w:ind w:left="851" w:hanging="851"/>
        <w:jc w:val="both"/>
      </w:pPr>
      <w:r w:rsidRPr="00BB39B9">
        <w:t xml:space="preserve">В комплект поставки должны быть включены все непоименованные в спецификации, но необходимые для работы </w:t>
      </w:r>
      <w:r>
        <w:t>оборудования хранения данных</w:t>
      </w:r>
      <w:r w:rsidRPr="00BB39B9">
        <w:t xml:space="preserve">, носители с </w:t>
      </w:r>
      <w:r>
        <w:t xml:space="preserve">дистрибутивами и </w:t>
      </w:r>
      <w:r w:rsidRPr="00BB39B9">
        <w:t>драйверами, а также комплект</w:t>
      </w:r>
      <w:r>
        <w:t>ы</w:t>
      </w:r>
      <w:r w:rsidRPr="00BB39B9">
        <w:t xml:space="preserve">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0AD601D6" w14:textId="3336D4A7" w:rsidR="008F1250" w:rsidRPr="00BB39B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4F111E2C" w14:textId="79042469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EBF56FF" w14:textId="1C965362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6D796CBF" w14:textId="101A2953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664DBBBE" w14:textId="2DF01175" w:rsidR="008F1250" w:rsidRPr="00081809" w:rsidRDefault="008B5CA4" w:rsidP="008B5CA4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567" w:hanging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1250"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 w:rsidR="008F1250"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4F2858A4" w14:textId="3A349891" w:rsid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9DD65A4" w14:textId="59C5E584" w:rsidR="008F1250" w:rsidRPr="008F1250" w:rsidRDefault="008F1250" w:rsidP="008F1250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Упаковка товара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1D912B28" w14:textId="6947F6B1" w:rsidR="008F1250" w:rsidRPr="00081809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0" w:hanging="12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18BA35C9" w14:textId="70A81341" w:rsidR="008F1250" w:rsidRPr="00081809" w:rsidRDefault="00D77A6F" w:rsidP="00D77A6F">
      <w:pPr>
        <w:pStyle w:val="ac"/>
        <w:numPr>
          <w:ilvl w:val="2"/>
          <w:numId w:val="24"/>
        </w:numPr>
        <w:ind w:left="709"/>
        <w:jc w:val="both"/>
      </w:pP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</w:t>
      </w:r>
      <w:r>
        <w:t xml:space="preserve"> гарантийными </w:t>
      </w:r>
      <w:r w:rsidRPr="00081809">
        <w:t xml:space="preserve">сроками производителя и типом </w:t>
      </w:r>
      <w:r>
        <w:t xml:space="preserve">товара, отраженными в </w:t>
      </w:r>
      <w:r w:rsidRPr="00BB39B9">
        <w:t>Приложени</w:t>
      </w:r>
      <w:r>
        <w:t>и</w:t>
      </w:r>
      <w:r w:rsidRPr="00BB39B9">
        <w:t xml:space="preserve"> №1 к Техническому заданию</w:t>
      </w:r>
      <w:r w:rsidRPr="00081809">
        <w:t>.</w:t>
      </w:r>
    </w:p>
    <w:p w14:paraId="3AAE2029" w14:textId="384EE83A" w:rsidR="008F1250" w:rsidRPr="0002297F" w:rsidRDefault="008F1250" w:rsidP="008F1250">
      <w:pPr>
        <w:pStyle w:val="afff7"/>
        <w:numPr>
          <w:ilvl w:val="1"/>
          <w:numId w:val="24"/>
        </w:numPr>
        <w:tabs>
          <w:tab w:val="left" w:pos="0"/>
        </w:tabs>
        <w:spacing w:before="120" w:after="12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 к Техническому заданию</w:t>
      </w:r>
    </w:p>
    <w:p w14:paraId="45148AF4" w14:textId="77777777" w:rsidR="008F1250" w:rsidRDefault="008F1250" w:rsidP="008F1250">
      <w:pPr>
        <w:ind w:firstLine="567"/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поставляемого товара.</w:t>
      </w:r>
    </w:p>
    <w:p w14:paraId="4023861C" w14:textId="77777777" w:rsidR="008F1250" w:rsidRDefault="008F1250" w:rsidP="008F1250">
      <w:pPr>
        <w:ind w:firstLine="567"/>
        <w:jc w:val="both"/>
      </w:pPr>
    </w:p>
    <w:p w14:paraId="2DDCC759" w14:textId="77777777" w:rsidR="008F1250" w:rsidRDefault="008F1250" w:rsidP="008F1250">
      <w:pPr>
        <w:ind w:firstLine="567"/>
        <w:jc w:val="both"/>
      </w:pPr>
    </w:p>
    <w:p w14:paraId="09D87FBF" w14:textId="77777777" w:rsidR="008F1250" w:rsidRDefault="008F1250" w:rsidP="008F1250">
      <w:pPr>
        <w:ind w:firstLine="567"/>
        <w:jc w:val="both"/>
      </w:pPr>
    </w:p>
    <w:p w14:paraId="51A970C4" w14:textId="77777777" w:rsidR="008F1250" w:rsidRDefault="008F1250" w:rsidP="008F1250">
      <w:pPr>
        <w:ind w:firstLine="567"/>
        <w:jc w:val="both"/>
      </w:pPr>
    </w:p>
    <w:p w14:paraId="72CA5F5F" w14:textId="77777777" w:rsidR="008F1250" w:rsidRPr="00887954" w:rsidRDefault="008F1250" w:rsidP="008F1250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  <w:r w:rsidRPr="00887954">
        <w:rPr>
          <w:sz w:val="28"/>
          <w:szCs w:val="28"/>
        </w:rPr>
        <w:br w:type="page"/>
      </w:r>
    </w:p>
    <w:p w14:paraId="58B9C555" w14:textId="77777777" w:rsidR="008F1250" w:rsidRPr="00FF7A83" w:rsidRDefault="008F1250" w:rsidP="008F125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14:paraId="69D4379A" w14:textId="77777777" w:rsidR="008F1250" w:rsidRPr="00FF7A83" w:rsidRDefault="008F1250" w:rsidP="008F1250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14:paraId="0D65F41A" w14:textId="77777777" w:rsidR="008F1250" w:rsidRPr="00887954" w:rsidRDefault="008F1250" w:rsidP="008F1250">
      <w:pPr>
        <w:widowControl w:val="0"/>
        <w:jc w:val="right"/>
        <w:rPr>
          <w:color w:val="000000"/>
        </w:rPr>
      </w:pPr>
    </w:p>
    <w:p w14:paraId="1B52452A" w14:textId="77777777" w:rsidR="008F1250" w:rsidRPr="00B151E5" w:rsidRDefault="008F1250" w:rsidP="008F1250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14:paraId="3E342D2E" w14:textId="77777777" w:rsidR="008F1250" w:rsidRDefault="008F1250" w:rsidP="008F1250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72B61E24" w14:textId="6476E693" w:rsidR="008F1250" w:rsidRDefault="008F1250" w:rsidP="00D77A6F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 w:rsidR="0069633B">
        <w:rPr>
          <w:rFonts w:ascii="Times New Roman" w:hAnsi="Times New Roman"/>
          <w:sz w:val="24"/>
          <w:szCs w:val="24"/>
        </w:rPr>
        <w:t xml:space="preserve">серверного </w:t>
      </w:r>
      <w:r>
        <w:rPr>
          <w:rFonts w:ascii="Times New Roman" w:hAnsi="Times New Roman"/>
          <w:sz w:val="24"/>
          <w:szCs w:val="24"/>
        </w:rPr>
        <w:t xml:space="preserve">оборудования </w:t>
      </w:r>
    </w:p>
    <w:p w14:paraId="4078814D" w14:textId="77777777" w:rsidR="0069633B" w:rsidRPr="003D18E6" w:rsidRDefault="0069633B" w:rsidP="00D77A6F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69633B" w:rsidRPr="00E51CF3" w14:paraId="3235A827" w14:textId="77777777" w:rsidTr="004E2EFD">
        <w:tc>
          <w:tcPr>
            <w:tcW w:w="850" w:type="dxa"/>
          </w:tcPr>
          <w:p w14:paraId="68BB3220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393BD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707EE3EB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4EFA9699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7E703888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69633B" w:rsidRPr="00E51CF3" w14:paraId="399E23F7" w14:textId="77777777" w:rsidTr="004E2EFD">
        <w:trPr>
          <w:trHeight w:val="299"/>
        </w:trPr>
        <w:tc>
          <w:tcPr>
            <w:tcW w:w="850" w:type="dxa"/>
          </w:tcPr>
          <w:p w14:paraId="4F80A5A0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7" w:type="dxa"/>
          </w:tcPr>
          <w:p w14:paraId="155ED394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Серверная платформа Тип 1</w:t>
            </w:r>
          </w:p>
        </w:tc>
        <w:tc>
          <w:tcPr>
            <w:tcW w:w="708" w:type="dxa"/>
            <w:vAlign w:val="center"/>
          </w:tcPr>
          <w:p w14:paraId="71E7902E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5B93367C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69633B" w:rsidRPr="00DB0F13" w14:paraId="7D858ECF" w14:textId="77777777" w:rsidTr="004E2EFD">
        <w:trPr>
          <w:trHeight w:val="299"/>
        </w:trPr>
        <w:tc>
          <w:tcPr>
            <w:tcW w:w="850" w:type="dxa"/>
          </w:tcPr>
          <w:p w14:paraId="02D68A4F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7B84A86D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410"/>
              <w:gridCol w:w="3213"/>
            </w:tblGrid>
            <w:tr w:rsidR="0069633B" w:rsidRPr="000063AD" w14:paraId="49EC6E82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B3E527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0063AD">
                    <w:rPr>
                      <w:sz w:val="20"/>
                      <w:szCs w:val="20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0EF5DC1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4682FE9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E58505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Размер,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U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6D0DD3C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более 1</w:t>
                  </w:r>
                </w:p>
              </w:tc>
            </w:tr>
            <w:tr w:rsidR="0069633B" w:rsidRPr="000063AD" w14:paraId="0D04A51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A6CE934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установленных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процессоров 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F3B324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</w:t>
                  </w:r>
                </w:p>
              </w:tc>
            </w:tr>
            <w:tr w:rsidR="0069633B" w:rsidRPr="000063AD" w14:paraId="0C9E6AE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63E07E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Максимальное количество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процессоров 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4C2B4CA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</w:t>
                  </w:r>
                </w:p>
              </w:tc>
            </w:tr>
            <w:tr w:rsidR="0069633B" w:rsidRPr="000063AD" w14:paraId="0FE381D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476BD6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ядер на процессор,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A4D3B2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</w:p>
              </w:tc>
            </w:tr>
            <w:tr w:rsidR="0069633B" w:rsidRPr="000063AD" w14:paraId="0931369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5F7F45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Рассеиваемая мощность процессоров,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645C2F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более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8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  <w:tr w:rsidR="0069633B" w:rsidRPr="000063AD" w14:paraId="2E96A90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0090013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Тактовая частота процессора, ГГц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54A6F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</w:t>
                  </w:r>
                  <w:r w:rsidRPr="000063AD">
                    <w:rPr>
                      <w:sz w:val="20"/>
                      <w:szCs w:val="20"/>
                      <w:lang w:eastAsia="en-US"/>
                    </w:rPr>
                    <w:t xml:space="preserve">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2,4</w:t>
                  </w:r>
                </w:p>
              </w:tc>
            </w:tr>
            <w:tr w:rsidR="0069633B" w:rsidRPr="000063AD" w14:paraId="638098E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4DE393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Кэш-память L3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CPU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, Мбайт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C45F97A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15</w:t>
                  </w:r>
                </w:p>
              </w:tc>
            </w:tr>
            <w:tr w:rsidR="0069633B" w:rsidRPr="000063AD" w14:paraId="0C6E6C1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775EE9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Скорость шины </w:t>
                  </w:r>
                  <w:bookmarkStart w:id="0" w:name="OLE_LINK7"/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QPI</w:t>
                  </w:r>
                  <w:bookmarkEnd w:id="0"/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, ГТ/с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4F048C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8</w:t>
                  </w:r>
                </w:p>
              </w:tc>
            </w:tr>
            <w:tr w:rsidR="0069633B" w:rsidRPr="000063AD" w14:paraId="215D5EC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3348FA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Объем установленной оперативной памяти, Гбайт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7804D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128</w:t>
                  </w:r>
                </w:p>
              </w:tc>
            </w:tr>
            <w:tr w:rsidR="0069633B" w:rsidRPr="000063AD" w14:paraId="135BD71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60ADB02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Максимальный объем оперативной памяти, Гбайт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808AD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384</w:t>
                  </w:r>
                </w:p>
              </w:tc>
            </w:tr>
            <w:tr w:rsidR="0069633B" w:rsidRPr="000063AD" w14:paraId="2BF658C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556630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227BDC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ECC DDR4 RDIMM или эквивалент</w:t>
                  </w:r>
                </w:p>
              </w:tc>
            </w:tr>
            <w:tr w:rsidR="0069633B" w:rsidRPr="000063AD" w14:paraId="2A1FCB22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4B78F93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Частота оперативной памяти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0BBB5E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2133 МТ/с</w:t>
                  </w:r>
                </w:p>
              </w:tc>
            </w:tr>
            <w:tr w:rsidR="0069633B" w:rsidRPr="000063AD" w14:paraId="4B8A38CF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0C0A3D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Максимальное число модулей оперативное памяти,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95ACD7F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12</w:t>
                  </w:r>
                </w:p>
              </w:tc>
            </w:tr>
            <w:tr w:rsidR="0069633B" w:rsidRPr="000063AD" w14:paraId="3B13760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0B2357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Максимальное число дисковых накопителей в шасси сервера, форм-фактора 2,5”,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FB9EF0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8</w:t>
                  </w:r>
                </w:p>
              </w:tc>
            </w:tr>
            <w:tr w:rsidR="0069633B" w:rsidRPr="000063AD" w14:paraId="352CC46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4A38A8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установленных накопителей на жестких магнитных дисках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106991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5</w:t>
                  </w:r>
                </w:p>
              </w:tc>
            </w:tr>
            <w:tr w:rsidR="0069633B" w:rsidRPr="000063AD" w14:paraId="2C03985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17684B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Тип установленных дисков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CE6BA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SAS</w:t>
                  </w:r>
                </w:p>
              </w:tc>
            </w:tr>
            <w:tr w:rsidR="0069633B" w:rsidRPr="000063AD" w14:paraId="18D27A72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0F90D51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Возможность горячей замены дисков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8094A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1A24BB89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DB0235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Объем жесткого диска, Гбайт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493FE3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не менее 300 </w:t>
                  </w:r>
                </w:p>
              </w:tc>
            </w:tr>
            <w:tr w:rsidR="0069633B" w:rsidRPr="000063AD" w14:paraId="0D3FD284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E3B48F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Скорость вращения шпинделя жесткого диска, об/мин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6B0F8A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10000</w:t>
                  </w:r>
                </w:p>
              </w:tc>
            </w:tr>
            <w:tr w:rsidR="0069633B" w:rsidRPr="000063AD" w14:paraId="26C17CF9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47BB9F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Форм-фактор жесткого диска, дюймы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9A126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2,5”</w:t>
                  </w:r>
                </w:p>
              </w:tc>
            </w:tr>
            <w:tr w:rsidR="0069633B" w:rsidRPr="000063AD" w14:paraId="22948728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7E417B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bookmarkStart w:id="1" w:name="OLE_LINK33"/>
                  <w:bookmarkStart w:id="2" w:name="OLE_LINK34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Интегрированный аппаратный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SAS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12 Гбит/с RAID-контроллером </w:t>
                  </w:r>
                  <w:bookmarkEnd w:id="1"/>
                  <w:bookmarkEnd w:id="2"/>
                  <w:r w:rsidRPr="000063AD">
                    <w:rPr>
                      <w:color w:val="000000"/>
                      <w:sz w:val="20"/>
                      <w:szCs w:val="20"/>
                    </w:rPr>
                    <w:t>и поддержкой уровней защиты данных 0, 1, 5, 10, 50, 6, 60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46F080C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742F6789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711D85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Размер энергонезависимой кэш-памяти RAID-контроллера, Мбайт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2A5F832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1024</w:t>
                  </w:r>
                </w:p>
              </w:tc>
            </w:tr>
            <w:tr w:rsidR="0069633B" w:rsidRPr="000063AD" w14:paraId="12C1AC95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9A3D6A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Возможность установки </w:t>
                  </w:r>
                  <w:bookmarkStart w:id="3" w:name="OLE_LINK39"/>
                  <w:bookmarkStart w:id="4" w:name="OLE_LINK40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внутренних энергонезависимых носителей -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SD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>-карт</w:t>
                  </w:r>
                  <w:bookmarkEnd w:id="3"/>
                  <w:bookmarkEnd w:id="4"/>
                </w:p>
              </w:tc>
              <w:tc>
                <w:tcPr>
                  <w:tcW w:w="0" w:type="auto"/>
                  <w:shd w:val="clear" w:color="auto" w:fill="auto"/>
                </w:tcPr>
                <w:p w14:paraId="7D6E7D1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3E72CE42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B067FB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Максимальное количество внутренних энергонезависимых носителей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SD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-карт, из них не менее 2 (двух) должны поддерживать 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</w:rPr>
                    <w:t>зеркалирование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данных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35E29B5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3</w:t>
                  </w:r>
                </w:p>
              </w:tc>
            </w:tr>
            <w:tr w:rsidR="0069633B" w:rsidRPr="000063AD" w14:paraId="149E085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55F9B15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установленных внутренних энергонезависимых носителей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SD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>-карт, объемом 8 Гбайт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FCD5E0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69633B" w:rsidRPr="000063AD" w14:paraId="0F32A36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DB3CA5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установленных  блоков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питания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66AE1F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69633B" w:rsidRPr="000063AD" w14:paraId="31BB2542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4B416A4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Мощность установленных блоков питания,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BD5521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550</w:t>
                  </w:r>
                </w:p>
              </w:tc>
            </w:tr>
            <w:tr w:rsidR="0069633B" w:rsidRPr="000063AD" w14:paraId="324CB37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39113D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Горячая замена блоков питания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B3082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12FE5295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38E646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слотов PCI 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</w:rPr>
                    <w:t>Express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</w:rPr>
                    <w:t>PCIe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>) 3.0,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AF9545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69633B" w:rsidRPr="000063AD" w14:paraId="6508E6F4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1B2E1CA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внешних разъемов USB 2.0,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8CDD0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69633B" w:rsidRPr="000063AD" w14:paraId="6A78494A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191176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внутренних разъемов USB 2.0,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3C82F1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1</w:t>
                  </w:r>
                </w:p>
              </w:tc>
            </w:tr>
            <w:tr w:rsidR="0069633B" w:rsidRPr="000063AD" w14:paraId="52A0433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3A091BF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Встроенный  видеоадаптер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62041B82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71808C48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9403C0C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Видеовыход VGA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4C7DBC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25547E1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B929114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Последовательный порт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0D48DE5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3B94E03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576ABA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портов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Ethernet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0063AD">
                    <w:rPr>
                      <w:sz w:val="20"/>
                      <w:szCs w:val="20"/>
                    </w:rPr>
                    <w:t xml:space="preserve">Гбит/с </w:t>
                  </w:r>
                  <w:r w:rsidRPr="000063AD">
                    <w:rPr>
                      <w:sz w:val="20"/>
                      <w:szCs w:val="20"/>
                      <w:lang w:val="en-US"/>
                    </w:rPr>
                    <w:t>RJ</w:t>
                  </w:r>
                  <w:r w:rsidRPr="000063AD">
                    <w:rPr>
                      <w:sz w:val="20"/>
                      <w:szCs w:val="20"/>
                    </w:rPr>
                    <w:t>-45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4A3D0F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не 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69633B" w:rsidRPr="000063AD" w14:paraId="531AC5AF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96A45D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портов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Fiber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Channel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8 Гбит/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с 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производства </w:t>
                  </w:r>
                  <w:proofErr w:type="spellStart"/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Qlogic</w:t>
                  </w:r>
                  <w:proofErr w:type="spell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или эквивалент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D063B3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не менее 2</w:t>
                  </w:r>
                </w:p>
              </w:tc>
            </w:tr>
            <w:tr w:rsidR="0069633B" w:rsidRPr="000063AD" w14:paraId="7536C7D2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51EAB75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Защитная передняя панель, изготовленная из металла, с замком, препятствующим несанкционированному извлечению жестких дисков и выключению питания сервера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4A47C0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42A498E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19CB4B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sz w:val="20"/>
                      <w:szCs w:val="20"/>
                    </w:rPr>
                    <w:t>Жидкокристаллический экран состояния и диагностики сервера с кнопками навигации, полностью видный при установленной защитной передней панели сервера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3CE4414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  <w:p w14:paraId="1B16541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9633B" w:rsidRPr="000063AD" w14:paraId="554326EF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F8A7F4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Контроллер удаленного доступа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KVM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для удаленного управления и мониторинга сервера без установки дополнительно агентского ПО в операционную систему сервера, обеспечивающий следующие функции: удаленная перезагрузка, включение/выключение сервера (в том числе загрузка с оптического диска); удаленный перехват консоли управления сервера: экрана, клавиатуры и координатно-графического указателя как на этапе загрузки сервера, так и во время работы операционных систем, с одновременным подключением не менее 4 пользователей и взаимодействием в режиме обмена сообщениями; удаленный доступ к консоли управления сервера посредством веб-браузеров; автоматическое информирование администратора о сбоях и предсказаниях нарушения функционирования дисковой 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lastRenderedPageBreak/>
                    <w:t>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администратора, функционалом автоматического обновления микрокодов на замененных при ремонте аппаратных компонентах (контроллеры, диски)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F41AAD3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lastRenderedPageBreak/>
                    <w:t>наличие</w:t>
                  </w:r>
                </w:p>
              </w:tc>
            </w:tr>
            <w:tr w:rsidR="0069633B" w:rsidRPr="000063AD" w14:paraId="473C0B24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C398734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lastRenderedPageBreak/>
                    <w:t>Гарантия производителя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6048A5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Официальная гарантия от производителя сервера не менее 36 месяцев, с уровнем обслуживания - круглосуточно, без выходных и праздничных дней (7x24x365)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день и электронной почте в режиме работы 24х7</w:t>
                  </w:r>
                </w:p>
              </w:tc>
            </w:tr>
          </w:tbl>
          <w:p w14:paraId="65842E41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AEF6D13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6E38363C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69633B" w:rsidRPr="00DB0F13" w14:paraId="7C3C890A" w14:textId="77777777" w:rsidTr="004E2EFD">
        <w:trPr>
          <w:trHeight w:val="299"/>
        </w:trPr>
        <w:tc>
          <w:tcPr>
            <w:tcW w:w="850" w:type="dxa"/>
          </w:tcPr>
          <w:p w14:paraId="07C49483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947" w:type="dxa"/>
          </w:tcPr>
          <w:p w14:paraId="1B821C11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Серверная платформа Тип 2</w:t>
            </w:r>
          </w:p>
        </w:tc>
        <w:tc>
          <w:tcPr>
            <w:tcW w:w="708" w:type="dxa"/>
            <w:vAlign w:val="center"/>
          </w:tcPr>
          <w:p w14:paraId="697B6DAC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3F2B53D9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69633B" w:rsidRPr="00DB0F13" w14:paraId="3C5CFC17" w14:textId="77777777" w:rsidTr="004E2EFD">
        <w:trPr>
          <w:trHeight w:val="299"/>
        </w:trPr>
        <w:tc>
          <w:tcPr>
            <w:tcW w:w="850" w:type="dxa"/>
          </w:tcPr>
          <w:p w14:paraId="39624356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09BE1A14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Характеристики: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407"/>
              <w:gridCol w:w="3216"/>
            </w:tblGrid>
            <w:tr w:rsidR="0069633B" w:rsidRPr="000063AD" w14:paraId="17BC183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CFB30F4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0063AD">
                    <w:rPr>
                      <w:sz w:val="20"/>
                      <w:szCs w:val="20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91E99E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0063AD" w14:paraId="31191AA7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5FA745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Размер,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/>
                    </w:rPr>
                    <w:t>U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144EE0F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более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69633B" w:rsidRPr="000063AD" w14:paraId="1A3180F7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2B2057FA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Количество установленных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процессоров 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2DBED7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69633B" w:rsidRPr="000063AD" w14:paraId="4264E387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82D46F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Максимальное количество </w:t>
                  </w:r>
                  <w:proofErr w:type="gramStart"/>
                  <w:r w:rsidRPr="000063AD">
                    <w:rPr>
                      <w:color w:val="000000"/>
                      <w:sz w:val="20"/>
                      <w:szCs w:val="20"/>
                    </w:rPr>
                    <w:t>процессоров ,</w:t>
                  </w:r>
                  <w:proofErr w:type="gramEnd"/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0762C4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69633B" w:rsidRPr="000063AD" w14:paraId="20F2495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379824B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Количество ядер на процессор,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7883F53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</w:p>
              </w:tc>
            </w:tr>
            <w:tr w:rsidR="0069633B" w:rsidRPr="000063AD" w14:paraId="0A16F93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9F36D1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Рассеиваемая мощность процессоров,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ABC0F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более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</w:tr>
            <w:tr w:rsidR="0069633B" w:rsidRPr="000063AD" w14:paraId="2CA1877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E633D8C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Тактовая частота процессора, ГГц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03CEECA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</w:t>
                  </w:r>
                  <w:r w:rsidRPr="000063AD">
                    <w:rPr>
                      <w:sz w:val="20"/>
                      <w:szCs w:val="20"/>
                      <w:lang w:eastAsia="en-US"/>
                    </w:rPr>
                    <w:t xml:space="preserve">менее 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2,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69633B" w:rsidRPr="000063AD" w14:paraId="3D0B0868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BD5952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Кэш-память L3 </w:t>
                  </w:r>
                  <w:r w:rsidRPr="000063AD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CPU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, Мбайт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BC8AFBF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15</w:t>
                  </w:r>
                </w:p>
              </w:tc>
            </w:tr>
            <w:tr w:rsidR="0069633B" w:rsidRPr="000063AD" w14:paraId="4C8BCE8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B4E455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Скорость шины QPI, ГТ/с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4C6DFF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69633B" w:rsidRPr="000063AD" w14:paraId="2F6EB27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A7F77F9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Объем установленной оперативной памяти, Гбайт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2A5E40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128</w:t>
                  </w:r>
                </w:p>
              </w:tc>
            </w:tr>
            <w:tr w:rsidR="0069633B" w:rsidRPr="000063AD" w14:paraId="7923810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4C04FD3" w14:textId="77777777" w:rsidR="0069633B" w:rsidRPr="00547E9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47E95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Максимальное число модулей оперативное </w:t>
                  </w:r>
                  <w:proofErr w:type="gramStart"/>
                  <w:r w:rsidRPr="00547E95">
                    <w:rPr>
                      <w:color w:val="000000"/>
                      <w:sz w:val="20"/>
                      <w:szCs w:val="20"/>
                      <w:lang w:eastAsia="en-US"/>
                    </w:rPr>
                    <w:t>памяти ,</w:t>
                  </w:r>
                  <w:proofErr w:type="gramEnd"/>
                  <w:r w:rsidRPr="00547E95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C32307" w14:textId="77777777" w:rsidR="0069633B" w:rsidRPr="00547E9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47E95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48</w:t>
                  </w:r>
                </w:p>
              </w:tc>
            </w:tr>
            <w:tr w:rsidR="0069633B" w:rsidRPr="000063AD" w14:paraId="77EB71D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21AFB28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Максимальный объем оперативной памяти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, Т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221E26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69633B" w:rsidRPr="000063AD" w14:paraId="0F762C4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E7C383A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85D62D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EC</w:t>
                  </w:r>
                  <w:r>
                    <w:rPr>
                      <w:color w:val="000000"/>
                      <w:sz w:val="20"/>
                      <w:szCs w:val="20"/>
                    </w:rPr>
                    <w:t>C DDR3</w:t>
                  </w:r>
                  <w:r w:rsidRPr="000063AD">
                    <w:rPr>
                      <w:color w:val="000000"/>
                      <w:sz w:val="20"/>
                      <w:szCs w:val="20"/>
                    </w:rPr>
                    <w:t xml:space="preserve"> RDIMM или эквивалент</w:t>
                  </w:r>
                </w:p>
              </w:tc>
            </w:tr>
            <w:tr w:rsidR="0069633B" w:rsidRPr="000063AD" w14:paraId="2CBF493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38E696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>Частота оперативной памяти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6E6FAE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</w:t>
                  </w:r>
                  <w:r w:rsidRPr="00547E95">
                    <w:rPr>
                      <w:color w:val="000000"/>
                      <w:sz w:val="20"/>
                      <w:szCs w:val="20"/>
                      <w:lang w:eastAsia="en-US"/>
                    </w:rPr>
                    <w:t>1866</w:t>
                  </w:r>
                  <w:r w:rsidRPr="000063A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МТ/с</w:t>
                  </w:r>
                </w:p>
              </w:tc>
            </w:tr>
            <w:tr w:rsidR="0069633B" w:rsidRPr="000063AD" w14:paraId="1908DC98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167B49E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Интегрированный аппаратный контроллер SAS 6 Гбит/с поддержкой 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RAID </w:t>
                  </w: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уровней 0,1,5,6,10,50,60, не менее 1024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Мб</w:t>
                  </w: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энергонезависимой кэш-памяти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288E6BE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392F6C5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4037755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Максимальное количество внутренних жестких дисков 2.5”, с поддержкой горячей замены, SAS, NL-SAS, SSD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405AFA1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16</w:t>
                  </w:r>
                </w:p>
              </w:tc>
            </w:tr>
            <w:tr w:rsidR="0069633B" w:rsidRPr="000063AD" w14:paraId="5B96C519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B5CDA17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Количество установленных жестких дисков SAS емкостью 600 Гбайт 6Гбит/с, 10000 оборотов/сек., 2,5дюйма с горячим подключением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2787EF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6</w:t>
                  </w:r>
                </w:p>
              </w:tc>
            </w:tr>
            <w:tr w:rsidR="0069633B" w:rsidRPr="000063AD" w14:paraId="389221B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21431CA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Число установленных блоков питания,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C6E6D4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</w:t>
                  </w:r>
                </w:p>
              </w:tc>
            </w:tr>
            <w:tr w:rsidR="0069633B" w:rsidRPr="000063AD" w14:paraId="752985AA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9235280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Мощность каждого блока питания,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20D21D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менее 1100 </w:t>
                  </w:r>
                </w:p>
              </w:tc>
            </w:tr>
            <w:tr w:rsidR="0069633B" w:rsidRPr="000063AD" w14:paraId="2544425D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4F9B082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Горячая замена блоков питания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F55ED8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1B1CEF84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6B29E9C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Слоты PCI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Express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(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PCIe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) 3.0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D7BA2AF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7</w:t>
                  </w:r>
                </w:p>
              </w:tc>
            </w:tr>
            <w:tr w:rsidR="0069633B" w:rsidRPr="000063AD" w14:paraId="79EF7458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01D498F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Количество слотов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PCIe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3.0 с поддержкой x16 скорости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E9BCC0A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</w:t>
                  </w:r>
                </w:p>
              </w:tc>
            </w:tr>
            <w:tr w:rsidR="0069633B" w:rsidRPr="000063AD" w14:paraId="18E63BDF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24F5691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Количество слотов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PCIe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3.0 с поддержкой x8 скорости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8B8E997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н</w:t>
                  </w: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е менее 5</w:t>
                  </w:r>
                </w:p>
              </w:tc>
            </w:tr>
            <w:tr w:rsidR="0069633B" w:rsidRPr="000063AD" w14:paraId="6B3AB65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539390B5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Разъем USB 2.0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236085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5</w:t>
                  </w:r>
                </w:p>
              </w:tc>
            </w:tr>
            <w:tr w:rsidR="0069633B" w:rsidRPr="000063AD" w14:paraId="2A03DA94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6711FC3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Встроенный графический контроллер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DC49B0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4B757CA5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0E51A22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Встроенный  видеоадаптер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2028774D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790CF94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53B9E34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Видеовыход VGA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B31300C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23BE9455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1C3E620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Последовательный порт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5FF81F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75C9E409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14D4DE7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Количество </w:t>
                  </w:r>
                  <w:proofErr w:type="gram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портов 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Ethernet</w:t>
                  </w:r>
                  <w:proofErr w:type="spellEnd"/>
                  <w:proofErr w:type="gram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1 Гбит/с  RJ-45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B28CA1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8</w:t>
                  </w:r>
                </w:p>
              </w:tc>
            </w:tr>
            <w:tr w:rsidR="0069633B" w:rsidRPr="000063AD" w14:paraId="21E9140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D3E2EAB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Количество портов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Fiber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Channel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8 Гбит/</w:t>
                  </w:r>
                  <w:proofErr w:type="gram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с ,</w:t>
                  </w:r>
                  <w:proofErr w:type="gram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производства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Qlogic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или эквивалент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914AA3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не менее 2</w:t>
                  </w:r>
                </w:p>
              </w:tc>
            </w:tr>
            <w:tr w:rsidR="0069633B" w:rsidRPr="000063AD" w14:paraId="0793EFE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5B1141A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Возможность установки внутренних энергонезависимых носителей - SD-карт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55CE396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3DB8E91A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1670E84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Максимальное количество внутренних энергонезависимых носителей SD-карт, из них не менее 2 должны поддерживать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зеркалирование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данных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A4AE20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33DAEBB8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9D35E70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Возможность установки не менее 2 GPU карт с максимальным потреблением не более 75Вт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CDAE048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072B05F7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091C935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Возможность установки не менее 4 SSD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носителей</w:t>
                  </w: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 интерфейсом подключения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PCIe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E0EE84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33F9BA4F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8907733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Защитная передняя панель, с замком, </w:t>
                  </w:r>
                  <w:proofErr w:type="gram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препятствующим  несанкционированным</w:t>
                  </w:r>
                  <w:proofErr w:type="gram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извлечению жестких дисков и выключению питания сервера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939A848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72167A1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E6D2EC3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Жидкокристаллический экран состояния и диагностики сервера с разрешением не менее 128х20 пикселей и тремя кнопками навигации, полностью видный при установленной </w:t>
                  </w:r>
                  <w:proofErr w:type="gram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защитной  передней</w:t>
                  </w:r>
                  <w:proofErr w:type="gram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панели сервера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A79BF3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</w:t>
                  </w:r>
                </w:p>
              </w:tc>
            </w:tr>
            <w:tr w:rsidR="0069633B" w:rsidRPr="000063AD" w14:paraId="0FB6E777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6356A2C3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Интегрированный контроллер удаленного управления сервером с функционалом: удаленная перезагрузка, включение</w:t>
                  </w: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/выключение сервера (в том числе загрузка с оптического диска); удаленный перехват консоли управления сервера: экрана, клавиатуры и координатно-графического указателя как на этапе загрузки сервера, так и во время </w:t>
                  </w: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работы операционных систем, с одновременным подключением до 4 пользователей и взаимодействием в режиме обмена сообщениями; удаленный доступ к консоли управления сервера посредством веб-браузеров; автоматическое информирование администратора обо всех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администратора; поддержкой аутентификации пользователей через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Microsoft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>ActiveDirectory</w:t>
                  </w:r>
                  <w:proofErr w:type="spellEnd"/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либо локальной аутентификацией до 16 пользователей,  удаленной виртуальной консоли, виртуального CD/DVD, автоматического обновления микрокодов на замененных аппаратных компонентах (контроллеры, диски); загрузки обновлений микрокодов контроллеров сервера с сайта компании-производителя (или из хранилища в локальной сети предприятия) без загрузки операционной системы сервера и возможностью автоматического обновления микрокодов на замененных аппаратных компонентах (контроллеры, диски)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DAF0DF3" w14:textId="77777777" w:rsidR="0069633B" w:rsidRPr="00675239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75239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наличие</w:t>
                  </w:r>
                </w:p>
              </w:tc>
            </w:tr>
            <w:tr w:rsidR="0069633B" w:rsidRPr="000063AD" w14:paraId="6913129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6DA7EF1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lastRenderedPageBreak/>
                    <w:t>Гарантия производителя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744E507" w14:textId="77777777" w:rsidR="0069633B" w:rsidRPr="000063AD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0063AD">
                    <w:rPr>
                      <w:color w:val="000000"/>
                      <w:sz w:val="20"/>
                      <w:szCs w:val="20"/>
                    </w:rPr>
                    <w:t>Официальная гарантия от производителя сервера не менее 36 месяцев, с уровнем обслуживания - круглосуточно, без выходных и праздничных дней (7x24x365)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день и электронной почте в режиме работы 24х7</w:t>
                  </w:r>
                </w:p>
              </w:tc>
            </w:tr>
          </w:tbl>
          <w:p w14:paraId="1BBCE48E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898C9D1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58833389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69633B" w:rsidRPr="00DB0F13" w14:paraId="3815D12D" w14:textId="77777777" w:rsidTr="004E2EFD">
        <w:trPr>
          <w:trHeight w:val="299"/>
        </w:trPr>
        <w:tc>
          <w:tcPr>
            <w:tcW w:w="850" w:type="dxa"/>
          </w:tcPr>
          <w:p w14:paraId="563FD8B8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6947" w:type="dxa"/>
          </w:tcPr>
          <w:p w14:paraId="6A69E6EE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Сетевой коммутатор </w:t>
            </w:r>
            <w:proofErr w:type="spellStart"/>
            <w:r w:rsidRPr="00D959E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Ethernet</w:t>
            </w:r>
            <w:proofErr w:type="spellEnd"/>
          </w:p>
        </w:tc>
        <w:tc>
          <w:tcPr>
            <w:tcW w:w="708" w:type="dxa"/>
            <w:vAlign w:val="center"/>
          </w:tcPr>
          <w:p w14:paraId="7BCD1B5D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069FB600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69633B" w:rsidRPr="00DB0F13" w14:paraId="5C7F43D3" w14:textId="77777777" w:rsidTr="004E2EFD">
        <w:trPr>
          <w:trHeight w:val="299"/>
        </w:trPr>
        <w:tc>
          <w:tcPr>
            <w:tcW w:w="850" w:type="dxa"/>
          </w:tcPr>
          <w:p w14:paraId="38068783" w14:textId="77777777" w:rsidR="0069633B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6D897019" w14:textId="77777777" w:rsidR="0069633B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3BD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Характеристики: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4009"/>
            </w:tblGrid>
            <w:tr w:rsidR="0069633B" w:rsidRPr="00D959E5" w14:paraId="08B76F54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C9E622C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sz w:val="20"/>
                      <w:szCs w:val="20"/>
                    </w:rPr>
                  </w:pPr>
                  <w:r w:rsidRPr="00D959E5">
                    <w:rPr>
                      <w:sz w:val="20"/>
                      <w:szCs w:val="20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3290BD2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420D8A23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0369CB2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gramStart"/>
                  <w:r w:rsidRPr="00D959E5">
                    <w:rPr>
                      <w:color w:val="000000"/>
                      <w:sz w:val="20"/>
                      <w:szCs w:val="20"/>
                    </w:rPr>
                    <w:t>Размер,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U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</w:tcPr>
                <w:p w14:paraId="4A260E76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не более 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  <w:p w14:paraId="3105AEBE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69633B" w:rsidRPr="00D959E5" w14:paraId="1595E35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C7935C3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Максимальное число 10/100/1000 BASE-T RJ-45 портов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1103388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24</w:t>
                  </w:r>
                </w:p>
              </w:tc>
            </w:tr>
            <w:tr w:rsidR="0069633B" w:rsidRPr="00D959E5" w14:paraId="6FD12257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32404379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Максимальное число встроенных 10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Gigabit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Ethernet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портов форм-фактора SFP,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66946E1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4</w:t>
                  </w:r>
                </w:p>
              </w:tc>
            </w:tr>
            <w:tr w:rsidR="0069633B" w:rsidRPr="00D959E5" w14:paraId="5E40F75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51F666E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Возможность подключения внешнего источника питания для обеспечения резервирования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A9697E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41A6341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D5CB185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Наличие консольного порта 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RJ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>-45 для управления по протоколу RS-232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132603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11C8F662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029C2AE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Объем оперативной памяти, Мбайт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D1E6300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1024</w:t>
                  </w:r>
                </w:p>
              </w:tc>
            </w:tr>
            <w:tr w:rsidR="0069633B" w:rsidRPr="00D959E5" w14:paraId="3BCF3D63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5A0B8FC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Пропускная способность, Гбит/с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1E57BE7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128</w:t>
                  </w:r>
                </w:p>
              </w:tc>
            </w:tr>
            <w:tr w:rsidR="0069633B" w:rsidRPr="00D959E5" w14:paraId="456D2AA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872CB18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Производительность коммутатора,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>млн. пакетов в секунду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E6202E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128</w:t>
                  </w:r>
                </w:p>
              </w:tc>
            </w:tr>
            <w:tr w:rsidR="0069633B" w:rsidRPr="00D959E5" w14:paraId="3FD01FD6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8091285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Коммутатор должен обладать возможностью объединения в стек не менее 4 коммутаторов, для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стекирования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должны использоваться 10 Гбит/с порты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183C5A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1C68A8F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E623819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Максимальное количество MAC адресов,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0EEB61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16000</w:t>
                  </w:r>
                </w:p>
              </w:tc>
            </w:tr>
            <w:tr w:rsidR="0069633B" w:rsidRPr="00D959E5" w14:paraId="5177B237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6275642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Максимальное количество статических маршрутов (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IPv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 w:rsidRPr="00D959E5">
                    <w:rPr>
                      <w:color w:val="000000"/>
                      <w:sz w:val="20"/>
                      <w:szCs w:val="20"/>
                    </w:rPr>
                    <w:t>) ,</w:t>
                  </w:r>
                  <w:proofErr w:type="gram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E252134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256</w:t>
                  </w:r>
                </w:p>
              </w:tc>
            </w:tr>
            <w:tr w:rsidR="0069633B" w:rsidRPr="00D959E5" w14:paraId="4A9368F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7FCB827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Максимальное количество статических маршрутов (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IPv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 w:rsidRPr="00D959E5">
                    <w:rPr>
                      <w:color w:val="000000"/>
                      <w:sz w:val="20"/>
                      <w:szCs w:val="20"/>
                    </w:rPr>
                    <w:t>) ,</w:t>
                  </w:r>
                  <w:proofErr w:type="gram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3197A5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не менее 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128</w:t>
                  </w:r>
                </w:p>
              </w:tc>
            </w:tr>
            <w:tr w:rsidR="0069633B" w:rsidRPr="00D959E5" w14:paraId="273235B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42D8A6B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Максимальное количество динамических маршрутов (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IPv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 w:rsidRPr="00D959E5">
                    <w:rPr>
                      <w:color w:val="000000"/>
                      <w:sz w:val="20"/>
                      <w:szCs w:val="20"/>
                    </w:rPr>
                    <w:t>) ,</w:t>
                  </w:r>
                  <w:proofErr w:type="gram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223EC6F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256</w:t>
                  </w:r>
                </w:p>
              </w:tc>
            </w:tr>
            <w:tr w:rsidR="0069633B" w:rsidRPr="00D959E5" w14:paraId="2BD0CDB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C429932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Максимальное количество VLAN, штук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1FC0176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526</w:t>
                  </w:r>
                </w:p>
              </w:tc>
            </w:tr>
            <w:tr w:rsidR="0069633B" w:rsidRPr="00D959E5" w14:paraId="1581DF4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4714BD0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Поддержка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Access Control Lists 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>по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MAC 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IP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762BFB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66F5557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25E7464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Максимальное количество 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Access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Control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59E5">
                    <w:rPr>
                      <w:color w:val="000000"/>
                      <w:sz w:val="20"/>
                      <w:szCs w:val="20"/>
                      <w:lang w:val="en-US"/>
                    </w:rPr>
                    <w:t>Lists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>, штук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A3E782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менее 100</w:t>
                  </w:r>
                </w:p>
              </w:tc>
            </w:tr>
            <w:tr w:rsidR="0069633B" w:rsidRPr="00D959E5" w14:paraId="2A8FC7D1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CDDB8EF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Поддержка протоколов семейства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Spanning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Tree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>: IEEE 802.1D, 802.1s, 802.1w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10C93D3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1C3E08FD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8F15F4F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Поддержка протокола LACP 802.3ad, поддержка не менее 8 активных портов в составе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Link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Aggregation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Group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(LAG) и не менее 64 групп LAG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E2575B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504F0ABE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2EB9DF7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Поддержка IGMP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Snooping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417CE37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54F148D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35BF11F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Поддержка HTTP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93DDA6C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56D34A2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78501DA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Поддержка SSHv2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4A4F18B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0B909C6F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02D14A50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Поддержка протокола SNMP v1/v2c/v3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21C87C0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12D54EAA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45CE03F9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Поддержка RMON (RFC 2819), Группы 1,2,3,9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B7B4366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4051C014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C37827D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Поддержка протоколов RADIUS и TACACS+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895A7C4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5BE9E67C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1B4289BF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Возможность выполнения настройки устройства через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web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>-интерфейс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2AB2CFE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73E9F32D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73C1790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lastRenderedPageBreak/>
                    <w:t>Возможность выполнения настройки устройства через CLI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760B419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411AD1ED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1230C37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Поддержка протоколов SNTP,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Syslog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989862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148B376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CF44145" w14:textId="77777777" w:rsidR="0069633B" w:rsidRPr="00D959E5" w:rsidRDefault="0069633B" w:rsidP="00DF0815">
                  <w:pPr>
                    <w:framePr w:hSpace="180" w:wrap="around" w:vAnchor="text" w:hAnchor="margin" w:y="1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USB –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>порт на лицевой панели для обновления ПО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78DB8C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69633B" w:rsidRPr="00D959E5" w14:paraId="17DF1A60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BD9C822" w14:textId="77777777" w:rsidR="0069633B" w:rsidRPr="00D959E5" w:rsidRDefault="0069633B" w:rsidP="00DF0815">
                  <w:pPr>
                    <w:framePr w:hSpace="180" w:wrap="around" w:vAnchor="text" w:hAnchor="margin" w:y="1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Мощность блока питания,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CDF918A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более 40</w:t>
                  </w:r>
                </w:p>
              </w:tc>
            </w:tr>
            <w:tr w:rsidR="0069633B" w:rsidRPr="00D959E5" w14:paraId="7153947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503940A" w14:textId="77777777" w:rsidR="0069633B" w:rsidRPr="00D959E5" w:rsidRDefault="0069633B" w:rsidP="00DF0815">
                  <w:pPr>
                    <w:framePr w:hSpace="180" w:wrap="around" w:vAnchor="text" w:hAnchor="margin" w:y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Максимальное энергопотребление коммутатора, Вт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532231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более 30,2</w:t>
                  </w:r>
                </w:p>
              </w:tc>
            </w:tr>
            <w:tr w:rsidR="0069633B" w:rsidRPr="00D959E5" w14:paraId="1F400DBB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E7414FE" w14:textId="77777777" w:rsidR="0069633B" w:rsidRPr="00D959E5" w:rsidRDefault="0069633B" w:rsidP="00DF0815">
                  <w:pPr>
                    <w:framePr w:hSpace="180" w:wrap="around" w:vAnchor="text" w:hAnchor="margin" w:y="1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Максимальные вес, кг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65613BD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не более 3,2</w:t>
                  </w:r>
                </w:p>
              </w:tc>
            </w:tr>
            <w:tr w:rsidR="0069633B" w:rsidRPr="00D959E5" w14:paraId="16357D7D" w14:textId="77777777" w:rsidTr="004E2EFD">
              <w:trPr>
                <w:trHeight w:val="315"/>
              </w:trPr>
              <w:tc>
                <w:tcPr>
                  <w:tcW w:w="0" w:type="auto"/>
                  <w:shd w:val="clear" w:color="auto" w:fill="auto"/>
                </w:tcPr>
                <w:p w14:paraId="775B9120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>Гарантия производителя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EDB82CC" w14:textId="77777777" w:rsidR="0069633B" w:rsidRPr="00D959E5" w:rsidRDefault="0069633B" w:rsidP="00DF0815">
                  <w:pPr>
                    <w:framePr w:hSpace="180" w:wrap="around" w:vAnchor="text" w:hAnchor="margin" w:y="14"/>
                    <w:rPr>
                      <w:color w:val="000000"/>
                      <w:sz w:val="20"/>
                      <w:szCs w:val="20"/>
                    </w:rPr>
                  </w:pP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Официальная гарантия от производителя </w:t>
                  </w:r>
                  <w:r>
                    <w:rPr>
                      <w:color w:val="000000"/>
                      <w:sz w:val="20"/>
                      <w:szCs w:val="20"/>
                    </w:rPr>
                    <w:t>сетевого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коммутатор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59E5">
                    <w:rPr>
                      <w:color w:val="000000"/>
                      <w:sz w:val="20"/>
                      <w:szCs w:val="20"/>
                    </w:rPr>
                    <w:t>Ethernet</w:t>
                  </w:r>
                  <w:proofErr w:type="spellEnd"/>
                  <w:r w:rsidRPr="00D959E5">
                    <w:rPr>
                      <w:color w:val="000000"/>
                      <w:sz w:val="20"/>
                      <w:szCs w:val="20"/>
                    </w:rPr>
                    <w:t xml:space="preserve"> не менее 36 месяцев, с уровнем обслуживания - круглосуточно, без выходных и праздничных дней (7x24x365)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день и электронной почте в режиме работы 24х7</w:t>
                  </w:r>
                </w:p>
              </w:tc>
            </w:tr>
          </w:tbl>
          <w:p w14:paraId="1D1BF2CA" w14:textId="77777777" w:rsidR="0069633B" w:rsidRPr="00393BD0" w:rsidRDefault="0069633B" w:rsidP="004E2EF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43DE2B5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652F23DA" w14:textId="77777777" w:rsidR="0069633B" w:rsidRPr="00393BD0" w:rsidRDefault="0069633B" w:rsidP="004E2EF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51CE40AA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70939C23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69D9D782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652D8C89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1F755CB5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747245AC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5EE7C0FB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7BE353CB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5B128130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6FF304BF" w14:textId="77777777" w:rsidR="008F1250" w:rsidRDefault="008F1250" w:rsidP="008F1250">
      <w:pPr>
        <w:pStyle w:val="ac"/>
        <w:widowControl w:val="0"/>
        <w:ind w:left="357" w:right="-284"/>
        <w:rPr>
          <w:i/>
          <w:u w:val="single"/>
        </w:rPr>
      </w:pPr>
    </w:p>
    <w:p w14:paraId="22C38C8C" w14:textId="77777777" w:rsidR="00D77A6F" w:rsidRDefault="00D77A6F" w:rsidP="00D77A6F">
      <w:pPr>
        <w:pStyle w:val="ac"/>
        <w:widowControl w:val="0"/>
        <w:ind w:left="357" w:right="-284"/>
        <w:rPr>
          <w:i/>
          <w:u w:val="single"/>
        </w:rPr>
      </w:pPr>
    </w:p>
    <w:p w14:paraId="42F39E1E" w14:textId="77777777" w:rsidR="00D77A6F" w:rsidRDefault="00D77A6F" w:rsidP="00D77A6F">
      <w:pPr>
        <w:pStyle w:val="ac"/>
        <w:widowControl w:val="0"/>
        <w:ind w:left="357" w:right="-284"/>
        <w:rPr>
          <w:i/>
          <w:u w:val="single"/>
        </w:rPr>
      </w:pPr>
    </w:p>
    <w:p w14:paraId="1705B4C6" w14:textId="77777777" w:rsidR="00D77A6F" w:rsidRDefault="00D77A6F" w:rsidP="00D77A6F">
      <w:pPr>
        <w:pStyle w:val="ac"/>
        <w:widowControl w:val="0"/>
        <w:ind w:left="357" w:right="-284"/>
        <w:rPr>
          <w:i/>
          <w:u w:val="single"/>
        </w:rPr>
      </w:pPr>
    </w:p>
    <w:p w14:paraId="49FC04DD" w14:textId="77777777" w:rsidR="0069633B" w:rsidRDefault="0069633B" w:rsidP="00D77A6F">
      <w:pPr>
        <w:pStyle w:val="ac"/>
        <w:widowControl w:val="0"/>
        <w:ind w:left="357" w:right="-284"/>
        <w:rPr>
          <w:i/>
          <w:u w:val="single"/>
        </w:rPr>
      </w:pPr>
    </w:p>
    <w:p w14:paraId="64536F6B" w14:textId="77777777" w:rsidR="0069633B" w:rsidRDefault="0069633B" w:rsidP="00D77A6F">
      <w:pPr>
        <w:pStyle w:val="ac"/>
        <w:widowControl w:val="0"/>
        <w:ind w:left="357" w:right="-284"/>
        <w:rPr>
          <w:i/>
          <w:u w:val="single"/>
        </w:rPr>
      </w:pPr>
    </w:p>
    <w:p w14:paraId="6FE6539B" w14:textId="77777777" w:rsidR="0069633B" w:rsidRDefault="0069633B" w:rsidP="00D77A6F">
      <w:pPr>
        <w:pStyle w:val="ac"/>
        <w:widowControl w:val="0"/>
        <w:ind w:left="357" w:right="-284"/>
        <w:rPr>
          <w:i/>
          <w:u w:val="single"/>
        </w:rPr>
      </w:pPr>
    </w:p>
    <w:p w14:paraId="7222452F" w14:textId="77777777" w:rsidR="0069633B" w:rsidRDefault="0069633B" w:rsidP="00D77A6F">
      <w:pPr>
        <w:pStyle w:val="ac"/>
        <w:widowControl w:val="0"/>
        <w:ind w:left="357" w:right="-284"/>
        <w:rPr>
          <w:i/>
          <w:u w:val="single"/>
        </w:rPr>
      </w:pPr>
    </w:p>
    <w:p w14:paraId="701E22F4" w14:textId="77777777" w:rsidR="00D77A6F" w:rsidRPr="009E3636" w:rsidRDefault="00D77A6F" w:rsidP="00D77A6F">
      <w:pPr>
        <w:pStyle w:val="ac"/>
        <w:widowControl w:val="0"/>
        <w:ind w:left="357" w:right="-284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4F2FE96B" w14:textId="295F5992" w:rsidR="00D77A6F" w:rsidRDefault="00D77A6F" w:rsidP="00D77A6F">
      <w:pPr>
        <w:tabs>
          <w:tab w:val="left" w:pos="3675"/>
        </w:tabs>
        <w:spacing w:after="200" w:line="276" w:lineRule="auto"/>
        <w:rPr>
          <w:i/>
        </w:rPr>
      </w:pPr>
      <w:r w:rsidRPr="009E3636">
        <w:rPr>
          <w:i/>
        </w:rPr>
        <w:t>1. Предлагаем</w:t>
      </w:r>
      <w:r>
        <w:rPr>
          <w:i/>
        </w:rPr>
        <w:t>ое</w:t>
      </w:r>
      <w:r w:rsidRPr="009E3636">
        <w:rPr>
          <w:i/>
        </w:rPr>
        <w:t xml:space="preserve"> к поставке</w:t>
      </w:r>
      <w:r w:rsidR="0069633B">
        <w:rPr>
          <w:i/>
        </w:rPr>
        <w:t xml:space="preserve"> серверное</w:t>
      </w:r>
      <w:r w:rsidRPr="009E3636">
        <w:rPr>
          <w:i/>
        </w:rPr>
        <w:t xml:space="preserve"> </w:t>
      </w:r>
      <w:r>
        <w:rPr>
          <w:i/>
        </w:rPr>
        <w:t>оборудование</w:t>
      </w:r>
      <w:r w:rsidRPr="009E3636">
        <w:rPr>
          <w:i/>
        </w:rPr>
        <w:t xml:space="preserve"> долж</w:t>
      </w:r>
      <w:r>
        <w:rPr>
          <w:i/>
        </w:rPr>
        <w:t>но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14:paraId="7C1A9498" w14:textId="77777777" w:rsidR="00D77A6F" w:rsidRDefault="00D77A6F" w:rsidP="00D77A6F">
      <w:pPr>
        <w:tabs>
          <w:tab w:val="left" w:pos="3675"/>
        </w:tabs>
        <w:spacing w:after="200" w:line="276" w:lineRule="auto"/>
        <w:rPr>
          <w:i/>
        </w:rPr>
      </w:pPr>
    </w:p>
    <w:p w14:paraId="4DA97B13" w14:textId="77777777" w:rsidR="002F1B4F" w:rsidRDefault="002F1B4F" w:rsidP="007C1C81"/>
    <w:p w14:paraId="79E35E5E" w14:textId="77777777" w:rsidR="002F1B4F" w:rsidRDefault="002F1B4F" w:rsidP="007C1C81"/>
    <w:p w14:paraId="22A82D84" w14:textId="77777777" w:rsidR="002F1B4F" w:rsidRDefault="002F1B4F" w:rsidP="007C1C81"/>
    <w:p w14:paraId="28E6F40D" w14:textId="77777777" w:rsidR="002F1B4F" w:rsidRDefault="002F1B4F" w:rsidP="007C1C81"/>
    <w:p w14:paraId="3F2D5B0F" w14:textId="77777777" w:rsidR="002F1B4F" w:rsidRDefault="002F1B4F" w:rsidP="007C1C81"/>
    <w:p w14:paraId="4A0B1B1A" w14:textId="77777777" w:rsidR="002F1B4F" w:rsidRDefault="002F1B4F" w:rsidP="007C1C81"/>
    <w:p w14:paraId="271B8751" w14:textId="77777777" w:rsidR="002F1B4F" w:rsidRDefault="002F1B4F" w:rsidP="007C1C81"/>
    <w:p w14:paraId="66230437" w14:textId="77777777" w:rsidR="002F1B4F" w:rsidRDefault="002F1B4F" w:rsidP="007C1C81"/>
    <w:p w14:paraId="6865B15B" w14:textId="77777777" w:rsidR="002F1B4F" w:rsidRDefault="002F1B4F" w:rsidP="007C1C81"/>
    <w:p w14:paraId="2051E82C" w14:textId="77777777" w:rsidR="002F1B4F" w:rsidRDefault="002F1B4F" w:rsidP="007C1C81"/>
    <w:p w14:paraId="014499FC" w14:textId="77777777" w:rsidR="002F1B4F" w:rsidRDefault="002F1B4F" w:rsidP="007C1C81"/>
    <w:p w14:paraId="3FD3FC4A" w14:textId="77777777" w:rsidR="002F1B4F" w:rsidRDefault="002F1B4F" w:rsidP="007C1C81"/>
    <w:p w14:paraId="42826F03" w14:textId="77777777" w:rsidR="002F1B4F" w:rsidRDefault="002F1B4F" w:rsidP="007C1C81"/>
    <w:p w14:paraId="20E99A03" w14:textId="77777777" w:rsidR="002F1B4F" w:rsidRDefault="002F1B4F" w:rsidP="007C1C81"/>
    <w:p w14:paraId="3CC6295A" w14:textId="77777777" w:rsidR="002F1B4F" w:rsidRDefault="002F1B4F" w:rsidP="007C1C81"/>
    <w:p w14:paraId="192D2762" w14:textId="77777777" w:rsidR="002F1B4F" w:rsidRDefault="002F1B4F" w:rsidP="007C1C81"/>
    <w:p w14:paraId="744C8B3A" w14:textId="77777777" w:rsidR="002F1B4F" w:rsidRDefault="002F1B4F" w:rsidP="007C1C81"/>
    <w:p w14:paraId="37862BDA" w14:textId="77777777" w:rsidR="002F1B4F" w:rsidRDefault="002F1B4F" w:rsidP="007C1C81"/>
    <w:p w14:paraId="27C52139" w14:textId="77777777" w:rsidR="0069633B" w:rsidRDefault="0069633B" w:rsidP="007C1C81"/>
    <w:p w14:paraId="50985901" w14:textId="77777777" w:rsidR="0069633B" w:rsidRDefault="0069633B" w:rsidP="007C1C81"/>
    <w:p w14:paraId="314D26BC" w14:textId="77777777" w:rsidR="002F1B4F" w:rsidRDefault="002F1B4F" w:rsidP="007C1C81"/>
    <w:p w14:paraId="77D3BA48" w14:textId="77777777" w:rsidR="002F1B4F" w:rsidRDefault="002F1B4F" w:rsidP="007C1C81"/>
    <w:p w14:paraId="109E6102" w14:textId="77777777" w:rsidR="002F1B4F" w:rsidRDefault="002F1B4F" w:rsidP="007C1C81"/>
    <w:p w14:paraId="707C712A" w14:textId="77777777" w:rsidR="002F1B4F" w:rsidRDefault="002F1B4F" w:rsidP="007C1C81"/>
    <w:p w14:paraId="50F4DB88" w14:textId="77777777" w:rsidR="00D77A6F" w:rsidRDefault="00D77A6F" w:rsidP="007C1C81"/>
    <w:p w14:paraId="710E3A90" w14:textId="5B0CBB4C" w:rsidR="002F1B4F" w:rsidRPr="008B5CA4" w:rsidRDefault="002F1B4F" w:rsidP="0053186C">
      <w:pPr>
        <w:pStyle w:val="ac"/>
        <w:numPr>
          <w:ilvl w:val="0"/>
          <w:numId w:val="24"/>
        </w:numPr>
        <w:ind w:left="426" w:hanging="25"/>
        <w:jc w:val="both"/>
        <w:rPr>
          <w:b/>
          <w:sz w:val="28"/>
          <w:szCs w:val="28"/>
        </w:rPr>
      </w:pPr>
      <w:r w:rsidRPr="008B5CA4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1A43B050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AD658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4A52A2FA" w:rsidR="00D77A6F" w:rsidRPr="00D77A6F" w:rsidRDefault="00D77A6F" w:rsidP="00D77A6F">
      <w:pPr>
        <w:autoSpaceDE w:val="0"/>
        <w:autoSpaceDN w:val="0"/>
        <w:adjustRightInd w:val="0"/>
        <w:ind w:left="360"/>
        <w:jc w:val="both"/>
        <w:rPr>
          <w:bCs/>
        </w:rPr>
      </w:pPr>
      <w:r w:rsidRPr="00D77A6F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>
        <w:rPr>
          <w:bCs/>
        </w:rPr>
        <w:t>Шабурова</w:t>
      </w:r>
      <w:proofErr w:type="spellEnd"/>
      <w:r>
        <w:rPr>
          <w:bCs/>
        </w:rPr>
        <w:t xml:space="preserve"> Дениса Евгеньевича</w:t>
      </w:r>
      <w:r w:rsidRPr="00D77A6F">
        <w:rPr>
          <w:bCs/>
        </w:rPr>
        <w:t>, действующего на основании</w:t>
      </w:r>
      <w:r w:rsidR="0056225D">
        <w:rPr>
          <w:bCs/>
        </w:rPr>
        <w:t xml:space="preserve"> Приказа №197 от 18.08.2015 г. и Устава</w:t>
      </w:r>
      <w:r w:rsidRPr="00D77A6F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D77A6F" w:rsidRDefault="00D77A6F" w:rsidP="00D77A6F">
      <w:pPr>
        <w:widowControl w:val="0"/>
        <w:autoSpaceDE w:val="0"/>
        <w:autoSpaceDN w:val="0"/>
        <w:ind w:left="360"/>
        <w:jc w:val="both"/>
      </w:pPr>
    </w:p>
    <w:p w14:paraId="3D163D8E" w14:textId="77777777" w:rsidR="00D77A6F" w:rsidRPr="00D77A6F" w:rsidRDefault="00D77A6F" w:rsidP="00D77A6F">
      <w:pPr>
        <w:widowControl w:val="0"/>
        <w:autoSpaceDE w:val="0"/>
        <w:autoSpaceDN w:val="0"/>
        <w:ind w:left="360"/>
        <w:jc w:val="center"/>
      </w:pPr>
      <w:r w:rsidRPr="00D77A6F">
        <w:rPr>
          <w:b/>
          <w:bCs/>
        </w:rPr>
        <w:t>1. ПРЕДМЕТ ДОГОВОРА</w:t>
      </w:r>
    </w:p>
    <w:p w14:paraId="4F82E9E8" w14:textId="77777777" w:rsidR="00040790" w:rsidRPr="00040790" w:rsidRDefault="007C243E" w:rsidP="00040790">
      <w:pPr>
        <w:autoSpaceDE w:val="0"/>
        <w:autoSpaceDN w:val="0"/>
        <w:adjustRightInd w:val="0"/>
        <w:ind w:left="360"/>
        <w:jc w:val="both"/>
      </w:pPr>
      <w:r w:rsidRPr="00040790">
        <w:t xml:space="preserve">1.1. </w:t>
      </w:r>
      <w:r w:rsidR="00040790" w:rsidRPr="00040790">
        <w:t xml:space="preserve">По настоящему Договору </w:t>
      </w:r>
      <w:r w:rsidR="00040790" w:rsidRPr="00040790">
        <w:rPr>
          <w:bCs/>
        </w:rPr>
        <w:t>Поставщик</w:t>
      </w:r>
      <w:r w:rsidR="00040790" w:rsidRPr="00040790">
        <w:t xml:space="preserve"> обязуется поставить </w:t>
      </w:r>
      <w:r w:rsidR="00040790" w:rsidRPr="00040790">
        <w:rPr>
          <w:bCs/>
        </w:rPr>
        <w:t>Покупателю</w:t>
      </w:r>
      <w:r w:rsidR="00040790" w:rsidRPr="00040790">
        <w:t xml:space="preserve"> – </w:t>
      </w:r>
      <w:r w:rsidR="00040790" w:rsidRPr="00040790">
        <w:rPr>
          <w:b/>
        </w:rPr>
        <w:t>Товар</w:t>
      </w:r>
      <w:r w:rsidR="00040790" w:rsidRPr="00040790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="00040790" w:rsidRPr="00040790">
        <w:rPr>
          <w:bCs/>
        </w:rPr>
        <w:t>Покупатель</w:t>
      </w:r>
      <w:r w:rsidR="00040790" w:rsidRPr="00040790">
        <w:t xml:space="preserve"> обязуется принять и оплатить переданный Товар.</w:t>
      </w:r>
    </w:p>
    <w:p w14:paraId="6C54387A" w14:textId="77777777" w:rsidR="00040790" w:rsidRPr="00040790" w:rsidRDefault="00040790" w:rsidP="00040790">
      <w:pPr>
        <w:ind w:left="360"/>
        <w:jc w:val="both"/>
      </w:pPr>
    </w:p>
    <w:p w14:paraId="7607A04B" w14:textId="77777777" w:rsidR="00040790" w:rsidRPr="00040790" w:rsidRDefault="00040790" w:rsidP="00040790">
      <w:pPr>
        <w:ind w:left="360"/>
        <w:jc w:val="center"/>
      </w:pPr>
      <w:r w:rsidRPr="00040790">
        <w:rPr>
          <w:b/>
        </w:rPr>
        <w:t>2. ЦЕНА И ОБЩАЯ СУММА ДОГОВОРА</w:t>
      </w:r>
    </w:p>
    <w:p w14:paraId="1D9D66BE" w14:textId="77777777" w:rsidR="00040790" w:rsidRPr="00040790" w:rsidRDefault="00040790" w:rsidP="00040790">
      <w:pPr>
        <w:ind w:left="360"/>
        <w:jc w:val="both"/>
      </w:pPr>
      <w:r w:rsidRPr="00040790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3A7B467D" w14:textId="77777777" w:rsidR="00040790" w:rsidRPr="00040790" w:rsidRDefault="00040790" w:rsidP="00040790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040790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040790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040790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040790">
        <w:t>.</w:t>
      </w:r>
    </w:p>
    <w:p w14:paraId="264BFD7B" w14:textId="77777777" w:rsidR="00040790" w:rsidRPr="00040790" w:rsidRDefault="00040790" w:rsidP="00040790">
      <w:pPr>
        <w:suppressAutoHyphens/>
        <w:ind w:left="360"/>
        <w:jc w:val="both"/>
        <w:rPr>
          <w:b/>
        </w:rPr>
      </w:pPr>
    </w:p>
    <w:p w14:paraId="4C4829E1" w14:textId="77777777" w:rsidR="00040790" w:rsidRPr="00040790" w:rsidRDefault="00040790" w:rsidP="00040790">
      <w:pPr>
        <w:suppressAutoHyphens/>
        <w:ind w:left="360"/>
        <w:jc w:val="center"/>
        <w:rPr>
          <w:b/>
        </w:rPr>
      </w:pPr>
      <w:r w:rsidRPr="00040790">
        <w:rPr>
          <w:b/>
        </w:rPr>
        <w:t>3. ПОРЯДОК ПОСТАВКИ ТОВАРА</w:t>
      </w:r>
    </w:p>
    <w:p w14:paraId="077B808C" w14:textId="77777777" w:rsidR="00040790" w:rsidRPr="00040790" w:rsidRDefault="00040790" w:rsidP="00040790">
      <w:pPr>
        <w:ind w:left="360"/>
        <w:jc w:val="both"/>
      </w:pPr>
      <w:r w:rsidRPr="00040790">
        <w:t xml:space="preserve">3.1. Доставка </w:t>
      </w:r>
      <w:r w:rsidRPr="00040790">
        <w:rPr>
          <w:bCs/>
        </w:rPr>
        <w:t>Покупателю</w:t>
      </w:r>
      <w:r w:rsidRPr="00040790">
        <w:t xml:space="preserve"> и разгрузка Товара осуществляется за счет </w:t>
      </w:r>
      <w:r w:rsidRPr="00040790">
        <w:rPr>
          <w:bCs/>
        </w:rPr>
        <w:t>Поставщика</w:t>
      </w:r>
      <w:r w:rsidRPr="00040790">
        <w:t xml:space="preserve"> по адресу: г. Санкт-Петербург, ул. Тобольская д.6.</w:t>
      </w:r>
    </w:p>
    <w:p w14:paraId="27FF2C3D" w14:textId="77777777" w:rsidR="00040790" w:rsidRPr="00040790" w:rsidRDefault="00040790" w:rsidP="00040790">
      <w:pPr>
        <w:tabs>
          <w:tab w:val="left" w:pos="3240"/>
        </w:tabs>
        <w:ind w:left="360"/>
        <w:jc w:val="both"/>
      </w:pPr>
      <w:r w:rsidRPr="00040790">
        <w:t>3.2. Поставка Товара осуществляется в рабочее время Покупателя в течение 90 (девяноста) календарных дней с даты подписания настоящего Договора, но не позднее 31.12.2015 года.</w:t>
      </w:r>
    </w:p>
    <w:p w14:paraId="0350EE8A" w14:textId="77777777" w:rsidR="00040790" w:rsidRPr="00040790" w:rsidRDefault="00040790" w:rsidP="00040790">
      <w:pPr>
        <w:ind w:left="360"/>
        <w:jc w:val="both"/>
      </w:pPr>
      <w:r w:rsidRPr="00040790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040790">
        <w:rPr>
          <w:bCs/>
        </w:rPr>
        <w:t>Покупателем</w:t>
      </w:r>
      <w:r w:rsidRPr="00040790">
        <w:t xml:space="preserve"> в течение 10 (десяти) календарных дней, с момента доставки Товара в полном объеме.</w:t>
      </w:r>
    </w:p>
    <w:p w14:paraId="52DBD775" w14:textId="77777777" w:rsidR="00040790" w:rsidRPr="00040790" w:rsidRDefault="00040790" w:rsidP="00040790">
      <w:pPr>
        <w:ind w:left="360"/>
        <w:jc w:val="both"/>
      </w:pPr>
      <w:r w:rsidRPr="00040790">
        <w:t xml:space="preserve">3.4. Товар считается принятым </w:t>
      </w:r>
      <w:r w:rsidRPr="00040790">
        <w:rPr>
          <w:bCs/>
        </w:rPr>
        <w:t>Покупателе</w:t>
      </w:r>
      <w:r w:rsidRPr="00040790">
        <w:t xml:space="preserve">м, а </w:t>
      </w:r>
      <w:r w:rsidRPr="00040790">
        <w:rPr>
          <w:bCs/>
        </w:rPr>
        <w:t>Поставщик</w:t>
      </w:r>
      <w:r w:rsidRPr="00040790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040790">
        <w:rPr>
          <w:bCs/>
        </w:rPr>
        <w:t>и Акта приема-передачи</w:t>
      </w:r>
      <w:r w:rsidRPr="00040790">
        <w:t>.</w:t>
      </w:r>
    </w:p>
    <w:p w14:paraId="56E58D9B" w14:textId="77777777" w:rsidR="00040790" w:rsidRPr="00040790" w:rsidRDefault="00040790" w:rsidP="00040790">
      <w:pPr>
        <w:ind w:left="360"/>
        <w:jc w:val="both"/>
      </w:pPr>
      <w:r w:rsidRPr="00040790">
        <w:t xml:space="preserve">3.5. </w:t>
      </w:r>
      <w:r w:rsidRPr="00040790">
        <w:rPr>
          <w:bCs/>
        </w:rPr>
        <w:t>Покупатель</w:t>
      </w:r>
      <w:r w:rsidRPr="00040790">
        <w:t xml:space="preserve"> вправе привлекать независимых экспертов</w:t>
      </w:r>
      <w:r w:rsidRPr="00040790" w:rsidDel="001D3002">
        <w:t xml:space="preserve"> </w:t>
      </w:r>
      <w:r w:rsidRPr="00040790">
        <w:t>для проверки соответствия качества Товара требованиям, установленным настоящим Договором.</w:t>
      </w:r>
    </w:p>
    <w:p w14:paraId="3F764595" w14:textId="77777777" w:rsidR="00040790" w:rsidRPr="00040790" w:rsidRDefault="00040790" w:rsidP="0004079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040790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040790">
        <w:rPr>
          <w:bCs/>
        </w:rPr>
        <w:t>Покупатель</w:t>
      </w:r>
      <w:r w:rsidRPr="00040790">
        <w:t xml:space="preserve"> незамедлительно уведомляет </w:t>
      </w:r>
      <w:r w:rsidRPr="00040790">
        <w:rPr>
          <w:bCs/>
        </w:rPr>
        <w:t>Поставщика</w:t>
      </w:r>
      <w:r w:rsidRPr="00040790">
        <w:t xml:space="preserve"> о выявленных недостатках Товара. Устранение недостатков Товара, осуществляется </w:t>
      </w:r>
      <w:r w:rsidRPr="00040790">
        <w:rPr>
          <w:bCs/>
        </w:rPr>
        <w:t>Поставщиком</w:t>
      </w:r>
      <w:r w:rsidRPr="00040790">
        <w:t xml:space="preserve"> за свой счет в течение 10 (десяти) календарных дней со дня получения уведомления о недостатках Товара.</w:t>
      </w:r>
    </w:p>
    <w:p w14:paraId="3758298A" w14:textId="77777777" w:rsidR="00040790" w:rsidRPr="00040790" w:rsidRDefault="00040790" w:rsidP="0004079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040790">
        <w:lastRenderedPageBreak/>
        <w:t xml:space="preserve">3.7. </w:t>
      </w:r>
      <w:r w:rsidRPr="00040790">
        <w:rPr>
          <w:bCs/>
        </w:rPr>
        <w:t>Поставщик</w:t>
      </w:r>
      <w:r w:rsidRPr="00040790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4C3E66C1" w14:textId="77777777" w:rsidR="00040790" w:rsidRPr="00040790" w:rsidRDefault="00040790" w:rsidP="00040790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040790">
        <w:t xml:space="preserve">3.8. Право собственности на Товар и риск его случайной гибели или повреждения переходит к </w:t>
      </w:r>
      <w:r w:rsidRPr="00040790">
        <w:rPr>
          <w:bCs/>
        </w:rPr>
        <w:t>Покупателю</w:t>
      </w:r>
      <w:r w:rsidRPr="00040790">
        <w:t xml:space="preserve"> с даты подписания им Акта приема-передачи и товарной накладной.</w:t>
      </w:r>
    </w:p>
    <w:p w14:paraId="10F8C8DE" w14:textId="77777777" w:rsidR="00040790" w:rsidRPr="00040790" w:rsidRDefault="00040790" w:rsidP="00040790">
      <w:pPr>
        <w:suppressAutoHyphens/>
        <w:ind w:left="360"/>
        <w:jc w:val="both"/>
        <w:rPr>
          <w:b/>
        </w:rPr>
      </w:pPr>
    </w:p>
    <w:p w14:paraId="333E9C74" w14:textId="77777777" w:rsidR="00040790" w:rsidRPr="00040790" w:rsidRDefault="00040790" w:rsidP="00040790">
      <w:pPr>
        <w:suppressAutoHyphens/>
        <w:ind w:left="360"/>
        <w:jc w:val="center"/>
        <w:rPr>
          <w:b/>
        </w:rPr>
      </w:pPr>
      <w:r w:rsidRPr="00040790">
        <w:rPr>
          <w:b/>
        </w:rPr>
        <w:t>4. УСЛОВИЯ ПЛАТЕЖА</w:t>
      </w:r>
    </w:p>
    <w:p w14:paraId="0404E3A3" w14:textId="77777777" w:rsidR="00040790" w:rsidRPr="00040790" w:rsidRDefault="00040790" w:rsidP="00040790">
      <w:pPr>
        <w:ind w:left="360"/>
        <w:jc w:val="both"/>
      </w:pPr>
      <w:r w:rsidRPr="00040790">
        <w:t xml:space="preserve">4.1. Оплата производится </w:t>
      </w:r>
      <w:r w:rsidRPr="00040790">
        <w:rPr>
          <w:bCs/>
        </w:rPr>
        <w:t>Покупателе</w:t>
      </w:r>
      <w:r w:rsidRPr="00040790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040790">
        <w:rPr>
          <w:bCs/>
        </w:rPr>
        <w:t>Поставщик</w:t>
      </w:r>
      <w:r w:rsidRPr="00040790">
        <w:t>ом.</w:t>
      </w:r>
    </w:p>
    <w:p w14:paraId="4A9DA15B" w14:textId="77777777" w:rsidR="00040790" w:rsidRPr="00040790" w:rsidRDefault="00040790" w:rsidP="00040790">
      <w:pPr>
        <w:ind w:left="360"/>
        <w:jc w:val="both"/>
      </w:pPr>
      <w:r w:rsidRPr="00040790">
        <w:t xml:space="preserve">4.2. Датой оплаты считается дата списания денежных средств с расчетного счета </w:t>
      </w:r>
      <w:r w:rsidRPr="00040790">
        <w:rPr>
          <w:bCs/>
        </w:rPr>
        <w:t>Покупателя</w:t>
      </w:r>
      <w:r w:rsidRPr="00040790">
        <w:t>.</w:t>
      </w:r>
    </w:p>
    <w:p w14:paraId="1C44024B" w14:textId="77777777" w:rsidR="00040790" w:rsidRPr="00040790" w:rsidRDefault="00040790" w:rsidP="00040790">
      <w:pPr>
        <w:ind w:left="360"/>
        <w:jc w:val="center"/>
        <w:rPr>
          <w:b/>
          <w:bCs/>
        </w:rPr>
      </w:pPr>
    </w:p>
    <w:p w14:paraId="7818AFBD" w14:textId="77777777" w:rsidR="00040790" w:rsidRPr="00040790" w:rsidRDefault="00040790" w:rsidP="00040790">
      <w:pPr>
        <w:ind w:left="360"/>
        <w:jc w:val="center"/>
        <w:rPr>
          <w:b/>
          <w:bCs/>
        </w:rPr>
      </w:pPr>
      <w:r w:rsidRPr="00040790">
        <w:rPr>
          <w:b/>
          <w:bCs/>
        </w:rPr>
        <w:t>5. ОБЯЗАТЕЛЬСТВА СТОРОН</w:t>
      </w:r>
    </w:p>
    <w:p w14:paraId="661AE436" w14:textId="77777777" w:rsidR="00040790" w:rsidRPr="00040790" w:rsidRDefault="00040790" w:rsidP="00040790">
      <w:pPr>
        <w:ind w:left="360"/>
        <w:jc w:val="both"/>
      </w:pPr>
      <w:r w:rsidRPr="00040790">
        <w:t>5.1. Поставщик обязуется:</w:t>
      </w:r>
    </w:p>
    <w:p w14:paraId="30B1E3E1" w14:textId="77777777" w:rsidR="00040790" w:rsidRPr="00040790" w:rsidRDefault="00040790" w:rsidP="00040790">
      <w:pPr>
        <w:ind w:left="360"/>
        <w:jc w:val="both"/>
      </w:pPr>
      <w:r w:rsidRPr="00040790">
        <w:t>5.1.1. Поставить Товар в соответствии с условиями настоящего Договора.</w:t>
      </w:r>
    </w:p>
    <w:p w14:paraId="337FF6AC" w14:textId="77777777" w:rsidR="00040790" w:rsidRPr="00040790" w:rsidRDefault="00040790" w:rsidP="00040790">
      <w:pPr>
        <w:ind w:left="360"/>
        <w:jc w:val="both"/>
      </w:pPr>
      <w:r w:rsidRPr="00040790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040790">
        <w:rPr>
          <w:bCs/>
        </w:rPr>
        <w:t>Покупателем</w:t>
      </w:r>
      <w:r w:rsidRPr="00040790">
        <w:t xml:space="preserve"> в течение гарантийного срока, если дефект не зависит от условий хранения или неправильного обращения.</w:t>
      </w:r>
    </w:p>
    <w:p w14:paraId="4F26E659" w14:textId="77777777" w:rsidR="00040790" w:rsidRPr="00040790" w:rsidRDefault="00040790" w:rsidP="00040790">
      <w:pPr>
        <w:ind w:left="360"/>
        <w:jc w:val="both"/>
      </w:pPr>
      <w:r w:rsidRPr="00040790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225FB136" w14:textId="77777777" w:rsidR="00040790" w:rsidRPr="00040790" w:rsidRDefault="00040790" w:rsidP="00040790">
      <w:pPr>
        <w:ind w:left="360"/>
        <w:jc w:val="both"/>
      </w:pPr>
      <w:r w:rsidRPr="00040790">
        <w:t xml:space="preserve">5.2. </w:t>
      </w:r>
      <w:r w:rsidRPr="00040790">
        <w:rPr>
          <w:bCs/>
        </w:rPr>
        <w:t>Покупатель</w:t>
      </w:r>
      <w:r w:rsidRPr="00040790">
        <w:t xml:space="preserve"> обязуется:</w:t>
      </w:r>
    </w:p>
    <w:p w14:paraId="4C1E2607" w14:textId="77777777" w:rsidR="00040790" w:rsidRPr="00040790" w:rsidRDefault="00040790" w:rsidP="00040790">
      <w:pPr>
        <w:ind w:left="360"/>
        <w:jc w:val="both"/>
      </w:pPr>
      <w:r w:rsidRPr="00040790">
        <w:t>5.2.1. Принять и оплатить Товар в соответствии с условиями настоящего Договора.</w:t>
      </w:r>
    </w:p>
    <w:p w14:paraId="3BA5CA56" w14:textId="77777777" w:rsidR="00040790" w:rsidRPr="00040790" w:rsidRDefault="00040790" w:rsidP="00040790">
      <w:pPr>
        <w:ind w:left="360"/>
        <w:jc w:val="both"/>
      </w:pPr>
      <w:r w:rsidRPr="00040790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62501F61" w14:textId="77777777" w:rsidR="00040790" w:rsidRPr="00040790" w:rsidRDefault="00040790" w:rsidP="00040790">
      <w:pPr>
        <w:ind w:left="360"/>
        <w:jc w:val="both"/>
      </w:pPr>
      <w:r w:rsidRPr="00040790">
        <w:t xml:space="preserve">5.4. Поставщик по согласованию с </w:t>
      </w:r>
      <w:r w:rsidRPr="00040790">
        <w:rPr>
          <w:bCs/>
        </w:rPr>
        <w:t>Покупателе</w:t>
      </w:r>
      <w:r w:rsidRPr="00040790">
        <w:t>м имеет право на досрочную поставку Товара.</w:t>
      </w:r>
    </w:p>
    <w:p w14:paraId="36D0B9C9" w14:textId="77777777" w:rsidR="00040790" w:rsidRPr="00040790" w:rsidRDefault="00040790" w:rsidP="00040790">
      <w:pPr>
        <w:ind w:left="360"/>
        <w:jc w:val="both"/>
        <w:outlineLvl w:val="0"/>
        <w:rPr>
          <w:b/>
        </w:rPr>
      </w:pPr>
      <w:bookmarkStart w:id="5" w:name="_GoBack"/>
      <w:bookmarkEnd w:id="5"/>
    </w:p>
    <w:p w14:paraId="00741CEE" w14:textId="77777777" w:rsidR="00040790" w:rsidRPr="00040790" w:rsidRDefault="00040790" w:rsidP="00040790">
      <w:pPr>
        <w:ind w:left="360"/>
        <w:jc w:val="center"/>
        <w:outlineLvl w:val="0"/>
        <w:rPr>
          <w:b/>
        </w:rPr>
      </w:pPr>
      <w:r w:rsidRPr="00040790">
        <w:rPr>
          <w:b/>
        </w:rPr>
        <w:t>6. ТРЕБОВАНИЯ К ТОВАРУ, ЕГО УПАКОВКЕ И МАРКИРОВКЕ</w:t>
      </w:r>
    </w:p>
    <w:p w14:paraId="01867FD3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1FE27F52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040790">
        <w:rPr>
          <w:bCs/>
        </w:rPr>
        <w:t>Покупателя</w:t>
      </w:r>
      <w:r w:rsidRPr="00040790">
        <w:t>.</w:t>
      </w:r>
    </w:p>
    <w:p w14:paraId="4F3B3E92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2EDC4710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6.4. Гарантия Поставщиком предоставляется вместе с Товаром.</w:t>
      </w:r>
    </w:p>
    <w:p w14:paraId="539EEEB4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13384A95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 xml:space="preserve">6.6. Обмен Товара, поступившего с дефектами или утратившего товарный вид до дня передачи </w:t>
      </w:r>
      <w:r w:rsidRPr="00040790">
        <w:rPr>
          <w:bCs/>
        </w:rPr>
        <w:t>Покупателем</w:t>
      </w:r>
      <w:r w:rsidRPr="00040790">
        <w:t>, производится за счет средств Поставщика.</w:t>
      </w:r>
    </w:p>
    <w:p w14:paraId="7191EBC6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060F0D3C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0A7B657B" w14:textId="77777777" w:rsidR="00040790" w:rsidRPr="00040790" w:rsidRDefault="00040790" w:rsidP="00040790">
      <w:pPr>
        <w:suppressAutoHyphens/>
        <w:ind w:left="360"/>
        <w:jc w:val="both"/>
        <w:rPr>
          <w:b/>
        </w:rPr>
      </w:pPr>
    </w:p>
    <w:p w14:paraId="3AF0D961" w14:textId="77777777" w:rsidR="00040790" w:rsidRPr="00040790" w:rsidRDefault="00040790" w:rsidP="00040790">
      <w:pPr>
        <w:suppressAutoHyphens/>
        <w:ind w:left="360"/>
        <w:jc w:val="center"/>
        <w:rPr>
          <w:b/>
        </w:rPr>
      </w:pPr>
      <w:r w:rsidRPr="00040790">
        <w:rPr>
          <w:b/>
        </w:rPr>
        <w:lastRenderedPageBreak/>
        <w:t>7. ОТВЕТСТВЕННОСТЬ СТОРОН</w:t>
      </w:r>
    </w:p>
    <w:p w14:paraId="44D032D5" w14:textId="77777777" w:rsidR="00040790" w:rsidRPr="00040790" w:rsidRDefault="00040790" w:rsidP="00040790">
      <w:pPr>
        <w:suppressAutoHyphens/>
        <w:ind w:left="360"/>
        <w:jc w:val="both"/>
      </w:pPr>
      <w:r w:rsidRPr="00040790">
        <w:t xml:space="preserve">7.1. За невыполнение или ненадлежащее выполнение обязательств по настоящему Договору </w:t>
      </w:r>
      <w:r w:rsidRPr="00040790">
        <w:rPr>
          <w:bCs/>
        </w:rPr>
        <w:t>Поставщик</w:t>
      </w:r>
      <w:r w:rsidRPr="00040790">
        <w:t xml:space="preserve"> и </w:t>
      </w:r>
      <w:r w:rsidRPr="00040790">
        <w:rPr>
          <w:bCs/>
        </w:rPr>
        <w:t>Покупатель</w:t>
      </w:r>
      <w:r w:rsidRPr="00040790">
        <w:t xml:space="preserve"> несут ответственность в соответствии с действующим законодательством Российской Федерации.</w:t>
      </w:r>
    </w:p>
    <w:p w14:paraId="023AF1FF" w14:textId="77777777" w:rsidR="00040790" w:rsidRPr="00040790" w:rsidRDefault="00040790" w:rsidP="00040790">
      <w:pPr>
        <w:autoSpaceDE w:val="0"/>
        <w:ind w:left="360"/>
        <w:jc w:val="both"/>
      </w:pPr>
      <w:r w:rsidRPr="00040790">
        <w:t xml:space="preserve">7.2. За просрочку поставки </w:t>
      </w:r>
      <w:r w:rsidRPr="00040790">
        <w:rPr>
          <w:bCs/>
        </w:rPr>
        <w:t>Поставщико</w:t>
      </w:r>
      <w:r w:rsidRPr="00040790">
        <w:t xml:space="preserve">м Товара, </w:t>
      </w:r>
      <w:r w:rsidRPr="00040790">
        <w:rPr>
          <w:bCs/>
        </w:rPr>
        <w:t>Покупатель</w:t>
      </w:r>
      <w:r w:rsidRPr="00040790">
        <w:t xml:space="preserve"> вправе потребовать от </w:t>
      </w:r>
      <w:r w:rsidRPr="00040790">
        <w:rPr>
          <w:bCs/>
        </w:rPr>
        <w:t>Поставщика</w:t>
      </w:r>
      <w:r w:rsidRPr="00040790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2A62643B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1BAC05CD" w14:textId="77777777" w:rsidR="00040790" w:rsidRPr="00040790" w:rsidRDefault="00040790" w:rsidP="00040790">
      <w:pPr>
        <w:autoSpaceDE w:val="0"/>
        <w:autoSpaceDN w:val="0"/>
        <w:adjustRightInd w:val="0"/>
        <w:rPr>
          <w:b/>
          <w:bCs/>
        </w:rPr>
      </w:pPr>
    </w:p>
    <w:p w14:paraId="31675633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center"/>
      </w:pPr>
      <w:r w:rsidRPr="00040790">
        <w:rPr>
          <w:b/>
          <w:bCs/>
        </w:rPr>
        <w:t>8. ОСНОВАНИЯ ОСВОБОЖДЕНИЯ ОТ ОТВЕТСТВЕННОСТИ</w:t>
      </w:r>
    </w:p>
    <w:p w14:paraId="6462BC5D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AE133D2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6C8DD8AD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8BE5970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center"/>
      </w:pPr>
      <w:r w:rsidRPr="00040790">
        <w:rPr>
          <w:b/>
          <w:bCs/>
        </w:rPr>
        <w:t>9. СРОК ДЕЙСТВИЯ ДОГОВОРА</w:t>
      </w:r>
    </w:p>
    <w:p w14:paraId="5979E970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34FD6007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759CD6C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center"/>
      </w:pPr>
      <w:r w:rsidRPr="00040790">
        <w:rPr>
          <w:b/>
          <w:bCs/>
        </w:rPr>
        <w:t>10. ДОПОЛНИТЕЛЬНЫЕ УСЛОВИЯ</w:t>
      </w:r>
    </w:p>
    <w:p w14:paraId="4B2AA31E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DC08B8B" w14:textId="77777777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040790">
        <w:t>отгрузочных реквизитов</w:t>
      </w:r>
      <w:proofErr w:type="gramEnd"/>
      <w:r w:rsidRPr="00040790">
        <w:t xml:space="preserve"> несет виновная Сторона.</w:t>
      </w:r>
    </w:p>
    <w:p w14:paraId="4BBFC764" w14:textId="1BB3674D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10.</w:t>
      </w:r>
      <w:r w:rsidR="00844D43">
        <w:t>3</w:t>
      </w:r>
      <w:r w:rsidRPr="00040790">
        <w:t>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175126F0" w14:textId="18C14B5D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10.</w:t>
      </w:r>
      <w:r w:rsidR="00844D43">
        <w:t>4</w:t>
      </w:r>
      <w:r w:rsidRPr="00040790">
        <w:t xml:space="preserve">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040790">
        <w:rPr>
          <w:bCs/>
        </w:rPr>
        <w:t>Поставщика</w:t>
      </w:r>
      <w:r w:rsidRPr="00040790">
        <w:t xml:space="preserve">, другой экземпляр Договора находятся у </w:t>
      </w:r>
      <w:r w:rsidRPr="00040790">
        <w:rPr>
          <w:bCs/>
        </w:rPr>
        <w:t>Покупателя</w:t>
      </w:r>
      <w:r w:rsidRPr="00040790">
        <w:t>.</w:t>
      </w:r>
    </w:p>
    <w:p w14:paraId="1F4F9656" w14:textId="0499CDAA" w:rsidR="00040790" w:rsidRPr="00040790" w:rsidRDefault="00040790" w:rsidP="00040790">
      <w:pPr>
        <w:autoSpaceDE w:val="0"/>
        <w:autoSpaceDN w:val="0"/>
        <w:adjustRightInd w:val="0"/>
        <w:ind w:left="360"/>
        <w:jc w:val="both"/>
      </w:pPr>
      <w:r w:rsidRPr="00040790">
        <w:t>10.</w:t>
      </w:r>
      <w:r w:rsidR="00844D43">
        <w:t>5</w:t>
      </w:r>
      <w:r w:rsidRPr="00040790">
        <w:t>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4B473037" w14:textId="77777777" w:rsidR="00040790" w:rsidRPr="00040790" w:rsidRDefault="00040790" w:rsidP="00040790">
      <w:pPr>
        <w:ind w:left="360"/>
        <w:jc w:val="both"/>
      </w:pPr>
    </w:p>
    <w:p w14:paraId="0511990F" w14:textId="77777777" w:rsidR="00040790" w:rsidRPr="00040790" w:rsidRDefault="00040790" w:rsidP="00040790">
      <w:pPr>
        <w:spacing w:line="216" w:lineRule="auto"/>
        <w:ind w:left="360"/>
        <w:jc w:val="both"/>
      </w:pPr>
      <w:r w:rsidRPr="00040790">
        <w:t>Приложение №1 – Техническое задание.</w:t>
      </w:r>
    </w:p>
    <w:p w14:paraId="0F297738" w14:textId="77777777" w:rsidR="00040790" w:rsidRDefault="00040790" w:rsidP="00040790">
      <w:pPr>
        <w:spacing w:line="216" w:lineRule="auto"/>
        <w:ind w:left="360"/>
        <w:jc w:val="both"/>
      </w:pPr>
      <w:r w:rsidRPr="00040790">
        <w:t>Приложение №2 – Спецификация.</w:t>
      </w:r>
    </w:p>
    <w:p w14:paraId="1B73B85E" w14:textId="77777777" w:rsidR="00844D43" w:rsidRDefault="00844D43" w:rsidP="00040790">
      <w:pPr>
        <w:spacing w:line="216" w:lineRule="auto"/>
        <w:ind w:left="360"/>
        <w:jc w:val="both"/>
      </w:pPr>
    </w:p>
    <w:p w14:paraId="4174BE2C" w14:textId="77777777" w:rsidR="00844D43" w:rsidRDefault="00844D43" w:rsidP="00040790">
      <w:pPr>
        <w:spacing w:line="216" w:lineRule="auto"/>
        <w:ind w:left="360"/>
        <w:jc w:val="both"/>
      </w:pPr>
    </w:p>
    <w:p w14:paraId="38DBA9DB" w14:textId="77777777" w:rsidR="00040790" w:rsidRPr="00040790" w:rsidRDefault="00040790" w:rsidP="00040790">
      <w:pPr>
        <w:spacing w:line="216" w:lineRule="auto"/>
        <w:ind w:left="360"/>
        <w:jc w:val="both"/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lastRenderedPageBreak/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3E40CB38" w14:textId="77777777" w:rsidR="00253124" w:rsidRPr="002F1B4F" w:rsidRDefault="00253124" w:rsidP="00253124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324F83">
        <w:trPr>
          <w:trHeight w:val="350"/>
        </w:trPr>
        <w:tc>
          <w:tcPr>
            <w:tcW w:w="4961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324F83">
        <w:trPr>
          <w:trHeight w:val="393"/>
        </w:trPr>
        <w:tc>
          <w:tcPr>
            <w:tcW w:w="4961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324F83">
        <w:tc>
          <w:tcPr>
            <w:tcW w:w="4961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  <w:tr w:rsidR="00253124" w:rsidRPr="002F1B4F" w14:paraId="223D4CEB" w14:textId="77777777" w:rsidTr="00324F83">
        <w:trPr>
          <w:trHeight w:val="652"/>
        </w:trPr>
        <w:tc>
          <w:tcPr>
            <w:tcW w:w="4961" w:type="dxa"/>
          </w:tcPr>
          <w:p w14:paraId="47DC0D8D" w14:textId="37463137" w:rsidR="00253124" w:rsidRPr="002F1B4F" w:rsidRDefault="00253124" w:rsidP="00964A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16324993" w14:textId="7C828C1D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  <w:tr w:rsidR="00253124" w:rsidRPr="002F1B4F" w14:paraId="4B98C647" w14:textId="77777777" w:rsidTr="00324F83">
        <w:tc>
          <w:tcPr>
            <w:tcW w:w="4961" w:type="dxa"/>
          </w:tcPr>
          <w:p w14:paraId="24BC95E9" w14:textId="5BF90D68" w:rsidR="00253124" w:rsidRPr="002F1B4F" w:rsidRDefault="00253124" w:rsidP="00324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71CFCA82" w14:textId="1ADAEE6A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C6E8DC4" w14:textId="77777777" w:rsidR="00253124" w:rsidRPr="00AD658F" w:rsidRDefault="00253124" w:rsidP="00253124">
      <w:pPr>
        <w:tabs>
          <w:tab w:val="left" w:pos="3675"/>
        </w:tabs>
        <w:spacing w:after="200" w:line="276" w:lineRule="auto"/>
      </w:pPr>
    </w:p>
    <w:p w14:paraId="4881E88F" w14:textId="77777777" w:rsidR="00DE64C2" w:rsidRDefault="00DE64C2" w:rsidP="003F2E4A">
      <w:pPr>
        <w:rPr>
          <w:lang w:eastAsia="en-US"/>
        </w:rPr>
      </w:pPr>
    </w:p>
    <w:p w14:paraId="3AC394CF" w14:textId="77777777" w:rsidR="00DE64C2" w:rsidRDefault="00DE64C2" w:rsidP="003F2E4A">
      <w:pPr>
        <w:rPr>
          <w:lang w:eastAsia="en-US"/>
        </w:rPr>
      </w:pPr>
    </w:p>
    <w:p w14:paraId="7C30A163" w14:textId="77777777" w:rsidR="00DE64C2" w:rsidRDefault="00DE64C2" w:rsidP="003F2E4A">
      <w:pPr>
        <w:rPr>
          <w:lang w:eastAsia="en-US"/>
        </w:rPr>
      </w:pPr>
    </w:p>
    <w:p w14:paraId="721FF828" w14:textId="77777777" w:rsidR="002F1B4F" w:rsidRDefault="002F1B4F" w:rsidP="003F2E4A">
      <w:pPr>
        <w:rPr>
          <w:lang w:eastAsia="en-US"/>
        </w:rPr>
      </w:pPr>
    </w:p>
    <w:p w14:paraId="4F8018C2" w14:textId="77777777" w:rsidR="002F1B4F" w:rsidRDefault="002F1B4F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06459D70" w14:textId="533C5E1F" w:rsidR="004F0865" w:rsidRDefault="004F0865" w:rsidP="00B82A3E">
      <w:pPr>
        <w:jc w:val="center"/>
        <w:rPr>
          <w:b/>
        </w:rPr>
      </w:pPr>
      <w:r w:rsidRPr="0024131D">
        <w:rPr>
          <w:b/>
        </w:rPr>
        <w:t xml:space="preserve">Техническое задание на </w:t>
      </w:r>
      <w:r w:rsidR="00B82A3E">
        <w:rPr>
          <w:b/>
        </w:rPr>
        <w:t xml:space="preserve">поставку </w:t>
      </w:r>
      <w:r w:rsidR="007C243E">
        <w:rPr>
          <w:b/>
        </w:rPr>
        <w:t xml:space="preserve">серверного </w:t>
      </w:r>
      <w:r w:rsidR="00B82A3E">
        <w:rPr>
          <w:b/>
        </w:rPr>
        <w:t>оборудования для развития автоматизированной системы управления</w:t>
      </w:r>
    </w:p>
    <w:p w14:paraId="2C6BF82A" w14:textId="77777777" w:rsidR="0056225D" w:rsidRPr="0024131D" w:rsidRDefault="0056225D" w:rsidP="00B82A3E">
      <w:pPr>
        <w:jc w:val="center"/>
      </w:pP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FD2C91">
      <w:pPr>
        <w:pStyle w:val="10"/>
        <w:numPr>
          <w:ilvl w:val="0"/>
          <w:numId w:val="24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6" w:name="_Toc288025860"/>
      <w:bookmarkStart w:id="7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6"/>
      <w:bookmarkEnd w:id="7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8" w:name="_Коммерческое_предложение_(форма"/>
      <w:bookmarkStart w:id="9" w:name="_Техническое_предложение_на"/>
      <w:bookmarkStart w:id="10" w:name="_Сводная_таблица_стоимости"/>
      <w:bookmarkStart w:id="11" w:name="_График_выполнения_работ"/>
      <w:bookmarkEnd w:id="8"/>
      <w:bookmarkEnd w:id="9"/>
      <w:bookmarkEnd w:id="10"/>
      <w:bookmarkEnd w:id="11"/>
    </w:p>
    <w:p w14:paraId="57F5907D" w14:textId="37D9EBDA" w:rsidR="006255F2" w:rsidRPr="003F71F5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bookmarkStart w:id="12" w:name="_Справка_о_перечне"/>
      <w:bookmarkStart w:id="13" w:name="_Ref55335821"/>
      <w:bookmarkStart w:id="14" w:name="_Ref55336345"/>
      <w:bookmarkStart w:id="15" w:name="_Toc57314674"/>
      <w:bookmarkStart w:id="16" w:name="_Toc69728988"/>
      <w:bookmarkStart w:id="17" w:name="_Toc288025861"/>
      <w:bookmarkStart w:id="18" w:name="_Toc336516340"/>
      <w:bookmarkStart w:id="19" w:name="_Toc373240745"/>
      <w:bookmarkEnd w:id="12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A645D0">
        <w:rPr>
          <w:b/>
          <w:snapToGrid w:val="0"/>
          <w:sz w:val="28"/>
          <w:szCs w:val="28"/>
        </w:rPr>
        <w:t xml:space="preserve">серверного </w:t>
      </w:r>
      <w:r w:rsidR="001F69B1">
        <w:rPr>
          <w:b/>
          <w:snapToGrid w:val="0"/>
          <w:sz w:val="28"/>
          <w:szCs w:val="28"/>
        </w:rPr>
        <w:t>оборудования</w:t>
      </w:r>
      <w:r w:rsidR="002F1B4F">
        <w:rPr>
          <w:b/>
          <w:snapToGrid w:val="0"/>
          <w:sz w:val="28"/>
          <w:szCs w:val="28"/>
        </w:rPr>
        <w:t xml:space="preserve"> </w:t>
      </w:r>
      <w:r w:rsidR="001F69B1">
        <w:rPr>
          <w:b/>
          <w:snapToGrid w:val="0"/>
          <w:sz w:val="28"/>
          <w:szCs w:val="28"/>
        </w:rPr>
        <w:t>для развития автоматизированной системы управления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3"/>
      <w:bookmarkEnd w:id="14"/>
      <w:bookmarkEnd w:id="15"/>
      <w:bookmarkEnd w:id="16"/>
      <w:bookmarkEnd w:id="17"/>
      <w:bookmarkEnd w:id="18"/>
      <w:bookmarkEnd w:id="19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20" w:name="_Toc288025862"/>
      <w:bookmarkStart w:id="21" w:name="_Toc336516341"/>
      <w:bookmarkStart w:id="22" w:name="_Toc373240746"/>
      <w:r w:rsidRPr="00331F7F">
        <w:rPr>
          <w:b/>
          <w:snapToGrid w:val="0"/>
        </w:rPr>
        <w:t>Форма Технического предложения</w:t>
      </w:r>
      <w:bookmarkEnd w:id="20"/>
      <w:bookmarkEnd w:id="21"/>
      <w:bookmarkEnd w:id="22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4F806CD6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1F69B1" w:rsidRPr="001F69B1">
        <w:rPr>
          <w:b/>
          <w:sz w:val="28"/>
          <w:szCs w:val="28"/>
        </w:rPr>
        <w:t xml:space="preserve">на поставку </w:t>
      </w:r>
      <w:r w:rsidR="00A645D0">
        <w:rPr>
          <w:b/>
          <w:sz w:val="28"/>
          <w:szCs w:val="28"/>
        </w:rPr>
        <w:t xml:space="preserve">серверного </w:t>
      </w:r>
      <w:r w:rsidR="002F1B4F">
        <w:rPr>
          <w:b/>
          <w:snapToGrid w:val="0"/>
          <w:sz w:val="28"/>
          <w:szCs w:val="28"/>
        </w:rPr>
        <w:t xml:space="preserve">оборудования </w:t>
      </w:r>
      <w:r w:rsidR="001F69B1" w:rsidRPr="001F69B1">
        <w:rPr>
          <w:b/>
          <w:sz w:val="28"/>
          <w:szCs w:val="28"/>
        </w:rPr>
        <w:t>для развития автоматизированной системы управления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3" w:name="_Toc289331506"/>
      <w:bookmarkStart w:id="24" w:name="_Toc334021118"/>
      <w:r>
        <w:rPr>
          <w:snapToGrid w:val="0"/>
        </w:rPr>
        <w:br w:type="page"/>
      </w:r>
    </w:p>
    <w:bookmarkEnd w:id="23"/>
    <w:bookmarkEnd w:id="24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9C9ED" w14:textId="77777777" w:rsidR="00E971DD" w:rsidRDefault="00E971DD" w:rsidP="00E10162">
      <w:r>
        <w:separator/>
      </w:r>
    </w:p>
  </w:endnote>
  <w:endnote w:type="continuationSeparator" w:id="0">
    <w:p w14:paraId="27021613" w14:textId="77777777" w:rsidR="00E971DD" w:rsidRDefault="00E971D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077D93" w:rsidRDefault="00077D9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F0815">
      <w:rPr>
        <w:noProof/>
      </w:rPr>
      <w:t>31</w:t>
    </w:r>
    <w:r>
      <w:rPr>
        <w:noProof/>
      </w:rPr>
      <w:fldChar w:fldCharType="end"/>
    </w:r>
  </w:p>
  <w:p w14:paraId="5EFABD2B" w14:textId="77777777" w:rsidR="00077D93" w:rsidRDefault="00077D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29F8C" w14:textId="77777777" w:rsidR="00E971DD" w:rsidRDefault="00E971DD" w:rsidP="00E10162">
      <w:r>
        <w:separator/>
      </w:r>
    </w:p>
  </w:footnote>
  <w:footnote w:type="continuationSeparator" w:id="0">
    <w:p w14:paraId="38781D60" w14:textId="77777777" w:rsidR="00E971DD" w:rsidRDefault="00E971D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8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29"/>
  </w:num>
  <w:num w:numId="10">
    <w:abstractNumId w:val="15"/>
  </w:num>
  <w:num w:numId="11">
    <w:abstractNumId w:val="19"/>
  </w:num>
  <w:num w:numId="12">
    <w:abstractNumId w:val="22"/>
  </w:num>
  <w:num w:numId="13">
    <w:abstractNumId w:val="26"/>
  </w:num>
  <w:num w:numId="14">
    <w:abstractNumId w:val="24"/>
  </w:num>
  <w:num w:numId="15">
    <w:abstractNumId w:val="12"/>
  </w:num>
  <w:num w:numId="16">
    <w:abstractNumId w:val="11"/>
  </w:num>
  <w:num w:numId="17">
    <w:abstractNumId w:val="27"/>
  </w:num>
  <w:num w:numId="18">
    <w:abstractNumId w:val="6"/>
  </w:num>
  <w:num w:numId="19">
    <w:abstractNumId w:val="28"/>
  </w:num>
  <w:num w:numId="20">
    <w:abstractNumId w:val="9"/>
  </w:num>
  <w:num w:numId="21">
    <w:abstractNumId w:val="20"/>
  </w:num>
  <w:num w:numId="22">
    <w:abstractNumId w:val="7"/>
  </w:num>
  <w:num w:numId="23">
    <w:abstractNumId w:val="25"/>
  </w:num>
  <w:num w:numId="24">
    <w:abstractNumId w:val="10"/>
  </w:num>
  <w:num w:numId="25">
    <w:abstractNumId w:val="14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0815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1DD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AE90-FBD3-4400-9A2F-F93F40A1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33</Pages>
  <Words>8692</Words>
  <Characters>49545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59</cp:revision>
  <cp:lastPrinted>2015-09-10T09:54:00Z</cp:lastPrinted>
  <dcterms:created xsi:type="dcterms:W3CDTF">2015-06-08T16:23:00Z</dcterms:created>
  <dcterms:modified xsi:type="dcterms:W3CDTF">2015-09-11T10:38:00Z</dcterms:modified>
</cp:coreProperties>
</file>