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F8" w:rsidRDefault="003E25E0" w:rsidP="004F42F8">
      <w:r w:rsidRPr="003E25E0">
        <w:rPr>
          <w:noProof/>
        </w:rPr>
        <w:drawing>
          <wp:inline distT="0" distB="0" distL="0" distR="0">
            <wp:extent cx="5940425" cy="84027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F8" w:rsidRDefault="004F42F8" w:rsidP="004F42F8"/>
    <w:p w:rsidR="004F42F8" w:rsidRDefault="004F42F8" w:rsidP="004F42F8"/>
    <w:p w:rsidR="003E25E0" w:rsidRDefault="003E25E0" w:rsidP="004F42F8"/>
    <w:p w:rsidR="004F42F8" w:rsidRDefault="004F42F8" w:rsidP="004F42F8"/>
    <w:p w:rsidR="004F42F8" w:rsidRPr="00136AC9" w:rsidRDefault="004F42F8" w:rsidP="004F42F8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>.</w:t>
      </w:r>
    </w:p>
    <w:p w:rsidR="004F42F8" w:rsidRPr="00C30A48" w:rsidRDefault="004F42F8" w:rsidP="004F42F8">
      <w:pPr>
        <w:ind w:firstLine="567"/>
        <w:jc w:val="center"/>
        <w:rPr>
          <w:b/>
          <w:highlight w:val="yellow"/>
        </w:rPr>
      </w:pPr>
    </w:p>
    <w:p w:rsidR="004F42F8" w:rsidRPr="00B5189D" w:rsidRDefault="004F42F8" w:rsidP="00482155">
      <w:pPr>
        <w:pStyle w:val="a3"/>
        <w:numPr>
          <w:ilvl w:val="0"/>
          <w:numId w:val="7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:rsidR="004F42F8" w:rsidRPr="00B5189D" w:rsidRDefault="004F42F8" w:rsidP="00482155">
      <w:pPr>
        <w:pStyle w:val="a3"/>
        <w:numPr>
          <w:ilvl w:val="0"/>
          <w:numId w:val="7"/>
        </w:numPr>
        <w:ind w:left="0" w:firstLine="567"/>
        <w:jc w:val="both"/>
      </w:pPr>
      <w:r>
        <w:rPr>
          <w:b/>
        </w:rPr>
        <w:t>Общие сведения о запросе цен.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Наименование, способ и предмет запроса цен.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Отказ от проведения запроса цен.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Затраты</w:t>
      </w:r>
      <w:r w:rsidRPr="002D039C">
        <w:t xml:space="preserve"> </w:t>
      </w:r>
      <w:r>
        <w:t>на участие в запросе цен.</w:t>
      </w:r>
    </w:p>
    <w:p w:rsidR="004F42F8" w:rsidRPr="009D5CA3" w:rsidRDefault="004F42F8" w:rsidP="00482155">
      <w:pPr>
        <w:pStyle w:val="a3"/>
        <w:numPr>
          <w:ilvl w:val="0"/>
          <w:numId w:val="7"/>
        </w:numPr>
        <w:ind w:left="0" w:firstLine="567"/>
        <w:jc w:val="both"/>
      </w:pPr>
      <w:r>
        <w:rPr>
          <w:b/>
        </w:rPr>
        <w:t>Требования к претендентам.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Обязательные требования к претендентам.</w:t>
      </w:r>
    </w:p>
    <w:p w:rsidR="004F42F8" w:rsidRPr="009D5CA3" w:rsidRDefault="004F42F8" w:rsidP="00482155">
      <w:pPr>
        <w:pStyle w:val="a3"/>
        <w:numPr>
          <w:ilvl w:val="0"/>
          <w:numId w:val="7"/>
        </w:numPr>
        <w:ind w:left="1418" w:hanging="851"/>
        <w:jc w:val="both"/>
      </w:pPr>
      <w:r>
        <w:rPr>
          <w:b/>
        </w:rPr>
        <w:t xml:space="preserve">Требования к содержанию, форме и составу Заявки, инструкция по ее </w:t>
      </w:r>
      <w:r w:rsidR="00482155">
        <w:rPr>
          <w:b/>
        </w:rPr>
        <w:t xml:space="preserve">       </w:t>
      </w:r>
      <w:r>
        <w:rPr>
          <w:b/>
        </w:rPr>
        <w:t>заполнению.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Форма Заявки.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Подготовка Заявки.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Порядок оформления Заявки.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Оформление и подписание Заявки.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Опечатывание и маркировка конвертов с Заявками.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Возврат Заявок.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 xml:space="preserve">Уточнение Заказчиком сведений </w:t>
      </w:r>
      <w:r w:rsidRPr="003A4134">
        <w:t>состава Заявок</w:t>
      </w:r>
      <w:r>
        <w:t>.</w:t>
      </w:r>
    </w:p>
    <w:p w:rsidR="004F42F8" w:rsidRPr="009D5CA3" w:rsidRDefault="004F42F8" w:rsidP="00482155">
      <w:pPr>
        <w:pStyle w:val="a3"/>
        <w:numPr>
          <w:ilvl w:val="0"/>
          <w:numId w:val="7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Получение документации запроса цен.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Разъяснение положений Документации запроса цен.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Официальный язык запроса цен.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Валюта запроса цен.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Подача и прием конвертов с Заявками.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Опоздавшие Заявки.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Изменение Заявок и их отзыв.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Вскрытие и рассмотрение Заявок.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Оценка Заявок.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Определение Победителя запроса цен.</w:t>
      </w:r>
    </w:p>
    <w:p w:rsidR="004F42F8" w:rsidRDefault="004F42F8" w:rsidP="00482155">
      <w:pPr>
        <w:pStyle w:val="a3"/>
        <w:numPr>
          <w:ilvl w:val="1"/>
          <w:numId w:val="7"/>
        </w:numPr>
        <w:ind w:left="0" w:firstLine="567"/>
        <w:jc w:val="both"/>
      </w:pPr>
      <w:r>
        <w:t>Порядок заключения договора.</w:t>
      </w:r>
    </w:p>
    <w:p w:rsidR="004F42F8" w:rsidRDefault="004F42F8" w:rsidP="00482155">
      <w:pPr>
        <w:pStyle w:val="a3"/>
        <w:numPr>
          <w:ilvl w:val="0"/>
          <w:numId w:val="7"/>
        </w:numPr>
        <w:ind w:left="0" w:firstLine="567"/>
        <w:jc w:val="both"/>
        <w:rPr>
          <w:b/>
        </w:rPr>
      </w:pPr>
      <w:r>
        <w:rPr>
          <w:b/>
        </w:rPr>
        <w:t>Информационная карта.</w:t>
      </w:r>
    </w:p>
    <w:p w:rsidR="004F42F8" w:rsidRDefault="004F42F8" w:rsidP="00482155">
      <w:pPr>
        <w:pStyle w:val="a3"/>
        <w:numPr>
          <w:ilvl w:val="0"/>
          <w:numId w:val="7"/>
        </w:numPr>
        <w:ind w:left="0" w:firstLine="567"/>
        <w:jc w:val="both"/>
        <w:rPr>
          <w:b/>
        </w:rPr>
      </w:pPr>
      <w:r>
        <w:rPr>
          <w:b/>
        </w:rPr>
        <w:t>Техническая часть.</w:t>
      </w:r>
    </w:p>
    <w:p w:rsidR="004F42F8" w:rsidRDefault="004F42F8" w:rsidP="00482155">
      <w:pPr>
        <w:pStyle w:val="a3"/>
        <w:numPr>
          <w:ilvl w:val="0"/>
          <w:numId w:val="7"/>
        </w:numPr>
        <w:ind w:left="0" w:firstLine="567"/>
        <w:jc w:val="both"/>
        <w:rPr>
          <w:b/>
        </w:rPr>
      </w:pPr>
      <w:r>
        <w:rPr>
          <w:b/>
        </w:rPr>
        <w:t>Проект договора.</w:t>
      </w:r>
    </w:p>
    <w:p w:rsidR="004F42F8" w:rsidRPr="00D81717" w:rsidRDefault="004F42F8" w:rsidP="00482155">
      <w:pPr>
        <w:pStyle w:val="a3"/>
        <w:numPr>
          <w:ilvl w:val="0"/>
          <w:numId w:val="7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:rsidR="004F42F8" w:rsidRDefault="004F42F8" w:rsidP="004F42F8">
      <w:pPr>
        <w:pStyle w:val="a3"/>
        <w:ind w:left="0" w:firstLine="567"/>
      </w:pPr>
    </w:p>
    <w:p w:rsidR="004F42F8" w:rsidRDefault="004F42F8" w:rsidP="004F42F8">
      <w:pPr>
        <w:pStyle w:val="a3"/>
        <w:ind w:left="0" w:firstLine="567"/>
      </w:pPr>
    </w:p>
    <w:p w:rsidR="004F42F8" w:rsidRDefault="004F42F8" w:rsidP="004F42F8">
      <w:pPr>
        <w:pStyle w:val="a3"/>
        <w:ind w:left="0" w:firstLine="567"/>
      </w:pPr>
    </w:p>
    <w:p w:rsidR="004F42F8" w:rsidRDefault="004F42F8" w:rsidP="004F42F8">
      <w:pPr>
        <w:pStyle w:val="a3"/>
        <w:ind w:left="0" w:firstLine="567"/>
      </w:pPr>
    </w:p>
    <w:p w:rsidR="004F42F8" w:rsidRDefault="004F42F8" w:rsidP="004F42F8">
      <w:pPr>
        <w:pStyle w:val="a3"/>
        <w:ind w:left="0" w:firstLine="567"/>
      </w:pPr>
    </w:p>
    <w:p w:rsidR="004F42F8" w:rsidRDefault="004F42F8" w:rsidP="004F42F8">
      <w:pPr>
        <w:pStyle w:val="a3"/>
        <w:ind w:left="0" w:firstLine="567"/>
      </w:pPr>
    </w:p>
    <w:p w:rsidR="004F42F8" w:rsidRDefault="004F42F8" w:rsidP="004F42F8">
      <w:pPr>
        <w:pStyle w:val="a3"/>
        <w:ind w:left="1080"/>
      </w:pPr>
    </w:p>
    <w:p w:rsidR="004F42F8" w:rsidRDefault="004F42F8" w:rsidP="004F42F8">
      <w:pPr>
        <w:pStyle w:val="a3"/>
        <w:ind w:left="1080"/>
      </w:pPr>
    </w:p>
    <w:p w:rsidR="004F42F8" w:rsidRDefault="004F42F8" w:rsidP="004F42F8">
      <w:pPr>
        <w:pStyle w:val="a3"/>
        <w:ind w:left="1080"/>
      </w:pPr>
    </w:p>
    <w:p w:rsidR="004F42F8" w:rsidRDefault="004F42F8" w:rsidP="004F42F8">
      <w:r>
        <w:br w:type="page"/>
      </w:r>
    </w:p>
    <w:p w:rsidR="004F42F8" w:rsidRPr="002440E8" w:rsidRDefault="004F42F8" w:rsidP="004F42F8">
      <w:pPr>
        <w:pStyle w:val="1"/>
        <w:numPr>
          <w:ilvl w:val="0"/>
          <w:numId w:val="6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ЦЕН.</w:t>
      </w:r>
    </w:p>
    <w:p w:rsidR="004F42F8" w:rsidRPr="002440E8" w:rsidRDefault="004F42F8" w:rsidP="004F42F8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>
        <w:t xml:space="preserve"> 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>
        <w:t xml:space="preserve"> - региональный оператор капитального ремонта общего имущества в многоквартирных домах» (протокол заседания Правления от 17.12.2013г. №2)</w:t>
      </w:r>
    </w:p>
    <w:p w:rsidR="004F42F8" w:rsidRPr="002440E8" w:rsidRDefault="004F42F8" w:rsidP="004F42F8">
      <w:pPr>
        <w:pStyle w:val="1"/>
        <w:numPr>
          <w:ilvl w:val="0"/>
          <w:numId w:val="6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ЦЕН.</w:t>
      </w:r>
    </w:p>
    <w:p w:rsidR="004F42F8" w:rsidRPr="002440E8" w:rsidRDefault="004F42F8" w:rsidP="004F42F8">
      <w:pPr>
        <w:pStyle w:val="4"/>
        <w:numPr>
          <w:ilvl w:val="1"/>
          <w:numId w:val="6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цен.</w:t>
      </w:r>
    </w:p>
    <w:p w:rsidR="004F42F8" w:rsidRPr="00FB03B2" w:rsidRDefault="004F42F8" w:rsidP="004F42F8">
      <w:pPr>
        <w:pStyle w:val="a3"/>
        <w:numPr>
          <w:ilvl w:val="2"/>
          <w:numId w:val="6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>
        <w:t xml:space="preserve">поставки средства межсетевого экранирования </w:t>
      </w:r>
      <w:r w:rsidRPr="00FB03B2">
        <w:t xml:space="preserve">для нужд Фонда. 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:rsidR="004F42F8" w:rsidRPr="002440E8" w:rsidRDefault="004F42F8" w:rsidP="004F42F8">
      <w:pPr>
        <w:pStyle w:val="4"/>
        <w:numPr>
          <w:ilvl w:val="1"/>
          <w:numId w:val="6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цен.</w:t>
      </w:r>
    </w:p>
    <w:p w:rsidR="004F42F8" w:rsidRPr="002440E8" w:rsidRDefault="004F42F8" w:rsidP="004F42F8">
      <w:pPr>
        <w:pStyle w:val="a3"/>
        <w:numPr>
          <w:ilvl w:val="2"/>
          <w:numId w:val="6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:rsidR="004F42F8" w:rsidRPr="002440E8" w:rsidRDefault="004F42F8" w:rsidP="004F42F8">
      <w:pPr>
        <w:pStyle w:val="4"/>
        <w:numPr>
          <w:ilvl w:val="1"/>
          <w:numId w:val="6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цен.</w:t>
      </w:r>
    </w:p>
    <w:p w:rsidR="004F42F8" w:rsidRDefault="004F42F8" w:rsidP="004F42F8">
      <w:pPr>
        <w:pStyle w:val="a3"/>
        <w:numPr>
          <w:ilvl w:val="2"/>
          <w:numId w:val="6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:rsidR="004F42F8" w:rsidRPr="002440E8" w:rsidRDefault="004F42F8" w:rsidP="004F42F8">
      <w:pPr>
        <w:pStyle w:val="1"/>
        <w:numPr>
          <w:ilvl w:val="0"/>
          <w:numId w:val="6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ПРЕТЕНДЕНТАМ.</w:t>
      </w:r>
    </w:p>
    <w:p w:rsidR="004F42F8" w:rsidRPr="002440E8" w:rsidRDefault="004F42F8" w:rsidP="004F42F8">
      <w:pPr>
        <w:pStyle w:val="4"/>
        <w:numPr>
          <w:ilvl w:val="1"/>
          <w:numId w:val="6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претендентам.</w:t>
      </w:r>
    </w:p>
    <w:p w:rsidR="004F42F8" w:rsidRPr="002440E8" w:rsidRDefault="004F42F8" w:rsidP="004F42F8">
      <w:pPr>
        <w:pStyle w:val="a3"/>
        <w:numPr>
          <w:ilvl w:val="2"/>
          <w:numId w:val="6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:rsidR="004F42F8" w:rsidRPr="002440E8" w:rsidRDefault="004F42F8" w:rsidP="004F42F8">
      <w:pPr>
        <w:pStyle w:val="a3"/>
        <w:numPr>
          <w:ilvl w:val="2"/>
          <w:numId w:val="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:rsidR="004F42F8" w:rsidRDefault="004F42F8" w:rsidP="004F42F8">
      <w:pPr>
        <w:pStyle w:val="a3"/>
        <w:numPr>
          <w:ilvl w:val="2"/>
          <w:numId w:val="6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:rsidR="004F42F8" w:rsidRDefault="004F42F8" w:rsidP="004F42F8">
      <w:pPr>
        <w:pStyle w:val="a3"/>
        <w:numPr>
          <w:ilvl w:val="3"/>
          <w:numId w:val="6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:rsidR="004F42F8" w:rsidRDefault="004F42F8" w:rsidP="004F42F8">
      <w:pPr>
        <w:pStyle w:val="a3"/>
        <w:numPr>
          <w:ilvl w:val="3"/>
          <w:numId w:val="6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:rsidR="004F42F8" w:rsidRDefault="004F42F8" w:rsidP="004F42F8">
      <w:pPr>
        <w:pStyle w:val="a3"/>
        <w:numPr>
          <w:ilvl w:val="3"/>
          <w:numId w:val="6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:rsidR="004F42F8" w:rsidRDefault="004F42F8" w:rsidP="004F42F8">
      <w:pPr>
        <w:pStyle w:val="a3"/>
        <w:numPr>
          <w:ilvl w:val="3"/>
          <w:numId w:val="6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:rsidR="004F42F8" w:rsidRDefault="004F42F8" w:rsidP="004F42F8">
      <w:pPr>
        <w:pStyle w:val="a3"/>
        <w:numPr>
          <w:ilvl w:val="3"/>
          <w:numId w:val="6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4F42F8" w:rsidRDefault="004F42F8" w:rsidP="004F42F8">
      <w:pPr>
        <w:pStyle w:val="a3"/>
        <w:numPr>
          <w:ilvl w:val="3"/>
          <w:numId w:val="6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:rsidR="004F42F8" w:rsidRPr="002440E8" w:rsidRDefault="004F42F8" w:rsidP="004F42F8">
      <w:pPr>
        <w:pStyle w:val="a3"/>
        <w:numPr>
          <w:ilvl w:val="2"/>
          <w:numId w:val="6"/>
        </w:numPr>
        <w:spacing w:before="20"/>
        <w:ind w:left="0" w:firstLine="567"/>
        <w:jc w:val="both"/>
      </w:pPr>
      <w:r w:rsidRPr="00502DF8">
        <w:lastRenderedPageBreak/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:rsidR="004F42F8" w:rsidRPr="002440E8" w:rsidRDefault="004F42F8" w:rsidP="004F42F8">
      <w:pPr>
        <w:pStyle w:val="a3"/>
        <w:spacing w:before="60"/>
        <w:ind w:left="0" w:firstLine="567"/>
        <w:jc w:val="both"/>
      </w:pPr>
    </w:p>
    <w:p w:rsidR="004F42F8" w:rsidRPr="00502DF8" w:rsidRDefault="004F42F8" w:rsidP="004F42F8">
      <w:pPr>
        <w:pStyle w:val="1"/>
        <w:numPr>
          <w:ilvl w:val="0"/>
          <w:numId w:val="6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>
        <w:t>.</w:t>
      </w:r>
      <w:r w:rsidRPr="00502DF8">
        <w:t xml:space="preserve"> </w:t>
      </w:r>
    </w:p>
    <w:p w:rsidR="004F42F8" w:rsidRPr="00502DF8" w:rsidRDefault="004F42F8" w:rsidP="004F42F8">
      <w:pPr>
        <w:pStyle w:val="4"/>
        <w:numPr>
          <w:ilvl w:val="1"/>
          <w:numId w:val="6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Заявки.</w:t>
      </w:r>
    </w:p>
    <w:p w:rsidR="004F42F8" w:rsidRPr="00502DF8" w:rsidRDefault="004F42F8" w:rsidP="004F42F8">
      <w:pPr>
        <w:pStyle w:val="a3"/>
        <w:numPr>
          <w:ilvl w:val="2"/>
          <w:numId w:val="6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:rsidR="004F42F8" w:rsidRPr="00502DF8" w:rsidRDefault="004F42F8" w:rsidP="004F42F8">
      <w:pPr>
        <w:pStyle w:val="4"/>
        <w:numPr>
          <w:ilvl w:val="1"/>
          <w:numId w:val="6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Заявки.</w:t>
      </w:r>
    </w:p>
    <w:p w:rsidR="004F42F8" w:rsidRPr="00502DF8" w:rsidRDefault="004F42F8" w:rsidP="004F42F8">
      <w:pPr>
        <w:pStyle w:val="a3"/>
        <w:numPr>
          <w:ilvl w:val="2"/>
          <w:numId w:val="6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:rsidR="004F42F8" w:rsidRPr="002440E8" w:rsidRDefault="004F42F8" w:rsidP="004F42F8">
      <w:pPr>
        <w:pStyle w:val="a3"/>
        <w:numPr>
          <w:ilvl w:val="2"/>
          <w:numId w:val="6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:rsidR="004F42F8" w:rsidRPr="002440E8" w:rsidRDefault="004F42F8" w:rsidP="004F42F8">
      <w:pPr>
        <w:spacing w:before="40"/>
        <w:jc w:val="both"/>
      </w:pPr>
      <w:r>
        <w:t xml:space="preserve">         4.2.2.1. Письмо о подаче Заявки</w:t>
      </w:r>
      <w:r w:rsidRPr="002440E8">
        <w:t xml:space="preserve"> на участие в </w:t>
      </w:r>
      <w:r>
        <w:t>запросе цен (форма 1),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наименование, местонахождение юридического лица, фамилия, имя, отчество, место жительства физического лица, банковские реквизиты претендента;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:rsidR="004F42F8" w:rsidRDefault="004F42F8" w:rsidP="004F42F8">
      <w:pPr>
        <w:spacing w:before="20"/>
        <w:ind w:left="567"/>
        <w:jc w:val="both"/>
      </w:pPr>
      <w:r>
        <w:t>4.2.2.2. техническое предложение (форма 2), подписанное руководителем претендента или уполномоченным им лицом;</w:t>
      </w:r>
    </w:p>
    <w:p w:rsidR="004F42F8" w:rsidRDefault="004F42F8" w:rsidP="004F42F8">
      <w:pPr>
        <w:spacing w:before="20"/>
        <w:jc w:val="both"/>
      </w:pPr>
      <w:r>
        <w:t xml:space="preserve">         4.2.2.3 коммерческое предложение (форма 3), подписанное руководителем претендента или уполномоченным им лицом;</w:t>
      </w:r>
    </w:p>
    <w:p w:rsidR="004F42F8" w:rsidRDefault="004F42F8" w:rsidP="004F42F8">
      <w:pPr>
        <w:spacing w:before="20"/>
        <w:jc w:val="both"/>
      </w:pPr>
      <w:r>
        <w:t xml:space="preserve">         4.2.2.4. анкета (форма 4), подписанная руководителем претендента или уполномоченным им лицом.</w:t>
      </w:r>
    </w:p>
    <w:p w:rsidR="004F42F8" w:rsidRDefault="004F42F8" w:rsidP="004F42F8">
      <w:pPr>
        <w:spacing w:before="20"/>
        <w:ind w:firstLine="567"/>
        <w:jc w:val="both"/>
      </w:pPr>
      <w:r>
        <w:t>4.2.2.5. подписанный проект договора п.8.</w:t>
      </w:r>
    </w:p>
    <w:p w:rsidR="004F42F8" w:rsidRDefault="004F42F8" w:rsidP="004F42F8">
      <w:pPr>
        <w:spacing w:before="20"/>
        <w:jc w:val="both"/>
      </w:pPr>
      <w:r>
        <w:t xml:space="preserve">         4.2.2.6. документы, предоставляемые в подтверждение соответствия претендента установленным требованиям: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:rsidR="004F42F8" w:rsidRDefault="004F42F8" w:rsidP="004F42F8">
      <w:pPr>
        <w:pStyle w:val="a3"/>
        <w:numPr>
          <w:ilvl w:val="0"/>
          <w:numId w:val="1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:rsidR="004F42F8" w:rsidRDefault="004F42F8" w:rsidP="004F42F8">
      <w:pPr>
        <w:spacing w:before="20"/>
        <w:jc w:val="both"/>
      </w:pPr>
      <w:r>
        <w:t xml:space="preserve">         4.2.2.7.  опись представленных документов.</w:t>
      </w:r>
    </w:p>
    <w:p w:rsidR="004F42F8" w:rsidRDefault="004F42F8" w:rsidP="004F42F8">
      <w:pPr>
        <w:pStyle w:val="a3"/>
        <w:numPr>
          <w:ilvl w:val="2"/>
          <w:numId w:val="8"/>
        </w:numPr>
        <w:spacing w:before="20"/>
        <w:ind w:left="0" w:firstLine="567"/>
        <w:jc w:val="both"/>
      </w:pPr>
      <w:r>
        <w:lastRenderedPageBreak/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:rsidR="004F42F8" w:rsidRPr="002440E8" w:rsidRDefault="004F42F8" w:rsidP="004F42F8">
      <w:pPr>
        <w:pStyle w:val="a3"/>
        <w:numPr>
          <w:ilvl w:val="2"/>
          <w:numId w:val="8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>
        <w:t xml:space="preserve">(Проект договора п.8 Документации) с 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:rsidR="004F42F8" w:rsidRPr="002440E8" w:rsidRDefault="004F42F8" w:rsidP="004F42F8">
      <w:pPr>
        <w:pStyle w:val="a3"/>
        <w:numPr>
          <w:ilvl w:val="2"/>
          <w:numId w:val="8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:rsidR="004F42F8" w:rsidRPr="002440E8" w:rsidRDefault="004F42F8" w:rsidP="004F42F8">
      <w:pPr>
        <w:pStyle w:val="a3"/>
        <w:numPr>
          <w:ilvl w:val="2"/>
          <w:numId w:val="8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:rsidR="004F42F8" w:rsidRPr="002440E8" w:rsidRDefault="004F42F8" w:rsidP="004F42F8">
      <w:pPr>
        <w:pStyle w:val="4"/>
        <w:numPr>
          <w:ilvl w:val="1"/>
          <w:numId w:val="8"/>
        </w:numPr>
        <w:spacing w:before="120" w:after="0"/>
        <w:ind w:left="0" w:firstLine="567"/>
        <w:jc w:val="both"/>
      </w:pPr>
      <w:r>
        <w:t>Порядок оформления Заявки.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:rsidR="004F42F8" w:rsidRPr="00926C15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>
        <w:t>п. 4.2.2</w:t>
      </w:r>
      <w:r w:rsidRPr="00926C15">
        <w:t>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>
        <w:lastRenderedPageBreak/>
        <w:t>Претендент вправе подать только одну заявку запроса цен, внесение изменений в которую не допускается.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организатора 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>
        <w:t xml:space="preserve">Конверт должен быть промаркирован с указанием наименования запроса цен, </w:t>
      </w:r>
      <w:r w:rsidRPr="002440E8">
        <w:t>на участие в которо</w:t>
      </w:r>
      <w:r>
        <w:t>м подается данная Заявка, номера и даты извещения о проведении Запроса цен, без возможности идентификации претендента.</w:t>
      </w:r>
      <w:r w:rsidRPr="002440E8">
        <w:t xml:space="preserve"> 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>
        <w:t xml:space="preserve">председателя </w:t>
      </w:r>
      <w:r w:rsidRPr="002440E8">
        <w:t>Комисси</w:t>
      </w:r>
      <w:r>
        <w:t>и по закупкам претендентам</w:t>
      </w:r>
      <w:r w:rsidRPr="002440E8">
        <w:t xml:space="preserve"> запросы: </w:t>
      </w:r>
    </w:p>
    <w:p w:rsidR="004F42F8" w:rsidRPr="002440E8" w:rsidRDefault="004F42F8" w:rsidP="004F42F8">
      <w:pPr>
        <w:pStyle w:val="a3"/>
        <w:numPr>
          <w:ilvl w:val="0"/>
          <w:numId w:val="2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:rsidR="004F42F8" w:rsidRPr="002440E8" w:rsidRDefault="004F42F8" w:rsidP="004F42F8">
      <w:pPr>
        <w:pStyle w:val="a3"/>
        <w:numPr>
          <w:ilvl w:val="0"/>
          <w:numId w:val="2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:rsidR="004F42F8" w:rsidRPr="002440E8" w:rsidRDefault="004F42F8" w:rsidP="004F42F8">
      <w:pPr>
        <w:pStyle w:val="a3"/>
        <w:numPr>
          <w:ilvl w:val="0"/>
          <w:numId w:val="2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:rsidR="004F42F8" w:rsidRPr="002440E8" w:rsidRDefault="004F42F8" w:rsidP="004F42F8">
      <w:pPr>
        <w:pStyle w:val="a3"/>
        <w:spacing w:before="60"/>
        <w:ind w:left="0" w:firstLine="567"/>
        <w:jc w:val="both"/>
      </w:pPr>
    </w:p>
    <w:p w:rsidR="004F42F8" w:rsidRPr="002440E8" w:rsidRDefault="004F42F8" w:rsidP="004F42F8">
      <w:pPr>
        <w:pStyle w:val="1"/>
        <w:numPr>
          <w:ilvl w:val="0"/>
          <w:numId w:val="9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:rsidR="004F42F8" w:rsidRPr="002440E8" w:rsidRDefault="004F42F8" w:rsidP="004F42F8">
      <w:pPr>
        <w:pStyle w:val="4"/>
        <w:spacing w:before="60" w:after="0"/>
        <w:jc w:val="both"/>
      </w:pPr>
      <w:r>
        <w:t xml:space="preserve">5.1. </w:t>
      </w:r>
      <w:r w:rsidRPr="002440E8">
        <w:t xml:space="preserve">Получение Документации </w:t>
      </w:r>
      <w:r>
        <w:t>запроса цен.</w:t>
      </w:r>
    </w:p>
    <w:p w:rsidR="004F42F8" w:rsidRPr="002440E8" w:rsidRDefault="004F42F8" w:rsidP="004F42F8">
      <w:pPr>
        <w:pStyle w:val="a3"/>
        <w:spacing w:before="60"/>
        <w:ind w:left="0"/>
        <w:jc w:val="both"/>
      </w:pPr>
      <w:r>
        <w:t xml:space="preserve">5.1.1. </w:t>
      </w:r>
      <w:r w:rsidRPr="002440E8">
        <w:t xml:space="preserve">В разделе </w:t>
      </w:r>
      <w:r>
        <w:t>6 «ИНФОРМАЦИОННАЯ КАРТА»</w:t>
      </w:r>
      <w:r w:rsidRPr="002440E8">
        <w:t xml:space="preserve"> может быть предусмотрена возможность предоставления </w:t>
      </w:r>
      <w:r>
        <w:t>претендентам</w:t>
      </w:r>
      <w:r w:rsidRPr="002440E8">
        <w:t xml:space="preserve"> Документации </w:t>
      </w:r>
      <w:r>
        <w:t>запроса цен</w:t>
      </w:r>
      <w:r w:rsidRPr="002440E8">
        <w:t xml:space="preserve"> в бумажной фор</w:t>
      </w:r>
      <w:r>
        <w:t>ме.</w:t>
      </w:r>
    </w:p>
    <w:p w:rsidR="004F42F8" w:rsidRPr="002440E8" w:rsidRDefault="004F42F8" w:rsidP="004F42F8">
      <w:pPr>
        <w:pStyle w:val="4"/>
        <w:spacing w:before="60" w:after="0"/>
        <w:jc w:val="both"/>
      </w:pPr>
      <w:r>
        <w:t xml:space="preserve">5.2. </w:t>
      </w:r>
      <w:r w:rsidRPr="002440E8">
        <w:t xml:space="preserve">Разъяснение положений Документации </w:t>
      </w:r>
      <w:r>
        <w:t>запроса цен.</w:t>
      </w:r>
    </w:p>
    <w:p w:rsidR="004F42F8" w:rsidRPr="002440E8" w:rsidRDefault="004F42F8" w:rsidP="004F42F8">
      <w:pPr>
        <w:spacing w:before="60"/>
        <w:jc w:val="both"/>
      </w:pPr>
      <w:r>
        <w:t xml:space="preserve">5.2.1. </w:t>
      </w:r>
      <w:r w:rsidRPr="002440E8">
        <w:t xml:space="preserve">Любой </w:t>
      </w:r>
      <w:r>
        <w:t>претендент</w:t>
      </w:r>
      <w:r w:rsidRPr="002440E8">
        <w:t xml:space="preserve"> вправе направить в письменной форм</w:t>
      </w:r>
      <w:r>
        <w:t>е, в том числе, з</w:t>
      </w:r>
      <w:r w:rsidRPr="002440E8">
        <w:t xml:space="preserve">апрос Организатору закупки о разъяснении положений Извещения о проведении </w:t>
      </w:r>
      <w:r>
        <w:t>запроса цен</w:t>
      </w:r>
      <w:r w:rsidRPr="002440E8">
        <w:t xml:space="preserve"> и/или Документации </w:t>
      </w:r>
      <w:r>
        <w:t>запроса цен</w:t>
      </w:r>
      <w:r w:rsidRPr="002440E8">
        <w:t xml:space="preserve"> (далее - Запрос).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:rsidR="004F42F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цен.</w:t>
      </w:r>
    </w:p>
    <w:p w:rsidR="004F42F8" w:rsidRPr="000B7C96" w:rsidRDefault="004F42F8" w:rsidP="004F42F8">
      <w:pPr>
        <w:pStyle w:val="a3"/>
        <w:numPr>
          <w:ilvl w:val="2"/>
          <w:numId w:val="9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40E8">
        <w:lastRenderedPageBreak/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Заявками.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>
        <w:t>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:rsidR="004F42F8" w:rsidRPr="002440E8" w:rsidRDefault="004F42F8" w:rsidP="004F42F8">
      <w:pPr>
        <w:pStyle w:val="a3"/>
        <w:numPr>
          <w:ilvl w:val="0"/>
          <w:numId w:val="3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:rsidR="004F42F8" w:rsidRPr="002440E8" w:rsidRDefault="004F42F8" w:rsidP="004F42F8">
      <w:pPr>
        <w:pStyle w:val="a3"/>
        <w:numPr>
          <w:ilvl w:val="0"/>
          <w:numId w:val="3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:rsidR="004F42F8" w:rsidRDefault="004F42F8" w:rsidP="004F42F8">
      <w:pPr>
        <w:pStyle w:val="a3"/>
        <w:numPr>
          <w:ilvl w:val="0"/>
          <w:numId w:val="4"/>
        </w:numPr>
        <w:spacing w:before="60"/>
        <w:ind w:left="0" w:firstLine="0"/>
        <w:jc w:val="both"/>
      </w:pPr>
      <w:r>
        <w:t>отказ от проведения запроса цен</w:t>
      </w:r>
      <w:r w:rsidRPr="002440E8">
        <w:t>;</w:t>
      </w:r>
    </w:p>
    <w:p w:rsidR="004F42F8" w:rsidRDefault="004F42F8" w:rsidP="004F42F8">
      <w:pPr>
        <w:pStyle w:val="a3"/>
        <w:numPr>
          <w:ilvl w:val="0"/>
          <w:numId w:val="4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:rsidR="004F42F8" w:rsidRDefault="004F42F8" w:rsidP="004F42F8">
      <w:pPr>
        <w:pStyle w:val="a3"/>
        <w:numPr>
          <w:ilvl w:val="0"/>
          <w:numId w:val="4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>
        <w:t>Оценка</w:t>
      </w:r>
      <w:r w:rsidRPr="002440E8">
        <w:t xml:space="preserve"> </w:t>
      </w:r>
      <w:r>
        <w:t>Заявок.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Критериями оценки Заявки являются:</w:t>
      </w:r>
    </w:p>
    <w:p w:rsidR="004F42F8" w:rsidRDefault="004F42F8" w:rsidP="004F42F8">
      <w:pPr>
        <w:pStyle w:val="a3"/>
        <w:spacing w:before="60"/>
        <w:ind w:left="0"/>
        <w:jc w:val="both"/>
      </w:pPr>
      <w:r>
        <w:t>5.9.4.1. Цена договора.</w:t>
      </w:r>
    </w:p>
    <w:p w:rsidR="004F42F8" w:rsidRPr="00655A5C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>
        <w:t>договора, указанной в п. 4.2.2.3</w:t>
      </w:r>
      <w:r w:rsidRPr="00250E14">
        <w:t xml:space="preserve">. При </w:t>
      </w:r>
      <w:r w:rsidRPr="00250E14">
        <w:lastRenderedPageBreak/>
        <w:t>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3 (трех) рабочих дней с момента вскрытия конвертов с Заявками</w:t>
      </w:r>
      <w:r w:rsidRPr="002440E8">
        <w:t>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:rsidR="004F42F8" w:rsidRPr="002440E8" w:rsidRDefault="004F42F8" w:rsidP="004F42F8">
      <w:pPr>
        <w:pStyle w:val="a3"/>
        <w:numPr>
          <w:ilvl w:val="0"/>
          <w:numId w:val="5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:rsidR="004F42F8" w:rsidRDefault="004F42F8" w:rsidP="004F42F8">
      <w:pPr>
        <w:pStyle w:val="a3"/>
        <w:numPr>
          <w:ilvl w:val="0"/>
          <w:numId w:val="5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:rsidR="004F42F8" w:rsidRDefault="004F42F8" w:rsidP="004F42F8">
      <w:pPr>
        <w:pStyle w:val="a3"/>
        <w:numPr>
          <w:ilvl w:val="0"/>
          <w:numId w:val="5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:rsidR="004F42F8" w:rsidRDefault="004F42F8" w:rsidP="004F42F8">
      <w:pPr>
        <w:pStyle w:val="a3"/>
        <w:numPr>
          <w:ilvl w:val="0"/>
          <w:numId w:val="5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:rsidR="004F42F8" w:rsidRDefault="004F42F8" w:rsidP="004F42F8">
      <w:pPr>
        <w:pStyle w:val="a3"/>
        <w:numPr>
          <w:ilvl w:val="0"/>
          <w:numId w:val="5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:rsidR="004F42F8" w:rsidRPr="002440E8" w:rsidRDefault="004F42F8" w:rsidP="004F42F8">
      <w:pPr>
        <w:pStyle w:val="a3"/>
        <w:numPr>
          <w:ilvl w:val="0"/>
          <w:numId w:val="5"/>
        </w:numPr>
        <w:spacing w:before="60"/>
        <w:ind w:left="0" w:firstLine="0"/>
        <w:jc w:val="both"/>
      </w:pPr>
      <w:r>
        <w:t>принятое комиссией по закупкам решение, в том числе информация о Заявках, которым присвоен первый и второй номера.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>цену, указанную в запросе цен, Запрос цен признается несостоявшимся, 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>
        <w:t>В случае, если У</w:t>
      </w:r>
      <w:r w:rsidRPr="0024532C">
        <w:t>частник</w:t>
      </w:r>
      <w:r>
        <w:t xml:space="preserve"> запроса цен</w:t>
      </w:r>
      <w:r w:rsidRPr="0024532C">
        <w:t>,</w:t>
      </w:r>
      <w:r>
        <w:t xml:space="preserve"> З</w:t>
      </w:r>
      <w:r w:rsidRPr="0024532C">
        <w:t xml:space="preserve">аявка </w:t>
      </w:r>
      <w:r>
        <w:t xml:space="preserve">которого </w:t>
      </w:r>
      <w:r w:rsidRPr="0024532C">
        <w:t xml:space="preserve">признана лучшей, отказывается от подписания договора, то он признается уклонившимся от заключения </w:t>
      </w:r>
      <w:r>
        <w:t>Д</w:t>
      </w:r>
      <w:r w:rsidRPr="0024532C">
        <w:t>оговора и Организатор</w:t>
      </w:r>
      <w:r>
        <w:t xml:space="preserve"> закупки</w:t>
      </w:r>
      <w:r w:rsidRPr="0024532C">
        <w:t xml:space="preserve"> впр</w:t>
      </w:r>
      <w:r>
        <w:t>аве заключить Договор с другим У</w:t>
      </w:r>
      <w:r w:rsidRPr="0024532C">
        <w:t>частником</w:t>
      </w:r>
      <w:r>
        <w:t xml:space="preserve"> запроса цен</w:t>
      </w:r>
      <w:r w:rsidRPr="0024532C">
        <w:t xml:space="preserve">, </w:t>
      </w:r>
      <w:r>
        <w:t>Заявке которого присвоен второй номер.</w:t>
      </w:r>
    </w:p>
    <w:p w:rsidR="004F42F8" w:rsidRPr="002440E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Pr="00ED52C1">
        <w:t>осуществить закупку у единственного поставщика либо провести новый запрос цен</w:t>
      </w:r>
      <w:r>
        <w:t>.</w:t>
      </w:r>
      <w:r w:rsidRPr="00ED52C1" w:rsidDel="00ED52C1">
        <w:t xml:space="preserve"> </w:t>
      </w:r>
    </w:p>
    <w:p w:rsidR="004F42F8" w:rsidRPr="002440E8" w:rsidRDefault="004F42F8" w:rsidP="004F42F8">
      <w:pPr>
        <w:pStyle w:val="a3"/>
        <w:spacing w:before="60"/>
        <w:ind w:left="0"/>
        <w:jc w:val="both"/>
      </w:pPr>
    </w:p>
    <w:p w:rsidR="004F42F8" w:rsidRPr="002440E8" w:rsidRDefault="004F42F8" w:rsidP="004F42F8">
      <w:pPr>
        <w:pStyle w:val="4"/>
        <w:numPr>
          <w:ilvl w:val="1"/>
          <w:numId w:val="9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:rsidR="004F42F8" w:rsidRDefault="004F42F8" w:rsidP="004F42F8">
      <w:pPr>
        <w:pStyle w:val="a3"/>
        <w:numPr>
          <w:ilvl w:val="2"/>
          <w:numId w:val="9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 (п.8 Документации запроса цен) не позднее 3 (трех) рабочих дней 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5 (пяти) рабочих дней после получения Победителем выписки из протокола.</w:t>
      </w:r>
    </w:p>
    <w:p w:rsidR="004F42F8" w:rsidRPr="002440E8" w:rsidRDefault="004F42F8" w:rsidP="004F42F8">
      <w:pPr>
        <w:pStyle w:val="a3"/>
        <w:spacing w:before="60"/>
        <w:ind w:left="0"/>
        <w:jc w:val="both"/>
      </w:pPr>
    </w:p>
    <w:p w:rsidR="004F42F8" w:rsidRDefault="004F42F8" w:rsidP="004F42F8">
      <w:pPr>
        <w:spacing w:before="60"/>
        <w:jc w:val="both"/>
      </w:pPr>
    </w:p>
    <w:p w:rsidR="004F42F8" w:rsidRDefault="004F42F8" w:rsidP="004F42F8"/>
    <w:p w:rsidR="004F42F8" w:rsidRPr="002440E8" w:rsidRDefault="004F42F8" w:rsidP="004F42F8">
      <w:pPr>
        <w:pStyle w:val="1"/>
        <w:numPr>
          <w:ilvl w:val="0"/>
          <w:numId w:val="9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:rsidR="004F42F8" w:rsidRDefault="004F42F8" w:rsidP="004F42F8">
      <w:pPr>
        <w:spacing w:before="60"/>
        <w:ind w:left="882" w:right="567"/>
        <w:jc w:val="both"/>
      </w:pPr>
      <w:r>
        <w:t>6.1. И</w:t>
      </w:r>
      <w:r w:rsidRPr="00EF1FEA">
        <w:t>н</w:t>
      </w:r>
      <w:r>
        <w:t xml:space="preserve">формация и данные для запроса цен на право заключения </w:t>
      </w:r>
      <w:r w:rsidRPr="00FB03B2">
        <w:t xml:space="preserve">договора </w:t>
      </w:r>
      <w:r w:rsidRPr="007D4650">
        <w:t>поставки средств</w:t>
      </w:r>
      <w:r>
        <w:t>а</w:t>
      </w:r>
      <w:r w:rsidRPr="007D4650">
        <w:t xml:space="preserve"> межсетевого экранирования</w:t>
      </w:r>
      <w:r>
        <w:t xml:space="preserve"> для нужд Фонда.</w:t>
      </w:r>
    </w:p>
    <w:p w:rsidR="004F42F8" w:rsidRDefault="004F42F8" w:rsidP="004F42F8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4F42F8" w:rsidTr="0017017B">
        <w:tc>
          <w:tcPr>
            <w:tcW w:w="567" w:type="dxa"/>
            <w:vAlign w:val="center"/>
          </w:tcPr>
          <w:p w:rsidR="004F42F8" w:rsidRPr="008657E6" w:rsidRDefault="004F42F8" w:rsidP="0017017B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:rsidR="004F42F8" w:rsidRPr="008657E6" w:rsidRDefault="004F42F8" w:rsidP="0017017B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:rsidR="004F42F8" w:rsidRPr="008657E6" w:rsidRDefault="004F42F8" w:rsidP="0017017B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:rsidR="004F42F8" w:rsidRPr="00FF744F" w:rsidRDefault="004F42F8" w:rsidP="0017017B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:rsidR="004F42F8" w:rsidRPr="008657E6" w:rsidRDefault="004F42F8" w:rsidP="0017017B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:rsidR="004F42F8" w:rsidRPr="008657E6" w:rsidRDefault="004F42F8" w:rsidP="0017017B">
            <w:pPr>
              <w:jc w:val="both"/>
            </w:pPr>
            <w:r w:rsidRPr="008657E6">
              <w:t xml:space="preserve">Адрес Организатора: </w:t>
            </w:r>
          </w:p>
          <w:p w:rsidR="004F42F8" w:rsidRPr="008657E6" w:rsidRDefault="004F42F8" w:rsidP="0017017B">
            <w:pPr>
              <w:jc w:val="both"/>
            </w:pPr>
            <w:r>
              <w:t>Местонахождение</w:t>
            </w:r>
            <w:r w:rsidRPr="008657E6">
              <w:t xml:space="preserve">: </w:t>
            </w:r>
            <w:r w:rsidRPr="00F373D7">
              <w:t>191023, г.</w:t>
            </w:r>
            <w:r>
              <w:t xml:space="preserve"> </w:t>
            </w:r>
            <w:r w:rsidRPr="00F373D7">
              <w:t>С</w:t>
            </w:r>
            <w:r>
              <w:t>анкт</w:t>
            </w:r>
            <w:r w:rsidRPr="00F373D7">
              <w:t>-Петербург, пл. Островского, д.11</w:t>
            </w:r>
            <w:r w:rsidRPr="008657E6">
              <w:t>;</w:t>
            </w:r>
          </w:p>
          <w:p w:rsidR="004F42F8" w:rsidRPr="008657E6" w:rsidRDefault="004F42F8" w:rsidP="0017017B">
            <w:pPr>
              <w:jc w:val="both"/>
            </w:pPr>
            <w:r w:rsidRPr="008657E6">
              <w:t xml:space="preserve">Почтовый адрес: </w:t>
            </w:r>
            <w:r>
              <w:t>194044</w:t>
            </w:r>
            <w:r w:rsidRPr="008657E6">
              <w:t xml:space="preserve">, г. Санкт-Петербург, </w:t>
            </w:r>
            <w:r>
              <w:t>ул. Тобольская, д. 6, лит. А</w:t>
            </w:r>
            <w:r w:rsidRPr="008657E6">
              <w:t xml:space="preserve">; </w:t>
            </w:r>
          </w:p>
          <w:p w:rsidR="004F42F8" w:rsidRDefault="004F42F8" w:rsidP="0017017B">
            <w:pPr>
              <w:jc w:val="both"/>
            </w:pPr>
            <w:r w:rsidRPr="008657E6">
              <w:t xml:space="preserve">Контактные лица: </w:t>
            </w:r>
          </w:p>
          <w:p w:rsidR="004F42F8" w:rsidRDefault="0017017B" w:rsidP="0017017B">
            <w:pPr>
              <w:jc w:val="both"/>
            </w:pPr>
            <w:r>
              <w:t xml:space="preserve">- по общим вопросам: </w:t>
            </w:r>
            <w:r w:rsidR="004F42F8">
              <w:t>Чернятина Александра Константиновна</w:t>
            </w:r>
            <w:r>
              <w:t>,</w:t>
            </w:r>
            <w:r w:rsidR="004F42F8">
              <w:t xml:space="preserve"> 703 5712;</w:t>
            </w:r>
          </w:p>
          <w:p w:rsidR="0017017B" w:rsidRDefault="0017017B" w:rsidP="0017017B">
            <w:pPr>
              <w:jc w:val="both"/>
            </w:pPr>
            <w:r>
              <w:t>- разъяснению технического задания и по вопросам технического характера: Кондратенко Дмитрий Михайлович, 703-57-18.</w:t>
            </w:r>
          </w:p>
          <w:p w:rsidR="004F42F8" w:rsidRPr="003B1637" w:rsidRDefault="004F42F8" w:rsidP="0017017B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>
              <w:t xml:space="preserve">  </w:t>
            </w:r>
            <w:proofErr w:type="spellStart"/>
            <w:r>
              <w:rPr>
                <w:lang w:val="en-US"/>
              </w:rPr>
              <w:t>achernyatina</w:t>
            </w:r>
            <w:proofErr w:type="spellEnd"/>
            <w:r w:rsidRPr="003B1637">
              <w:t>@</w:t>
            </w:r>
            <w:proofErr w:type="spellStart"/>
            <w:r w:rsidRPr="003B1637">
              <w:rPr>
                <w:lang w:val="en-US"/>
              </w:rPr>
              <w:t>fkr</w:t>
            </w:r>
            <w:proofErr w:type="spellEnd"/>
            <w:r w:rsidRPr="003B1637">
              <w:t>-</w:t>
            </w:r>
            <w:proofErr w:type="spellStart"/>
            <w:r w:rsidRPr="003B1637">
              <w:rPr>
                <w:lang w:val="en-US"/>
              </w:rPr>
              <w:t>spb</w:t>
            </w:r>
            <w:proofErr w:type="spellEnd"/>
            <w:r w:rsidRPr="003B1637">
              <w:t>.</w:t>
            </w:r>
            <w:proofErr w:type="spellStart"/>
            <w:r w:rsidRPr="003B1637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:rsidR="004F42F8" w:rsidRPr="008657E6" w:rsidRDefault="004F42F8" w:rsidP="0017017B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>
              <w:t>и</w:t>
            </w:r>
          </w:p>
        </w:tc>
        <w:tc>
          <w:tcPr>
            <w:tcW w:w="5641" w:type="dxa"/>
          </w:tcPr>
          <w:p w:rsidR="004F42F8" w:rsidRPr="008657E6" w:rsidRDefault="004F42F8" w:rsidP="0017017B">
            <w:pPr>
              <w:jc w:val="both"/>
            </w:pPr>
            <w:r>
              <w:t>Запрос</w:t>
            </w:r>
            <w:r w:rsidRPr="008657E6">
              <w:t xml:space="preserve"> цен </w:t>
            </w:r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:rsidR="004F42F8" w:rsidRPr="00FF744F" w:rsidRDefault="004F42F8" w:rsidP="0017017B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:rsidR="004F42F8" w:rsidRPr="008657E6" w:rsidRDefault="004F42F8" w:rsidP="0017017B">
            <w:pPr>
              <w:jc w:val="both"/>
            </w:pPr>
            <w:r>
              <w:t>Письменная форма</w:t>
            </w:r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:rsidR="004F42F8" w:rsidRPr="00FF744F" w:rsidRDefault="004F42F8" w:rsidP="0017017B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:rsidR="004F42F8" w:rsidRPr="00FF744F" w:rsidRDefault="004F42F8" w:rsidP="0017017B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:rsidR="004F42F8" w:rsidRPr="00FF744F" w:rsidRDefault="004F42F8" w:rsidP="0017017B">
            <w:pPr>
              <w:jc w:val="both"/>
            </w:pPr>
            <w:r w:rsidRPr="00FF744F">
              <w:t>Заявк</w:t>
            </w:r>
            <w:r>
              <w:t>а</w:t>
            </w:r>
            <w:r w:rsidRPr="00FF744F">
              <w:t xml:space="preserve"> должн</w:t>
            </w:r>
            <w:r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:rsidR="004F42F8" w:rsidRPr="00FF744F" w:rsidRDefault="004F42F8" w:rsidP="0017017B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:rsidR="004F42F8" w:rsidRPr="00892371" w:rsidRDefault="004F42F8" w:rsidP="0017017B">
            <w:pPr>
              <w:jc w:val="both"/>
            </w:pPr>
            <w:r w:rsidRPr="00892371">
              <w:t xml:space="preserve">Почтовый адрес (Адрес подачи Заявок): </w:t>
            </w:r>
          </w:p>
          <w:p w:rsidR="004F42F8" w:rsidRPr="00892371" w:rsidRDefault="004F42F8" w:rsidP="0017017B">
            <w:pPr>
              <w:jc w:val="both"/>
            </w:pPr>
            <w:r w:rsidRPr="00892371">
              <w:rPr>
                <w:b/>
              </w:rPr>
              <w:t xml:space="preserve">194044, г. Санкт-Петербург, ул. Тобольская, д. 6, лит. А, 10 </w:t>
            </w:r>
            <w:proofErr w:type="spellStart"/>
            <w:proofErr w:type="gramStart"/>
            <w:r w:rsidRPr="00892371">
              <w:rPr>
                <w:b/>
              </w:rPr>
              <w:t>эт</w:t>
            </w:r>
            <w:proofErr w:type="spellEnd"/>
            <w:r w:rsidRPr="00892371">
              <w:rPr>
                <w:b/>
              </w:rPr>
              <w:t>.;</w:t>
            </w:r>
            <w:proofErr w:type="gramEnd"/>
            <w:r w:rsidRPr="00892371">
              <w:t xml:space="preserve"> </w:t>
            </w:r>
          </w:p>
          <w:p w:rsidR="004F42F8" w:rsidRPr="00892371" w:rsidRDefault="004F42F8" w:rsidP="00892371">
            <w:pPr>
              <w:jc w:val="both"/>
              <w:rPr>
                <w:b/>
                <w:i/>
              </w:rPr>
            </w:pPr>
            <w:r w:rsidRPr="00892371">
              <w:t>Заявки принимаются ежедневно по рабочим дням с 9 часов 00 минут «</w:t>
            </w:r>
            <w:r w:rsidR="00892371">
              <w:t>20</w:t>
            </w:r>
            <w:r w:rsidRPr="00892371">
              <w:t xml:space="preserve">» </w:t>
            </w:r>
            <w:r w:rsidR="0017017B" w:rsidRPr="00892371">
              <w:t>августа</w:t>
            </w:r>
            <w:r w:rsidRPr="00892371">
              <w:t xml:space="preserve"> 2015 года до 9 часов 30 минут «</w:t>
            </w:r>
            <w:r w:rsidR="00892371">
              <w:t>28</w:t>
            </w:r>
            <w:r w:rsidRPr="00892371">
              <w:t>» августа 2015 года.</w:t>
            </w:r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:rsidR="004F42F8" w:rsidRPr="00FF744F" w:rsidRDefault="004F42F8" w:rsidP="0017017B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:rsidR="004F42F8" w:rsidRPr="00892371" w:rsidRDefault="004F42F8" w:rsidP="00892371">
            <w:pPr>
              <w:jc w:val="both"/>
            </w:pPr>
            <w:r w:rsidRPr="00892371">
              <w:t>«</w:t>
            </w:r>
            <w:r w:rsidR="0017017B" w:rsidRPr="00892371">
              <w:t>2</w:t>
            </w:r>
            <w:r w:rsidR="00892371">
              <w:t>8</w:t>
            </w:r>
            <w:r w:rsidRPr="00892371">
              <w:t xml:space="preserve">» августа 2015 года в 10 часов 00 минут по адресу: 194044, г. Санкт-Петербург, ул. Тобольская, д. 6, лит. А, 10 </w:t>
            </w:r>
            <w:proofErr w:type="spellStart"/>
            <w:proofErr w:type="gramStart"/>
            <w:r w:rsidRPr="00892371">
              <w:t>эт</w:t>
            </w:r>
            <w:proofErr w:type="spellEnd"/>
            <w:r w:rsidRPr="00892371">
              <w:t>..</w:t>
            </w:r>
            <w:proofErr w:type="gramEnd"/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:rsidR="004F42F8" w:rsidRPr="00FF744F" w:rsidRDefault="004F42F8" w:rsidP="0017017B">
            <w:pPr>
              <w:jc w:val="both"/>
            </w:pPr>
            <w:r>
              <w:t xml:space="preserve">Дата </w:t>
            </w:r>
            <w:r w:rsidRPr="00FF744F">
              <w:t>окончан</w:t>
            </w:r>
            <w:r>
              <w:t>ия рассмотрения и оценки Заявок, подведение итогов запроса цен</w:t>
            </w:r>
          </w:p>
        </w:tc>
        <w:tc>
          <w:tcPr>
            <w:tcW w:w="5641" w:type="dxa"/>
          </w:tcPr>
          <w:p w:rsidR="004F42F8" w:rsidRPr="00892371" w:rsidRDefault="004F42F8" w:rsidP="00892371">
            <w:pPr>
              <w:jc w:val="both"/>
              <w:rPr>
                <w:b/>
                <w:i/>
              </w:rPr>
            </w:pPr>
            <w:r w:rsidRPr="00892371">
              <w:t>Заявки рассматриваются до 18:00 «</w:t>
            </w:r>
            <w:r w:rsidR="00892371">
              <w:t>01</w:t>
            </w:r>
            <w:r w:rsidRPr="00892371">
              <w:t xml:space="preserve">» </w:t>
            </w:r>
            <w:r w:rsidR="00892371">
              <w:t>сентября</w:t>
            </w:r>
            <w:r w:rsidRPr="00892371">
              <w:t xml:space="preserve"> 2015 года по адресу Организатора закупки: 194044, г. Санкт-Петербург, ул. Тобольская, д.6, лит. А, 10 </w:t>
            </w:r>
            <w:proofErr w:type="spellStart"/>
            <w:proofErr w:type="gramStart"/>
            <w:r w:rsidRPr="00892371">
              <w:t>эт</w:t>
            </w:r>
            <w:proofErr w:type="spellEnd"/>
            <w:r w:rsidRPr="00892371">
              <w:t>..</w:t>
            </w:r>
            <w:proofErr w:type="gramEnd"/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:rsidR="004F42F8" w:rsidRPr="00FF744F" w:rsidRDefault="004F42F8" w:rsidP="0017017B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:rsidR="004F42F8" w:rsidRPr="00E05DD5" w:rsidRDefault="004F42F8" w:rsidP="0017017B">
            <w:pPr>
              <w:jc w:val="both"/>
            </w:pPr>
            <w:r w:rsidRPr="00E05DD5">
              <w:t xml:space="preserve">Информация о запросе цен размещена на сайте Фонда </w:t>
            </w:r>
            <w:r w:rsidRPr="00E05DD5">
              <w:rPr>
                <w:lang w:val="en-US"/>
              </w:rPr>
              <w:t>www</w:t>
            </w:r>
            <w:r w:rsidRPr="00E05DD5">
              <w:t>.</w:t>
            </w:r>
            <w:proofErr w:type="spellStart"/>
            <w:r w:rsidRPr="00E05DD5">
              <w:rPr>
                <w:lang w:val="en-US"/>
              </w:rPr>
              <w:t>fkr</w:t>
            </w:r>
            <w:proofErr w:type="spellEnd"/>
            <w:r w:rsidRPr="00E05DD5">
              <w:t>-</w:t>
            </w:r>
            <w:proofErr w:type="spellStart"/>
            <w:r w:rsidRPr="00E05DD5">
              <w:rPr>
                <w:lang w:val="en-US"/>
              </w:rPr>
              <w:t>spb</w:t>
            </w:r>
            <w:proofErr w:type="spellEnd"/>
            <w:r w:rsidRPr="00E05DD5">
              <w:t>.</w:t>
            </w:r>
            <w:proofErr w:type="spellStart"/>
            <w:r w:rsidRPr="00E05DD5">
              <w:rPr>
                <w:lang w:val="en-US"/>
              </w:rPr>
              <w:t>ru</w:t>
            </w:r>
            <w:proofErr w:type="spellEnd"/>
          </w:p>
          <w:p w:rsidR="004F42F8" w:rsidRPr="00E05DD5" w:rsidRDefault="004F42F8" w:rsidP="0017017B">
            <w:pPr>
              <w:jc w:val="both"/>
            </w:pPr>
            <w:r w:rsidRPr="00E05DD5">
              <w:t>Возможно ознакомление с документацией в бумажном виде по адресу Организатору: 194044, г. Санкт-Петербург, ул. Тобольская, д. 6, лит. А;</w:t>
            </w:r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:rsidR="004F42F8" w:rsidRDefault="004F42F8" w:rsidP="0017017B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:rsidR="004F42F8" w:rsidRDefault="004F42F8" w:rsidP="0017017B">
            <w:pPr>
              <w:jc w:val="both"/>
            </w:pPr>
          </w:p>
        </w:tc>
        <w:tc>
          <w:tcPr>
            <w:tcW w:w="5641" w:type="dxa"/>
          </w:tcPr>
          <w:p w:rsidR="004F42F8" w:rsidRPr="00366882" w:rsidRDefault="004F42F8" w:rsidP="0017017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>
              <w:t>мониторингом коммерческих предложений.</w:t>
            </w:r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:rsidR="004F42F8" w:rsidRDefault="004F42F8" w:rsidP="0017017B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:rsidR="004F42F8" w:rsidRPr="00A31E71" w:rsidRDefault="004F42F8" w:rsidP="0017017B">
            <w:pPr>
              <w:rPr>
                <w:b/>
              </w:rPr>
            </w:pPr>
            <w:r>
              <w:rPr>
                <w:b/>
              </w:rPr>
              <w:t>400 000</w:t>
            </w:r>
            <w:r w:rsidRPr="0015536F">
              <w:rPr>
                <w:b/>
              </w:rPr>
              <w:t xml:space="preserve"> (</w:t>
            </w:r>
            <w:r>
              <w:rPr>
                <w:b/>
              </w:rPr>
              <w:t>Четыреста тысяч</w:t>
            </w:r>
            <w:r w:rsidRPr="008B1948">
              <w:rPr>
                <w:b/>
              </w:rPr>
              <w:t>)</w:t>
            </w:r>
            <w:r w:rsidRPr="00A31E71">
              <w:rPr>
                <w:b/>
              </w:rPr>
              <w:t xml:space="preserve"> руб. 00 коп. с НДС</w:t>
            </w:r>
            <w:r w:rsidRPr="00A31E71">
              <w:t>.</w:t>
            </w:r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11</w:t>
            </w:r>
          </w:p>
        </w:tc>
        <w:tc>
          <w:tcPr>
            <w:tcW w:w="2864" w:type="dxa"/>
          </w:tcPr>
          <w:p w:rsidR="004F42F8" w:rsidRPr="00F40DD2" w:rsidRDefault="004F42F8" w:rsidP="0017017B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:rsidR="004F42F8" w:rsidRDefault="004F42F8" w:rsidP="0017017B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2864" w:type="dxa"/>
          </w:tcPr>
          <w:p w:rsidR="004F42F8" w:rsidRDefault="004F42F8" w:rsidP="0017017B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:rsidR="004F42F8" w:rsidRDefault="004F42F8" w:rsidP="0017017B">
            <w:pPr>
              <w:jc w:val="both"/>
            </w:pPr>
            <w:r>
              <w:t>Не требуется</w:t>
            </w:r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2864" w:type="dxa"/>
          </w:tcPr>
          <w:p w:rsidR="004F42F8" w:rsidRDefault="004F42F8" w:rsidP="0017017B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:rsidR="004F42F8" w:rsidRDefault="004F42F8" w:rsidP="0017017B">
            <w:pPr>
              <w:jc w:val="both"/>
            </w:pPr>
            <w:r>
              <w:t>Не требуется</w:t>
            </w:r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2864" w:type="dxa"/>
          </w:tcPr>
          <w:p w:rsidR="004F42F8" w:rsidRDefault="004F42F8" w:rsidP="0017017B">
            <w:pPr>
              <w:jc w:val="both"/>
            </w:pPr>
            <w:r>
              <w:t xml:space="preserve">Требования к качеству, техническим характеристикам продукции, требования к функциональным характеристикам (потребительским свойствам) отгрузке продукции </w:t>
            </w:r>
          </w:p>
          <w:p w:rsidR="004F42F8" w:rsidRDefault="004F42F8" w:rsidP="0017017B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:rsidR="004F42F8" w:rsidRDefault="004F42F8" w:rsidP="0017017B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</w:t>
            </w:r>
            <w:r w:rsidRPr="002D0E0E">
              <w:t xml:space="preserve"> </w:t>
            </w:r>
            <w:r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2864" w:type="dxa"/>
          </w:tcPr>
          <w:p w:rsidR="004F42F8" w:rsidRPr="002D0E0E" w:rsidRDefault="004F42F8" w:rsidP="0017017B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>
              <w:t>предмета закупки</w:t>
            </w:r>
          </w:p>
        </w:tc>
        <w:tc>
          <w:tcPr>
            <w:tcW w:w="5641" w:type="dxa"/>
          </w:tcPr>
          <w:p w:rsidR="004F42F8" w:rsidRPr="002D0E0E" w:rsidRDefault="004F42F8" w:rsidP="0017017B">
            <w:pPr>
              <w:jc w:val="both"/>
            </w:pPr>
            <w:r>
              <w:t>В соответствии с договором</w:t>
            </w:r>
            <w:r w:rsidRPr="002D0E0E">
              <w:t>.</w:t>
            </w:r>
          </w:p>
          <w:p w:rsidR="004F42F8" w:rsidRPr="002D0E0E" w:rsidRDefault="004F42F8" w:rsidP="0017017B">
            <w:pPr>
              <w:ind w:firstLine="851"/>
              <w:jc w:val="both"/>
            </w:pPr>
          </w:p>
          <w:p w:rsidR="004F42F8" w:rsidRPr="002D0E0E" w:rsidRDefault="004F42F8" w:rsidP="0017017B">
            <w:pPr>
              <w:jc w:val="both"/>
            </w:pPr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2864" w:type="dxa"/>
          </w:tcPr>
          <w:p w:rsidR="004F42F8" w:rsidRPr="002D0E0E" w:rsidRDefault="004F42F8" w:rsidP="0017017B">
            <w:pPr>
              <w:snapToGrid w:val="0"/>
              <w:jc w:val="both"/>
            </w:pPr>
            <w:r w:rsidRPr="002D0E0E">
              <w:t>Место, сроки (периоды) и условия</w:t>
            </w:r>
            <w:r>
              <w:t xml:space="preserve"> исполнения договора</w:t>
            </w:r>
            <w:r w:rsidRPr="002D0E0E">
              <w:t>:</w:t>
            </w:r>
          </w:p>
          <w:p w:rsidR="004F42F8" w:rsidRPr="002D0E0E" w:rsidRDefault="004F42F8" w:rsidP="0017017B">
            <w:pPr>
              <w:snapToGrid w:val="0"/>
              <w:jc w:val="both"/>
            </w:pPr>
          </w:p>
        </w:tc>
        <w:tc>
          <w:tcPr>
            <w:tcW w:w="5641" w:type="dxa"/>
          </w:tcPr>
          <w:p w:rsidR="004F42F8" w:rsidRPr="002D0E0E" w:rsidRDefault="004F42F8" w:rsidP="0017017B">
            <w:pPr>
              <w:snapToGrid w:val="0"/>
              <w:jc w:val="both"/>
            </w:pPr>
            <w:r>
              <w:t>В соответствии с договором</w:t>
            </w:r>
          </w:p>
        </w:tc>
      </w:tr>
      <w:tr w:rsidR="004F42F8" w:rsidTr="0017017B">
        <w:trPr>
          <w:trHeight w:val="1429"/>
        </w:trPr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:rsidR="004F42F8" w:rsidRPr="002D0E0E" w:rsidRDefault="004F42F8" w:rsidP="0017017B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>
              <w:t>по договору</w:t>
            </w:r>
            <w:r w:rsidRPr="002D0E0E">
              <w:t>:</w:t>
            </w:r>
          </w:p>
          <w:p w:rsidR="004F42F8" w:rsidRPr="002D0E0E" w:rsidRDefault="004F42F8" w:rsidP="0017017B">
            <w:pPr>
              <w:snapToGrid w:val="0"/>
              <w:ind w:firstLine="851"/>
              <w:jc w:val="both"/>
            </w:pPr>
          </w:p>
          <w:p w:rsidR="004F42F8" w:rsidRPr="002D0E0E" w:rsidRDefault="004F42F8" w:rsidP="0017017B">
            <w:pPr>
              <w:snapToGrid w:val="0"/>
              <w:ind w:firstLine="851"/>
              <w:jc w:val="both"/>
            </w:pPr>
          </w:p>
          <w:p w:rsidR="004F42F8" w:rsidRPr="002D0E0E" w:rsidRDefault="004F42F8" w:rsidP="0017017B">
            <w:pPr>
              <w:snapToGrid w:val="0"/>
              <w:jc w:val="both"/>
            </w:pPr>
          </w:p>
        </w:tc>
        <w:tc>
          <w:tcPr>
            <w:tcW w:w="5641" w:type="dxa"/>
          </w:tcPr>
          <w:p w:rsidR="004F42F8" w:rsidRPr="002D0E0E" w:rsidRDefault="004F42F8" w:rsidP="0017017B">
            <w:pPr>
              <w:snapToGrid w:val="0"/>
              <w:jc w:val="both"/>
            </w:pPr>
            <w:r w:rsidRPr="002D0E0E">
              <w:t xml:space="preserve">Форма оплаты </w:t>
            </w:r>
            <w:r>
              <w:t>по договору</w:t>
            </w:r>
            <w:r w:rsidRPr="002D0E0E">
              <w:t xml:space="preserve">: </w:t>
            </w:r>
            <w:r>
              <w:t>Безналичный расчет в рублях РФ.</w:t>
            </w:r>
          </w:p>
          <w:p w:rsidR="004F42F8" w:rsidRPr="002D0E0E" w:rsidRDefault="004F42F8" w:rsidP="0017017B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>
              <w:rPr>
                <w:lang w:eastAsia="ar-SA"/>
              </w:rPr>
              <w:t>в соответствии с условиями договора.</w:t>
            </w:r>
          </w:p>
        </w:tc>
      </w:tr>
      <w:tr w:rsidR="004F42F8" w:rsidTr="0017017B">
        <w:tc>
          <w:tcPr>
            <w:tcW w:w="567" w:type="dxa"/>
          </w:tcPr>
          <w:p w:rsidR="004F42F8" w:rsidRDefault="004F42F8" w:rsidP="0017017B">
            <w:pPr>
              <w:pStyle w:val="a3"/>
              <w:spacing w:before="60"/>
              <w:ind w:left="0" w:hanging="6"/>
              <w:jc w:val="both"/>
            </w:pPr>
            <w:r>
              <w:t>18</w:t>
            </w:r>
          </w:p>
        </w:tc>
        <w:tc>
          <w:tcPr>
            <w:tcW w:w="2864" w:type="dxa"/>
          </w:tcPr>
          <w:p w:rsidR="004F42F8" w:rsidRPr="002D0E0E" w:rsidRDefault="004F42F8" w:rsidP="0017017B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:rsidR="004F42F8" w:rsidRPr="002D0E0E" w:rsidRDefault="004F42F8" w:rsidP="0017017B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:rsidR="004F42F8" w:rsidRDefault="004F42F8" w:rsidP="004F42F8">
      <w:pPr>
        <w:rPr>
          <w:lang w:eastAsia="en-US"/>
        </w:rPr>
      </w:pPr>
      <w:r>
        <w:rPr>
          <w:lang w:eastAsia="en-US"/>
        </w:rPr>
        <w:br w:type="page"/>
      </w:r>
    </w:p>
    <w:p w:rsidR="004F42F8" w:rsidRDefault="004F42F8" w:rsidP="004F42F8">
      <w:pPr>
        <w:pStyle w:val="1"/>
        <w:numPr>
          <w:ilvl w:val="0"/>
          <w:numId w:val="9"/>
        </w:numPr>
        <w:spacing w:before="240" w:after="240" w:line="240" w:lineRule="auto"/>
        <w:jc w:val="both"/>
      </w:pPr>
      <w:r w:rsidRPr="00CE6923">
        <w:lastRenderedPageBreak/>
        <w:t>ТЕХНИЧЕСКАЯ ЧАСТЬ.</w:t>
      </w:r>
    </w:p>
    <w:p w:rsidR="004F42F8" w:rsidRPr="00027051" w:rsidRDefault="004F42F8" w:rsidP="004F42F8">
      <w:pPr>
        <w:pStyle w:val="a5"/>
        <w:numPr>
          <w:ilvl w:val="1"/>
          <w:numId w:val="1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27051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:rsidR="0079585F" w:rsidRPr="0079585F" w:rsidRDefault="004F42F8" w:rsidP="0079585F">
      <w:pPr>
        <w:pStyle w:val="a5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27051">
        <w:rPr>
          <w:rFonts w:ascii="Times New Roman" w:hAnsi="Times New Roman"/>
          <w:sz w:val="24"/>
          <w:szCs w:val="24"/>
        </w:rPr>
        <w:tab/>
      </w:r>
      <w:r w:rsidR="0079585F" w:rsidRPr="0079585F">
        <w:rPr>
          <w:rFonts w:ascii="Times New Roman" w:hAnsi="Times New Roman"/>
          <w:sz w:val="24"/>
          <w:szCs w:val="24"/>
        </w:rPr>
        <w:t xml:space="preserve">Поставка средства межсетевого экранирования (далее – </w:t>
      </w:r>
      <w:r w:rsidR="0079585F" w:rsidRPr="0079585F">
        <w:rPr>
          <w:rFonts w:ascii="Times New Roman" w:hAnsi="Times New Roman"/>
          <w:b/>
          <w:sz w:val="24"/>
          <w:szCs w:val="24"/>
        </w:rPr>
        <w:t>товар)</w:t>
      </w:r>
      <w:r w:rsidR="0079585F" w:rsidRPr="0079585F">
        <w:rPr>
          <w:rFonts w:ascii="Times New Roman" w:hAnsi="Times New Roman"/>
          <w:sz w:val="24"/>
          <w:szCs w:val="24"/>
        </w:rPr>
        <w:t xml:space="preserve">, в соответствии с требованиями к средству межсетевого экранирования, согласно Приложению 1 к настоящему Техническому заданию, для нужд некоммерческой организации </w:t>
      </w:r>
      <w:r w:rsidR="0079585F" w:rsidRPr="0079585F">
        <w:rPr>
          <w:rFonts w:ascii="Times New Roman" w:hAnsi="Times New Roman"/>
          <w:bCs/>
          <w:sz w:val="24"/>
          <w:szCs w:val="24"/>
        </w:rPr>
        <w:t>«Фонд - региональный оператор капитального ремонта общего имущества в многоквартирных домах»</w:t>
      </w:r>
      <w:r w:rsidR="0079585F" w:rsidRPr="0079585F">
        <w:rPr>
          <w:rFonts w:ascii="Times New Roman" w:hAnsi="Times New Roman"/>
          <w:sz w:val="24"/>
          <w:szCs w:val="24"/>
        </w:rPr>
        <w:t xml:space="preserve"> в 2015 году (далее – </w:t>
      </w:r>
      <w:r w:rsidR="0079585F" w:rsidRPr="0079585F">
        <w:rPr>
          <w:rFonts w:ascii="Times New Roman" w:hAnsi="Times New Roman"/>
          <w:b/>
          <w:sz w:val="24"/>
          <w:szCs w:val="24"/>
        </w:rPr>
        <w:t>Покупатель</w:t>
      </w:r>
      <w:r w:rsidR="0079585F" w:rsidRPr="0079585F">
        <w:rPr>
          <w:rFonts w:ascii="Times New Roman" w:hAnsi="Times New Roman"/>
          <w:sz w:val="24"/>
          <w:szCs w:val="24"/>
        </w:rPr>
        <w:t>).</w:t>
      </w:r>
    </w:p>
    <w:p w:rsidR="004F42F8" w:rsidRPr="00027051" w:rsidRDefault="004F42F8" w:rsidP="0079585F">
      <w:pPr>
        <w:pStyle w:val="a5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27051">
        <w:rPr>
          <w:rFonts w:ascii="Times New Roman" w:hAnsi="Times New Roman"/>
          <w:b/>
          <w:sz w:val="24"/>
          <w:szCs w:val="24"/>
          <w:lang w:eastAsia="ru-RU"/>
        </w:rPr>
        <w:t>Требования к количеству товара</w:t>
      </w:r>
    </w:p>
    <w:p w:rsidR="004F42F8" w:rsidRPr="00027051" w:rsidRDefault="004F42F8" w:rsidP="004F42F8">
      <w:pPr>
        <w:pStyle w:val="a5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027051">
        <w:rPr>
          <w:rFonts w:ascii="Times New Roman" w:hAnsi="Times New Roman"/>
          <w:b/>
          <w:sz w:val="24"/>
          <w:szCs w:val="24"/>
        </w:rPr>
        <w:tab/>
      </w:r>
      <w:r w:rsidRPr="00027051">
        <w:rPr>
          <w:rFonts w:ascii="Times New Roman" w:hAnsi="Times New Roman"/>
          <w:sz w:val="24"/>
          <w:szCs w:val="24"/>
        </w:rPr>
        <w:t>К</w:t>
      </w:r>
      <w:r w:rsidRPr="00027051">
        <w:rPr>
          <w:rFonts w:ascii="Times New Roman" w:hAnsi="Times New Roman"/>
          <w:bCs/>
          <w:sz w:val="24"/>
          <w:szCs w:val="24"/>
          <w:lang w:eastAsia="ru-RU"/>
        </w:rPr>
        <w:t xml:space="preserve">оличество товара - согласно Приложению №1 </w:t>
      </w:r>
      <w:r w:rsidRPr="00027051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02705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F42F8" w:rsidRPr="00027051" w:rsidRDefault="004F42F8" w:rsidP="004F42F8">
      <w:pPr>
        <w:pStyle w:val="a5"/>
        <w:numPr>
          <w:ilvl w:val="1"/>
          <w:numId w:val="1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27051">
        <w:rPr>
          <w:rFonts w:ascii="Times New Roman" w:hAnsi="Times New Roman"/>
          <w:b/>
          <w:sz w:val="24"/>
          <w:szCs w:val="24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Приведенные в Приложении №1 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перечисленным в Приложении №1 параметрам. Эквивалентность товара будет определяться путём сопоставления технических и функциональных характеристик (потребительских свойств) товара.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Средство межсетевого экранирования, входящее в состав поставляемого товара, должно выполнять функций межсетевого экранирования, удовлетворяющие требованиям ФСТЭК России к межсетевым экранам не ниже 3-го класса защищенности, подтвержденных действующим сертификатом ФСТЭК России.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 xml:space="preserve"> В комплект поставки средства межсетевого экранирования должно входить:</w:t>
      </w:r>
    </w:p>
    <w:p w:rsidR="004F42F8" w:rsidRPr="00027051" w:rsidRDefault="004F42F8" w:rsidP="004F42F8">
      <w:pPr>
        <w:pStyle w:val="a3"/>
        <w:numPr>
          <w:ilvl w:val="0"/>
          <w:numId w:val="10"/>
        </w:numPr>
        <w:shd w:val="clear" w:color="auto" w:fill="FFFFFF"/>
        <w:tabs>
          <w:tab w:val="left" w:pos="322"/>
        </w:tabs>
        <w:ind w:right="14"/>
      </w:pPr>
      <w:r w:rsidRPr="00027051">
        <w:t>программно-аппаратная платформа средства межсетевого экранирования;</w:t>
      </w:r>
    </w:p>
    <w:p w:rsidR="004F42F8" w:rsidRPr="00027051" w:rsidRDefault="004F42F8" w:rsidP="004F42F8">
      <w:pPr>
        <w:pStyle w:val="a3"/>
        <w:numPr>
          <w:ilvl w:val="0"/>
          <w:numId w:val="10"/>
        </w:numPr>
        <w:shd w:val="clear" w:color="auto" w:fill="FFFFFF"/>
        <w:tabs>
          <w:tab w:val="left" w:pos="322"/>
        </w:tabs>
        <w:ind w:right="14"/>
      </w:pPr>
      <w:r w:rsidRPr="00027051">
        <w:t>источник питания;</w:t>
      </w:r>
    </w:p>
    <w:p w:rsidR="004F42F8" w:rsidRPr="00027051" w:rsidRDefault="004F42F8" w:rsidP="004F42F8">
      <w:pPr>
        <w:pStyle w:val="a3"/>
        <w:numPr>
          <w:ilvl w:val="0"/>
          <w:numId w:val="10"/>
        </w:numPr>
        <w:jc w:val="both"/>
      </w:pPr>
      <w:r w:rsidRPr="00027051">
        <w:t>электронный носитель со специализированным программным обеспечением для управления средством межсетевого экранирования;</w:t>
      </w:r>
    </w:p>
    <w:p w:rsidR="004F42F8" w:rsidRPr="00027051" w:rsidRDefault="004F42F8" w:rsidP="004F42F8">
      <w:pPr>
        <w:pStyle w:val="a3"/>
        <w:numPr>
          <w:ilvl w:val="0"/>
          <w:numId w:val="10"/>
        </w:numPr>
        <w:jc w:val="both"/>
      </w:pPr>
      <w:r w:rsidRPr="00027051">
        <w:t>формуляр;</w:t>
      </w:r>
    </w:p>
    <w:p w:rsidR="004F42F8" w:rsidRPr="00027051" w:rsidRDefault="004F42F8" w:rsidP="004F42F8">
      <w:pPr>
        <w:pStyle w:val="a3"/>
        <w:numPr>
          <w:ilvl w:val="0"/>
          <w:numId w:val="10"/>
        </w:numPr>
        <w:jc w:val="both"/>
      </w:pPr>
      <w:r w:rsidRPr="00027051">
        <w:t>инструкция администратора (инструкция по установке и настройке);</w:t>
      </w:r>
    </w:p>
    <w:p w:rsidR="004F42F8" w:rsidRPr="00027051" w:rsidRDefault="004F42F8" w:rsidP="004F42F8">
      <w:pPr>
        <w:pStyle w:val="a3"/>
        <w:numPr>
          <w:ilvl w:val="0"/>
          <w:numId w:val="10"/>
        </w:numPr>
        <w:jc w:val="both"/>
      </w:pPr>
      <w:r w:rsidRPr="00027051">
        <w:t>инструкция пользователя (инструкция по эксплуатации);</w:t>
      </w:r>
    </w:p>
    <w:p w:rsidR="004F42F8" w:rsidRPr="00027051" w:rsidRDefault="004F42F8" w:rsidP="004F42F8">
      <w:pPr>
        <w:pStyle w:val="a3"/>
        <w:numPr>
          <w:ilvl w:val="0"/>
          <w:numId w:val="10"/>
        </w:numPr>
        <w:jc w:val="both"/>
      </w:pPr>
      <w:r w:rsidRPr="00027051">
        <w:t>копия действующего сертификата соответствия ФСТЭК России, заверенная производителем средства межсетевого экранирования или Поставщиком.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В комплект поставки должны быть включены все непоименованные в пункте 7.3.4 настоящего Технического задания, но необходимые для работы средства межсетевого экранирования, электронные носители с дистрибутивами программного обеспечения и драйверами.</w:t>
      </w:r>
    </w:p>
    <w:p w:rsidR="004F42F8" w:rsidRPr="00027051" w:rsidRDefault="004F42F8" w:rsidP="004F42F8">
      <w:pPr>
        <w:pStyle w:val="a5"/>
        <w:numPr>
          <w:ilvl w:val="1"/>
          <w:numId w:val="1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27051">
        <w:rPr>
          <w:rFonts w:ascii="Times New Roman" w:hAnsi="Times New Roman"/>
          <w:b/>
          <w:sz w:val="24"/>
          <w:szCs w:val="24"/>
          <w:lang w:eastAsia="ru-RU"/>
        </w:rPr>
        <w:t>Требования к качеству и безопасности товара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Поставляемый товар должен быть безопасным для жизни, здоровья людей, имущества Фонда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lastRenderedPageBreak/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:rsidR="004F42F8" w:rsidRPr="00027051" w:rsidRDefault="004F42F8" w:rsidP="004F42F8">
      <w:pPr>
        <w:pStyle w:val="a5"/>
        <w:numPr>
          <w:ilvl w:val="1"/>
          <w:numId w:val="1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27051">
        <w:rPr>
          <w:rFonts w:ascii="Times New Roman" w:hAnsi="Times New Roman"/>
          <w:b/>
          <w:sz w:val="24"/>
          <w:szCs w:val="24"/>
          <w:lang w:eastAsia="ru-RU"/>
        </w:rPr>
        <w:t>Требования к таре и упаковке товара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:rsidR="004F42F8" w:rsidRPr="00027051" w:rsidRDefault="004F42F8" w:rsidP="004F42F8">
      <w:pPr>
        <w:pStyle w:val="a3"/>
        <w:numPr>
          <w:ilvl w:val="2"/>
          <w:numId w:val="11"/>
        </w:numPr>
        <w:jc w:val="both"/>
      </w:pPr>
      <w:r w:rsidRPr="00027051">
        <w:t>Упаковка товара должна исключать возможность механических повреждений поставляемого товара.</w:t>
      </w:r>
    </w:p>
    <w:p w:rsidR="004F42F8" w:rsidRDefault="004F42F8" w:rsidP="004F42F8">
      <w:pPr>
        <w:pStyle w:val="a5"/>
        <w:numPr>
          <w:ilvl w:val="1"/>
          <w:numId w:val="1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27051">
        <w:rPr>
          <w:rFonts w:ascii="Times New Roman" w:hAnsi="Times New Roman"/>
          <w:b/>
          <w:sz w:val="24"/>
          <w:szCs w:val="24"/>
          <w:lang w:eastAsia="ru-RU"/>
        </w:rPr>
        <w:t>Требования к гарантийному обслуживанию</w:t>
      </w:r>
    </w:p>
    <w:p w:rsidR="003F361B" w:rsidRDefault="003F361B" w:rsidP="003F361B">
      <w:pPr>
        <w:pStyle w:val="a5"/>
        <w:numPr>
          <w:ilvl w:val="2"/>
          <w:numId w:val="1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61B">
        <w:rPr>
          <w:rFonts w:ascii="Times New Roman" w:hAnsi="Times New Roman"/>
          <w:sz w:val="24"/>
          <w:szCs w:val="24"/>
          <w:lang w:eastAsia="ru-RU"/>
        </w:rPr>
        <w:t>Сроки гарантийного обслуживания товара обеспечиваются Поставщиком в соответствии с гарантийными сроками производителя и типом товара и составляют не менее 12 (двенадцати) месяцев.</w:t>
      </w:r>
    </w:p>
    <w:p w:rsidR="003F361B" w:rsidRPr="003F361B" w:rsidRDefault="003F361B" w:rsidP="003F361B">
      <w:pPr>
        <w:pStyle w:val="a5"/>
        <w:numPr>
          <w:ilvl w:val="2"/>
          <w:numId w:val="1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61B">
        <w:rPr>
          <w:rFonts w:ascii="Times New Roman" w:hAnsi="Times New Roman"/>
          <w:sz w:val="24"/>
          <w:szCs w:val="24"/>
          <w:lang w:eastAsia="ru-RU"/>
        </w:rPr>
        <w:t>Поставщик в течение гарантийного срока обеспечивает возможность получения обновлений программных модулей средства межсетевого экранирования, а также баз данных вирусов и сигнатур обнаружения вторжений и контроля приложений для обеспечения функционирования средства межсетевого экранирования через службу поддержки производителя товара.</w:t>
      </w:r>
    </w:p>
    <w:p w:rsidR="004F42F8" w:rsidRPr="00027051" w:rsidRDefault="004F42F8" w:rsidP="004F42F8">
      <w:pPr>
        <w:pStyle w:val="a5"/>
        <w:numPr>
          <w:ilvl w:val="1"/>
          <w:numId w:val="11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27051">
        <w:rPr>
          <w:rFonts w:ascii="Times New Roman" w:hAnsi="Times New Roman"/>
          <w:b/>
          <w:sz w:val="24"/>
          <w:szCs w:val="24"/>
          <w:lang w:eastAsia="ru-RU"/>
        </w:rPr>
        <w:t>Приложения к Техническому заданию</w:t>
      </w:r>
    </w:p>
    <w:p w:rsidR="004F42F8" w:rsidRPr="00027051" w:rsidRDefault="004F42F8" w:rsidP="004F42F8">
      <w:pPr>
        <w:ind w:firstLine="567"/>
        <w:jc w:val="both"/>
      </w:pPr>
      <w:r w:rsidRPr="00027051">
        <w:t>Приложение 1 - Сведения о технических, функциональных характеристиках (потребительских свойствах) товара, его размерах и количестве поставляемого товара.</w:t>
      </w:r>
    </w:p>
    <w:p w:rsidR="004F42F8" w:rsidRPr="00027051" w:rsidRDefault="004F42F8" w:rsidP="004F42F8">
      <w:pPr>
        <w:ind w:firstLine="567"/>
        <w:jc w:val="both"/>
      </w:pPr>
    </w:p>
    <w:p w:rsidR="004F42F8" w:rsidRPr="00027051" w:rsidRDefault="004F42F8" w:rsidP="004F42F8">
      <w:pPr>
        <w:widowControl w:val="0"/>
        <w:tabs>
          <w:tab w:val="left" w:pos="1134"/>
        </w:tabs>
        <w:suppressAutoHyphens/>
        <w:spacing w:before="120"/>
        <w:jc w:val="both"/>
        <w:outlineLvl w:val="1"/>
        <w:rPr>
          <w:color w:val="000000"/>
        </w:rPr>
      </w:pPr>
      <w:r w:rsidRPr="00027051">
        <w:br w:type="page"/>
      </w:r>
    </w:p>
    <w:p w:rsidR="004F42F8" w:rsidRPr="00FF7A83" w:rsidRDefault="004F42F8" w:rsidP="004F42F8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lastRenderedPageBreak/>
        <w:t>Приложение №1</w:t>
      </w:r>
    </w:p>
    <w:p w:rsidR="004F42F8" w:rsidRPr="00FF7A83" w:rsidRDefault="004F42F8" w:rsidP="004F42F8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</w:p>
    <w:p w:rsidR="004F42F8" w:rsidRPr="00887954" w:rsidRDefault="004F42F8" w:rsidP="004F42F8">
      <w:pPr>
        <w:widowControl w:val="0"/>
        <w:jc w:val="right"/>
        <w:rPr>
          <w:color w:val="000000"/>
        </w:rPr>
      </w:pPr>
    </w:p>
    <w:p w:rsidR="004F42F8" w:rsidRPr="00B151E5" w:rsidRDefault="004F42F8" w:rsidP="004F42F8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</w:t>
      </w:r>
    </w:p>
    <w:p w:rsidR="004F42F8" w:rsidRDefault="004F42F8" w:rsidP="004F42F8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F42F8" w:rsidRPr="003D18E6" w:rsidRDefault="004F42F8" w:rsidP="004F42F8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</w:t>
      </w:r>
      <w:r w:rsidRPr="00214B56">
        <w:rPr>
          <w:rFonts w:ascii="Times New Roman" w:hAnsi="Times New Roman"/>
          <w:sz w:val="24"/>
          <w:szCs w:val="24"/>
        </w:rPr>
        <w:t xml:space="preserve">Сводная таблица функциональных, технических и прочих характеристик </w:t>
      </w:r>
      <w:r>
        <w:rPr>
          <w:rFonts w:ascii="Times New Roman" w:hAnsi="Times New Roman"/>
          <w:sz w:val="24"/>
          <w:szCs w:val="24"/>
        </w:rPr>
        <w:t>средства межсетевого экранирования</w:t>
      </w:r>
    </w:p>
    <w:tbl>
      <w:tblPr>
        <w:tblStyle w:val="41"/>
        <w:tblpPr w:leftFromText="180" w:rightFromText="180" w:vertAnchor="text" w:horzAnchor="margin" w:tblpY="14"/>
        <w:tblW w:w="9498" w:type="dxa"/>
        <w:tblLayout w:type="fixed"/>
        <w:tblLook w:val="04A0" w:firstRow="1" w:lastRow="0" w:firstColumn="1" w:lastColumn="0" w:noHBand="0" w:noVBand="1"/>
      </w:tblPr>
      <w:tblGrid>
        <w:gridCol w:w="704"/>
        <w:gridCol w:w="7093"/>
        <w:gridCol w:w="708"/>
        <w:gridCol w:w="993"/>
      </w:tblGrid>
      <w:tr w:rsidR="003F361B" w:rsidRPr="00E51CF3" w:rsidTr="00892371">
        <w:tc>
          <w:tcPr>
            <w:tcW w:w="704" w:type="dxa"/>
          </w:tcPr>
          <w:p w:rsidR="003F361B" w:rsidRPr="00E51CF3" w:rsidRDefault="003F361B" w:rsidP="00892371">
            <w:pPr>
              <w:jc w:val="center"/>
            </w:pPr>
            <w:r w:rsidRPr="00E51CF3">
              <w:rPr>
                <w:b/>
              </w:rPr>
              <w:t>№ п</w:t>
            </w:r>
            <w:r w:rsidRPr="00E51CF3">
              <w:rPr>
                <w:b/>
                <w:lang w:val="en-US"/>
              </w:rPr>
              <w:t>/</w:t>
            </w:r>
            <w:r w:rsidRPr="00E51CF3">
              <w:rPr>
                <w:b/>
              </w:rPr>
              <w:t>п</w:t>
            </w:r>
          </w:p>
        </w:tc>
        <w:tc>
          <w:tcPr>
            <w:tcW w:w="7093" w:type="dxa"/>
            <w:vAlign w:val="center"/>
          </w:tcPr>
          <w:p w:rsidR="003F361B" w:rsidRPr="00E51CF3" w:rsidRDefault="003F361B" w:rsidP="00892371">
            <w:pPr>
              <w:jc w:val="center"/>
            </w:pPr>
            <w:r w:rsidRPr="00E51CF3">
              <w:rPr>
                <w:b/>
              </w:rPr>
              <w:t>Наименование</w:t>
            </w:r>
          </w:p>
        </w:tc>
        <w:tc>
          <w:tcPr>
            <w:tcW w:w="708" w:type="dxa"/>
          </w:tcPr>
          <w:p w:rsidR="003F361B" w:rsidRPr="00E51CF3" w:rsidRDefault="003F361B" w:rsidP="00892371">
            <w:pPr>
              <w:jc w:val="center"/>
            </w:pPr>
            <w:r w:rsidRPr="00E51CF3">
              <w:rPr>
                <w:b/>
              </w:rPr>
              <w:t xml:space="preserve">Ед. </w:t>
            </w:r>
            <w:proofErr w:type="spellStart"/>
            <w:r w:rsidRPr="00E51CF3">
              <w:rPr>
                <w:b/>
              </w:rPr>
              <w:t>изм</w:t>
            </w:r>
            <w:proofErr w:type="spellEnd"/>
          </w:p>
        </w:tc>
        <w:tc>
          <w:tcPr>
            <w:tcW w:w="993" w:type="dxa"/>
            <w:vAlign w:val="center"/>
          </w:tcPr>
          <w:p w:rsidR="003F361B" w:rsidRPr="00E51CF3" w:rsidRDefault="003F361B" w:rsidP="00892371">
            <w:pPr>
              <w:jc w:val="center"/>
            </w:pPr>
            <w:r w:rsidRPr="00E51CF3">
              <w:rPr>
                <w:b/>
              </w:rPr>
              <w:t>Кол-во</w:t>
            </w:r>
          </w:p>
        </w:tc>
      </w:tr>
      <w:tr w:rsidR="003F361B" w:rsidRPr="00E51CF3" w:rsidTr="00892371">
        <w:trPr>
          <w:trHeight w:val="299"/>
        </w:trPr>
        <w:tc>
          <w:tcPr>
            <w:tcW w:w="704" w:type="dxa"/>
          </w:tcPr>
          <w:p w:rsidR="003F361B" w:rsidRPr="00E51CF3" w:rsidRDefault="003F361B" w:rsidP="00892371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  <w:tc>
          <w:tcPr>
            <w:tcW w:w="7093" w:type="dxa"/>
          </w:tcPr>
          <w:p w:rsidR="003F361B" w:rsidRPr="00E51CF3" w:rsidRDefault="003F361B" w:rsidP="00892371">
            <w:pPr>
              <w:rPr>
                <w:b/>
              </w:rPr>
            </w:pPr>
            <w:r>
              <w:rPr>
                <w:b/>
              </w:rPr>
              <w:t>Средство межсетевого экранирования (далее - СМЭ)</w:t>
            </w:r>
            <w:r w:rsidRPr="0065247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WatchGuard</w:t>
            </w:r>
            <w:r w:rsidRPr="00923C6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XTM</w:t>
            </w:r>
            <w:r w:rsidRPr="00923C6C">
              <w:rPr>
                <w:b/>
              </w:rPr>
              <w:t>525</w:t>
            </w:r>
            <w:r w:rsidRPr="00652477">
              <w:rPr>
                <w:b/>
              </w:rPr>
              <w:t xml:space="preserve">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:rsidR="003F361B" w:rsidRPr="00E51CF3" w:rsidRDefault="003F361B" w:rsidP="00892371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3F361B" w:rsidRPr="00E51CF3" w:rsidRDefault="003F361B" w:rsidP="00892371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3F361B" w:rsidRPr="00DB0F13" w:rsidTr="00892371">
        <w:trPr>
          <w:trHeight w:val="299"/>
        </w:trPr>
        <w:tc>
          <w:tcPr>
            <w:tcW w:w="704" w:type="dxa"/>
          </w:tcPr>
          <w:p w:rsidR="003F361B" w:rsidRPr="00E51CF3" w:rsidRDefault="003F361B" w:rsidP="00892371">
            <w:pPr>
              <w:jc w:val="center"/>
              <w:rPr>
                <w:b/>
              </w:rPr>
            </w:pPr>
          </w:p>
        </w:tc>
        <w:tc>
          <w:tcPr>
            <w:tcW w:w="7093" w:type="dxa"/>
          </w:tcPr>
          <w:p w:rsidR="003F361B" w:rsidRPr="00E51CF3" w:rsidRDefault="003F361B" w:rsidP="0089237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8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868"/>
              <w:gridCol w:w="1984"/>
            </w:tblGrid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035791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b/>
                    </w:rPr>
                  </w:pPr>
                  <w:r w:rsidRPr="00035791">
                    <w:rPr>
                      <w:b/>
                    </w:rPr>
                    <w:t>Производительность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П</w:t>
                  </w:r>
                  <w:r w:rsidRPr="00923C6C">
                    <w:t>роизводительность СМЭ</w:t>
                  </w:r>
                  <w:r>
                    <w:t xml:space="preserve"> в </w:t>
                  </w:r>
                  <w:r w:rsidRPr="00923C6C">
                    <w:t>режим</w:t>
                  </w:r>
                  <w:r>
                    <w:t>е</w:t>
                  </w:r>
                  <w:r w:rsidRPr="00923C6C">
                    <w:t xml:space="preserve"> межсетевого экранирования,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2500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Производительность антивирусного </w:t>
                  </w:r>
                  <w:proofErr w:type="gramStart"/>
                  <w:r w:rsidRPr="00923C6C">
                    <w:t>модуля  СМЭ</w:t>
                  </w:r>
                  <w:proofErr w:type="gramEnd"/>
                  <w:r w:rsidRPr="00923C6C">
                    <w:t>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1700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Производительность модуля обнаружения (предотвращения) </w:t>
                  </w:r>
                  <w:proofErr w:type="gramStart"/>
                  <w:r w:rsidRPr="00923C6C">
                    <w:t>атак  СМЭ</w:t>
                  </w:r>
                  <w:proofErr w:type="gramEnd"/>
                  <w:r w:rsidRPr="00923C6C">
                    <w:t>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2000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gramStart"/>
                  <w:r w:rsidRPr="00923C6C">
                    <w:t>Производительность  СМЭ</w:t>
                  </w:r>
                  <w:proofErr w:type="gramEnd"/>
                  <w:r w:rsidRPr="00923C6C">
                    <w:t xml:space="preserve"> в режиме контентной фильтрации,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1000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Производительность VPN </w:t>
                  </w:r>
                  <w:proofErr w:type="gramStart"/>
                  <w:r w:rsidRPr="00923C6C">
                    <w:t xml:space="preserve">модуля </w:t>
                  </w:r>
                  <w:r>
                    <w:t xml:space="preserve"> СМЭ</w:t>
                  </w:r>
                  <w:proofErr w:type="gramEnd"/>
                  <w:r w:rsidRPr="00923C6C">
                    <w:t>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310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Количество одновременно поддерживаемых SSL VPN соединений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75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Резервирование внешних каналов связи 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Возможность проведения резервного копирования данных </w:t>
                  </w:r>
                  <w:r>
                    <w:t xml:space="preserve">СМЭ </w:t>
                  </w:r>
                  <w:r w:rsidRPr="00923C6C">
                    <w:t xml:space="preserve">на USB устройство 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автоматизированного восстановления данных из последней резервной копии, находящейся на USB устройстве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035791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b/>
                    </w:rPr>
                  </w:pPr>
                  <w:r w:rsidRPr="00035791">
                    <w:rPr>
                      <w:b/>
                    </w:rPr>
                    <w:t>Размеры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Промышленный форм-фактор (19'')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В</w:t>
                  </w:r>
                  <w:r w:rsidRPr="00923C6C">
                    <w:t>озможность установки в 19'' телекоммуникационную стойку или шкаф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Место по высоте, занимаемое в 19'' шкафу или стойке, U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Не более 1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Габариты устройства (высота, ширина, глубина), мм 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Н</w:t>
                  </w:r>
                  <w:r w:rsidRPr="00923C6C">
                    <w:t xml:space="preserve">е </w:t>
                  </w:r>
                  <w:proofErr w:type="gramStart"/>
                  <w:r w:rsidRPr="00923C6C">
                    <w:t>более  45</w:t>
                  </w:r>
                  <w:proofErr w:type="gramEnd"/>
                  <w:r w:rsidRPr="00923C6C">
                    <w:t xml:space="preserve"> х 432 х 286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035791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b/>
                    </w:rPr>
                  </w:pPr>
                  <w:r w:rsidRPr="00035791">
                    <w:rPr>
                      <w:b/>
                    </w:rPr>
                    <w:t>Типы и количество интерфейсов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035791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  <w:rPr>
                      <w:b/>
                    </w:rPr>
                  </w:pP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 w:rsidRPr="00923C6C">
                    <w:t xml:space="preserve">10/100-BASE-TX 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>
                    <w:t>Не менее 1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 w:rsidRPr="00923C6C">
                    <w:t>10/100/1000-BASE-TX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 w:rsidRPr="00923C6C">
                    <w:t>Не м</w:t>
                  </w:r>
                  <w:r>
                    <w:t>енее 6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 w:rsidRPr="00923C6C">
                    <w:t>USB 2.0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>
                    <w:t>Не менее 2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RS-232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>
                    <w:t>Не менее 1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Кол-во IP-адресов защищаемых узлов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Неограниченно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технологии VLAN (IEEE 802.1Q), количество различных VLAN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Н</w:t>
                  </w:r>
                  <w:r w:rsidRPr="00923C6C">
                    <w:t>е менее 100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</w:t>
                  </w:r>
                  <w:proofErr w:type="spellStart"/>
                  <w:r w:rsidRPr="00923C6C">
                    <w:t>приоретизации</w:t>
                  </w:r>
                  <w:proofErr w:type="spellEnd"/>
                  <w:r w:rsidRPr="00923C6C">
                    <w:t xml:space="preserve"> трафика </w:t>
                  </w:r>
                  <w:proofErr w:type="spellStart"/>
                  <w:r w:rsidRPr="00923C6C">
                    <w:t>QoS</w:t>
                  </w:r>
                  <w:proofErr w:type="spellEnd"/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Поддерживаемые протоколы виртуальных частных сетей (VPN) </w:t>
                  </w:r>
                  <w:proofErr w:type="spellStart"/>
                  <w:r w:rsidRPr="00923C6C">
                    <w:t>IPSec</w:t>
                  </w:r>
                  <w:proofErr w:type="spellEnd"/>
                  <w:r w:rsidRPr="00923C6C">
                    <w:t xml:space="preserve"> и SSL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Максимальное кол-во одновременно поддерживаемых двунаправленных сетевых соединений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Не менее 40 000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Перечень поддерживаемых IP-протоколов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TCP/IP v.4 и TCP/IP v.6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b/>
                    </w:rPr>
                  </w:pPr>
                  <w:r w:rsidRPr="00923C6C">
                    <w:rPr>
                      <w:b/>
                    </w:rPr>
                    <w:t xml:space="preserve">Поддерживаемые режимы включения </w:t>
                  </w:r>
                  <w:r>
                    <w:rPr>
                      <w:b/>
                    </w:rPr>
                    <w:t>СМЭ</w:t>
                  </w:r>
                  <w:r w:rsidRPr="00923C6C">
                    <w:rPr>
                      <w:b/>
                    </w:rPr>
                    <w:t xml:space="preserve"> в защищаемую ЛВС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Режим маршрутизации, маршрутизатор 3-го уровня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Режим моста</w:t>
                  </w:r>
                  <w:r w:rsidRPr="00923C6C">
                    <w:t>,</w:t>
                  </w:r>
                  <w:r>
                    <w:t xml:space="preserve"> СМЭ</w:t>
                  </w:r>
                  <w:r w:rsidRPr="00923C6C">
                    <w:t xml:space="preserve"> «прозрачен» для сетевых устройств 3-го уровня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агрегации каналов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Поддерживаемые серверы и механизмы идентификации и аутентификации пользователей:</w:t>
                  </w:r>
                </w:p>
                <w:p w:rsidR="003F361B" w:rsidRPr="00C6321D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 xml:space="preserve">MS Active </w:t>
                  </w:r>
                  <w:proofErr w:type="spellStart"/>
                  <w:r w:rsidRPr="00C6321D">
                    <w:rPr>
                      <w:lang w:val="en-US"/>
                    </w:rPr>
                    <w:t>Direcotry</w:t>
                  </w:r>
                  <w:proofErr w:type="spellEnd"/>
                  <w:r w:rsidRPr="00C6321D">
                    <w:rPr>
                      <w:lang w:val="en-US"/>
                    </w:rPr>
                    <w:t>;</w:t>
                  </w:r>
                </w:p>
                <w:p w:rsidR="003F361B" w:rsidRPr="00C6321D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>LDAP (v.2/3);</w:t>
                  </w:r>
                </w:p>
                <w:p w:rsidR="003F361B" w:rsidRPr="00C6321D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>LDAPS (v.2/3);</w:t>
                  </w:r>
                </w:p>
                <w:p w:rsidR="003F361B" w:rsidRPr="00C6321D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>RADIUS;</w:t>
                  </w:r>
                </w:p>
                <w:p w:rsidR="003F361B" w:rsidRPr="00C6321D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 xml:space="preserve">RSA </w:t>
                  </w:r>
                  <w:proofErr w:type="spellStart"/>
                  <w:r w:rsidRPr="00C6321D">
                    <w:rPr>
                      <w:lang w:val="en-US"/>
                    </w:rPr>
                    <w:t>SecurID</w:t>
                  </w:r>
                  <w:proofErr w:type="spellEnd"/>
                  <w:r w:rsidRPr="00C6321D">
                    <w:rPr>
                      <w:lang w:val="en-US"/>
                    </w:rPr>
                    <w:t>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локальная база пользователей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Статическая маршрутизация, динамическая маршрутизация (RIP v.1/2, OSPF, BGP), маршрутиз</w:t>
                  </w:r>
                  <w:r>
                    <w:t>ация трафика на основе политик -</w:t>
                  </w:r>
                  <w:r w:rsidRPr="00923C6C">
                    <w:t xml:space="preserve"> возможность направления трафика по заранее заданному маршруту при «срабатывании» правил фильтрации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Поддерживаемые режимы резервирования: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активный/активный;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активный/пассивный</w:t>
                  </w:r>
                </w:p>
              </w:tc>
              <w:tc>
                <w:tcPr>
                  <w:tcW w:w="1448" w:type="pct"/>
                  <w:vAlign w:val="bottom"/>
                </w:tcPr>
                <w:p w:rsidR="003F361B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балансировки нагрузки между внешними каналами в соответствии с заранее определенным критерием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объединения в кластер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Возможность аутентификации пользователей </w:t>
                  </w:r>
                  <w:proofErr w:type="gramStart"/>
                  <w:r w:rsidRPr="00923C6C">
                    <w:t>сети  посредством</w:t>
                  </w:r>
                  <w:proofErr w:type="gramEnd"/>
                  <w:r w:rsidRPr="00923C6C">
                    <w:t xml:space="preserve">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-интерфейса, без установки на рабочее место пользователей дополнительного программного обеспечения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</w:t>
                  </w:r>
                  <w:r>
                    <w:t>ть</w:t>
                  </w:r>
                  <w:r w:rsidRPr="00923C6C">
                    <w:t xml:space="preserve"> автоматического включения/выключения заданного набора правил по определенному расписанию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динамического распределения адресов (DHCP клиент/сервер)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Поддержка сервиса DDNS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функции контроля состояния проверяемого соединения (</w:t>
                  </w:r>
                  <w:proofErr w:type="spellStart"/>
                  <w:r w:rsidRPr="00923C6C">
                    <w:t>state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inspection</w:t>
                  </w:r>
                  <w:proofErr w:type="spellEnd"/>
                  <w:r w:rsidRPr="00923C6C">
                    <w:t>)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функции пакетной фильтрации сетевого трафика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</w:t>
                  </w:r>
                  <w:proofErr w:type="spellStart"/>
                  <w:r w:rsidRPr="00923C6C">
                    <w:t>антиспуфинга</w:t>
                  </w:r>
                  <w:proofErr w:type="spellEnd"/>
                  <w:r w:rsidRPr="00923C6C">
                    <w:t xml:space="preserve"> на сетевых интерфейсах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функции контроля (инспекции) сетевого трафика на прикладном уровне модели OSI: 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http</w:t>
                  </w:r>
                  <w:proofErr w:type="spellEnd"/>
                  <w:r w:rsidRPr="00923C6C">
                    <w:t>/</w:t>
                  </w:r>
                  <w:proofErr w:type="spellStart"/>
                  <w:r w:rsidRPr="00923C6C">
                    <w:t>https</w:t>
                  </w:r>
                  <w:proofErr w:type="spellEnd"/>
                  <w:r w:rsidRPr="00923C6C">
                    <w:t>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ftp</w:t>
                  </w:r>
                  <w:proofErr w:type="spellEnd"/>
                  <w:r w:rsidRPr="00923C6C">
                    <w:t>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dns</w:t>
                  </w:r>
                  <w:proofErr w:type="spellEnd"/>
                  <w:r w:rsidRPr="00923C6C">
                    <w:t>;</w:t>
                  </w:r>
                </w:p>
                <w:p w:rsidR="003F361B" w:rsidRPr="00BC0F5E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892371">
                    <w:rPr>
                      <w:lang w:val="en-US"/>
                    </w:rPr>
                    <w:t>pop</w:t>
                  </w:r>
                  <w:r w:rsidRPr="00BC0F5E">
                    <w:t>3,</w:t>
                  </w:r>
                  <w:r w:rsidRPr="00892371">
                    <w:rPr>
                      <w:lang w:val="en-US"/>
                    </w:rPr>
                    <w:t>pop</w:t>
                  </w:r>
                  <w:r w:rsidRPr="00BC0F5E">
                    <w:t>3</w:t>
                  </w:r>
                  <w:r w:rsidRPr="00892371">
                    <w:rPr>
                      <w:lang w:val="en-US"/>
                    </w:rPr>
                    <w:t>s</w:t>
                  </w:r>
                  <w:r w:rsidRPr="00BC0F5E">
                    <w:t>,</w:t>
                  </w:r>
                  <w:proofErr w:type="spellStart"/>
                  <w:r w:rsidRPr="00892371">
                    <w:rPr>
                      <w:lang w:val="en-US"/>
                    </w:rPr>
                    <w:t>smtp</w:t>
                  </w:r>
                  <w:proofErr w:type="spellEnd"/>
                  <w:r w:rsidRPr="00BC0F5E">
                    <w:t>,</w:t>
                  </w:r>
                  <w:proofErr w:type="spellStart"/>
                  <w:r w:rsidRPr="00892371">
                    <w:rPr>
                      <w:lang w:val="en-US"/>
                    </w:rPr>
                    <w:t>smtps</w:t>
                  </w:r>
                  <w:proofErr w:type="spellEnd"/>
                  <w:r w:rsidRPr="00BC0F5E">
                    <w:t>,</w:t>
                  </w:r>
                  <w:proofErr w:type="spellStart"/>
                  <w:r w:rsidRPr="00892371">
                    <w:rPr>
                      <w:lang w:val="en-US"/>
                    </w:rPr>
                    <w:t>imap</w:t>
                  </w:r>
                  <w:proofErr w:type="spellEnd"/>
                  <w:r w:rsidRPr="00BC0F5E">
                    <w:t>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p2p протоколы;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im</w:t>
                  </w:r>
                  <w:proofErr w:type="spellEnd"/>
                  <w:r w:rsidRPr="00923C6C">
                    <w:t xml:space="preserve"> протоколы;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icmp</w:t>
                  </w:r>
                  <w:proofErr w:type="spellEnd"/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h.323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sip</w:t>
                  </w:r>
                  <w:proofErr w:type="spellEnd"/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создания собственных критериев инспекции протоколов прикладного уровня модели OSI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инспекции передаваемых по сети файлов, контролируется расширение и тип файла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</w:pPr>
                  <w:r w:rsidRPr="00923C6C">
                    <w:t>Параметры при обработке сетевого трафика: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тип сетевого протокола;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направление трафика;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специфичные характеристики служебных типов трафика;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адрес/порт отправителя/получателя;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характеристики инспектируемых протоколов прикладного уровня;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наличие в анализируемом трафике составляющих, не соответствующих рекомендациям (RFC) анализируемого протокола;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 xml:space="preserve">категория запрашиваемого/передаваемого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-контента;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 xml:space="preserve">категория запрашиваемого/передаваемого </w:t>
                  </w:r>
                  <w:proofErr w:type="spellStart"/>
                  <w:r w:rsidRPr="00923C6C">
                    <w:t>mail</w:t>
                  </w:r>
                  <w:proofErr w:type="spellEnd"/>
                  <w:r w:rsidRPr="00923C6C">
                    <w:t>-контента;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тип запрашиваемого/передаваемого файла;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наличие вредоносных составляющих трафика;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временной интервал, заданный администратором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Соответствие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Динамическая трансляция адресов (NAT) с возможностью задания пулов транслируемых адресов;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динамическая трансляция портов (PAT);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статическая трансляция (</w:t>
                  </w:r>
                  <w:proofErr w:type="spellStart"/>
                  <w:r w:rsidRPr="00923C6C">
                    <w:t>Static</w:t>
                  </w:r>
                  <w:proofErr w:type="spellEnd"/>
                  <w:r w:rsidRPr="00923C6C">
                    <w:t xml:space="preserve"> NAT);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 xml:space="preserve">возможность </w:t>
                  </w:r>
                  <w:proofErr w:type="spellStart"/>
                  <w:r w:rsidRPr="00923C6C">
                    <w:t>форвардинга</w:t>
                  </w:r>
                  <w:proofErr w:type="spellEnd"/>
                  <w:r w:rsidRPr="00923C6C">
                    <w:t xml:space="preserve"> (проброса) портов для возможности защищенного доступа к локальным ресурсам со стороны внешних сетей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 xml:space="preserve">Действия </w:t>
                  </w:r>
                  <w:r>
                    <w:t>СМЭ</w:t>
                  </w:r>
                  <w:r w:rsidRPr="00923C6C">
                    <w:t xml:space="preserve"> при обработке сетевого трафика: 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пропустить трафик;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заблокировать трафик;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уведомить администратора о событии по электронной почте;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сделать запись в журнале событий;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уведомить пользователя о попытке доступа к защищенному ресурсу;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выполнить трансляцию адресов/портов сетевых пакетов в соответствии с заранее заданными правилами;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скопировать сетевой пакет для возможности последующего анализа трафика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модели ролевого доступа к функциям управления и мониторинга </w:t>
                  </w:r>
                  <w:r>
                    <w:t>СМЭ</w:t>
                  </w:r>
                  <w:r w:rsidRPr="00923C6C">
                    <w:t xml:space="preserve">, минимальный перечень поддерживаемых ролей: роль администратора —пользователя с неограниченными возможностями по конфигурации </w:t>
                  </w:r>
                  <w:r>
                    <w:t>СМЭ</w:t>
                  </w:r>
                  <w:r w:rsidRPr="00923C6C">
                    <w:t>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роль оператора — </w:t>
                  </w:r>
                  <w:proofErr w:type="gramStart"/>
                  <w:r w:rsidRPr="00923C6C">
                    <w:t>пользователя  без</w:t>
                  </w:r>
                  <w:proofErr w:type="gramEnd"/>
                  <w:r w:rsidRPr="00923C6C">
                    <w:t xml:space="preserve"> возможности изменения настроек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возможности настраиваемой регистрации событий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 модуля для анализа событий и построения отчетов на основании выбранных администратором критериев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Перечень протоколов управления </w:t>
                  </w:r>
                  <w:r>
                    <w:t>СМЭ</w:t>
                  </w:r>
                  <w:r w:rsidRPr="00923C6C">
                    <w:t xml:space="preserve">: Локальное управление, </w:t>
                  </w:r>
                  <w:proofErr w:type="spellStart"/>
                  <w:r w:rsidRPr="00923C6C">
                    <w:t>ssh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telnet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http</w:t>
                  </w:r>
                  <w:proofErr w:type="spellEnd"/>
                  <w:r w:rsidRPr="00923C6C">
                    <w:t>/</w:t>
                  </w:r>
                  <w:proofErr w:type="spellStart"/>
                  <w:r w:rsidRPr="00923C6C">
                    <w:t>https</w:t>
                  </w:r>
                  <w:proofErr w:type="spellEnd"/>
                  <w:r w:rsidRPr="00923C6C">
                    <w:t xml:space="preserve"> 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</w:t>
                  </w:r>
                  <w:proofErr w:type="gramStart"/>
                  <w:r w:rsidRPr="00923C6C">
                    <w:t>возможности  удаленного</w:t>
                  </w:r>
                  <w:proofErr w:type="gramEnd"/>
                  <w:r w:rsidRPr="00923C6C">
                    <w:t xml:space="preserve"> обновления </w:t>
                  </w:r>
                  <w:r>
                    <w:t>собственной</w:t>
                  </w:r>
                  <w:r w:rsidRPr="00923C6C">
                    <w:t xml:space="preserve"> программной части</w:t>
                  </w:r>
                  <w:r>
                    <w:t xml:space="preserve"> 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</w:pPr>
                  <w:r w:rsidRPr="00923C6C">
                    <w:t xml:space="preserve">Аппаратные индикаторы, отражающих текущее состояние </w:t>
                  </w:r>
                  <w:r>
                    <w:t>СМЭ</w:t>
                  </w:r>
                  <w:r w:rsidRPr="00923C6C">
                    <w:t xml:space="preserve">:  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 xml:space="preserve"> - состояния </w:t>
                  </w:r>
                  <w:r>
                    <w:t>СМЭ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- включения питания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- состояния сетевых интерфейсов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Дополнительные модули (сервисы) безопасности, входящи</w:t>
                  </w:r>
                  <w:r>
                    <w:t>е</w:t>
                  </w:r>
                  <w:r w:rsidRPr="00923C6C">
                    <w:t xml:space="preserve"> в комплект поставки: 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антивирусного контроля сетевого трафика;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контроля используемых приложений;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>-сообщений;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-ресурсов;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Модуль антивирусного контроля сетевого трафика, перечень контролируемых сетевых протоколов: HTTP, HTTPS, FTP, SMTP, POP3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антивирусного контроля сетевого трафика, блокировка сетевого трафика и вредоносного контента на уровне </w:t>
                  </w:r>
                  <w:r>
                    <w:t>СМЭ</w:t>
                  </w:r>
                  <w:r w:rsidRPr="00923C6C">
                    <w:t>, до попадания на рабочее место пользователя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антивирусного контроля сетевого трафика, возможность помещения подозрительного контента </w:t>
                  </w:r>
                  <w:proofErr w:type="gramStart"/>
                  <w:r w:rsidRPr="00923C6C">
                    <w:t>или  узла</w:t>
                  </w:r>
                  <w:proofErr w:type="gramEnd"/>
                  <w:r w:rsidRPr="00923C6C">
                    <w:t>, на котором выявлена аномалия</w:t>
                  </w:r>
                  <w:r>
                    <w:t>,</w:t>
                  </w:r>
                  <w:r w:rsidRPr="00923C6C">
                    <w:t xml:space="preserve"> в специализированную зону – карантин для возможности последующего анализа администратором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антивирусного контроля сетевого трафика, методы анализа сетевого трафика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Сигнатурный и эвристический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 xml:space="preserve">Модуль антивирусного контроля сетевого трафика, возможность программирования поведения </w:t>
                  </w:r>
                  <w:r>
                    <w:t>СМЭ</w:t>
                  </w:r>
                  <w:r w:rsidRPr="00923C6C">
                    <w:t xml:space="preserve"> на обнаружение вредоносного контента. Типы поведения </w:t>
                  </w:r>
                  <w:r>
                    <w:t>СМЭ</w:t>
                  </w:r>
                  <w:r w:rsidRPr="00923C6C">
                    <w:t>: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- пропустить контент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- заблокировать контент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- послать сообщение пользователю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- послать сообщение администратору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антивирусного контроля сетевого трафика, возможность потокового анализа передаваемых файлов следующих форматов: .</w:t>
                  </w:r>
                  <w:proofErr w:type="spellStart"/>
                  <w:r w:rsidRPr="00923C6C">
                    <w:t>zip</w:t>
                  </w:r>
                  <w:proofErr w:type="spellEnd"/>
                  <w:proofErr w:type="gramStart"/>
                  <w:r w:rsidRPr="00923C6C">
                    <w:t>, .</w:t>
                  </w:r>
                  <w:proofErr w:type="spellStart"/>
                  <w:r w:rsidRPr="00923C6C">
                    <w:t>gzip</w:t>
                  </w:r>
                  <w:proofErr w:type="spellEnd"/>
                  <w:proofErr w:type="gramEnd"/>
                  <w:r w:rsidRPr="00923C6C">
                    <w:t>, .</w:t>
                  </w:r>
                  <w:proofErr w:type="spellStart"/>
                  <w:r w:rsidRPr="00923C6C">
                    <w:t>tar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jar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rar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chm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lha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pdf</w:t>
                  </w:r>
                  <w:proofErr w:type="spellEnd"/>
                  <w:r w:rsidRPr="00923C6C">
                    <w:t xml:space="preserve">, XML/HTML </w:t>
                  </w:r>
                  <w:proofErr w:type="spellStart"/>
                  <w:r w:rsidRPr="00923C6C">
                    <w:t>container</w:t>
                  </w:r>
                  <w:proofErr w:type="spellEnd"/>
                  <w:r w:rsidRPr="00923C6C">
                    <w:t xml:space="preserve">, OLE </w:t>
                  </w:r>
                  <w:proofErr w:type="spellStart"/>
                  <w:r w:rsidRPr="00923C6C">
                    <w:t>container</w:t>
                  </w:r>
                  <w:proofErr w:type="spellEnd"/>
                  <w:r w:rsidRPr="00923C6C">
                    <w:t xml:space="preserve"> (документы </w:t>
                  </w:r>
                  <w:proofErr w:type="spellStart"/>
                  <w:r w:rsidRPr="00923C6C">
                    <w:t>Microsoft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Office</w:t>
                  </w:r>
                  <w:proofErr w:type="spellEnd"/>
                  <w:r w:rsidRPr="00923C6C">
                    <w:t xml:space="preserve">), </w:t>
                  </w:r>
                  <w:proofErr w:type="spellStart"/>
                  <w:r w:rsidRPr="00923C6C">
                    <w:t>cab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arj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ace</w:t>
                  </w:r>
                  <w:proofErr w:type="spellEnd"/>
                  <w:r w:rsidRPr="00923C6C">
                    <w:t>, .bz2 (</w:t>
                  </w:r>
                  <w:proofErr w:type="spellStart"/>
                  <w:r w:rsidRPr="00923C6C">
                    <w:t>Bzip</w:t>
                  </w:r>
                  <w:proofErr w:type="spellEnd"/>
                  <w:r w:rsidRPr="00923C6C">
                    <w:t>), .</w:t>
                  </w:r>
                  <w:proofErr w:type="spellStart"/>
                  <w:r w:rsidRPr="00923C6C">
                    <w:t>swf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exe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com</w:t>
                  </w:r>
                  <w:proofErr w:type="spellEnd"/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антивирусного контроля сетевого трафика, обновление антивирусных сигнатур 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Автоматически, с заранее заданным администратором интервалом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используемых приложений, возможность управления доступом пользователей к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/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 xml:space="preserve"> 2.0 приложениям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используемых приложений, типы: </w:t>
                  </w:r>
                  <w:proofErr w:type="spellStart"/>
                  <w:r w:rsidRPr="00923C6C">
                    <w:t>im-messangers</w:t>
                  </w:r>
                  <w:proofErr w:type="spellEnd"/>
                  <w:r w:rsidRPr="00923C6C">
                    <w:t xml:space="preserve"> (</w:t>
                  </w:r>
                  <w:proofErr w:type="spellStart"/>
                  <w:r w:rsidRPr="00923C6C">
                    <w:t>icq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msn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irc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jabber</w:t>
                  </w:r>
                  <w:proofErr w:type="spellEnd"/>
                  <w:r w:rsidRPr="00923C6C">
                    <w:t xml:space="preserve">), </w:t>
                  </w:r>
                  <w:proofErr w:type="spellStart"/>
                  <w:r w:rsidRPr="00923C6C">
                    <w:t>skype</w:t>
                  </w:r>
                  <w:proofErr w:type="spellEnd"/>
                  <w:r w:rsidRPr="00923C6C">
                    <w:t xml:space="preserve">, p2p </w:t>
                  </w:r>
                  <w:proofErr w:type="spellStart"/>
                  <w:r w:rsidRPr="00923C6C">
                    <w:t>applications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remote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desktop</w:t>
                  </w:r>
                  <w:proofErr w:type="spellEnd"/>
                  <w:r w:rsidRPr="00923C6C">
                    <w:t xml:space="preserve"> (</w:t>
                  </w:r>
                  <w:proofErr w:type="spellStart"/>
                  <w:r w:rsidRPr="00923C6C">
                    <w:t>rdp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vnc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team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viewer</w:t>
                  </w:r>
                  <w:proofErr w:type="spellEnd"/>
                  <w:r w:rsidRPr="00923C6C">
                    <w:t xml:space="preserve">), </w:t>
                  </w:r>
                  <w:proofErr w:type="spellStart"/>
                  <w:r w:rsidRPr="00923C6C">
                    <w:t>social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networks</w:t>
                  </w:r>
                  <w:proofErr w:type="spellEnd"/>
                  <w:r w:rsidRPr="00923C6C">
                    <w:t>;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контроля используемых приложений, возможность группировки приложений по категориям по принципу назначения (функционала) приложения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Модуль контроля используемых приложений, возможность задания политики допустимого использования, устанавливаемых для пользователей и групп пользователей по категориям, по приложениям и функциям приложений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контроля используемых приложений, возможность наблюдения за активностью сетевых приложений в режиме реального времени и создания отчетов с хронологией запуска приложений пользователями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контроля используемых приложений, методы анализа контролируемых приложений сигнатурный и поведенческий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 xml:space="preserve">-сообщений, возможность автоматического блокирования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>-сообщения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 xml:space="preserve">-сообщений, детектирование графических и текстовых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 xml:space="preserve">-сообщений 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>-сообщений, возможность интеграции с модулем антивирусной защиты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 xml:space="preserve">-ресурсов, контролируемые протоколы: </w:t>
                  </w:r>
                  <w:proofErr w:type="spellStart"/>
                  <w:r w:rsidRPr="00923C6C">
                    <w:t>http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https</w:t>
                  </w:r>
                  <w:proofErr w:type="spellEnd"/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Соответствие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-ресурсов, возможность ранжирования ресурсов по содержимому и функциональному назначению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-ресурсов, возможность создания «белого» или «черного» списка IP и URL адресов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Возможность </w:t>
                  </w:r>
                  <w:proofErr w:type="spellStart"/>
                  <w:r w:rsidRPr="00923C6C">
                    <w:t>логирования</w:t>
                  </w:r>
                  <w:proofErr w:type="spellEnd"/>
                  <w:r w:rsidRPr="00923C6C">
                    <w:t xml:space="preserve"> перечня посещаемых сайтов с указанием времени и даты посещения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 xml:space="preserve">-ресурсов, возможность создания графических отчетов по доступу к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-ресурсам, нарушениям политики безопасности, сортируемых по типу, пользователю/группе пользователей, протоколу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обнаружения вторжений (сетевых атак), типы обнаруживаемых: SQL инъекции, межсайтовый </w:t>
                  </w:r>
                  <w:proofErr w:type="spellStart"/>
                  <w:r w:rsidRPr="00923C6C">
                    <w:t>скриптинг</w:t>
                  </w:r>
                  <w:proofErr w:type="spellEnd"/>
                  <w:r w:rsidRPr="00923C6C">
                    <w:t xml:space="preserve"> (XSS), переполнение буфера, отказ в обслуживании (</w:t>
                  </w:r>
                  <w:proofErr w:type="spellStart"/>
                  <w:r w:rsidRPr="00923C6C">
                    <w:t>denial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of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service</w:t>
                  </w:r>
                  <w:proofErr w:type="spellEnd"/>
                  <w:r w:rsidRPr="00923C6C">
                    <w:t>)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обновление базы сигнатур автоматически, по заранее заданному администратором расписанию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Модуль обнаружения вторжений (сетевых атак), перечень контролируемых протоколов: HTTP, HTTPS, FTP, TCP, UDP, DNS, SMTP, POP3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защита «нулевого дня» (</w:t>
                  </w:r>
                  <w:proofErr w:type="spellStart"/>
                  <w:r w:rsidRPr="00923C6C">
                    <w:t>zero-day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protection</w:t>
                  </w:r>
                  <w:proofErr w:type="spellEnd"/>
                  <w:r w:rsidRPr="00923C6C">
                    <w:t>)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обнаружения вторжений (сетевых атак), </w:t>
                  </w:r>
                  <w:proofErr w:type="gramStart"/>
                  <w:r w:rsidRPr="00923C6C">
                    <w:t>ранжирование  сигнатур</w:t>
                  </w:r>
                  <w:proofErr w:type="gramEnd"/>
                  <w:r w:rsidRPr="00923C6C">
                    <w:t xml:space="preserve"> по определенному уровню опасности, основанное на системе </w:t>
                  </w:r>
                  <w:proofErr w:type="spellStart"/>
                  <w:r w:rsidRPr="00923C6C">
                    <w:t>Common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Vulnerability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Scoring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System</w:t>
                  </w:r>
                  <w:proofErr w:type="spellEnd"/>
                  <w:r w:rsidRPr="00923C6C">
                    <w:t xml:space="preserve"> (CVSS)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автоматическая блокировка хостов, с которых происходит атака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ведение динамического списка заблокированных сайтов (адресов) с возможностью его ручного редактирования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возможность исключения конкретных сигнатур из списков проверки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управления, возможность централизованно управлять несколькими </w:t>
                  </w:r>
                  <w:r>
                    <w:t>СМЭ</w:t>
                  </w:r>
                  <w:r w:rsidRPr="00923C6C">
                    <w:t xml:space="preserve"> одновременно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управления, возможность записи и анализа сетевого трафика с нескольких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управления, возможность задания правил (политик) </w:t>
                  </w:r>
                  <w:r>
                    <w:t>СМЭ</w:t>
                  </w:r>
                  <w:r w:rsidRPr="00923C6C">
                    <w:t xml:space="preserve"> в </w:t>
                  </w:r>
                  <w:proofErr w:type="spellStart"/>
                  <w:r w:rsidRPr="00923C6C">
                    <w:t>оффлайн</w:t>
                  </w:r>
                  <w:proofErr w:type="spellEnd"/>
                  <w:r w:rsidRPr="00923C6C">
                    <w:t xml:space="preserve">-режиме (без связи с управляемым </w:t>
                  </w:r>
                  <w:r>
                    <w:t>СМЭ</w:t>
                  </w:r>
                  <w:r w:rsidRPr="00923C6C">
                    <w:t xml:space="preserve">) и сохранение правил (политик) в файл, с возможностью последующей загрузки в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управления, возможность построения заданных администратором отчетов по накопленным событиям. Форматы отчетов — </w:t>
                  </w:r>
                  <w:proofErr w:type="spellStart"/>
                  <w:r w:rsidRPr="00923C6C">
                    <w:t>html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pdf</w:t>
                  </w:r>
                  <w:proofErr w:type="spellEnd"/>
                  <w:r w:rsidRPr="00923C6C">
                    <w:t>.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Модуль управления,</w:t>
                  </w:r>
                  <w:r w:rsidRPr="00923C6C">
                    <w:rPr>
                      <w:rFonts w:cs="Calibri"/>
                      <w:szCs w:val="22"/>
                    </w:rPr>
                    <w:t xml:space="preserve"> </w:t>
                  </w:r>
                  <w:r w:rsidRPr="00923C6C">
                    <w:t xml:space="preserve">возможность отображения </w:t>
                  </w:r>
                  <w:proofErr w:type="gramStart"/>
                  <w:r w:rsidRPr="00923C6C">
                    <w:t>состояния</w:t>
                  </w:r>
                  <w:proofErr w:type="gramEnd"/>
                  <w:r w:rsidRPr="00923C6C">
                    <w:t xml:space="preserve"> управляемого </w:t>
                  </w:r>
                  <w:r>
                    <w:t>СМЭ</w:t>
                  </w:r>
                  <w:r w:rsidRPr="00923C6C">
                    <w:t xml:space="preserve"> в реальном времени. Отображение следующих параметров (в текстовом и графическом режимах):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 xml:space="preserve">тип и сведения о лицензиях управляемого </w:t>
                  </w:r>
                  <w:r>
                    <w:t>СМЭ</w:t>
                  </w:r>
                  <w:r w:rsidRPr="00923C6C">
                    <w:t>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 xml:space="preserve">информацию об состоянии сетевых интерфейсов </w:t>
                  </w:r>
                  <w:r>
                    <w:t>СМЭ</w:t>
                  </w:r>
                  <w:r w:rsidRPr="00923C6C">
                    <w:t xml:space="preserve"> (режим сетевого интерфейса, нагрузка на интерфейс, количество ошибок, активность интерфейса);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 xml:space="preserve">события, генерируемые </w:t>
                  </w:r>
                  <w:r>
                    <w:t>СМЭ</w:t>
                  </w:r>
                  <w:r w:rsidRPr="00923C6C">
                    <w:t>;</w:t>
                  </w:r>
                </w:p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текущих список политик (правил)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 xml:space="preserve">Модуль управления, возможность создания резервной копии текущих настроек межсетевого экрана в файл и последующее восстановление настроек </w:t>
                  </w:r>
                  <w:r>
                    <w:t>СМЭ</w:t>
                  </w:r>
                  <w:r w:rsidRPr="00923C6C">
                    <w:t xml:space="preserve"> из файла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управления, возможность графического отображения сетевых соединений, проходящих через межсетевой экран в реальном времени с обозначением состояния каждого соединения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3F361B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управления, возможность обнаружения конфликтов в правилах безопасности</w:t>
                  </w:r>
                </w:p>
              </w:tc>
              <w:tc>
                <w:tcPr>
                  <w:tcW w:w="1448" w:type="pct"/>
                  <w:vAlign w:val="center"/>
                </w:tcPr>
                <w:p w:rsidR="003F361B" w:rsidRPr="00923C6C" w:rsidRDefault="003F361B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</w:tbl>
          <w:p w:rsidR="003F361B" w:rsidRPr="00DB0F13" w:rsidRDefault="003F361B" w:rsidP="00892371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F361B" w:rsidRPr="00DB0F13" w:rsidRDefault="003F361B" w:rsidP="00892371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F361B" w:rsidRPr="00DB0F13" w:rsidRDefault="003F361B" w:rsidP="00892371">
            <w:pPr>
              <w:jc w:val="center"/>
              <w:rPr>
                <w:b/>
              </w:rPr>
            </w:pPr>
          </w:p>
        </w:tc>
      </w:tr>
    </w:tbl>
    <w:p w:rsidR="004F42F8" w:rsidRDefault="004F42F8" w:rsidP="004F42F8">
      <w:pPr>
        <w:tabs>
          <w:tab w:val="left" w:pos="3675"/>
        </w:tabs>
        <w:spacing w:after="200" w:line="276" w:lineRule="auto"/>
        <w:rPr>
          <w:i/>
        </w:rPr>
      </w:pPr>
    </w:p>
    <w:p w:rsidR="004F42F8" w:rsidRDefault="004F42F8" w:rsidP="004F42F8">
      <w:pPr>
        <w:tabs>
          <w:tab w:val="left" w:pos="3675"/>
        </w:tabs>
        <w:spacing w:after="200" w:line="276" w:lineRule="auto"/>
        <w:rPr>
          <w:i/>
        </w:rPr>
      </w:pPr>
    </w:p>
    <w:p w:rsidR="004F42F8" w:rsidRDefault="004F42F8" w:rsidP="004F42F8">
      <w:pPr>
        <w:tabs>
          <w:tab w:val="left" w:pos="3675"/>
        </w:tabs>
        <w:spacing w:after="200" w:line="276" w:lineRule="auto"/>
        <w:jc w:val="both"/>
        <w:rPr>
          <w:i/>
        </w:rPr>
      </w:pPr>
      <w:r w:rsidRPr="009E3636">
        <w:rPr>
          <w:i/>
        </w:rPr>
        <w:t>Предлагаем</w:t>
      </w:r>
      <w:r>
        <w:rPr>
          <w:i/>
        </w:rPr>
        <w:t>ое</w:t>
      </w:r>
      <w:r w:rsidRPr="009E3636">
        <w:rPr>
          <w:i/>
        </w:rPr>
        <w:t xml:space="preserve"> к поставке </w:t>
      </w:r>
      <w:r>
        <w:rPr>
          <w:i/>
        </w:rPr>
        <w:t>средство межсетевого экранирования</w:t>
      </w:r>
      <w:r w:rsidRPr="009E3636">
        <w:rPr>
          <w:i/>
        </w:rPr>
        <w:t xml:space="preserve"> долж</w:t>
      </w:r>
      <w:r>
        <w:rPr>
          <w:i/>
        </w:rPr>
        <w:t>но</w:t>
      </w:r>
      <w:r w:rsidRPr="009E3636">
        <w:rPr>
          <w:i/>
        </w:rPr>
        <w:t xml:space="preserve"> по своим характеристикам соответствовать или превышать характеристики </w:t>
      </w:r>
      <w:r>
        <w:rPr>
          <w:i/>
        </w:rPr>
        <w:t>товара</w:t>
      </w:r>
      <w:r w:rsidRPr="009E3636">
        <w:rPr>
          <w:i/>
        </w:rPr>
        <w:t>, указанного в таблице.</w:t>
      </w:r>
    </w:p>
    <w:p w:rsidR="004F42F8" w:rsidRPr="00027051" w:rsidRDefault="004F42F8" w:rsidP="004F42F8">
      <w:pPr>
        <w:rPr>
          <w:lang w:eastAsia="en-US"/>
        </w:rPr>
      </w:pPr>
    </w:p>
    <w:p w:rsidR="004F42F8" w:rsidRPr="004F3124" w:rsidRDefault="004F42F8" w:rsidP="004F42F8">
      <w:pPr>
        <w:rPr>
          <w:lang w:eastAsia="en-US"/>
        </w:rPr>
      </w:pPr>
    </w:p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4F42F8" w:rsidRDefault="004F42F8" w:rsidP="004F42F8"/>
    <w:p w:rsidR="009A7FC5" w:rsidRDefault="009A7FC5"/>
    <w:p w:rsidR="004F42F8" w:rsidRDefault="004F42F8" w:rsidP="004F42F8">
      <w:pPr>
        <w:pStyle w:val="1"/>
        <w:numPr>
          <w:ilvl w:val="0"/>
          <w:numId w:val="12"/>
        </w:numPr>
        <w:spacing w:before="240" w:after="240" w:line="240" w:lineRule="auto"/>
      </w:pPr>
      <w:r>
        <w:lastRenderedPageBreak/>
        <w:t>ПРОЕКТ ДОГОВОРА.</w:t>
      </w:r>
    </w:p>
    <w:p w:rsidR="004F42F8" w:rsidRPr="004F42F8" w:rsidRDefault="004F42F8" w:rsidP="004F42F8">
      <w:pPr>
        <w:jc w:val="center"/>
        <w:rPr>
          <w:b/>
        </w:rPr>
      </w:pPr>
      <w:r w:rsidRPr="004F42F8">
        <w:rPr>
          <w:b/>
        </w:rPr>
        <w:t>ДОГОВОР</w:t>
      </w:r>
    </w:p>
    <w:p w:rsidR="004F42F8" w:rsidRDefault="004F42F8" w:rsidP="004F42F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поставки товара №</w:t>
      </w:r>
      <w:r w:rsidRPr="00592AE0">
        <w:rPr>
          <w:sz w:val="20"/>
          <w:szCs w:val="20"/>
        </w:rPr>
        <w:t>__________</w:t>
      </w:r>
    </w:p>
    <w:p w:rsidR="004F42F8" w:rsidRDefault="004F42F8" w:rsidP="004F42F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</w:p>
    <w:p w:rsidR="004F42F8" w:rsidRDefault="0017017B" w:rsidP="004F42F8">
      <w:pPr>
        <w:autoSpaceDE w:val="0"/>
        <w:autoSpaceDN w:val="0"/>
        <w:adjustRightInd w:val="0"/>
        <w:ind w:left="360" w:firstLine="66"/>
        <w:jc w:val="both"/>
        <w:rPr>
          <w:bCs/>
        </w:rPr>
      </w:pPr>
      <w:r>
        <w:rPr>
          <w:bCs/>
        </w:rPr>
        <w:t>г. Санкт-Петербург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F42F8" w:rsidRPr="004F42F8">
        <w:rPr>
          <w:bCs/>
        </w:rPr>
        <w:t xml:space="preserve">    </w:t>
      </w:r>
      <w:r>
        <w:rPr>
          <w:bCs/>
        </w:rPr>
        <w:t xml:space="preserve">                        </w:t>
      </w:r>
      <w:r>
        <w:rPr>
          <w:bCs/>
        </w:rPr>
        <w:tab/>
        <w:t xml:space="preserve">   </w:t>
      </w:r>
      <w:proofErr w:type="gramStart"/>
      <w:r>
        <w:rPr>
          <w:bCs/>
        </w:rPr>
        <w:t xml:space="preserve">   </w:t>
      </w:r>
      <w:r w:rsidR="004F42F8" w:rsidRPr="004F42F8">
        <w:rPr>
          <w:bCs/>
        </w:rPr>
        <w:t>«</w:t>
      </w:r>
      <w:proofErr w:type="gramEnd"/>
      <w:r w:rsidR="004F42F8" w:rsidRPr="004F42F8">
        <w:rPr>
          <w:bCs/>
        </w:rPr>
        <w:t>____»__________2015 г.</w:t>
      </w:r>
    </w:p>
    <w:p w:rsidR="001463AE" w:rsidRPr="004F42F8" w:rsidRDefault="001463AE" w:rsidP="004F42F8">
      <w:pPr>
        <w:autoSpaceDE w:val="0"/>
        <w:autoSpaceDN w:val="0"/>
        <w:adjustRightInd w:val="0"/>
        <w:ind w:left="360" w:firstLine="66"/>
        <w:jc w:val="both"/>
        <w:rPr>
          <w:bCs/>
        </w:rPr>
      </w:pP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  <w:rPr>
          <w:bCs/>
        </w:rPr>
      </w:pPr>
      <w:r w:rsidRPr="001463AE">
        <w:rPr>
          <w:bCs/>
        </w:rPr>
        <w:t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___________________________________, действующего на основании ___________, с одной стороны и ____________________________, именуемая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:rsidR="001463AE" w:rsidRPr="001463AE" w:rsidRDefault="001463AE" w:rsidP="001463AE">
      <w:pPr>
        <w:pStyle w:val="FR1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463AE" w:rsidRPr="001463AE" w:rsidRDefault="001463AE" w:rsidP="001463AE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463AE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 xml:space="preserve">1.1. По настоящему Договору </w:t>
      </w:r>
      <w:r w:rsidRPr="001463AE">
        <w:rPr>
          <w:bCs/>
        </w:rPr>
        <w:t>Поставщик</w:t>
      </w:r>
      <w:r w:rsidRPr="001463AE">
        <w:t xml:space="preserve"> обязуется поставить </w:t>
      </w:r>
      <w:r w:rsidRPr="001463AE">
        <w:rPr>
          <w:bCs/>
        </w:rPr>
        <w:t>Покупателю</w:t>
      </w:r>
      <w:r w:rsidRPr="001463AE">
        <w:t xml:space="preserve"> – </w:t>
      </w:r>
      <w:r w:rsidRPr="001463AE">
        <w:rPr>
          <w:b/>
        </w:rPr>
        <w:t>Товар</w:t>
      </w:r>
      <w:r w:rsidRPr="001463AE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1463AE">
        <w:rPr>
          <w:bCs/>
        </w:rPr>
        <w:t>Покупатель</w:t>
      </w:r>
      <w:r w:rsidRPr="001463AE">
        <w:t xml:space="preserve"> обязуется принять и оплатить переданный Товар.</w:t>
      </w:r>
    </w:p>
    <w:p w:rsidR="001463AE" w:rsidRPr="001463AE" w:rsidRDefault="001463AE" w:rsidP="001463AE">
      <w:pPr>
        <w:ind w:left="360"/>
        <w:jc w:val="both"/>
      </w:pPr>
    </w:p>
    <w:p w:rsidR="001463AE" w:rsidRPr="001463AE" w:rsidRDefault="001463AE" w:rsidP="001463AE">
      <w:pPr>
        <w:ind w:left="360"/>
        <w:jc w:val="center"/>
      </w:pPr>
      <w:r w:rsidRPr="001463AE">
        <w:rPr>
          <w:b/>
        </w:rPr>
        <w:t>2. ЦЕНА И ОБЩАЯ СУММА ДОГОВОРА</w:t>
      </w:r>
    </w:p>
    <w:p w:rsidR="001463AE" w:rsidRPr="001463AE" w:rsidRDefault="001463AE" w:rsidP="001463AE">
      <w:pPr>
        <w:ind w:left="360"/>
        <w:jc w:val="both"/>
      </w:pPr>
      <w:r w:rsidRPr="001463AE"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:rsidR="001463AE" w:rsidRPr="001463AE" w:rsidRDefault="001463AE" w:rsidP="001463AE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1463AE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1463AE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1463AE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1463AE">
        <w:t>.</w:t>
      </w:r>
    </w:p>
    <w:p w:rsidR="001463AE" w:rsidRPr="001463AE" w:rsidRDefault="001463AE" w:rsidP="001463AE">
      <w:pPr>
        <w:suppressAutoHyphens/>
        <w:ind w:left="360"/>
        <w:jc w:val="both"/>
        <w:rPr>
          <w:b/>
        </w:rPr>
      </w:pPr>
    </w:p>
    <w:p w:rsidR="001463AE" w:rsidRPr="001463AE" w:rsidRDefault="001463AE" w:rsidP="001463AE">
      <w:pPr>
        <w:suppressAutoHyphens/>
        <w:ind w:left="360"/>
        <w:jc w:val="center"/>
        <w:rPr>
          <w:b/>
        </w:rPr>
      </w:pPr>
      <w:r w:rsidRPr="001463AE">
        <w:rPr>
          <w:b/>
        </w:rPr>
        <w:t>3. ПОРЯДОК ПОСТАВКИ ТОВАРА</w:t>
      </w:r>
    </w:p>
    <w:p w:rsidR="001463AE" w:rsidRPr="001463AE" w:rsidRDefault="001463AE" w:rsidP="001463AE">
      <w:pPr>
        <w:ind w:left="360"/>
        <w:jc w:val="both"/>
      </w:pPr>
      <w:r w:rsidRPr="001463AE">
        <w:t xml:space="preserve">3.1. Доставка </w:t>
      </w:r>
      <w:r w:rsidRPr="001463AE">
        <w:rPr>
          <w:bCs/>
        </w:rPr>
        <w:t>Покупателю</w:t>
      </w:r>
      <w:r w:rsidRPr="001463AE">
        <w:t xml:space="preserve"> и разгрузка Товара осуществляется за счет </w:t>
      </w:r>
      <w:r w:rsidRPr="001463AE">
        <w:rPr>
          <w:bCs/>
        </w:rPr>
        <w:t>Поставщика</w:t>
      </w:r>
      <w:r w:rsidRPr="001463AE">
        <w:t xml:space="preserve"> по адресу: г. Санкт-Петербург, ул. Тобольская д.6.</w:t>
      </w:r>
    </w:p>
    <w:p w:rsidR="001463AE" w:rsidRPr="001463AE" w:rsidRDefault="001463AE" w:rsidP="001463AE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Cs w:val="24"/>
        </w:rPr>
      </w:pPr>
      <w:r w:rsidRPr="001463AE">
        <w:rPr>
          <w:rFonts w:ascii="Times New Roman" w:hAnsi="Times New Roman"/>
          <w:szCs w:val="24"/>
        </w:rPr>
        <w:t>3.2. Поставка Товара осуществляется в рабочее время Покупателя в течение 90 (девяносто) календарных дней с даты подписания настоящего Договора.</w:t>
      </w:r>
    </w:p>
    <w:p w:rsidR="001463AE" w:rsidRPr="001463AE" w:rsidRDefault="001463AE" w:rsidP="001463AE">
      <w:pPr>
        <w:ind w:left="360"/>
        <w:jc w:val="both"/>
      </w:pPr>
      <w:r w:rsidRPr="001463AE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1463AE">
        <w:rPr>
          <w:bCs/>
        </w:rPr>
        <w:t>Покупателем</w:t>
      </w:r>
      <w:r w:rsidRPr="001463AE">
        <w:t xml:space="preserve"> в течение 10 (десяти) календарных дней, с момента доставки Товара в полном объеме.</w:t>
      </w:r>
    </w:p>
    <w:p w:rsidR="001463AE" w:rsidRPr="001463AE" w:rsidRDefault="001463AE" w:rsidP="001463AE">
      <w:pPr>
        <w:ind w:left="360"/>
        <w:jc w:val="both"/>
      </w:pPr>
      <w:r w:rsidRPr="001463AE">
        <w:t xml:space="preserve">3.4. Товар считается принятым </w:t>
      </w:r>
      <w:r w:rsidRPr="001463AE">
        <w:rPr>
          <w:bCs/>
        </w:rPr>
        <w:t>Покупателе</w:t>
      </w:r>
      <w:r w:rsidRPr="001463AE">
        <w:t xml:space="preserve">м, а </w:t>
      </w:r>
      <w:r w:rsidRPr="001463AE">
        <w:rPr>
          <w:bCs/>
        </w:rPr>
        <w:t>Поставщик</w:t>
      </w:r>
      <w:r w:rsidRPr="001463AE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1463AE">
        <w:rPr>
          <w:bCs/>
        </w:rPr>
        <w:t>и Акта приема-передачи</w:t>
      </w:r>
      <w:r w:rsidRPr="001463AE">
        <w:t>.</w:t>
      </w:r>
    </w:p>
    <w:p w:rsidR="001463AE" w:rsidRPr="001463AE" w:rsidRDefault="001463AE" w:rsidP="001463AE">
      <w:pPr>
        <w:ind w:left="360"/>
        <w:jc w:val="both"/>
      </w:pPr>
      <w:r w:rsidRPr="001463AE">
        <w:t xml:space="preserve">3.5. </w:t>
      </w:r>
      <w:r w:rsidRPr="001463AE">
        <w:rPr>
          <w:bCs/>
        </w:rPr>
        <w:t>Покупатель</w:t>
      </w:r>
      <w:r w:rsidRPr="001463AE">
        <w:t xml:space="preserve"> вправе привлекать независимых экспертов</w:t>
      </w:r>
      <w:r w:rsidRPr="001463AE" w:rsidDel="001D3002">
        <w:t xml:space="preserve"> </w:t>
      </w:r>
      <w:r w:rsidRPr="001463AE">
        <w:t>для проверки соответствия качества Товара требованиям, установленным настоящим Договором.</w:t>
      </w:r>
    </w:p>
    <w:p w:rsidR="001463AE" w:rsidRPr="001463AE" w:rsidRDefault="001463AE" w:rsidP="001463AE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1463AE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1463AE">
        <w:rPr>
          <w:bCs/>
        </w:rPr>
        <w:t>Покупатель</w:t>
      </w:r>
      <w:r w:rsidRPr="001463AE">
        <w:t xml:space="preserve"> незамедлительно уведомляет </w:t>
      </w:r>
      <w:r w:rsidRPr="001463AE">
        <w:rPr>
          <w:bCs/>
        </w:rPr>
        <w:t>Поставщика</w:t>
      </w:r>
      <w:r w:rsidRPr="001463AE">
        <w:t xml:space="preserve"> о выявленных недостатках Товара. Устранение недостатков Товара, осуществляется </w:t>
      </w:r>
      <w:r w:rsidRPr="001463AE">
        <w:rPr>
          <w:bCs/>
        </w:rPr>
        <w:t>Поставщиком</w:t>
      </w:r>
      <w:r w:rsidRPr="001463AE">
        <w:t xml:space="preserve"> за свой счет в течение 10 (десяти) календарных дней со дня получения уведомления о недостатках Товара.</w:t>
      </w:r>
    </w:p>
    <w:p w:rsidR="001463AE" w:rsidRPr="001463AE" w:rsidRDefault="001463AE" w:rsidP="001463AE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1463AE">
        <w:lastRenderedPageBreak/>
        <w:t xml:space="preserve">3.7. </w:t>
      </w:r>
      <w:r w:rsidRPr="001463AE">
        <w:rPr>
          <w:bCs/>
        </w:rPr>
        <w:t>Поставщик</w:t>
      </w:r>
      <w:r w:rsidRPr="001463AE">
        <w:t xml:space="preserve"> осуществляет поставку Товара в упаковке, гарантирующей сохранение его эксплуатационных характеристик.</w:t>
      </w:r>
    </w:p>
    <w:p w:rsidR="001463AE" w:rsidRPr="001463AE" w:rsidRDefault="001463AE" w:rsidP="001463AE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1463AE">
        <w:t xml:space="preserve">3.8. Право собственности на Товар и риск его случайной гибели или повреждения переходит к </w:t>
      </w:r>
      <w:r w:rsidRPr="001463AE">
        <w:rPr>
          <w:bCs/>
        </w:rPr>
        <w:t>Покупателю</w:t>
      </w:r>
      <w:r w:rsidRPr="001463AE">
        <w:t xml:space="preserve"> с даты подписания им Акта приема-передачи и товарной накладной.</w:t>
      </w:r>
    </w:p>
    <w:p w:rsidR="001463AE" w:rsidRPr="001463AE" w:rsidRDefault="001463AE" w:rsidP="001463AE">
      <w:pPr>
        <w:suppressAutoHyphens/>
        <w:ind w:left="360"/>
        <w:jc w:val="both"/>
        <w:rPr>
          <w:b/>
        </w:rPr>
      </w:pPr>
    </w:p>
    <w:p w:rsidR="001463AE" w:rsidRPr="001463AE" w:rsidRDefault="001463AE" w:rsidP="001463AE">
      <w:pPr>
        <w:suppressAutoHyphens/>
        <w:ind w:left="360"/>
        <w:jc w:val="center"/>
        <w:rPr>
          <w:b/>
        </w:rPr>
      </w:pPr>
      <w:r w:rsidRPr="001463AE">
        <w:rPr>
          <w:b/>
        </w:rPr>
        <w:t>4. УСЛОВИЯ ПЛАТЕЖА</w:t>
      </w:r>
    </w:p>
    <w:p w:rsidR="001463AE" w:rsidRPr="001463AE" w:rsidRDefault="001463AE" w:rsidP="001463AE">
      <w:pPr>
        <w:ind w:left="360"/>
        <w:jc w:val="both"/>
      </w:pPr>
      <w:r w:rsidRPr="001463AE">
        <w:t xml:space="preserve">4.1. Оплата производится </w:t>
      </w:r>
      <w:r w:rsidRPr="001463AE">
        <w:rPr>
          <w:bCs/>
        </w:rPr>
        <w:t>Покупателе</w:t>
      </w:r>
      <w:r w:rsidRPr="001463AE">
        <w:t xml:space="preserve">м путем перечисления денежных средств на расчетный счет Поставщика в течение 5 (пяти)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1463AE">
        <w:rPr>
          <w:bCs/>
        </w:rPr>
        <w:t>Поставщик</w:t>
      </w:r>
      <w:r w:rsidRPr="001463AE">
        <w:t>ом.</w:t>
      </w:r>
    </w:p>
    <w:p w:rsidR="001463AE" w:rsidRPr="001463AE" w:rsidRDefault="001463AE" w:rsidP="001463AE">
      <w:pPr>
        <w:ind w:left="360"/>
        <w:jc w:val="both"/>
      </w:pPr>
      <w:r w:rsidRPr="001463AE">
        <w:t xml:space="preserve">4.2. Датой оплаты считается дата списания денежных средств с расчетного счета </w:t>
      </w:r>
      <w:r w:rsidRPr="001463AE">
        <w:rPr>
          <w:bCs/>
        </w:rPr>
        <w:t>Покупателя</w:t>
      </w:r>
      <w:r w:rsidRPr="001463AE">
        <w:t>.</w:t>
      </w:r>
    </w:p>
    <w:p w:rsidR="001463AE" w:rsidRPr="001463AE" w:rsidRDefault="001463AE" w:rsidP="001463AE">
      <w:pPr>
        <w:pStyle w:val="a7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3AE" w:rsidRPr="001463AE" w:rsidRDefault="001463AE" w:rsidP="001463AE">
      <w:pPr>
        <w:pStyle w:val="a7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3AE">
        <w:rPr>
          <w:rFonts w:ascii="Times New Roman" w:hAnsi="Times New Roman" w:cs="Times New Roman"/>
          <w:b/>
          <w:bCs/>
          <w:sz w:val="24"/>
          <w:szCs w:val="24"/>
        </w:rPr>
        <w:t>5. ОБЯЗАТЕЛЬСТВА СТОРОН</w:t>
      </w:r>
    </w:p>
    <w:p w:rsidR="001463AE" w:rsidRPr="001463AE" w:rsidRDefault="001463AE" w:rsidP="001463AE">
      <w:pPr>
        <w:ind w:left="360"/>
        <w:jc w:val="both"/>
      </w:pPr>
      <w:r w:rsidRPr="001463AE">
        <w:t>5.1. Поставщик обязуется:</w:t>
      </w:r>
    </w:p>
    <w:p w:rsidR="001463AE" w:rsidRPr="001463AE" w:rsidRDefault="001463AE" w:rsidP="001463AE">
      <w:pPr>
        <w:ind w:left="360"/>
        <w:jc w:val="both"/>
      </w:pPr>
      <w:r w:rsidRPr="001463AE">
        <w:t>5.1.1. Поставить Товар в соответствии с условиями настоящего Договора.</w:t>
      </w:r>
    </w:p>
    <w:p w:rsidR="001463AE" w:rsidRPr="001463AE" w:rsidRDefault="001463AE" w:rsidP="001463AE">
      <w:pPr>
        <w:ind w:left="360"/>
        <w:jc w:val="both"/>
      </w:pPr>
      <w:r w:rsidRPr="001463AE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1463AE">
        <w:rPr>
          <w:bCs/>
        </w:rPr>
        <w:t>Покупателем</w:t>
      </w:r>
      <w:r w:rsidRPr="001463AE">
        <w:t xml:space="preserve"> в течение гарантийного срока, если дефект не зависит от условий хранения или неправильного обращения.</w:t>
      </w:r>
    </w:p>
    <w:p w:rsidR="001463AE" w:rsidRPr="001463AE" w:rsidRDefault="001463AE" w:rsidP="001463AE">
      <w:pPr>
        <w:ind w:left="360"/>
        <w:jc w:val="both"/>
      </w:pPr>
      <w:r w:rsidRPr="001463AE">
        <w:t xml:space="preserve">5.2. </w:t>
      </w:r>
      <w:r w:rsidRPr="001463AE">
        <w:rPr>
          <w:bCs/>
        </w:rPr>
        <w:t>Покупатель</w:t>
      </w:r>
      <w:r w:rsidRPr="001463AE">
        <w:t xml:space="preserve"> обязуется:</w:t>
      </w:r>
    </w:p>
    <w:p w:rsidR="001463AE" w:rsidRPr="001463AE" w:rsidRDefault="001463AE" w:rsidP="001463AE">
      <w:pPr>
        <w:ind w:left="360"/>
        <w:jc w:val="both"/>
      </w:pPr>
      <w:r w:rsidRPr="001463AE">
        <w:t>5.2.1. Принять и оплатить Товар в соответствии с условиями настоящего Договора.</w:t>
      </w:r>
    </w:p>
    <w:p w:rsidR="001463AE" w:rsidRPr="001463AE" w:rsidRDefault="001463AE" w:rsidP="001463AE">
      <w:pPr>
        <w:ind w:left="360"/>
        <w:jc w:val="both"/>
      </w:pPr>
      <w:r w:rsidRPr="001463AE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:rsidR="001463AE" w:rsidRPr="001463AE" w:rsidRDefault="001463AE" w:rsidP="001463AE">
      <w:pPr>
        <w:ind w:left="360"/>
        <w:jc w:val="both"/>
      </w:pPr>
      <w:r w:rsidRPr="001463AE">
        <w:t xml:space="preserve">5.4. Поставщик по согласованию с </w:t>
      </w:r>
      <w:r w:rsidRPr="001463AE">
        <w:rPr>
          <w:bCs/>
        </w:rPr>
        <w:t>Покупателе</w:t>
      </w:r>
      <w:r w:rsidRPr="001463AE">
        <w:t>м имеет право на досрочную поставку Товара.</w:t>
      </w:r>
    </w:p>
    <w:p w:rsidR="001463AE" w:rsidRPr="001463AE" w:rsidRDefault="001463AE" w:rsidP="001463AE">
      <w:pPr>
        <w:ind w:left="360"/>
        <w:jc w:val="both"/>
        <w:outlineLvl w:val="0"/>
        <w:rPr>
          <w:b/>
        </w:rPr>
      </w:pPr>
    </w:p>
    <w:p w:rsidR="001463AE" w:rsidRPr="001463AE" w:rsidRDefault="001463AE" w:rsidP="001463AE">
      <w:pPr>
        <w:ind w:left="360"/>
        <w:jc w:val="center"/>
        <w:outlineLvl w:val="0"/>
        <w:rPr>
          <w:b/>
        </w:rPr>
      </w:pPr>
      <w:r w:rsidRPr="001463AE">
        <w:rPr>
          <w:b/>
        </w:rPr>
        <w:t>6. ТРЕБОВАНИЯ К ТОВАРУ, ЕГО УПАКОВКЕ И МАРКИРОВКЕ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1463AE">
        <w:rPr>
          <w:bCs/>
        </w:rPr>
        <w:t>Покупателя</w:t>
      </w:r>
      <w:r w:rsidRPr="001463AE">
        <w:t>.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>6.4. Гарантия производителя товара предоставляется Поставщиком вместе с Товаром.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>6.5.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 xml:space="preserve">6.6. Обмен Товара, поступившего с дефектами или утратившего товарный вид до дня передачи </w:t>
      </w:r>
      <w:r w:rsidRPr="001463AE">
        <w:rPr>
          <w:bCs/>
        </w:rPr>
        <w:t>Покупателем</w:t>
      </w:r>
      <w:r w:rsidRPr="001463AE">
        <w:t>, производится за счет средств Поставщика.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>6.7.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 xml:space="preserve">6.8.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</w:t>
      </w:r>
      <w:r w:rsidRPr="001463AE">
        <w:lastRenderedPageBreak/>
        <w:t>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:rsidR="001463AE" w:rsidRPr="001463AE" w:rsidRDefault="001463AE" w:rsidP="001463AE">
      <w:pPr>
        <w:suppressAutoHyphens/>
        <w:ind w:left="360"/>
        <w:jc w:val="both"/>
        <w:rPr>
          <w:b/>
        </w:rPr>
      </w:pPr>
    </w:p>
    <w:p w:rsidR="001463AE" w:rsidRPr="001463AE" w:rsidRDefault="001463AE" w:rsidP="001463AE">
      <w:pPr>
        <w:suppressAutoHyphens/>
        <w:ind w:left="360"/>
        <w:jc w:val="center"/>
        <w:rPr>
          <w:b/>
        </w:rPr>
      </w:pPr>
      <w:r w:rsidRPr="001463AE">
        <w:rPr>
          <w:b/>
        </w:rPr>
        <w:t>7. ОТВЕТСТВЕННОСТЬ СТОРОН</w:t>
      </w:r>
    </w:p>
    <w:p w:rsidR="001463AE" w:rsidRPr="001463AE" w:rsidRDefault="001463AE" w:rsidP="001463AE">
      <w:pPr>
        <w:suppressAutoHyphens/>
        <w:ind w:left="360"/>
        <w:jc w:val="both"/>
      </w:pPr>
      <w:r w:rsidRPr="001463AE">
        <w:t xml:space="preserve">7.1. За невыполнение или ненадлежащее выполнение обязательств по настоящему Договору </w:t>
      </w:r>
      <w:r w:rsidRPr="001463AE">
        <w:rPr>
          <w:bCs/>
        </w:rPr>
        <w:t>Поставщик</w:t>
      </w:r>
      <w:r w:rsidRPr="001463AE">
        <w:t xml:space="preserve"> и </w:t>
      </w:r>
      <w:r w:rsidRPr="001463AE">
        <w:rPr>
          <w:bCs/>
        </w:rPr>
        <w:t>Покупатель</w:t>
      </w:r>
      <w:r w:rsidRPr="001463AE">
        <w:t xml:space="preserve"> несут ответственность в соответствии с действующим законодательством Российской Федерации.</w:t>
      </w:r>
    </w:p>
    <w:p w:rsidR="001463AE" w:rsidRPr="001463AE" w:rsidRDefault="001463AE" w:rsidP="001463AE">
      <w:pPr>
        <w:autoSpaceDE w:val="0"/>
        <w:ind w:left="360"/>
        <w:jc w:val="both"/>
      </w:pPr>
      <w:r w:rsidRPr="001463AE">
        <w:t xml:space="preserve">7.2. За просрочку поставки </w:t>
      </w:r>
      <w:r w:rsidRPr="001463AE">
        <w:rPr>
          <w:bCs/>
        </w:rPr>
        <w:t>Поставщико</w:t>
      </w:r>
      <w:r w:rsidRPr="001463AE">
        <w:t xml:space="preserve">м Товара, </w:t>
      </w:r>
      <w:r w:rsidRPr="001463AE">
        <w:rPr>
          <w:bCs/>
        </w:rPr>
        <w:t>Покупатель</w:t>
      </w:r>
      <w:r w:rsidRPr="001463AE">
        <w:t xml:space="preserve"> вправе потребовать от </w:t>
      </w:r>
      <w:r w:rsidRPr="001463AE">
        <w:rPr>
          <w:bCs/>
        </w:rPr>
        <w:t>Поставщика</w:t>
      </w:r>
      <w:r w:rsidRPr="001463AE">
        <w:t xml:space="preserve"> выплаты пени в размере 0,5% от стоимости Товара за каждый день такой просрочки.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:rsidR="001463AE" w:rsidRPr="001463AE" w:rsidRDefault="001463AE" w:rsidP="001463AE">
      <w:pPr>
        <w:autoSpaceDE w:val="0"/>
        <w:autoSpaceDN w:val="0"/>
        <w:adjustRightInd w:val="0"/>
        <w:rPr>
          <w:b/>
          <w:bCs/>
        </w:rPr>
      </w:pP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center"/>
      </w:pPr>
      <w:r w:rsidRPr="001463AE">
        <w:rPr>
          <w:b/>
          <w:bCs/>
        </w:rPr>
        <w:t>8. ОСНОВАНИЯ ОСВОБОЖДЕНИЯ ОТ ОТВЕТСТВЕННОСТИ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center"/>
      </w:pPr>
      <w:r w:rsidRPr="001463AE">
        <w:rPr>
          <w:b/>
          <w:bCs/>
        </w:rPr>
        <w:t>9. СРОК ДЕЙСТВИЯ ДОГОВОРА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rPr>
          <w:bCs/>
        </w:rPr>
        <w:t>9.1. Договор вступает в силу с момента подписания и действует до полного исполнения Сторонами обязательств по Договору. Окончание срока действия Договора не освобождает Поставщика от исполнения гарантийных обязательств.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center"/>
      </w:pPr>
      <w:r w:rsidRPr="001463AE">
        <w:rPr>
          <w:b/>
          <w:bCs/>
        </w:rPr>
        <w:t>10. ДОПОЛНИТЕЛЬНЫЕ УСЛОВИЯ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 xml:space="preserve"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</w:t>
      </w:r>
      <w:proofErr w:type="gramStart"/>
      <w:r w:rsidRPr="001463AE">
        <w:t>отгрузочных реквизитов</w:t>
      </w:r>
      <w:proofErr w:type="gramEnd"/>
      <w:r w:rsidRPr="001463AE">
        <w:t xml:space="preserve"> несет виновная Сторона.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 xml:space="preserve">10.3. Местом исполнения обязательств по настоящему Договору является местонахождение </w:t>
      </w:r>
      <w:r w:rsidRPr="001463AE">
        <w:rPr>
          <w:bCs/>
        </w:rPr>
        <w:t>Покупателя</w:t>
      </w:r>
      <w:r w:rsidRPr="001463AE">
        <w:t>.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lastRenderedPageBreak/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1463AE">
        <w:rPr>
          <w:bCs/>
        </w:rPr>
        <w:t>Поставщика</w:t>
      </w:r>
      <w:r w:rsidRPr="001463AE">
        <w:t xml:space="preserve">, другой экземпляр Договора находятся у </w:t>
      </w:r>
      <w:r w:rsidRPr="001463AE">
        <w:rPr>
          <w:bCs/>
        </w:rPr>
        <w:t>Покупателя</w:t>
      </w:r>
      <w:r w:rsidRPr="001463AE">
        <w:t>.</w:t>
      </w:r>
    </w:p>
    <w:p w:rsidR="001463AE" w:rsidRPr="001463AE" w:rsidRDefault="001463AE" w:rsidP="001463AE">
      <w:pPr>
        <w:autoSpaceDE w:val="0"/>
        <w:autoSpaceDN w:val="0"/>
        <w:adjustRightInd w:val="0"/>
        <w:ind w:left="360"/>
        <w:jc w:val="both"/>
      </w:pPr>
      <w:r w:rsidRPr="001463AE"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:rsidR="001463AE" w:rsidRPr="001463AE" w:rsidRDefault="001463AE" w:rsidP="001463AE">
      <w:pPr>
        <w:ind w:left="360"/>
        <w:jc w:val="both"/>
      </w:pPr>
    </w:p>
    <w:p w:rsidR="001463AE" w:rsidRPr="001463AE" w:rsidRDefault="001463AE" w:rsidP="001463AE">
      <w:pPr>
        <w:spacing w:line="216" w:lineRule="auto"/>
        <w:ind w:left="360"/>
        <w:jc w:val="both"/>
      </w:pPr>
      <w:r w:rsidRPr="001463AE">
        <w:t>Приложение №1 – Техническое задание.</w:t>
      </w:r>
    </w:p>
    <w:p w:rsidR="001463AE" w:rsidRPr="001463AE" w:rsidRDefault="001463AE" w:rsidP="001463AE">
      <w:pPr>
        <w:spacing w:line="216" w:lineRule="auto"/>
        <w:ind w:left="360"/>
        <w:jc w:val="both"/>
      </w:pPr>
      <w:r w:rsidRPr="001463AE">
        <w:t>Приложение №2 – Спецификация.</w:t>
      </w:r>
    </w:p>
    <w:p w:rsidR="001463AE" w:rsidRPr="001463AE" w:rsidRDefault="001463AE" w:rsidP="001463AE">
      <w:pPr>
        <w:spacing w:line="216" w:lineRule="auto"/>
        <w:ind w:left="360"/>
        <w:jc w:val="both"/>
      </w:pPr>
    </w:p>
    <w:p w:rsidR="001463AE" w:rsidRPr="001463AE" w:rsidRDefault="001463AE" w:rsidP="001463AE">
      <w:pPr>
        <w:ind w:left="360"/>
        <w:jc w:val="both"/>
        <w:rPr>
          <w:b/>
        </w:rPr>
      </w:pPr>
      <w:r w:rsidRPr="001463AE">
        <w:rPr>
          <w:b/>
        </w:rPr>
        <w:t>11. Юридические адреса и реквизиты сторон:</w:t>
      </w:r>
    </w:p>
    <w:p w:rsidR="001463AE" w:rsidRPr="001463AE" w:rsidRDefault="001463AE" w:rsidP="001463AE">
      <w:pPr>
        <w:spacing w:line="216" w:lineRule="auto"/>
        <w:ind w:left="360"/>
        <w:jc w:val="both"/>
      </w:pPr>
    </w:p>
    <w:tbl>
      <w:tblPr>
        <w:tblStyle w:val="a6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44"/>
        <w:gridCol w:w="490"/>
      </w:tblGrid>
      <w:tr w:rsidR="001463AE" w:rsidRPr="001463AE" w:rsidTr="00892371">
        <w:trPr>
          <w:gridAfter w:val="1"/>
          <w:wAfter w:w="534" w:type="dxa"/>
          <w:trHeight w:val="259"/>
        </w:trPr>
        <w:tc>
          <w:tcPr>
            <w:tcW w:w="4961" w:type="dxa"/>
            <w:vAlign w:val="center"/>
          </w:tcPr>
          <w:p w:rsidR="001463AE" w:rsidRPr="001463AE" w:rsidRDefault="001463AE" w:rsidP="00892371">
            <w:pPr>
              <w:ind w:left="1080"/>
              <w:contextualSpacing/>
              <w:rPr>
                <w:b/>
              </w:rPr>
            </w:pPr>
            <w:r w:rsidRPr="001463AE">
              <w:rPr>
                <w:b/>
                <w:bCs/>
              </w:rPr>
              <w:t>Покупатель</w:t>
            </w:r>
          </w:p>
        </w:tc>
        <w:tc>
          <w:tcPr>
            <w:tcW w:w="4144" w:type="dxa"/>
            <w:vAlign w:val="center"/>
          </w:tcPr>
          <w:p w:rsidR="001463AE" w:rsidRPr="001463AE" w:rsidRDefault="001463AE" w:rsidP="00892371">
            <w:pPr>
              <w:ind w:left="1080"/>
              <w:contextualSpacing/>
              <w:rPr>
                <w:b/>
              </w:rPr>
            </w:pPr>
            <w:r w:rsidRPr="001463AE">
              <w:rPr>
                <w:b/>
                <w:bCs/>
              </w:rPr>
              <w:t>Поставщик</w:t>
            </w:r>
          </w:p>
        </w:tc>
      </w:tr>
      <w:tr w:rsidR="001463AE" w:rsidRPr="001463AE" w:rsidTr="00892371">
        <w:trPr>
          <w:gridAfter w:val="1"/>
          <w:wAfter w:w="534" w:type="dxa"/>
          <w:trHeight w:val="350"/>
        </w:trPr>
        <w:tc>
          <w:tcPr>
            <w:tcW w:w="4961" w:type="dxa"/>
            <w:vAlign w:val="center"/>
          </w:tcPr>
          <w:p w:rsidR="001463AE" w:rsidRPr="001463AE" w:rsidRDefault="001463AE" w:rsidP="00892371">
            <w:pPr>
              <w:ind w:left="176" w:right="175"/>
              <w:contextualSpacing/>
            </w:pPr>
          </w:p>
        </w:tc>
        <w:tc>
          <w:tcPr>
            <w:tcW w:w="4144" w:type="dxa"/>
            <w:vAlign w:val="center"/>
          </w:tcPr>
          <w:p w:rsidR="001463AE" w:rsidRPr="001463AE" w:rsidRDefault="001463AE" w:rsidP="00892371">
            <w:pPr>
              <w:ind w:left="176"/>
              <w:contextualSpacing/>
            </w:pPr>
          </w:p>
        </w:tc>
      </w:tr>
      <w:tr w:rsidR="001463AE" w:rsidRPr="001463AE" w:rsidTr="00892371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:rsidR="001463AE" w:rsidRPr="001463AE" w:rsidRDefault="001463AE" w:rsidP="00892371">
            <w:pPr>
              <w:ind w:left="176" w:right="175"/>
              <w:contextualSpacing/>
            </w:pPr>
          </w:p>
          <w:p w:rsidR="001463AE" w:rsidRPr="001463AE" w:rsidRDefault="001463AE" w:rsidP="00892371">
            <w:pPr>
              <w:ind w:left="176" w:right="175"/>
              <w:contextualSpacing/>
            </w:pPr>
          </w:p>
          <w:p w:rsidR="001463AE" w:rsidRPr="001463AE" w:rsidRDefault="001463AE" w:rsidP="00892371">
            <w:pPr>
              <w:ind w:left="176" w:right="175"/>
              <w:contextualSpacing/>
            </w:pPr>
          </w:p>
          <w:p w:rsidR="001463AE" w:rsidRPr="001463AE" w:rsidRDefault="001463AE" w:rsidP="00892371">
            <w:pPr>
              <w:ind w:left="176" w:right="175"/>
              <w:contextualSpacing/>
            </w:pPr>
          </w:p>
          <w:p w:rsidR="001463AE" w:rsidRPr="001463AE" w:rsidRDefault="001463AE" w:rsidP="00892371">
            <w:pPr>
              <w:ind w:left="176" w:right="175"/>
              <w:contextualSpacing/>
            </w:pPr>
          </w:p>
        </w:tc>
        <w:tc>
          <w:tcPr>
            <w:tcW w:w="4144" w:type="dxa"/>
            <w:vAlign w:val="center"/>
          </w:tcPr>
          <w:p w:rsidR="001463AE" w:rsidRPr="001463AE" w:rsidRDefault="001463AE" w:rsidP="00892371">
            <w:pPr>
              <w:ind w:left="176"/>
              <w:contextualSpacing/>
            </w:pPr>
          </w:p>
        </w:tc>
      </w:tr>
      <w:tr w:rsidR="001463AE" w:rsidRPr="001463AE" w:rsidTr="00892371">
        <w:tc>
          <w:tcPr>
            <w:tcW w:w="4961" w:type="dxa"/>
            <w:vAlign w:val="center"/>
          </w:tcPr>
          <w:p w:rsidR="001463AE" w:rsidRPr="001463AE" w:rsidRDefault="001463AE" w:rsidP="00892371">
            <w:pPr>
              <w:contextualSpacing/>
              <w:rPr>
                <w:b/>
              </w:rPr>
            </w:pPr>
            <w:r w:rsidRPr="001463AE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:rsidR="001463AE" w:rsidRPr="001463AE" w:rsidRDefault="001463AE" w:rsidP="00892371">
            <w:pPr>
              <w:ind w:left="1080"/>
              <w:contextualSpacing/>
              <w:rPr>
                <w:b/>
              </w:rPr>
            </w:pPr>
            <w:r w:rsidRPr="001463AE">
              <w:rPr>
                <w:b/>
                <w:bCs/>
              </w:rPr>
              <w:t>Поставщик</w:t>
            </w:r>
          </w:p>
        </w:tc>
      </w:tr>
      <w:tr w:rsidR="001463AE" w:rsidRPr="001463AE" w:rsidTr="00892371">
        <w:trPr>
          <w:trHeight w:val="652"/>
        </w:trPr>
        <w:tc>
          <w:tcPr>
            <w:tcW w:w="4961" w:type="dxa"/>
          </w:tcPr>
          <w:p w:rsidR="001463AE" w:rsidRPr="001463AE" w:rsidRDefault="001463AE" w:rsidP="00892371">
            <w:pPr>
              <w:autoSpaceDE w:val="0"/>
              <w:autoSpaceDN w:val="0"/>
              <w:adjustRightInd w:val="0"/>
              <w:ind w:left="1080"/>
            </w:pPr>
          </w:p>
          <w:p w:rsidR="001463AE" w:rsidRPr="001463AE" w:rsidRDefault="001463AE" w:rsidP="00892371">
            <w:pPr>
              <w:autoSpaceDE w:val="0"/>
              <w:autoSpaceDN w:val="0"/>
              <w:adjustRightInd w:val="0"/>
            </w:pPr>
            <w:r w:rsidRPr="001463AE">
              <w:t>__________________/_________/</w:t>
            </w:r>
          </w:p>
        </w:tc>
        <w:tc>
          <w:tcPr>
            <w:tcW w:w="4678" w:type="dxa"/>
            <w:gridSpan w:val="2"/>
          </w:tcPr>
          <w:p w:rsidR="001463AE" w:rsidRPr="001463AE" w:rsidRDefault="001463AE" w:rsidP="00892371">
            <w:pPr>
              <w:autoSpaceDE w:val="0"/>
              <w:autoSpaceDN w:val="0"/>
              <w:adjustRightInd w:val="0"/>
              <w:ind w:left="1080"/>
            </w:pPr>
          </w:p>
          <w:p w:rsidR="001463AE" w:rsidRPr="001463AE" w:rsidRDefault="001463AE" w:rsidP="00892371">
            <w:pPr>
              <w:autoSpaceDE w:val="0"/>
              <w:autoSpaceDN w:val="0"/>
              <w:adjustRightInd w:val="0"/>
              <w:ind w:left="1080"/>
            </w:pPr>
            <w:r w:rsidRPr="001463AE">
              <w:t>_________________/____________/</w:t>
            </w:r>
          </w:p>
        </w:tc>
      </w:tr>
      <w:tr w:rsidR="001463AE" w:rsidRPr="001463AE" w:rsidTr="00892371">
        <w:tc>
          <w:tcPr>
            <w:tcW w:w="4961" w:type="dxa"/>
          </w:tcPr>
          <w:p w:rsidR="001463AE" w:rsidRPr="001463AE" w:rsidRDefault="001463AE" w:rsidP="00892371">
            <w:pPr>
              <w:autoSpaceDE w:val="0"/>
              <w:autoSpaceDN w:val="0"/>
              <w:adjustRightInd w:val="0"/>
            </w:pPr>
            <w:r w:rsidRPr="001463AE">
              <w:t>«______»______________2015 г.</w:t>
            </w:r>
          </w:p>
        </w:tc>
        <w:tc>
          <w:tcPr>
            <w:tcW w:w="4678" w:type="dxa"/>
            <w:gridSpan w:val="2"/>
          </w:tcPr>
          <w:p w:rsidR="001463AE" w:rsidRPr="001463AE" w:rsidRDefault="001463AE" w:rsidP="00892371">
            <w:pPr>
              <w:autoSpaceDE w:val="0"/>
              <w:autoSpaceDN w:val="0"/>
              <w:adjustRightInd w:val="0"/>
              <w:ind w:left="1080"/>
            </w:pPr>
            <w:r w:rsidRPr="001463AE">
              <w:t>«______»______________2015 г.</w:t>
            </w:r>
          </w:p>
        </w:tc>
      </w:tr>
    </w:tbl>
    <w:p w:rsidR="001463AE" w:rsidRPr="001463AE" w:rsidRDefault="001463AE" w:rsidP="001463AE">
      <w:pPr>
        <w:tabs>
          <w:tab w:val="left" w:pos="3675"/>
        </w:tabs>
        <w:spacing w:after="200" w:line="276" w:lineRule="auto"/>
        <w:jc w:val="both"/>
      </w:pPr>
    </w:p>
    <w:p w:rsidR="004F42F8" w:rsidRPr="001463AE" w:rsidRDefault="004F42F8" w:rsidP="004F42F8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4F42F8" w:rsidRPr="001463AE" w:rsidRDefault="004F42F8" w:rsidP="004F42F8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4F42F8" w:rsidRDefault="004F42F8" w:rsidP="004F42F8">
      <w:pPr>
        <w:pageBreakBefore/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right"/>
      </w:pPr>
      <w:r w:rsidRPr="004F42F8">
        <w:t>к Договору поставки товара № __________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right"/>
      </w:pPr>
      <w:r w:rsidRPr="004F42F8">
        <w:t>от ___</w:t>
      </w:r>
      <w:proofErr w:type="gramStart"/>
      <w:r w:rsidRPr="004F42F8">
        <w:t>_._</w:t>
      </w:r>
      <w:proofErr w:type="gramEnd"/>
      <w:r w:rsidRPr="004F42F8">
        <w:t>_________.2015г.</w:t>
      </w:r>
    </w:p>
    <w:p w:rsidR="004F42F8" w:rsidRPr="004F42F8" w:rsidRDefault="004F42F8" w:rsidP="004F42F8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4F42F8" w:rsidRDefault="004F42F8" w:rsidP="004F42F8">
      <w:pPr>
        <w:pStyle w:val="1"/>
        <w:spacing w:before="240" w:after="240" w:line="240" w:lineRule="auto"/>
        <w:ind w:left="360"/>
        <w:jc w:val="center"/>
      </w:pPr>
      <w:r>
        <w:t>ТЕХНИЧЕСКОЕ ЗАДАНИЕ</w:t>
      </w:r>
    </w:p>
    <w:p w:rsidR="007328A0" w:rsidRPr="007328A0" w:rsidRDefault="007328A0" w:rsidP="007328A0">
      <w:pPr>
        <w:numPr>
          <w:ilvl w:val="0"/>
          <w:numId w:val="13"/>
        </w:numPr>
        <w:tabs>
          <w:tab w:val="left" w:pos="0"/>
        </w:tabs>
        <w:spacing w:before="120" w:after="120"/>
        <w:jc w:val="both"/>
        <w:rPr>
          <w:lang w:eastAsia="en-US"/>
        </w:rPr>
      </w:pPr>
      <w:r w:rsidRPr="007328A0">
        <w:rPr>
          <w:b/>
          <w:sz w:val="28"/>
          <w:szCs w:val="28"/>
        </w:rPr>
        <w:t>Предмет договора</w:t>
      </w:r>
    </w:p>
    <w:p w:rsidR="007328A0" w:rsidRPr="007328A0" w:rsidRDefault="007328A0" w:rsidP="007328A0">
      <w:pPr>
        <w:tabs>
          <w:tab w:val="left" w:pos="0"/>
        </w:tabs>
        <w:spacing w:before="120" w:after="120"/>
        <w:jc w:val="both"/>
        <w:rPr>
          <w:lang w:eastAsia="en-US"/>
        </w:rPr>
      </w:pPr>
      <w:r w:rsidRPr="007328A0">
        <w:rPr>
          <w:lang w:eastAsia="en-US"/>
        </w:rPr>
        <w:tab/>
        <w:t xml:space="preserve">Поставка средства межсетевого экранирования (далее – </w:t>
      </w:r>
      <w:r w:rsidRPr="007328A0">
        <w:rPr>
          <w:b/>
          <w:lang w:eastAsia="en-US"/>
        </w:rPr>
        <w:t>товар)</w:t>
      </w:r>
      <w:r w:rsidRPr="007328A0">
        <w:rPr>
          <w:lang w:eastAsia="en-US"/>
        </w:rPr>
        <w:t xml:space="preserve">, в соответствии с требованиями к средству межсетевого экранирования, согласно Приложению 1 к настоящему Техническому заданию, для нужд некоммерческой организации </w:t>
      </w:r>
      <w:r w:rsidRPr="007328A0">
        <w:rPr>
          <w:bCs/>
        </w:rPr>
        <w:t>«Фонд - региональный оператор капитального ремонта общего имущества в многоквартирных домах»</w:t>
      </w:r>
      <w:r w:rsidRPr="007328A0">
        <w:rPr>
          <w:lang w:eastAsia="en-US"/>
        </w:rPr>
        <w:t xml:space="preserve"> в 2015 году (далее – </w:t>
      </w:r>
      <w:r w:rsidRPr="007328A0">
        <w:rPr>
          <w:b/>
          <w:lang w:eastAsia="en-US"/>
        </w:rPr>
        <w:t>Покупатель</w:t>
      </w:r>
      <w:r w:rsidRPr="007328A0">
        <w:rPr>
          <w:lang w:eastAsia="en-US"/>
        </w:rPr>
        <w:t>).</w:t>
      </w:r>
    </w:p>
    <w:p w:rsidR="007328A0" w:rsidRPr="007328A0" w:rsidRDefault="007328A0" w:rsidP="007328A0">
      <w:pPr>
        <w:numPr>
          <w:ilvl w:val="0"/>
          <w:numId w:val="13"/>
        </w:numPr>
        <w:tabs>
          <w:tab w:val="left" w:pos="0"/>
        </w:tabs>
        <w:spacing w:before="120" w:after="120"/>
        <w:jc w:val="both"/>
        <w:rPr>
          <w:b/>
          <w:sz w:val="28"/>
          <w:szCs w:val="28"/>
        </w:rPr>
      </w:pPr>
      <w:r w:rsidRPr="007328A0">
        <w:rPr>
          <w:b/>
          <w:sz w:val="28"/>
          <w:szCs w:val="28"/>
        </w:rPr>
        <w:t>Требования к количеству товара</w:t>
      </w:r>
    </w:p>
    <w:p w:rsidR="007328A0" w:rsidRPr="007328A0" w:rsidRDefault="007328A0" w:rsidP="007328A0">
      <w:pPr>
        <w:tabs>
          <w:tab w:val="left" w:pos="0"/>
        </w:tabs>
        <w:spacing w:before="120" w:after="120"/>
        <w:jc w:val="both"/>
        <w:rPr>
          <w:b/>
          <w:lang w:eastAsia="en-US"/>
        </w:rPr>
      </w:pPr>
      <w:r w:rsidRPr="007328A0">
        <w:rPr>
          <w:b/>
          <w:lang w:eastAsia="en-US"/>
        </w:rPr>
        <w:tab/>
      </w:r>
      <w:r w:rsidRPr="007328A0">
        <w:rPr>
          <w:lang w:eastAsia="en-US"/>
        </w:rPr>
        <w:t>К</w:t>
      </w:r>
      <w:r w:rsidRPr="007328A0">
        <w:rPr>
          <w:bCs/>
        </w:rPr>
        <w:t xml:space="preserve">оличество товара - согласно Приложению №1 </w:t>
      </w:r>
      <w:r w:rsidRPr="007328A0">
        <w:rPr>
          <w:lang w:eastAsia="en-US"/>
        </w:rPr>
        <w:t>к настоящему Техническому заданию</w:t>
      </w:r>
      <w:r w:rsidRPr="007328A0">
        <w:rPr>
          <w:bCs/>
        </w:rPr>
        <w:t>.</w:t>
      </w:r>
    </w:p>
    <w:p w:rsidR="007328A0" w:rsidRPr="007328A0" w:rsidRDefault="007328A0" w:rsidP="007328A0">
      <w:pPr>
        <w:numPr>
          <w:ilvl w:val="0"/>
          <w:numId w:val="13"/>
        </w:numPr>
        <w:tabs>
          <w:tab w:val="left" w:pos="0"/>
        </w:tabs>
        <w:spacing w:before="120" w:after="120"/>
        <w:jc w:val="both"/>
        <w:rPr>
          <w:b/>
          <w:sz w:val="28"/>
          <w:szCs w:val="28"/>
        </w:rPr>
      </w:pPr>
      <w:r w:rsidRPr="007328A0">
        <w:rPr>
          <w:b/>
          <w:sz w:val="28"/>
          <w:szCs w:val="28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:rsidR="007328A0" w:rsidRPr="007328A0" w:rsidRDefault="007328A0" w:rsidP="007328A0">
      <w:pPr>
        <w:jc w:val="both"/>
      </w:pPr>
      <w:r w:rsidRPr="007328A0">
        <w:t>3.1</w:t>
      </w:r>
      <w:r w:rsidRPr="007328A0">
        <w:tab/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:rsidR="007328A0" w:rsidRPr="007328A0" w:rsidRDefault="007328A0" w:rsidP="007328A0">
      <w:pPr>
        <w:jc w:val="both"/>
      </w:pPr>
      <w:r w:rsidRPr="007328A0">
        <w:t>3.2</w:t>
      </w:r>
      <w:r w:rsidRPr="007328A0">
        <w:tab/>
        <w:t>Приведенные в Приложении №1 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перечисленным в Приложении №1 параметрам. Эквивалентность товара будет определяться путём сопоставления технических и функциональных характеристик (потребительских свойств) товара.</w:t>
      </w:r>
    </w:p>
    <w:p w:rsidR="007328A0" w:rsidRPr="007328A0" w:rsidRDefault="007328A0" w:rsidP="007328A0">
      <w:pPr>
        <w:jc w:val="both"/>
      </w:pPr>
      <w:r w:rsidRPr="007328A0">
        <w:t>3.3</w:t>
      </w:r>
      <w:r w:rsidRPr="007328A0">
        <w:tab/>
        <w:t>Средство межсетевого экранирования, входящее в состав поставляемого товара, должно выполнять функций межсетевого экранирования, удовлетворяющие требованиям ФСТЭК России к межсетевым экранам не ниже 3-го класса защищенности, подтвержденных действующим сертификатом ФСТЭК России.</w:t>
      </w:r>
    </w:p>
    <w:p w:rsidR="007328A0" w:rsidRPr="007328A0" w:rsidRDefault="007328A0" w:rsidP="007328A0">
      <w:pPr>
        <w:shd w:val="clear" w:color="auto" w:fill="FFFFFF"/>
        <w:tabs>
          <w:tab w:val="left" w:pos="322"/>
        </w:tabs>
        <w:ind w:right="14"/>
      </w:pPr>
      <w:r w:rsidRPr="007328A0">
        <w:t xml:space="preserve">3.4 </w:t>
      </w:r>
      <w:proofErr w:type="gramStart"/>
      <w:r w:rsidRPr="007328A0">
        <w:t>В</w:t>
      </w:r>
      <w:proofErr w:type="gramEnd"/>
      <w:r w:rsidRPr="007328A0">
        <w:t xml:space="preserve"> комплект поставки средства межсетевого экранирования должно входить:</w:t>
      </w:r>
    </w:p>
    <w:p w:rsidR="007328A0" w:rsidRPr="007328A0" w:rsidRDefault="007328A0" w:rsidP="007328A0">
      <w:pPr>
        <w:numPr>
          <w:ilvl w:val="0"/>
          <w:numId w:val="10"/>
        </w:numPr>
        <w:shd w:val="clear" w:color="auto" w:fill="FFFFFF"/>
        <w:tabs>
          <w:tab w:val="left" w:pos="322"/>
        </w:tabs>
        <w:ind w:right="14"/>
      </w:pPr>
      <w:r w:rsidRPr="007328A0">
        <w:t>программно-аппаратная платформа средства межсетевого экранирования;</w:t>
      </w:r>
    </w:p>
    <w:p w:rsidR="007328A0" w:rsidRPr="007328A0" w:rsidRDefault="007328A0" w:rsidP="007328A0">
      <w:pPr>
        <w:numPr>
          <w:ilvl w:val="0"/>
          <w:numId w:val="10"/>
        </w:numPr>
        <w:shd w:val="clear" w:color="auto" w:fill="FFFFFF"/>
        <w:tabs>
          <w:tab w:val="left" w:pos="322"/>
        </w:tabs>
        <w:ind w:right="14"/>
      </w:pPr>
      <w:r w:rsidRPr="007328A0">
        <w:t>источник питания;</w:t>
      </w:r>
    </w:p>
    <w:p w:rsidR="007328A0" w:rsidRPr="007328A0" w:rsidRDefault="007328A0" w:rsidP="007328A0">
      <w:pPr>
        <w:numPr>
          <w:ilvl w:val="0"/>
          <w:numId w:val="10"/>
        </w:numPr>
        <w:jc w:val="both"/>
      </w:pPr>
      <w:r w:rsidRPr="007328A0">
        <w:t>электронный носитель со специализированным программным обеспечением для управления средством межсетевого экранирования;</w:t>
      </w:r>
    </w:p>
    <w:p w:rsidR="007328A0" w:rsidRPr="007328A0" w:rsidRDefault="007328A0" w:rsidP="007328A0">
      <w:pPr>
        <w:numPr>
          <w:ilvl w:val="0"/>
          <w:numId w:val="10"/>
        </w:numPr>
        <w:jc w:val="both"/>
      </w:pPr>
      <w:r w:rsidRPr="007328A0">
        <w:t>формуляр;</w:t>
      </w:r>
    </w:p>
    <w:p w:rsidR="007328A0" w:rsidRPr="007328A0" w:rsidRDefault="007328A0" w:rsidP="007328A0">
      <w:pPr>
        <w:numPr>
          <w:ilvl w:val="0"/>
          <w:numId w:val="10"/>
        </w:numPr>
        <w:jc w:val="both"/>
      </w:pPr>
      <w:r w:rsidRPr="007328A0">
        <w:t>инструкция администратора (инструкция по установке и настройке);</w:t>
      </w:r>
    </w:p>
    <w:p w:rsidR="007328A0" w:rsidRPr="007328A0" w:rsidRDefault="007328A0" w:rsidP="007328A0">
      <w:pPr>
        <w:numPr>
          <w:ilvl w:val="0"/>
          <w:numId w:val="10"/>
        </w:numPr>
        <w:jc w:val="both"/>
      </w:pPr>
      <w:r w:rsidRPr="007328A0">
        <w:t>инструкция пользователя (инструкция по эксплуатации);</w:t>
      </w:r>
    </w:p>
    <w:p w:rsidR="007328A0" w:rsidRPr="007328A0" w:rsidRDefault="007328A0" w:rsidP="007328A0">
      <w:pPr>
        <w:numPr>
          <w:ilvl w:val="0"/>
          <w:numId w:val="10"/>
        </w:numPr>
        <w:jc w:val="both"/>
      </w:pPr>
      <w:r w:rsidRPr="007328A0">
        <w:t>копия действующего сертификата соответствия ФСТЭК России, заверенная производителем средства межсетевого экранирования или Поставщиком.</w:t>
      </w:r>
    </w:p>
    <w:p w:rsidR="007328A0" w:rsidRPr="007328A0" w:rsidRDefault="007328A0" w:rsidP="007328A0">
      <w:pPr>
        <w:jc w:val="both"/>
      </w:pPr>
      <w:r w:rsidRPr="007328A0">
        <w:t>3.5</w:t>
      </w:r>
      <w:r w:rsidRPr="007328A0">
        <w:tab/>
      </w:r>
      <w:proofErr w:type="gramStart"/>
      <w:r w:rsidRPr="007328A0">
        <w:t>В</w:t>
      </w:r>
      <w:proofErr w:type="gramEnd"/>
      <w:r w:rsidRPr="007328A0">
        <w:t xml:space="preserve"> комплект поставки должны быть включены все непоименованные в пункте 3.4 настоящего Технического задания, но необходимые для работы средства межсетевого экранирования, электронные носители с дистрибутивами программного обеспечения и драйверами.</w:t>
      </w:r>
    </w:p>
    <w:p w:rsidR="007328A0" w:rsidRPr="007328A0" w:rsidRDefault="007328A0" w:rsidP="007328A0">
      <w:pPr>
        <w:numPr>
          <w:ilvl w:val="0"/>
          <w:numId w:val="13"/>
        </w:numPr>
        <w:tabs>
          <w:tab w:val="left" w:pos="0"/>
        </w:tabs>
        <w:spacing w:before="120" w:after="120"/>
        <w:jc w:val="both"/>
        <w:rPr>
          <w:b/>
          <w:sz w:val="28"/>
          <w:szCs w:val="28"/>
        </w:rPr>
      </w:pPr>
      <w:r w:rsidRPr="007328A0">
        <w:rPr>
          <w:b/>
          <w:sz w:val="28"/>
          <w:szCs w:val="28"/>
        </w:rPr>
        <w:lastRenderedPageBreak/>
        <w:t>Требования к качеству и безопасности товара</w:t>
      </w:r>
    </w:p>
    <w:p w:rsidR="007328A0" w:rsidRPr="007328A0" w:rsidRDefault="007328A0" w:rsidP="007328A0">
      <w:pPr>
        <w:jc w:val="both"/>
      </w:pPr>
      <w:r w:rsidRPr="007328A0">
        <w:t>4.1</w:t>
      </w:r>
      <w:r w:rsidRPr="007328A0">
        <w:tab/>
        <w:t>Поставляемый товар должен быть безопасным для жизни, здоровья людей, имущества Фонда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:rsidR="007328A0" w:rsidRPr="007328A0" w:rsidRDefault="007328A0" w:rsidP="007328A0">
      <w:pPr>
        <w:jc w:val="both"/>
      </w:pPr>
      <w:r w:rsidRPr="007328A0">
        <w:t>4.2</w:t>
      </w:r>
      <w:r w:rsidRPr="007328A0">
        <w:tab/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:rsidR="007328A0" w:rsidRPr="007328A0" w:rsidRDefault="007328A0" w:rsidP="007328A0">
      <w:pPr>
        <w:jc w:val="both"/>
      </w:pPr>
      <w:r w:rsidRPr="007328A0">
        <w:t>4.3</w:t>
      </w:r>
      <w:r w:rsidRPr="007328A0">
        <w:tab/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:rsidR="007328A0" w:rsidRPr="007328A0" w:rsidRDefault="007328A0" w:rsidP="007328A0">
      <w:pPr>
        <w:numPr>
          <w:ilvl w:val="0"/>
          <w:numId w:val="13"/>
        </w:numPr>
        <w:tabs>
          <w:tab w:val="left" w:pos="0"/>
        </w:tabs>
        <w:spacing w:before="120" w:after="120"/>
        <w:jc w:val="both"/>
        <w:rPr>
          <w:b/>
          <w:sz w:val="28"/>
          <w:szCs w:val="28"/>
        </w:rPr>
      </w:pPr>
      <w:r w:rsidRPr="007328A0">
        <w:rPr>
          <w:b/>
          <w:sz w:val="28"/>
          <w:szCs w:val="28"/>
        </w:rPr>
        <w:t>Требования к таре и упаковке товара</w:t>
      </w:r>
    </w:p>
    <w:p w:rsidR="007328A0" w:rsidRPr="007328A0" w:rsidRDefault="007328A0" w:rsidP="007328A0">
      <w:pPr>
        <w:jc w:val="both"/>
      </w:pPr>
      <w:r w:rsidRPr="007328A0">
        <w:t>5.1</w:t>
      </w:r>
      <w:r w:rsidRPr="007328A0">
        <w:tab/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:rsidR="007328A0" w:rsidRPr="007328A0" w:rsidRDefault="007328A0" w:rsidP="007328A0">
      <w:pPr>
        <w:jc w:val="both"/>
        <w:rPr>
          <w:sz w:val="28"/>
          <w:szCs w:val="28"/>
        </w:rPr>
      </w:pPr>
      <w:r w:rsidRPr="007328A0">
        <w:t>5.2</w:t>
      </w:r>
      <w:r w:rsidRPr="007328A0">
        <w:tab/>
        <w:t>Упаковка товара должна исключать возможность механических повреждений поставляемого товара.</w:t>
      </w:r>
    </w:p>
    <w:p w:rsidR="007328A0" w:rsidRPr="007328A0" w:rsidRDefault="007328A0" w:rsidP="007328A0">
      <w:pPr>
        <w:numPr>
          <w:ilvl w:val="0"/>
          <w:numId w:val="13"/>
        </w:numPr>
        <w:tabs>
          <w:tab w:val="left" w:pos="0"/>
        </w:tabs>
        <w:spacing w:before="120" w:after="120"/>
        <w:jc w:val="both"/>
        <w:rPr>
          <w:b/>
          <w:sz w:val="28"/>
          <w:szCs w:val="28"/>
        </w:rPr>
      </w:pPr>
      <w:r w:rsidRPr="007328A0">
        <w:rPr>
          <w:b/>
          <w:sz w:val="28"/>
          <w:szCs w:val="28"/>
        </w:rPr>
        <w:t>Требования к гарантийному обслуживанию</w:t>
      </w:r>
    </w:p>
    <w:p w:rsidR="007328A0" w:rsidRPr="007328A0" w:rsidRDefault="007328A0" w:rsidP="007328A0">
      <w:pPr>
        <w:jc w:val="both"/>
      </w:pPr>
      <w:r w:rsidRPr="007328A0">
        <w:t>6.1</w:t>
      </w:r>
      <w:r w:rsidRPr="007328A0">
        <w:tab/>
        <w:t>Сроки гарантийного обслуживания товара обеспечиваются Поставщиком в соответствии с гарантийными сроками производителя и типом товара и составляют не менее 12 (двенадцати) месяцев.</w:t>
      </w:r>
    </w:p>
    <w:p w:rsidR="007328A0" w:rsidRPr="007328A0" w:rsidRDefault="007328A0" w:rsidP="007328A0">
      <w:pPr>
        <w:jc w:val="both"/>
      </w:pPr>
      <w:r w:rsidRPr="007328A0">
        <w:t>6.2</w:t>
      </w:r>
      <w:r w:rsidRPr="007328A0">
        <w:tab/>
        <w:t>Поставщик в течение гарантийного срока обеспечивает возможность получения обновлений программных модулей средства межсетевого экранирования, а также баз данных вирусов и сигнатур обнаружения вторжений и контроля приложений для обеспечения функционирования средства межсетевого экранирования через службу поддержки производителя товара.</w:t>
      </w:r>
    </w:p>
    <w:p w:rsidR="007328A0" w:rsidRPr="007328A0" w:rsidRDefault="007328A0" w:rsidP="007328A0">
      <w:pPr>
        <w:numPr>
          <w:ilvl w:val="0"/>
          <w:numId w:val="13"/>
        </w:numPr>
        <w:tabs>
          <w:tab w:val="left" w:pos="0"/>
        </w:tabs>
        <w:spacing w:before="120" w:after="120"/>
        <w:jc w:val="both"/>
        <w:rPr>
          <w:b/>
          <w:sz w:val="28"/>
          <w:szCs w:val="28"/>
        </w:rPr>
      </w:pPr>
      <w:r w:rsidRPr="007328A0">
        <w:rPr>
          <w:b/>
          <w:sz w:val="28"/>
          <w:szCs w:val="28"/>
        </w:rPr>
        <w:t>Приложения к Техническому заданию</w:t>
      </w:r>
    </w:p>
    <w:p w:rsidR="007328A0" w:rsidRPr="007328A0" w:rsidRDefault="007328A0" w:rsidP="007328A0">
      <w:pPr>
        <w:ind w:firstLine="567"/>
        <w:jc w:val="both"/>
      </w:pPr>
      <w:r w:rsidRPr="007328A0">
        <w:t>Приложение 1 - Сведения о технических, функциональных характеристиках (потребительских свойствах) товара, его размерах и количестве поставляемого товара.</w:t>
      </w:r>
    </w:p>
    <w:p w:rsidR="007328A0" w:rsidRPr="007328A0" w:rsidRDefault="007328A0" w:rsidP="007328A0">
      <w:pPr>
        <w:ind w:firstLine="567"/>
        <w:jc w:val="both"/>
      </w:pPr>
    </w:p>
    <w:p w:rsidR="007328A0" w:rsidRPr="007328A0" w:rsidRDefault="007328A0" w:rsidP="007328A0">
      <w:pPr>
        <w:ind w:firstLine="567"/>
        <w:jc w:val="both"/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7328A0" w:rsidRDefault="007328A0" w:rsidP="004F42F8">
      <w:pPr>
        <w:widowControl w:val="0"/>
        <w:jc w:val="right"/>
        <w:rPr>
          <w:b/>
          <w:color w:val="000000"/>
        </w:rPr>
      </w:pPr>
    </w:p>
    <w:p w:rsidR="004F42F8" w:rsidRPr="00FF7A83" w:rsidRDefault="004F42F8" w:rsidP="004F42F8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lastRenderedPageBreak/>
        <w:t>Приложение №1</w:t>
      </w:r>
    </w:p>
    <w:p w:rsidR="004F42F8" w:rsidRPr="00FF7A83" w:rsidRDefault="004F42F8" w:rsidP="004F42F8">
      <w:pPr>
        <w:widowControl w:val="0"/>
        <w:jc w:val="right"/>
        <w:rPr>
          <w:b/>
          <w:color w:val="000000"/>
        </w:rPr>
      </w:pPr>
      <w:r w:rsidRPr="00FF7A83">
        <w:rPr>
          <w:b/>
          <w:color w:val="000000"/>
        </w:rPr>
        <w:t>к Техническому заданию</w:t>
      </w:r>
    </w:p>
    <w:p w:rsidR="004F42F8" w:rsidRPr="00887954" w:rsidRDefault="004F42F8" w:rsidP="004F42F8">
      <w:pPr>
        <w:widowControl w:val="0"/>
        <w:jc w:val="right"/>
        <w:rPr>
          <w:color w:val="000000"/>
        </w:rPr>
      </w:pPr>
    </w:p>
    <w:p w:rsidR="007328A0" w:rsidRPr="00B151E5" w:rsidRDefault="007328A0" w:rsidP="007328A0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</w:t>
      </w:r>
    </w:p>
    <w:p w:rsidR="007328A0" w:rsidRDefault="007328A0" w:rsidP="007328A0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7328A0" w:rsidRDefault="007328A0" w:rsidP="007328A0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</w:t>
      </w:r>
      <w:r w:rsidRPr="00214B56">
        <w:rPr>
          <w:rFonts w:ascii="Times New Roman" w:hAnsi="Times New Roman"/>
          <w:sz w:val="24"/>
          <w:szCs w:val="24"/>
        </w:rPr>
        <w:t xml:space="preserve">Сводная таблица функциональных, технических и прочих характеристик </w:t>
      </w:r>
      <w:r>
        <w:rPr>
          <w:rFonts w:ascii="Times New Roman" w:hAnsi="Times New Roman"/>
          <w:sz w:val="24"/>
          <w:szCs w:val="24"/>
        </w:rPr>
        <w:t>средства межсетевого экранирования</w:t>
      </w:r>
    </w:p>
    <w:p w:rsidR="001463AE" w:rsidRPr="003D18E6" w:rsidRDefault="001463AE" w:rsidP="007328A0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tbl>
      <w:tblPr>
        <w:tblStyle w:val="41"/>
        <w:tblpPr w:leftFromText="180" w:rightFromText="180" w:vertAnchor="text" w:horzAnchor="margin" w:tblpY="14"/>
        <w:tblW w:w="9498" w:type="dxa"/>
        <w:tblLayout w:type="fixed"/>
        <w:tblLook w:val="04A0" w:firstRow="1" w:lastRow="0" w:firstColumn="1" w:lastColumn="0" w:noHBand="0" w:noVBand="1"/>
      </w:tblPr>
      <w:tblGrid>
        <w:gridCol w:w="704"/>
        <w:gridCol w:w="7093"/>
        <w:gridCol w:w="708"/>
        <w:gridCol w:w="993"/>
      </w:tblGrid>
      <w:tr w:rsidR="001463AE" w:rsidRPr="00E51CF3" w:rsidTr="00892371">
        <w:tc>
          <w:tcPr>
            <w:tcW w:w="704" w:type="dxa"/>
          </w:tcPr>
          <w:p w:rsidR="001463AE" w:rsidRPr="00E51CF3" w:rsidRDefault="001463AE" w:rsidP="00892371">
            <w:pPr>
              <w:jc w:val="center"/>
            </w:pPr>
            <w:r w:rsidRPr="00E51CF3">
              <w:rPr>
                <w:b/>
              </w:rPr>
              <w:t>№ п</w:t>
            </w:r>
            <w:r w:rsidRPr="00E51CF3">
              <w:rPr>
                <w:b/>
                <w:lang w:val="en-US"/>
              </w:rPr>
              <w:t>/</w:t>
            </w:r>
            <w:r w:rsidRPr="00E51CF3">
              <w:rPr>
                <w:b/>
              </w:rPr>
              <w:t>п</w:t>
            </w:r>
          </w:p>
        </w:tc>
        <w:tc>
          <w:tcPr>
            <w:tcW w:w="7093" w:type="dxa"/>
            <w:vAlign w:val="center"/>
          </w:tcPr>
          <w:p w:rsidR="001463AE" w:rsidRPr="00E51CF3" w:rsidRDefault="001463AE" w:rsidP="00892371">
            <w:pPr>
              <w:jc w:val="center"/>
            </w:pPr>
            <w:r w:rsidRPr="00E51CF3">
              <w:rPr>
                <w:b/>
              </w:rPr>
              <w:t>Наименование</w:t>
            </w:r>
          </w:p>
        </w:tc>
        <w:tc>
          <w:tcPr>
            <w:tcW w:w="708" w:type="dxa"/>
          </w:tcPr>
          <w:p w:rsidR="001463AE" w:rsidRPr="00E51CF3" w:rsidRDefault="001463AE" w:rsidP="00892371">
            <w:pPr>
              <w:jc w:val="center"/>
            </w:pPr>
            <w:r w:rsidRPr="00E51CF3">
              <w:rPr>
                <w:b/>
              </w:rPr>
              <w:t xml:space="preserve">Ед. </w:t>
            </w:r>
            <w:proofErr w:type="spellStart"/>
            <w:r w:rsidRPr="00E51CF3">
              <w:rPr>
                <w:b/>
              </w:rPr>
              <w:t>изм</w:t>
            </w:r>
            <w:proofErr w:type="spellEnd"/>
          </w:p>
        </w:tc>
        <w:tc>
          <w:tcPr>
            <w:tcW w:w="993" w:type="dxa"/>
            <w:vAlign w:val="center"/>
          </w:tcPr>
          <w:p w:rsidR="001463AE" w:rsidRPr="00E51CF3" w:rsidRDefault="001463AE" w:rsidP="00892371">
            <w:pPr>
              <w:jc w:val="center"/>
            </w:pPr>
            <w:r w:rsidRPr="00E51CF3">
              <w:rPr>
                <w:b/>
              </w:rPr>
              <w:t>Кол-во</w:t>
            </w:r>
          </w:p>
        </w:tc>
      </w:tr>
      <w:tr w:rsidR="001463AE" w:rsidRPr="00E51CF3" w:rsidTr="00892371">
        <w:trPr>
          <w:trHeight w:val="299"/>
        </w:trPr>
        <w:tc>
          <w:tcPr>
            <w:tcW w:w="704" w:type="dxa"/>
          </w:tcPr>
          <w:p w:rsidR="001463AE" w:rsidRPr="00E51CF3" w:rsidRDefault="001463AE" w:rsidP="00892371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  <w:tc>
          <w:tcPr>
            <w:tcW w:w="7093" w:type="dxa"/>
          </w:tcPr>
          <w:p w:rsidR="001463AE" w:rsidRPr="00E51CF3" w:rsidRDefault="001463AE" w:rsidP="00892371">
            <w:pPr>
              <w:rPr>
                <w:b/>
              </w:rPr>
            </w:pPr>
            <w:r>
              <w:rPr>
                <w:b/>
              </w:rPr>
              <w:t>Средство межсетевого экранирования (далее - СМЭ)</w:t>
            </w:r>
            <w:r w:rsidRPr="0065247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WatchGuard</w:t>
            </w:r>
            <w:r w:rsidRPr="00923C6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XTM</w:t>
            </w:r>
            <w:r w:rsidRPr="00923C6C">
              <w:rPr>
                <w:b/>
              </w:rPr>
              <w:t>525</w:t>
            </w:r>
            <w:r w:rsidRPr="00652477">
              <w:rPr>
                <w:b/>
              </w:rPr>
              <w:t xml:space="preserve"> </w:t>
            </w:r>
            <w:r w:rsidRPr="00E51CF3">
              <w:rPr>
                <w:b/>
              </w:rPr>
              <w:t>или эквивалент</w:t>
            </w:r>
          </w:p>
        </w:tc>
        <w:tc>
          <w:tcPr>
            <w:tcW w:w="708" w:type="dxa"/>
            <w:vAlign w:val="center"/>
          </w:tcPr>
          <w:p w:rsidR="001463AE" w:rsidRPr="00E51CF3" w:rsidRDefault="001463AE" w:rsidP="00892371">
            <w:pPr>
              <w:jc w:val="center"/>
              <w:rPr>
                <w:b/>
              </w:rPr>
            </w:pPr>
            <w:proofErr w:type="spellStart"/>
            <w:r w:rsidRPr="00E51CF3">
              <w:rPr>
                <w:b/>
              </w:rPr>
              <w:t>шт</w:t>
            </w:r>
            <w:proofErr w:type="spellEnd"/>
          </w:p>
        </w:tc>
        <w:tc>
          <w:tcPr>
            <w:tcW w:w="993" w:type="dxa"/>
            <w:vAlign w:val="center"/>
          </w:tcPr>
          <w:p w:rsidR="001463AE" w:rsidRPr="00E51CF3" w:rsidRDefault="001463AE" w:rsidP="00892371">
            <w:pPr>
              <w:jc w:val="center"/>
              <w:rPr>
                <w:b/>
              </w:rPr>
            </w:pPr>
            <w:r w:rsidRPr="00E51CF3">
              <w:rPr>
                <w:b/>
              </w:rPr>
              <w:t>1</w:t>
            </w:r>
          </w:p>
        </w:tc>
      </w:tr>
      <w:tr w:rsidR="001463AE" w:rsidRPr="00DB0F13" w:rsidTr="00892371">
        <w:trPr>
          <w:trHeight w:val="299"/>
        </w:trPr>
        <w:tc>
          <w:tcPr>
            <w:tcW w:w="704" w:type="dxa"/>
          </w:tcPr>
          <w:p w:rsidR="001463AE" w:rsidRPr="00E51CF3" w:rsidRDefault="001463AE" w:rsidP="00892371">
            <w:pPr>
              <w:jc w:val="center"/>
              <w:rPr>
                <w:b/>
              </w:rPr>
            </w:pPr>
          </w:p>
        </w:tc>
        <w:tc>
          <w:tcPr>
            <w:tcW w:w="7093" w:type="dxa"/>
          </w:tcPr>
          <w:p w:rsidR="001463AE" w:rsidRPr="00E51CF3" w:rsidRDefault="001463AE" w:rsidP="00892371">
            <w:pPr>
              <w:rPr>
                <w:b/>
              </w:rPr>
            </w:pPr>
            <w:r w:rsidRPr="00E51CF3">
              <w:rPr>
                <w:b/>
              </w:rPr>
              <w:t>Характеристики:</w:t>
            </w:r>
          </w:p>
          <w:tbl>
            <w:tblPr>
              <w:tblW w:w="68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868"/>
              <w:gridCol w:w="1984"/>
            </w:tblGrid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035791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b/>
                    </w:rPr>
                  </w:pPr>
                  <w:r w:rsidRPr="00035791">
                    <w:rPr>
                      <w:b/>
                    </w:rPr>
                    <w:t>Производительность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П</w:t>
                  </w:r>
                  <w:r w:rsidRPr="00923C6C">
                    <w:t>роизводительность СМЭ</w:t>
                  </w:r>
                  <w:r>
                    <w:t xml:space="preserve"> в </w:t>
                  </w:r>
                  <w:r w:rsidRPr="00923C6C">
                    <w:t>режим</w:t>
                  </w:r>
                  <w:r>
                    <w:t>е</w:t>
                  </w:r>
                  <w:r w:rsidRPr="00923C6C">
                    <w:t xml:space="preserve"> межсетевого экранирования,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2500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Производительность антивирусного </w:t>
                  </w:r>
                  <w:proofErr w:type="gramStart"/>
                  <w:r w:rsidRPr="00923C6C">
                    <w:t>модуля  СМЭ</w:t>
                  </w:r>
                  <w:proofErr w:type="gramEnd"/>
                  <w:r w:rsidRPr="00923C6C">
                    <w:t>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1700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Производительность модуля обнаружения (предотвращения) </w:t>
                  </w:r>
                  <w:proofErr w:type="gramStart"/>
                  <w:r w:rsidRPr="00923C6C">
                    <w:t>атак  СМЭ</w:t>
                  </w:r>
                  <w:proofErr w:type="gramEnd"/>
                  <w:r w:rsidRPr="00923C6C">
                    <w:t>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2000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gramStart"/>
                  <w:r w:rsidRPr="00923C6C">
                    <w:t>Производительность  СМЭ</w:t>
                  </w:r>
                  <w:proofErr w:type="gramEnd"/>
                  <w:r w:rsidRPr="00923C6C">
                    <w:t xml:space="preserve"> в режиме контентной фильтрации,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1000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Производительность VPN </w:t>
                  </w:r>
                  <w:proofErr w:type="gramStart"/>
                  <w:r w:rsidRPr="00923C6C">
                    <w:t xml:space="preserve">модуля </w:t>
                  </w:r>
                  <w:r>
                    <w:t xml:space="preserve"> СМЭ</w:t>
                  </w:r>
                  <w:proofErr w:type="gramEnd"/>
                  <w:r w:rsidRPr="00923C6C">
                    <w:t>, Мбит/с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310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Количество одновременно поддерживаемых SSL VPN соединений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Не менее </w:t>
                  </w:r>
                  <w:r>
                    <w:t>75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Резервирование внешних каналов связи 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Возможность проведения резервного копирования данных </w:t>
                  </w:r>
                  <w:r>
                    <w:t xml:space="preserve">СМЭ </w:t>
                  </w:r>
                  <w:r w:rsidRPr="00923C6C">
                    <w:t xml:space="preserve">на USB устройство 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автоматизированного восстановления данных из последней резервной копии, находящейся на USB устройстве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035791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b/>
                    </w:rPr>
                  </w:pPr>
                  <w:r w:rsidRPr="00035791">
                    <w:rPr>
                      <w:b/>
                    </w:rPr>
                    <w:t>Размеры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Промышленный форм-фактор (19'')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В</w:t>
                  </w:r>
                  <w:r w:rsidRPr="00923C6C">
                    <w:t>озможность установки в 19'' телекоммуникационную стойку или шкаф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Место по высоте, занимаемое в 19'' шкафу или стойке, U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Не более 1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Габариты устройства (высота, ширина, глубина), мм 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Н</w:t>
                  </w:r>
                  <w:r w:rsidRPr="00923C6C">
                    <w:t xml:space="preserve">е </w:t>
                  </w:r>
                  <w:proofErr w:type="gramStart"/>
                  <w:r w:rsidRPr="00923C6C">
                    <w:t>более  45</w:t>
                  </w:r>
                  <w:proofErr w:type="gramEnd"/>
                  <w:r w:rsidRPr="00923C6C">
                    <w:t xml:space="preserve"> х 432 х 286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035791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b/>
                    </w:rPr>
                  </w:pPr>
                  <w:r w:rsidRPr="00035791">
                    <w:rPr>
                      <w:b/>
                    </w:rPr>
                    <w:t>Типы и количество интерфейсов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035791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  <w:rPr>
                      <w:b/>
                    </w:rPr>
                  </w:pP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 w:rsidRPr="00923C6C">
                    <w:t xml:space="preserve">10/100-BASE-TX 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>
                    <w:t>Не менее 1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 w:rsidRPr="00923C6C">
                    <w:t>10/100/1000-BASE-TX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 w:rsidRPr="00923C6C">
                    <w:t>Не м</w:t>
                  </w:r>
                  <w:r>
                    <w:t>енее 6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 w:rsidRPr="00923C6C">
                    <w:t>USB 2.0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>
                    <w:lastRenderedPageBreak/>
                    <w:t>Не менее 2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RS-232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1" w:firstLine="23"/>
                  </w:pPr>
                  <w:r>
                    <w:t>Не менее 1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Кол-во IP-адресов защищаемых узлов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Неограниченно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технологии VLAN (IEEE 802.1Q), количество различных VLAN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Н</w:t>
                  </w:r>
                  <w:r w:rsidRPr="00923C6C">
                    <w:t>е менее 100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</w:t>
                  </w:r>
                  <w:proofErr w:type="spellStart"/>
                  <w:r w:rsidRPr="00923C6C">
                    <w:t>приоретизации</w:t>
                  </w:r>
                  <w:proofErr w:type="spellEnd"/>
                  <w:r w:rsidRPr="00923C6C">
                    <w:t xml:space="preserve"> трафика </w:t>
                  </w:r>
                  <w:proofErr w:type="spellStart"/>
                  <w:r w:rsidRPr="00923C6C">
                    <w:t>QoS</w:t>
                  </w:r>
                  <w:proofErr w:type="spellEnd"/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Поддерживаемые протоколы виртуальных частных сетей (VPN) </w:t>
                  </w:r>
                  <w:proofErr w:type="spellStart"/>
                  <w:r w:rsidRPr="00923C6C">
                    <w:t>IPSec</w:t>
                  </w:r>
                  <w:proofErr w:type="spellEnd"/>
                  <w:r w:rsidRPr="00923C6C">
                    <w:t xml:space="preserve"> и SSL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Максимальное кол-во одновременно поддерживаемых двунаправленных сетевых соединений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Не менее 40 000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Перечень поддерживаемых IP-протоколов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TCP/IP v.4 и TCP/IP v.6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b/>
                    </w:rPr>
                  </w:pPr>
                  <w:r w:rsidRPr="00923C6C">
                    <w:rPr>
                      <w:b/>
                    </w:rPr>
                    <w:t xml:space="preserve">Поддерживаемые режимы включения </w:t>
                  </w:r>
                  <w:r>
                    <w:rPr>
                      <w:b/>
                    </w:rPr>
                    <w:t>СМЭ</w:t>
                  </w:r>
                  <w:r w:rsidRPr="00923C6C">
                    <w:rPr>
                      <w:b/>
                    </w:rPr>
                    <w:t xml:space="preserve"> в защищаемую ЛВС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Режим маршрутизации, маршрутизатор 3-го уровня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Режим моста</w:t>
                  </w:r>
                  <w:r w:rsidRPr="00923C6C">
                    <w:t>,</w:t>
                  </w:r>
                  <w:r>
                    <w:t xml:space="preserve"> СМЭ</w:t>
                  </w:r>
                  <w:r w:rsidRPr="00923C6C">
                    <w:t xml:space="preserve"> «прозрачен» для сетевых устройств 3-го уровня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агрегации каналов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Поддерживаемые серверы и механизмы идентификации и аутентификации пользователей:</w:t>
                  </w:r>
                </w:p>
                <w:p w:rsidR="001463AE" w:rsidRPr="00C6321D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 xml:space="preserve">MS Active </w:t>
                  </w:r>
                  <w:proofErr w:type="spellStart"/>
                  <w:r w:rsidRPr="00C6321D">
                    <w:rPr>
                      <w:lang w:val="en-US"/>
                    </w:rPr>
                    <w:t>Direcotry</w:t>
                  </w:r>
                  <w:proofErr w:type="spellEnd"/>
                  <w:r w:rsidRPr="00C6321D">
                    <w:rPr>
                      <w:lang w:val="en-US"/>
                    </w:rPr>
                    <w:t>;</w:t>
                  </w:r>
                </w:p>
                <w:p w:rsidR="001463AE" w:rsidRPr="00C6321D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>LDAP (v.2/3);</w:t>
                  </w:r>
                </w:p>
                <w:p w:rsidR="001463AE" w:rsidRPr="00C6321D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>LDAPS (v.2/3);</w:t>
                  </w:r>
                </w:p>
                <w:p w:rsidR="001463AE" w:rsidRPr="00C6321D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>RADIUS;</w:t>
                  </w:r>
                </w:p>
                <w:p w:rsidR="001463AE" w:rsidRPr="00C6321D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  <w:rPr>
                      <w:lang w:val="en-US"/>
                    </w:rPr>
                  </w:pPr>
                  <w:r w:rsidRPr="00C6321D">
                    <w:rPr>
                      <w:lang w:val="en-US"/>
                    </w:rPr>
                    <w:t xml:space="preserve">RSA </w:t>
                  </w:r>
                  <w:proofErr w:type="spellStart"/>
                  <w:r w:rsidRPr="00C6321D">
                    <w:rPr>
                      <w:lang w:val="en-US"/>
                    </w:rPr>
                    <w:t>SecurID</w:t>
                  </w:r>
                  <w:proofErr w:type="spellEnd"/>
                  <w:r w:rsidRPr="00C6321D">
                    <w:rPr>
                      <w:lang w:val="en-US"/>
                    </w:rPr>
                    <w:t>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локальная база пользователей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Статическая маршрутизация, динамическая маршрутизация (RIP v.1/2, OSPF, BGP), маршрутиз</w:t>
                  </w:r>
                  <w:r>
                    <w:t>ация трафика на основе политик -</w:t>
                  </w:r>
                  <w:r w:rsidRPr="00923C6C">
                    <w:t xml:space="preserve"> возможность направления трафика по заранее заданному маршруту при «срабатывании» правил фильтрации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Поддерживаемые режимы резервирования: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активный/активный;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активный/пассивный</w:t>
                  </w:r>
                </w:p>
              </w:tc>
              <w:tc>
                <w:tcPr>
                  <w:tcW w:w="1448" w:type="pct"/>
                  <w:vAlign w:val="bottom"/>
                </w:tcPr>
                <w:p w:rsidR="001463AE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балансировки нагрузки между внешними каналами в соответствии с заранее определенным критерием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объединения в кластер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Возможность аутентификации пользователей </w:t>
                  </w:r>
                  <w:proofErr w:type="gramStart"/>
                  <w:r w:rsidRPr="00923C6C">
                    <w:t>сети  посредством</w:t>
                  </w:r>
                  <w:proofErr w:type="gramEnd"/>
                  <w:r w:rsidRPr="00923C6C">
                    <w:t xml:space="preserve">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-интерфейса, без установки на рабочее место пользователей дополнительного программного обеспечения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</w:t>
                  </w:r>
                  <w:r>
                    <w:t>ть</w:t>
                  </w:r>
                  <w:r w:rsidRPr="00923C6C">
                    <w:t xml:space="preserve"> автоматического включения/выключения заданного набора правил по определенному расписанию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Поддержка динамического распределения адресов (DHCP клиент/сервер)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сервиса DDNS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функции контроля состояния проверяемого соединения (</w:t>
                  </w:r>
                  <w:proofErr w:type="spellStart"/>
                  <w:r w:rsidRPr="00923C6C">
                    <w:t>state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inspection</w:t>
                  </w:r>
                  <w:proofErr w:type="spellEnd"/>
                  <w:r w:rsidRPr="00923C6C">
                    <w:t>)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функции пакетной фильтрации сетевого трафика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</w:t>
                  </w:r>
                  <w:proofErr w:type="spellStart"/>
                  <w:r w:rsidRPr="00923C6C">
                    <w:t>антиспуфинга</w:t>
                  </w:r>
                  <w:proofErr w:type="spellEnd"/>
                  <w:r w:rsidRPr="00923C6C">
                    <w:t xml:space="preserve"> на сетевых интерфейсах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функции контроля (инспекции) сетевого трафика на прикладном уровне модели OSI: 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http</w:t>
                  </w:r>
                  <w:proofErr w:type="spellEnd"/>
                  <w:r w:rsidRPr="00923C6C">
                    <w:t>/</w:t>
                  </w:r>
                  <w:proofErr w:type="spellStart"/>
                  <w:r w:rsidRPr="00923C6C">
                    <w:t>https</w:t>
                  </w:r>
                  <w:proofErr w:type="spellEnd"/>
                  <w:r w:rsidRPr="00923C6C">
                    <w:t>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ftp</w:t>
                  </w:r>
                  <w:proofErr w:type="spellEnd"/>
                  <w:r w:rsidRPr="00923C6C">
                    <w:t>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dns</w:t>
                  </w:r>
                  <w:proofErr w:type="spellEnd"/>
                  <w:r w:rsidRPr="00923C6C">
                    <w:t>;</w:t>
                  </w:r>
                </w:p>
                <w:p w:rsidR="001463AE" w:rsidRPr="00BC0F5E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892371">
                    <w:rPr>
                      <w:lang w:val="en-US"/>
                    </w:rPr>
                    <w:t>pop</w:t>
                  </w:r>
                  <w:r w:rsidRPr="00BC0F5E">
                    <w:t>3,</w:t>
                  </w:r>
                  <w:r w:rsidRPr="00892371">
                    <w:rPr>
                      <w:lang w:val="en-US"/>
                    </w:rPr>
                    <w:t>pop</w:t>
                  </w:r>
                  <w:r w:rsidRPr="00BC0F5E">
                    <w:t>3</w:t>
                  </w:r>
                  <w:r w:rsidRPr="00892371">
                    <w:rPr>
                      <w:lang w:val="en-US"/>
                    </w:rPr>
                    <w:t>s</w:t>
                  </w:r>
                  <w:r w:rsidRPr="00BC0F5E">
                    <w:t>,</w:t>
                  </w:r>
                  <w:proofErr w:type="spellStart"/>
                  <w:r w:rsidRPr="00892371">
                    <w:rPr>
                      <w:lang w:val="en-US"/>
                    </w:rPr>
                    <w:t>smtp</w:t>
                  </w:r>
                  <w:proofErr w:type="spellEnd"/>
                  <w:r w:rsidRPr="00BC0F5E">
                    <w:t>,</w:t>
                  </w:r>
                  <w:proofErr w:type="spellStart"/>
                  <w:r w:rsidRPr="00892371">
                    <w:rPr>
                      <w:lang w:val="en-US"/>
                    </w:rPr>
                    <w:t>smtps</w:t>
                  </w:r>
                  <w:proofErr w:type="spellEnd"/>
                  <w:r w:rsidRPr="00BC0F5E">
                    <w:t>,</w:t>
                  </w:r>
                  <w:proofErr w:type="spellStart"/>
                  <w:r w:rsidRPr="00892371">
                    <w:rPr>
                      <w:lang w:val="en-US"/>
                    </w:rPr>
                    <w:t>imap</w:t>
                  </w:r>
                  <w:proofErr w:type="spellEnd"/>
                  <w:r w:rsidRPr="00BC0F5E">
                    <w:t>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p2p протоколы;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im</w:t>
                  </w:r>
                  <w:proofErr w:type="spellEnd"/>
                  <w:r w:rsidRPr="00923C6C">
                    <w:t xml:space="preserve"> протоколы;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icmp</w:t>
                  </w:r>
                  <w:proofErr w:type="spellEnd"/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h.323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proofErr w:type="spellStart"/>
                  <w:r w:rsidRPr="00923C6C">
                    <w:t>sip</w:t>
                  </w:r>
                  <w:proofErr w:type="spellEnd"/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создания собственных критериев инспекции протоколов прикладного уровня модели OSI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Возможность инспекции передаваемых по сети файлов, контролируется расширение и тип файла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</w:pPr>
                  <w:r w:rsidRPr="00923C6C">
                    <w:t>Параметры при обработке сетевого трафика: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тип сетевого протокола;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направление трафика;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специфичные характеристики служебных типов трафика;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адрес/порт отправителя/получателя;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характеристики инспектируемых протоколов прикладного уровня;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наличие в анализируемом трафике составляющих, не соответствующих рекомендациям (RFC) анализируемого протокола;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 xml:space="preserve">категория запрашиваемого/передаваемого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-контента;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 xml:space="preserve">категория запрашиваемого/передаваемого </w:t>
                  </w:r>
                  <w:proofErr w:type="spellStart"/>
                  <w:r w:rsidRPr="00923C6C">
                    <w:t>mail</w:t>
                  </w:r>
                  <w:proofErr w:type="spellEnd"/>
                  <w:r w:rsidRPr="00923C6C">
                    <w:t>-контента;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тип запрашиваемого/передаваемого файла;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наличие вредоносных составляющих трафика;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временной интервал, заданный администратором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Соответствие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Динамическая трансляция адресов (NAT) с возможностью задания пулов транслируемых адресов;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динамическая трансляция портов (PAT);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статическая трансляция (</w:t>
                  </w:r>
                  <w:proofErr w:type="spellStart"/>
                  <w:r w:rsidRPr="00923C6C">
                    <w:t>Static</w:t>
                  </w:r>
                  <w:proofErr w:type="spellEnd"/>
                  <w:r w:rsidRPr="00923C6C">
                    <w:t xml:space="preserve"> NAT);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возможность </w:t>
                  </w:r>
                  <w:proofErr w:type="spellStart"/>
                  <w:r w:rsidRPr="00923C6C">
                    <w:t>форвардинга</w:t>
                  </w:r>
                  <w:proofErr w:type="spellEnd"/>
                  <w:r w:rsidRPr="00923C6C">
                    <w:t xml:space="preserve"> (проброса) портов для возможности защищенного доступа к локальным ресурсам со стороны внешних сетей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 xml:space="preserve">Действия </w:t>
                  </w:r>
                  <w:r>
                    <w:t>СМЭ</w:t>
                  </w:r>
                  <w:r w:rsidRPr="00923C6C">
                    <w:t xml:space="preserve"> при обработке сетевого трафика: 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пропустить трафик;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заблокировать трафик;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уведомить администратора о событии по электронной почте;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сделать запись в журнале событий;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уведомить пользователя о попытке доступа к защищенному ресурсу;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выполнить трансляцию адресов/портов сетевых пакетов в соответствии с заранее заданными правилами;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скопировать сетевой пакет для возможности последующего анализа трафика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модели ролевого доступа к функциям управления и мониторинга </w:t>
                  </w:r>
                  <w:r>
                    <w:t>СМЭ</w:t>
                  </w:r>
                  <w:r w:rsidRPr="00923C6C">
                    <w:t xml:space="preserve">, минимальный перечень поддерживаемых ролей: роль администратора —пользователя с неограниченными возможностями по конфигурации </w:t>
                  </w:r>
                  <w:r>
                    <w:t>СМЭ</w:t>
                  </w:r>
                  <w:r w:rsidRPr="00923C6C">
                    <w:t>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роль оператора — </w:t>
                  </w:r>
                  <w:proofErr w:type="gramStart"/>
                  <w:r w:rsidRPr="00923C6C">
                    <w:t>пользователя  без</w:t>
                  </w:r>
                  <w:proofErr w:type="gramEnd"/>
                  <w:r w:rsidRPr="00923C6C">
                    <w:t xml:space="preserve"> возможности изменения настроек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Поддержка возможности настраиваемой регистрации событий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 модуля для анализа событий и построения отчетов на основании выбранных администратором критериев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Перечень протоколов управления </w:t>
                  </w:r>
                  <w:r>
                    <w:t>СМЭ</w:t>
                  </w:r>
                  <w:r w:rsidRPr="00923C6C">
                    <w:t xml:space="preserve">: Локальное управление, </w:t>
                  </w:r>
                  <w:proofErr w:type="spellStart"/>
                  <w:r w:rsidRPr="00923C6C">
                    <w:t>ssh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telnet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http</w:t>
                  </w:r>
                  <w:proofErr w:type="spellEnd"/>
                  <w:r w:rsidRPr="00923C6C">
                    <w:t>/</w:t>
                  </w:r>
                  <w:proofErr w:type="spellStart"/>
                  <w:r w:rsidRPr="00923C6C">
                    <w:t>https</w:t>
                  </w:r>
                  <w:proofErr w:type="spellEnd"/>
                  <w:r w:rsidRPr="00923C6C">
                    <w:t xml:space="preserve"> 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Поддержка </w:t>
                  </w:r>
                  <w:proofErr w:type="gramStart"/>
                  <w:r w:rsidRPr="00923C6C">
                    <w:t>возможности  удаленного</w:t>
                  </w:r>
                  <w:proofErr w:type="gramEnd"/>
                  <w:r w:rsidRPr="00923C6C">
                    <w:t xml:space="preserve"> обновления </w:t>
                  </w:r>
                  <w:r>
                    <w:t>собственной</w:t>
                  </w:r>
                  <w:r w:rsidRPr="00923C6C">
                    <w:t xml:space="preserve"> программной части</w:t>
                  </w:r>
                  <w:r>
                    <w:t xml:space="preserve"> 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</w:pPr>
                  <w:r w:rsidRPr="00923C6C">
                    <w:t xml:space="preserve">Аппаратные индикаторы, отражающих текущее состояние </w:t>
                  </w:r>
                  <w:r>
                    <w:t>СМЭ</w:t>
                  </w:r>
                  <w:r w:rsidRPr="00923C6C">
                    <w:t xml:space="preserve">:  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 xml:space="preserve"> - состояния </w:t>
                  </w:r>
                  <w:r>
                    <w:t>СМЭ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  <w:tab w:val="left" w:pos="708"/>
                    </w:tabs>
                    <w:spacing w:line="100" w:lineRule="atLeast"/>
                    <w:ind w:right="14" w:firstLine="24"/>
                    <w:rPr>
                      <w:rFonts w:ascii="Calibri" w:hAnsi="Calibri" w:cs="Calibri"/>
                      <w:szCs w:val="22"/>
                    </w:rPr>
                  </w:pPr>
                  <w:r w:rsidRPr="00923C6C">
                    <w:t>- включения питания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- состояния сетевых интерфейсов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Дополнительные модули (сервисы) безопасности, входящи</w:t>
                  </w:r>
                  <w:r>
                    <w:t>е</w:t>
                  </w:r>
                  <w:r w:rsidRPr="00923C6C">
                    <w:t xml:space="preserve"> в комплект поставки: 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антивирусного контроля сетевого трафика;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контроля используемых приложений;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>-сообщений;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-ресурсов;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модуль обнаружения вторжений (сетевых атак)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Модуль антивирусного контроля сетевого трафика, перечень контролируемых сетевых протоколов: HTTP, HTTPS, FTP, SMTP, POP3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антивирусного контроля сетевого трафика, блокировка сетевого трафика и вредоносного контента на уровне </w:t>
                  </w:r>
                  <w:r>
                    <w:t>СМЭ</w:t>
                  </w:r>
                  <w:r w:rsidRPr="00923C6C">
                    <w:t>, до попадания на рабочее место пользователя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антивирусного контроля сетевого трафика, возможность помещения подозрительного контента </w:t>
                  </w:r>
                  <w:proofErr w:type="gramStart"/>
                  <w:r w:rsidRPr="00923C6C">
                    <w:t>или  узла</w:t>
                  </w:r>
                  <w:proofErr w:type="gramEnd"/>
                  <w:r w:rsidRPr="00923C6C">
                    <w:t>, на котором выявлена аномалия</w:t>
                  </w:r>
                  <w:r>
                    <w:t>,</w:t>
                  </w:r>
                  <w:r w:rsidRPr="00923C6C">
                    <w:t xml:space="preserve"> в специализированную зону – карантин для возможности последующего анализа администратором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антивирусного контроля сетевого трафика, методы анализа сетевого трафика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Сигнатурный и эвристический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 xml:space="preserve">Модуль антивирусного контроля сетевого трафика, возможность программирования поведения </w:t>
                  </w:r>
                  <w:r>
                    <w:t>СМЭ</w:t>
                  </w:r>
                  <w:r w:rsidRPr="00923C6C">
                    <w:t xml:space="preserve"> на обнаружение вредоносного контента. Типы поведения </w:t>
                  </w:r>
                  <w:r>
                    <w:t>СМЭ</w:t>
                  </w:r>
                  <w:r w:rsidRPr="00923C6C">
                    <w:t>: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- пропустить контент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- заблокировать контент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- послать сообщение пользователю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- послать сообщение администратору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антивирусного контроля сетевого трафика, возможность потокового анализа передаваемых файлов следующих форматов: .</w:t>
                  </w:r>
                  <w:proofErr w:type="spellStart"/>
                  <w:r w:rsidRPr="00923C6C">
                    <w:t>zip</w:t>
                  </w:r>
                  <w:proofErr w:type="spellEnd"/>
                  <w:proofErr w:type="gramStart"/>
                  <w:r w:rsidRPr="00923C6C">
                    <w:t>, .</w:t>
                  </w:r>
                  <w:proofErr w:type="spellStart"/>
                  <w:r w:rsidRPr="00923C6C">
                    <w:t>gzip</w:t>
                  </w:r>
                  <w:proofErr w:type="spellEnd"/>
                  <w:proofErr w:type="gramEnd"/>
                  <w:r w:rsidRPr="00923C6C">
                    <w:t>, .</w:t>
                  </w:r>
                  <w:proofErr w:type="spellStart"/>
                  <w:r w:rsidRPr="00923C6C">
                    <w:t>tar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jar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rar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chm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lha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pdf</w:t>
                  </w:r>
                  <w:proofErr w:type="spellEnd"/>
                  <w:r w:rsidRPr="00923C6C">
                    <w:t xml:space="preserve">, XML/HTML </w:t>
                  </w:r>
                  <w:proofErr w:type="spellStart"/>
                  <w:r w:rsidRPr="00923C6C">
                    <w:t>container</w:t>
                  </w:r>
                  <w:proofErr w:type="spellEnd"/>
                  <w:r w:rsidRPr="00923C6C">
                    <w:t xml:space="preserve">, OLE </w:t>
                  </w:r>
                  <w:proofErr w:type="spellStart"/>
                  <w:r w:rsidRPr="00923C6C">
                    <w:t>container</w:t>
                  </w:r>
                  <w:proofErr w:type="spellEnd"/>
                  <w:r w:rsidRPr="00923C6C">
                    <w:t xml:space="preserve"> (документы </w:t>
                  </w:r>
                  <w:proofErr w:type="spellStart"/>
                  <w:r w:rsidRPr="00923C6C">
                    <w:t>Microsoft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Office</w:t>
                  </w:r>
                  <w:proofErr w:type="spellEnd"/>
                  <w:r w:rsidRPr="00923C6C">
                    <w:t xml:space="preserve">), </w:t>
                  </w:r>
                  <w:proofErr w:type="spellStart"/>
                  <w:r w:rsidRPr="00923C6C">
                    <w:t>cab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arj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ace</w:t>
                  </w:r>
                  <w:proofErr w:type="spellEnd"/>
                  <w:r w:rsidRPr="00923C6C">
                    <w:t>, .bz2 (</w:t>
                  </w:r>
                  <w:proofErr w:type="spellStart"/>
                  <w:r w:rsidRPr="00923C6C">
                    <w:t>Bzip</w:t>
                  </w:r>
                  <w:proofErr w:type="spellEnd"/>
                  <w:r w:rsidRPr="00923C6C">
                    <w:t>), .</w:t>
                  </w:r>
                  <w:proofErr w:type="spellStart"/>
                  <w:r w:rsidRPr="00923C6C">
                    <w:t>swf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exe</w:t>
                  </w:r>
                  <w:proofErr w:type="spellEnd"/>
                  <w:r w:rsidRPr="00923C6C">
                    <w:t>, .</w:t>
                  </w:r>
                  <w:proofErr w:type="spellStart"/>
                  <w:r w:rsidRPr="00923C6C">
                    <w:t>com</w:t>
                  </w:r>
                  <w:proofErr w:type="spellEnd"/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антивирусного контроля сетевого трафика, обновление антивирусных сигнатур 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Автоматически, с заранее заданным администратором интервалом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используемых приложений, возможность управления доступом пользователей к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/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 xml:space="preserve"> 2.0 приложениям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используемых приложений, типы: </w:t>
                  </w:r>
                  <w:proofErr w:type="spellStart"/>
                  <w:r w:rsidRPr="00923C6C">
                    <w:t>im-messangers</w:t>
                  </w:r>
                  <w:proofErr w:type="spellEnd"/>
                  <w:r w:rsidRPr="00923C6C">
                    <w:t xml:space="preserve"> (</w:t>
                  </w:r>
                  <w:proofErr w:type="spellStart"/>
                  <w:r w:rsidRPr="00923C6C">
                    <w:t>icq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msn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irc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jabber</w:t>
                  </w:r>
                  <w:proofErr w:type="spellEnd"/>
                  <w:r w:rsidRPr="00923C6C">
                    <w:t xml:space="preserve">), </w:t>
                  </w:r>
                  <w:proofErr w:type="spellStart"/>
                  <w:r w:rsidRPr="00923C6C">
                    <w:t>skype</w:t>
                  </w:r>
                  <w:proofErr w:type="spellEnd"/>
                  <w:r w:rsidRPr="00923C6C">
                    <w:t xml:space="preserve">, p2p </w:t>
                  </w:r>
                  <w:proofErr w:type="spellStart"/>
                  <w:r w:rsidRPr="00923C6C">
                    <w:t>applications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remote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desktop</w:t>
                  </w:r>
                  <w:proofErr w:type="spellEnd"/>
                  <w:r w:rsidRPr="00923C6C">
                    <w:t xml:space="preserve"> (</w:t>
                  </w:r>
                  <w:proofErr w:type="spellStart"/>
                  <w:r w:rsidRPr="00923C6C">
                    <w:t>rdp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vnc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team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viewer</w:t>
                  </w:r>
                  <w:proofErr w:type="spellEnd"/>
                  <w:r w:rsidRPr="00923C6C">
                    <w:t xml:space="preserve">), </w:t>
                  </w:r>
                  <w:proofErr w:type="spellStart"/>
                  <w:r w:rsidRPr="00923C6C">
                    <w:t>social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networks</w:t>
                  </w:r>
                  <w:proofErr w:type="spellEnd"/>
                  <w:r w:rsidRPr="00923C6C">
                    <w:t>;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используемых приложений, возможность группировки </w:t>
                  </w:r>
                  <w:r w:rsidRPr="00923C6C">
                    <w:lastRenderedPageBreak/>
                    <w:t>приложений по категориям по принципу назначения (функционала) приложения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lastRenderedPageBreak/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Модуль контроля используемых приложений, возможность задания политики допустимого использования, устанавливаемых для пользователей и групп пользователей по категориям, по приложениям и функциям приложений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контроля используемых приложений, возможность наблюдения за активностью сетевых приложений в режиме реального времени и создания отчетов с хронологией запуска приложений пользователями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контроля используемых приложений, методы анализа контролируемых приложений сигнатурный и поведенческий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 xml:space="preserve">-сообщений, возможность автоматического блокирования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>-сообщения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 xml:space="preserve">-сообщений, детектирование графических и текстовых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 xml:space="preserve">-сообщений 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spam</w:t>
                  </w:r>
                  <w:proofErr w:type="spellEnd"/>
                  <w:r w:rsidRPr="00923C6C">
                    <w:t>-сообщений, возможность интеграции с модулем антивирусной защиты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 xml:space="preserve">-ресурсов, контролируемые протоколы: </w:t>
                  </w:r>
                  <w:proofErr w:type="spellStart"/>
                  <w:r w:rsidRPr="00923C6C">
                    <w:t>http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https</w:t>
                  </w:r>
                  <w:proofErr w:type="spellEnd"/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Соответствие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-ресурсов, возможность ранжирования ресурсов по содержимому и функциональному назначению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-ресурсов, возможность создания «белого» или «черного» списка IP и URL адресов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Возможность </w:t>
                  </w:r>
                  <w:proofErr w:type="spellStart"/>
                  <w:r w:rsidRPr="00923C6C">
                    <w:t>логирования</w:t>
                  </w:r>
                  <w:proofErr w:type="spellEnd"/>
                  <w:r w:rsidRPr="00923C6C">
                    <w:t xml:space="preserve"> перечня посещаемых сайтов с указанием времени и даты посещения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контроля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 xml:space="preserve">-ресурсов, возможность создания графических отчетов по доступу к </w:t>
                  </w:r>
                  <w:proofErr w:type="spellStart"/>
                  <w:r w:rsidRPr="00923C6C">
                    <w:t>web</w:t>
                  </w:r>
                  <w:proofErr w:type="spellEnd"/>
                  <w:r w:rsidRPr="00923C6C">
                    <w:t>-ресурсам, нарушениям политики безопасности, сортируемых по типу, пользователю/группе пользователей, протоколу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обнаружения вторжений (сетевых атак), типы обнаруживаемых: SQL инъекции, межсайтовый </w:t>
                  </w:r>
                  <w:proofErr w:type="spellStart"/>
                  <w:r w:rsidRPr="00923C6C">
                    <w:t>скриптинг</w:t>
                  </w:r>
                  <w:proofErr w:type="spellEnd"/>
                  <w:r w:rsidRPr="00923C6C">
                    <w:t xml:space="preserve"> (XSS), переполнение буфера, отказ в обслуживании (</w:t>
                  </w:r>
                  <w:proofErr w:type="spellStart"/>
                  <w:r w:rsidRPr="00923C6C">
                    <w:t>denial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of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service</w:t>
                  </w:r>
                  <w:proofErr w:type="spellEnd"/>
                  <w:r w:rsidRPr="00923C6C">
                    <w:t>)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обнаружения вторжений (сетевых атак), обновление базы сигнатур </w:t>
                  </w:r>
                  <w:r w:rsidRPr="00923C6C">
                    <w:lastRenderedPageBreak/>
                    <w:t>автоматически, по заранее заданному администратором расписанию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lastRenderedPageBreak/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>Модуль обнаружения вторжений (сетевых атак), перечень контролируемых протоколов: HTTP, HTTPS, FTP, TCP, UDP, DNS, SMTP, POP3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защита «нулевого дня» (</w:t>
                  </w:r>
                  <w:proofErr w:type="spellStart"/>
                  <w:r w:rsidRPr="00923C6C">
                    <w:t>zero-day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protection</w:t>
                  </w:r>
                  <w:proofErr w:type="spellEnd"/>
                  <w:r w:rsidRPr="00923C6C">
                    <w:t>)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обнаружения вторжений (сетевых атак), </w:t>
                  </w:r>
                  <w:proofErr w:type="gramStart"/>
                  <w:r w:rsidRPr="00923C6C">
                    <w:t>ранжирование  сигнатур</w:t>
                  </w:r>
                  <w:proofErr w:type="gramEnd"/>
                  <w:r w:rsidRPr="00923C6C">
                    <w:t xml:space="preserve"> по определенному уровню опасности, основанное на системе </w:t>
                  </w:r>
                  <w:proofErr w:type="spellStart"/>
                  <w:r w:rsidRPr="00923C6C">
                    <w:t>Common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Vulnerability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Scoring</w:t>
                  </w:r>
                  <w:proofErr w:type="spellEnd"/>
                  <w:r w:rsidRPr="00923C6C">
                    <w:t xml:space="preserve"> </w:t>
                  </w:r>
                  <w:proofErr w:type="spellStart"/>
                  <w:r w:rsidRPr="00923C6C">
                    <w:t>System</w:t>
                  </w:r>
                  <w:proofErr w:type="spellEnd"/>
                  <w:r w:rsidRPr="00923C6C">
                    <w:t xml:space="preserve"> (CVSS)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автоматическая блокировка хостов, с которых происходит атака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ведение динамического списка заблокированных сайтов (адресов) с возможностью его ручного редактирования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обнаружения вторжений (сетевых атак), возможность исключения конкретных сигнатур из списков проверки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управления, возможность централизованно управлять несколькими </w:t>
                  </w:r>
                  <w:r>
                    <w:t>СМЭ</w:t>
                  </w:r>
                  <w:r w:rsidRPr="00923C6C">
                    <w:t xml:space="preserve"> одновременно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управления, возможность записи и анализа сетевого трафика с нескольких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управления, возможность задания правил (политик) </w:t>
                  </w:r>
                  <w:r>
                    <w:t>СМЭ</w:t>
                  </w:r>
                  <w:r w:rsidRPr="00923C6C">
                    <w:t xml:space="preserve"> в </w:t>
                  </w:r>
                  <w:proofErr w:type="spellStart"/>
                  <w:r w:rsidRPr="00923C6C">
                    <w:t>оффлайн</w:t>
                  </w:r>
                  <w:proofErr w:type="spellEnd"/>
                  <w:r w:rsidRPr="00923C6C">
                    <w:t xml:space="preserve">-режиме (без связи с управляемым </w:t>
                  </w:r>
                  <w:r>
                    <w:t>СМЭ</w:t>
                  </w:r>
                  <w:r w:rsidRPr="00923C6C">
                    <w:t xml:space="preserve">) и сохранение правил (политик) в файл, с возможностью последующей загрузки в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 xml:space="preserve">Модуль управления, возможность построения заданных администратором отчетов по накопленным событиям. Форматы отчетов — </w:t>
                  </w:r>
                  <w:proofErr w:type="spellStart"/>
                  <w:r w:rsidRPr="00923C6C">
                    <w:t>html</w:t>
                  </w:r>
                  <w:proofErr w:type="spellEnd"/>
                  <w:r w:rsidRPr="00923C6C">
                    <w:t xml:space="preserve">, </w:t>
                  </w:r>
                  <w:proofErr w:type="spellStart"/>
                  <w:r w:rsidRPr="00923C6C">
                    <w:t>pdf</w:t>
                  </w:r>
                  <w:proofErr w:type="spellEnd"/>
                  <w:r w:rsidRPr="00923C6C">
                    <w:t>.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Модуль управления,</w:t>
                  </w:r>
                  <w:r w:rsidRPr="00923C6C">
                    <w:rPr>
                      <w:rFonts w:cs="Calibri"/>
                      <w:szCs w:val="22"/>
                    </w:rPr>
                    <w:t xml:space="preserve"> </w:t>
                  </w:r>
                  <w:r w:rsidRPr="00923C6C">
                    <w:t xml:space="preserve">возможность отображения </w:t>
                  </w:r>
                  <w:proofErr w:type="gramStart"/>
                  <w:r w:rsidRPr="00923C6C">
                    <w:t>состояния</w:t>
                  </w:r>
                  <w:proofErr w:type="gramEnd"/>
                  <w:r w:rsidRPr="00923C6C">
                    <w:t xml:space="preserve"> управляемого </w:t>
                  </w:r>
                  <w:r>
                    <w:t>СМЭ</w:t>
                  </w:r>
                  <w:r w:rsidRPr="00923C6C">
                    <w:t xml:space="preserve"> в реальном времени. Отображение следующих параметров (в текстовом и графическом режимах):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 xml:space="preserve">тип и сведения о лицензиях управляемого </w:t>
                  </w:r>
                  <w:r>
                    <w:t>СМЭ</w:t>
                  </w:r>
                  <w:r w:rsidRPr="00923C6C">
                    <w:t>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 xml:space="preserve">информацию об состоянии сетевых интерфейсов </w:t>
                  </w:r>
                  <w:r>
                    <w:t>СМЭ</w:t>
                  </w:r>
                  <w:r w:rsidRPr="00923C6C">
                    <w:t xml:space="preserve"> (режим сетевого интерфейса, нагрузка на интерфейс, количество ошибок, активность интерфейса);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 xml:space="preserve">события, генерируемые </w:t>
                  </w:r>
                  <w:r>
                    <w:t>СМЭ</w:t>
                  </w:r>
                  <w:r w:rsidRPr="00923C6C">
                    <w:t>;</w:t>
                  </w:r>
                </w:p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 xml:space="preserve">текущих список политик (правил) </w:t>
                  </w:r>
                  <w:r>
                    <w:t>СМЭ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lastRenderedPageBreak/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lastRenderedPageBreak/>
                    <w:t xml:space="preserve">Модуль управления, возможность создания резервной копии текущих настроек межсетевого экрана в файл и последующее восстановление настроек </w:t>
                  </w:r>
                  <w:r>
                    <w:t>СМЭ</w:t>
                  </w:r>
                  <w:r w:rsidRPr="00923C6C">
                    <w:t xml:space="preserve"> из файла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управления, возможность графического отображения сетевых соединений, проходящих через межсетевой экран в реальном времени с обозначением состояния каждого соединения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  <w:tr w:rsidR="001463AE" w:rsidRPr="00923C6C" w:rsidTr="00892371">
              <w:trPr>
                <w:jc w:val="center"/>
              </w:trPr>
              <w:tc>
                <w:tcPr>
                  <w:tcW w:w="3552" w:type="pct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  <w:shd w:val="clear" w:color="auto" w:fill="FFFFFF"/>
                    <w:tabs>
                      <w:tab w:val="left" w:pos="322"/>
                    </w:tabs>
                    <w:ind w:right="14" w:firstLine="24"/>
                  </w:pPr>
                  <w:r w:rsidRPr="00923C6C">
                    <w:t>Модуль управления, возможность обнаружения конфликтов в правилах безопасности</w:t>
                  </w:r>
                </w:p>
              </w:tc>
              <w:tc>
                <w:tcPr>
                  <w:tcW w:w="1448" w:type="pct"/>
                  <w:vAlign w:val="center"/>
                </w:tcPr>
                <w:p w:rsidR="001463AE" w:rsidRPr="00923C6C" w:rsidRDefault="001463AE" w:rsidP="003E25E0">
                  <w:pPr>
                    <w:framePr w:hSpace="180" w:wrap="around" w:vAnchor="text" w:hAnchor="margin" w:y="14"/>
                  </w:pPr>
                  <w:r w:rsidRPr="00923C6C">
                    <w:t>Наличие</w:t>
                  </w:r>
                </w:p>
              </w:tc>
            </w:tr>
          </w:tbl>
          <w:p w:rsidR="001463AE" w:rsidRPr="00DB0F13" w:rsidRDefault="001463AE" w:rsidP="00892371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463AE" w:rsidRPr="00DB0F13" w:rsidRDefault="001463AE" w:rsidP="00892371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463AE" w:rsidRPr="00DB0F13" w:rsidRDefault="001463AE" w:rsidP="00892371">
            <w:pPr>
              <w:jc w:val="center"/>
              <w:rPr>
                <w:b/>
              </w:rPr>
            </w:pPr>
          </w:p>
        </w:tc>
      </w:tr>
    </w:tbl>
    <w:p w:rsidR="007328A0" w:rsidRDefault="007328A0" w:rsidP="007328A0">
      <w:pPr>
        <w:tabs>
          <w:tab w:val="left" w:pos="3675"/>
        </w:tabs>
        <w:spacing w:after="200" w:line="276" w:lineRule="auto"/>
        <w:rPr>
          <w:i/>
        </w:rPr>
      </w:pPr>
    </w:p>
    <w:p w:rsidR="007328A0" w:rsidRDefault="007328A0" w:rsidP="007328A0">
      <w:pPr>
        <w:tabs>
          <w:tab w:val="left" w:pos="3675"/>
        </w:tabs>
        <w:spacing w:after="200" w:line="276" w:lineRule="auto"/>
        <w:rPr>
          <w:i/>
        </w:rPr>
      </w:pPr>
    </w:p>
    <w:p w:rsidR="007328A0" w:rsidRDefault="007328A0" w:rsidP="007328A0">
      <w:pPr>
        <w:tabs>
          <w:tab w:val="left" w:pos="3675"/>
        </w:tabs>
        <w:spacing w:after="200" w:line="276" w:lineRule="auto"/>
        <w:jc w:val="both"/>
        <w:rPr>
          <w:i/>
        </w:rPr>
      </w:pPr>
      <w:r w:rsidRPr="009E3636">
        <w:rPr>
          <w:i/>
        </w:rPr>
        <w:t>Предлагаем</w:t>
      </w:r>
      <w:r>
        <w:rPr>
          <w:i/>
        </w:rPr>
        <w:t>ое</w:t>
      </w:r>
      <w:r w:rsidRPr="009E3636">
        <w:rPr>
          <w:i/>
        </w:rPr>
        <w:t xml:space="preserve"> к поставке </w:t>
      </w:r>
      <w:r>
        <w:rPr>
          <w:i/>
        </w:rPr>
        <w:t>средство межсетевого экранирования</w:t>
      </w:r>
      <w:r w:rsidRPr="009E3636">
        <w:rPr>
          <w:i/>
        </w:rPr>
        <w:t xml:space="preserve"> долж</w:t>
      </w:r>
      <w:r>
        <w:rPr>
          <w:i/>
        </w:rPr>
        <w:t>но</w:t>
      </w:r>
      <w:r w:rsidRPr="009E3636">
        <w:rPr>
          <w:i/>
        </w:rPr>
        <w:t xml:space="preserve"> по своим характеристикам соответствовать или превышать характеристики </w:t>
      </w:r>
      <w:r>
        <w:rPr>
          <w:i/>
        </w:rPr>
        <w:t>товара</w:t>
      </w:r>
      <w:r w:rsidRPr="009E3636">
        <w:rPr>
          <w:i/>
        </w:rPr>
        <w:t>, указанного в таблице.</w:t>
      </w:r>
    </w:p>
    <w:tbl>
      <w:tblPr>
        <w:tblStyle w:val="12"/>
        <w:tblW w:w="968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5468"/>
      </w:tblGrid>
      <w:tr w:rsidR="0031242A" w:rsidRPr="007328A0" w:rsidTr="001463AE">
        <w:trPr>
          <w:trHeight w:val="332"/>
        </w:trPr>
        <w:tc>
          <w:tcPr>
            <w:tcW w:w="4212" w:type="dxa"/>
            <w:vAlign w:val="center"/>
          </w:tcPr>
          <w:p w:rsidR="0031242A" w:rsidRPr="007328A0" w:rsidRDefault="0031242A" w:rsidP="0079585F">
            <w:pPr>
              <w:contextualSpacing/>
              <w:rPr>
                <w:b/>
              </w:rPr>
            </w:pPr>
            <w:r w:rsidRPr="007328A0">
              <w:rPr>
                <w:b/>
                <w:bCs/>
              </w:rPr>
              <w:t>Покупатель</w:t>
            </w:r>
          </w:p>
        </w:tc>
        <w:tc>
          <w:tcPr>
            <w:tcW w:w="5468" w:type="dxa"/>
            <w:vAlign w:val="center"/>
          </w:tcPr>
          <w:p w:rsidR="0031242A" w:rsidRPr="007328A0" w:rsidRDefault="0031242A" w:rsidP="0079585F">
            <w:pPr>
              <w:ind w:left="1080"/>
              <w:contextualSpacing/>
              <w:rPr>
                <w:b/>
              </w:rPr>
            </w:pPr>
            <w:r w:rsidRPr="007328A0">
              <w:rPr>
                <w:b/>
                <w:bCs/>
              </w:rPr>
              <w:t>Поставщик</w:t>
            </w:r>
          </w:p>
        </w:tc>
      </w:tr>
      <w:tr w:rsidR="0031242A" w:rsidRPr="007328A0" w:rsidTr="001463AE">
        <w:trPr>
          <w:trHeight w:val="788"/>
        </w:trPr>
        <w:tc>
          <w:tcPr>
            <w:tcW w:w="4212" w:type="dxa"/>
          </w:tcPr>
          <w:p w:rsidR="0031242A" w:rsidRPr="007328A0" w:rsidRDefault="0031242A" w:rsidP="0079585F">
            <w:pPr>
              <w:autoSpaceDE w:val="0"/>
              <w:autoSpaceDN w:val="0"/>
              <w:adjustRightInd w:val="0"/>
              <w:ind w:left="1080"/>
            </w:pPr>
          </w:p>
          <w:p w:rsidR="0031242A" w:rsidRPr="007328A0" w:rsidRDefault="001463AE" w:rsidP="001463AE">
            <w:pPr>
              <w:autoSpaceDE w:val="0"/>
              <w:autoSpaceDN w:val="0"/>
              <w:adjustRightInd w:val="0"/>
              <w:ind w:firstLine="0"/>
            </w:pPr>
            <w:r>
              <w:t>______________</w:t>
            </w:r>
            <w:r w:rsidR="0031242A" w:rsidRPr="007328A0">
              <w:t>/_________/</w:t>
            </w:r>
          </w:p>
        </w:tc>
        <w:tc>
          <w:tcPr>
            <w:tcW w:w="5468" w:type="dxa"/>
          </w:tcPr>
          <w:p w:rsidR="0031242A" w:rsidRPr="007328A0" w:rsidRDefault="0031242A" w:rsidP="0079585F">
            <w:pPr>
              <w:autoSpaceDE w:val="0"/>
              <w:autoSpaceDN w:val="0"/>
              <w:adjustRightInd w:val="0"/>
              <w:ind w:left="1080"/>
            </w:pPr>
          </w:p>
          <w:p w:rsidR="0031242A" w:rsidRPr="007328A0" w:rsidRDefault="001463AE" w:rsidP="001463AE">
            <w:pPr>
              <w:autoSpaceDE w:val="0"/>
              <w:autoSpaceDN w:val="0"/>
              <w:adjustRightInd w:val="0"/>
              <w:ind w:left="1080" w:firstLine="0"/>
            </w:pPr>
            <w:r>
              <w:t>______________</w:t>
            </w:r>
            <w:r w:rsidR="0031242A" w:rsidRPr="007328A0">
              <w:t>_/____________/</w:t>
            </w:r>
          </w:p>
        </w:tc>
      </w:tr>
      <w:tr w:rsidR="0031242A" w:rsidRPr="007328A0" w:rsidTr="001463AE">
        <w:trPr>
          <w:trHeight w:val="332"/>
        </w:trPr>
        <w:tc>
          <w:tcPr>
            <w:tcW w:w="4212" w:type="dxa"/>
          </w:tcPr>
          <w:p w:rsidR="0031242A" w:rsidRPr="007328A0" w:rsidRDefault="0031242A" w:rsidP="001463AE">
            <w:pPr>
              <w:autoSpaceDE w:val="0"/>
              <w:autoSpaceDN w:val="0"/>
              <w:adjustRightInd w:val="0"/>
              <w:ind w:firstLine="0"/>
            </w:pPr>
            <w:r w:rsidRPr="007328A0">
              <w:t>«______»______________2015 г.</w:t>
            </w:r>
          </w:p>
        </w:tc>
        <w:tc>
          <w:tcPr>
            <w:tcW w:w="5468" w:type="dxa"/>
          </w:tcPr>
          <w:p w:rsidR="0031242A" w:rsidRPr="007328A0" w:rsidRDefault="0031242A" w:rsidP="001463AE">
            <w:pPr>
              <w:autoSpaceDE w:val="0"/>
              <w:autoSpaceDN w:val="0"/>
              <w:adjustRightInd w:val="0"/>
              <w:ind w:left="1080" w:firstLine="0"/>
            </w:pPr>
            <w:r w:rsidRPr="007328A0">
              <w:t>«______»______________2015 г.</w:t>
            </w:r>
          </w:p>
        </w:tc>
      </w:tr>
    </w:tbl>
    <w:p w:rsidR="0031242A" w:rsidRPr="007328A0" w:rsidRDefault="0031242A" w:rsidP="0031242A">
      <w:pPr>
        <w:tabs>
          <w:tab w:val="left" w:pos="3675"/>
        </w:tabs>
        <w:spacing w:after="200" w:line="276" w:lineRule="auto"/>
        <w:jc w:val="both"/>
      </w:pPr>
    </w:p>
    <w:p w:rsidR="004F42F8" w:rsidRPr="00592AE0" w:rsidRDefault="004F42F8" w:rsidP="004F42F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</w:p>
    <w:p w:rsidR="004F42F8" w:rsidRPr="0031242A" w:rsidRDefault="004F42F8" w:rsidP="004F42F8">
      <w:pPr>
        <w:pageBreakBefore/>
        <w:tabs>
          <w:tab w:val="left" w:pos="3675"/>
        </w:tabs>
        <w:spacing w:after="200" w:line="276" w:lineRule="auto"/>
        <w:jc w:val="right"/>
      </w:pPr>
      <w:r w:rsidRPr="0031242A">
        <w:lastRenderedPageBreak/>
        <w:t>ПРИЛОЖЕНИЕ №2</w:t>
      </w:r>
    </w:p>
    <w:p w:rsidR="004F42F8" w:rsidRPr="0031242A" w:rsidRDefault="004F42F8" w:rsidP="004F42F8">
      <w:pPr>
        <w:autoSpaceDE w:val="0"/>
        <w:autoSpaceDN w:val="0"/>
        <w:adjustRightInd w:val="0"/>
        <w:ind w:left="360"/>
        <w:jc w:val="right"/>
      </w:pPr>
      <w:r w:rsidRPr="0031242A">
        <w:t>к Договору поставки товара № __________</w:t>
      </w:r>
    </w:p>
    <w:p w:rsidR="004F42F8" w:rsidRPr="0031242A" w:rsidRDefault="004F42F8" w:rsidP="004F42F8">
      <w:pPr>
        <w:jc w:val="right"/>
      </w:pPr>
      <w:r w:rsidRPr="0031242A">
        <w:t>от ___</w:t>
      </w:r>
      <w:proofErr w:type="gramStart"/>
      <w:r w:rsidRPr="0031242A">
        <w:t>_._</w:t>
      </w:r>
      <w:proofErr w:type="gramEnd"/>
      <w:r w:rsidRPr="0031242A">
        <w:t>_________.2015г.</w:t>
      </w:r>
    </w:p>
    <w:p w:rsidR="004F42F8" w:rsidRPr="0031242A" w:rsidRDefault="004F42F8" w:rsidP="004F42F8">
      <w:pPr>
        <w:spacing w:after="200" w:line="276" w:lineRule="auto"/>
        <w:jc w:val="both"/>
        <w:rPr>
          <w:b/>
        </w:rPr>
      </w:pPr>
    </w:p>
    <w:p w:rsidR="004F42F8" w:rsidRPr="0031242A" w:rsidRDefault="004F42F8" w:rsidP="004F42F8">
      <w:pPr>
        <w:spacing w:after="200" w:line="276" w:lineRule="auto"/>
        <w:jc w:val="center"/>
        <w:rPr>
          <w:b/>
        </w:rPr>
      </w:pPr>
      <w:r w:rsidRPr="0031242A">
        <w:rPr>
          <w:b/>
        </w:rPr>
        <w:t>СПЕЦИФИКАЦИЯ</w:t>
      </w:r>
    </w:p>
    <w:tbl>
      <w:tblPr>
        <w:tblW w:w="102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3794"/>
        <w:gridCol w:w="811"/>
        <w:gridCol w:w="813"/>
        <w:gridCol w:w="949"/>
        <w:gridCol w:w="1083"/>
        <w:gridCol w:w="1898"/>
      </w:tblGrid>
      <w:tr w:rsidR="004F42F8" w:rsidRPr="0031242A" w:rsidTr="004F42F8">
        <w:trPr>
          <w:trHeight w:val="855"/>
        </w:trPr>
        <w:tc>
          <w:tcPr>
            <w:tcW w:w="949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ind w:left="-15" w:right="-108"/>
              <w:jc w:val="both"/>
            </w:pPr>
            <w:r w:rsidRPr="0031242A">
              <w:t>№ п/п</w:t>
            </w:r>
          </w:p>
        </w:tc>
        <w:tc>
          <w:tcPr>
            <w:tcW w:w="3794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</w:pPr>
            <w:r w:rsidRPr="0031242A"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811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</w:pPr>
            <w:r w:rsidRPr="0031242A">
              <w:t>Ед. изм.</w:t>
            </w:r>
          </w:p>
        </w:tc>
        <w:tc>
          <w:tcPr>
            <w:tcW w:w="813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ind w:right="-84"/>
              <w:jc w:val="both"/>
            </w:pPr>
            <w:r w:rsidRPr="0031242A">
              <w:t>Кол-во</w:t>
            </w:r>
          </w:p>
        </w:tc>
        <w:tc>
          <w:tcPr>
            <w:tcW w:w="949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</w:pPr>
            <w:r w:rsidRPr="0031242A">
              <w:rPr>
                <w:bCs/>
                <w:color w:val="000000"/>
              </w:rPr>
              <w:t>Цена единицы, руб. с НДС</w:t>
            </w:r>
          </w:p>
        </w:tc>
        <w:tc>
          <w:tcPr>
            <w:tcW w:w="1083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</w:pPr>
            <w:r w:rsidRPr="0031242A">
              <w:rPr>
                <w:bCs/>
                <w:color w:val="000000"/>
              </w:rPr>
              <w:t>Сумма, руб. с НДС</w:t>
            </w:r>
          </w:p>
        </w:tc>
        <w:tc>
          <w:tcPr>
            <w:tcW w:w="1898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</w:pPr>
            <w:r w:rsidRPr="0031242A">
              <w:t>Технические характеристики, упаковка и т.д.</w:t>
            </w:r>
          </w:p>
        </w:tc>
      </w:tr>
      <w:tr w:rsidR="004F42F8" w:rsidRPr="0031242A" w:rsidTr="004F42F8">
        <w:trPr>
          <w:trHeight w:val="425"/>
        </w:trPr>
        <w:tc>
          <w:tcPr>
            <w:tcW w:w="949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ind w:left="-15" w:right="-108"/>
              <w:jc w:val="both"/>
            </w:pPr>
            <w:r w:rsidRPr="0031242A">
              <w:t>1</w:t>
            </w:r>
          </w:p>
        </w:tc>
        <w:tc>
          <w:tcPr>
            <w:tcW w:w="3794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11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ind w:left="33"/>
              <w:jc w:val="both"/>
            </w:pPr>
          </w:p>
        </w:tc>
        <w:tc>
          <w:tcPr>
            <w:tcW w:w="813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ind w:left="33"/>
              <w:jc w:val="both"/>
            </w:pPr>
          </w:p>
        </w:tc>
        <w:tc>
          <w:tcPr>
            <w:tcW w:w="949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083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898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</w:pPr>
          </w:p>
        </w:tc>
      </w:tr>
      <w:tr w:rsidR="004F42F8" w:rsidRPr="0031242A" w:rsidTr="004F42F8">
        <w:trPr>
          <w:trHeight w:val="425"/>
        </w:trPr>
        <w:tc>
          <w:tcPr>
            <w:tcW w:w="949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ind w:left="-15" w:right="-108"/>
              <w:jc w:val="both"/>
            </w:pPr>
            <w:r w:rsidRPr="0031242A">
              <w:t>2</w:t>
            </w:r>
          </w:p>
        </w:tc>
        <w:tc>
          <w:tcPr>
            <w:tcW w:w="3794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11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ind w:left="33"/>
              <w:jc w:val="both"/>
            </w:pPr>
          </w:p>
        </w:tc>
        <w:tc>
          <w:tcPr>
            <w:tcW w:w="813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ind w:left="33"/>
              <w:jc w:val="both"/>
            </w:pPr>
          </w:p>
        </w:tc>
        <w:tc>
          <w:tcPr>
            <w:tcW w:w="949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083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898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</w:pPr>
          </w:p>
        </w:tc>
      </w:tr>
      <w:tr w:rsidR="004F42F8" w:rsidRPr="0031242A" w:rsidTr="004F42F8">
        <w:trPr>
          <w:trHeight w:val="425"/>
        </w:trPr>
        <w:tc>
          <w:tcPr>
            <w:tcW w:w="949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ind w:left="-15" w:right="-108"/>
              <w:jc w:val="both"/>
            </w:pPr>
            <w:r w:rsidRPr="0031242A">
              <w:t>3</w:t>
            </w:r>
          </w:p>
        </w:tc>
        <w:tc>
          <w:tcPr>
            <w:tcW w:w="3794" w:type="dxa"/>
          </w:tcPr>
          <w:p w:rsidR="004F42F8" w:rsidRPr="0031242A" w:rsidRDefault="004F42F8" w:rsidP="0017017B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11" w:type="dxa"/>
          </w:tcPr>
          <w:p w:rsidR="004F42F8" w:rsidRPr="0031242A" w:rsidRDefault="004F42F8" w:rsidP="0017017B">
            <w:pPr>
              <w:spacing w:after="200" w:line="276" w:lineRule="auto"/>
              <w:ind w:left="33"/>
              <w:jc w:val="both"/>
            </w:pPr>
          </w:p>
        </w:tc>
        <w:tc>
          <w:tcPr>
            <w:tcW w:w="813" w:type="dxa"/>
          </w:tcPr>
          <w:p w:rsidR="004F42F8" w:rsidRPr="0031242A" w:rsidRDefault="004F42F8" w:rsidP="0017017B">
            <w:pPr>
              <w:spacing w:after="200" w:line="276" w:lineRule="auto"/>
              <w:ind w:left="33"/>
              <w:jc w:val="both"/>
            </w:pPr>
          </w:p>
        </w:tc>
        <w:tc>
          <w:tcPr>
            <w:tcW w:w="949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083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898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</w:pPr>
          </w:p>
        </w:tc>
      </w:tr>
      <w:tr w:rsidR="004F42F8" w:rsidRPr="0031242A" w:rsidTr="004F42F8">
        <w:trPr>
          <w:trHeight w:val="425"/>
        </w:trPr>
        <w:tc>
          <w:tcPr>
            <w:tcW w:w="949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ind w:left="-15" w:right="-108"/>
              <w:jc w:val="both"/>
            </w:pPr>
            <w:r w:rsidRPr="0031242A">
              <w:t>4</w:t>
            </w:r>
          </w:p>
        </w:tc>
        <w:tc>
          <w:tcPr>
            <w:tcW w:w="3794" w:type="dxa"/>
          </w:tcPr>
          <w:p w:rsidR="004F42F8" w:rsidRPr="0031242A" w:rsidRDefault="004F42F8" w:rsidP="0017017B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811" w:type="dxa"/>
          </w:tcPr>
          <w:p w:rsidR="004F42F8" w:rsidRPr="0031242A" w:rsidRDefault="004F42F8" w:rsidP="0017017B">
            <w:pPr>
              <w:spacing w:after="200" w:line="276" w:lineRule="auto"/>
              <w:ind w:left="33"/>
              <w:jc w:val="both"/>
            </w:pPr>
          </w:p>
        </w:tc>
        <w:tc>
          <w:tcPr>
            <w:tcW w:w="813" w:type="dxa"/>
          </w:tcPr>
          <w:p w:rsidR="004F42F8" w:rsidRPr="0031242A" w:rsidRDefault="004F42F8" w:rsidP="0017017B">
            <w:pPr>
              <w:spacing w:after="200" w:line="276" w:lineRule="auto"/>
              <w:ind w:left="33"/>
              <w:jc w:val="both"/>
            </w:pPr>
          </w:p>
        </w:tc>
        <w:tc>
          <w:tcPr>
            <w:tcW w:w="949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083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898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</w:pPr>
          </w:p>
        </w:tc>
      </w:tr>
      <w:tr w:rsidR="004F42F8" w:rsidRPr="0031242A" w:rsidTr="004F42F8">
        <w:trPr>
          <w:trHeight w:val="425"/>
        </w:trPr>
        <w:tc>
          <w:tcPr>
            <w:tcW w:w="949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ind w:left="-15" w:right="-108"/>
              <w:jc w:val="both"/>
            </w:pPr>
          </w:p>
        </w:tc>
        <w:tc>
          <w:tcPr>
            <w:tcW w:w="3794" w:type="dxa"/>
          </w:tcPr>
          <w:p w:rsidR="004F42F8" w:rsidRPr="0031242A" w:rsidRDefault="004F42F8" w:rsidP="0017017B">
            <w:pPr>
              <w:spacing w:after="200" w:line="276" w:lineRule="auto"/>
              <w:ind w:firstLine="284"/>
              <w:jc w:val="both"/>
              <w:rPr>
                <w:b/>
              </w:rPr>
            </w:pPr>
            <w:r w:rsidRPr="0031242A">
              <w:rPr>
                <w:b/>
              </w:rPr>
              <w:t>ИТОГО:</w:t>
            </w:r>
          </w:p>
        </w:tc>
        <w:tc>
          <w:tcPr>
            <w:tcW w:w="811" w:type="dxa"/>
          </w:tcPr>
          <w:p w:rsidR="004F42F8" w:rsidRPr="0031242A" w:rsidRDefault="004F42F8" w:rsidP="0017017B">
            <w:pPr>
              <w:spacing w:after="200" w:line="276" w:lineRule="auto"/>
              <w:ind w:left="33"/>
              <w:jc w:val="both"/>
            </w:pPr>
          </w:p>
        </w:tc>
        <w:tc>
          <w:tcPr>
            <w:tcW w:w="813" w:type="dxa"/>
          </w:tcPr>
          <w:p w:rsidR="004F42F8" w:rsidRPr="0031242A" w:rsidRDefault="004F42F8" w:rsidP="0017017B">
            <w:pPr>
              <w:spacing w:after="200" w:line="276" w:lineRule="auto"/>
              <w:ind w:left="33"/>
              <w:jc w:val="both"/>
            </w:pPr>
          </w:p>
        </w:tc>
        <w:tc>
          <w:tcPr>
            <w:tcW w:w="949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083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898" w:type="dxa"/>
            <w:vAlign w:val="center"/>
          </w:tcPr>
          <w:p w:rsidR="004F42F8" w:rsidRPr="0031242A" w:rsidRDefault="004F42F8" w:rsidP="0017017B">
            <w:pPr>
              <w:spacing w:after="200" w:line="276" w:lineRule="auto"/>
              <w:jc w:val="both"/>
            </w:pPr>
          </w:p>
        </w:tc>
      </w:tr>
    </w:tbl>
    <w:p w:rsidR="004F42F8" w:rsidRPr="0031242A" w:rsidRDefault="004F42F8" w:rsidP="004F42F8">
      <w:pPr>
        <w:jc w:val="center"/>
      </w:pPr>
    </w:p>
    <w:p w:rsidR="004F42F8" w:rsidRPr="0031242A" w:rsidRDefault="004F42F8" w:rsidP="004F42F8">
      <w:pPr>
        <w:jc w:val="center"/>
      </w:pPr>
    </w:p>
    <w:p w:rsidR="004F42F8" w:rsidRPr="0031242A" w:rsidRDefault="004F42F8" w:rsidP="004F42F8">
      <w:pPr>
        <w:jc w:val="center"/>
      </w:pPr>
    </w:p>
    <w:p w:rsidR="004F42F8" w:rsidRPr="0031242A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tbl>
      <w:tblPr>
        <w:tblStyle w:val="12"/>
        <w:tblW w:w="106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8"/>
        <w:gridCol w:w="6007"/>
      </w:tblGrid>
      <w:tr w:rsidR="0031242A" w:rsidRPr="007328A0" w:rsidTr="0079585F">
        <w:tc>
          <w:tcPr>
            <w:tcW w:w="4441" w:type="dxa"/>
            <w:vAlign w:val="center"/>
          </w:tcPr>
          <w:p w:rsidR="0031242A" w:rsidRPr="007328A0" w:rsidRDefault="0031242A" w:rsidP="0079585F">
            <w:pPr>
              <w:contextualSpacing/>
              <w:rPr>
                <w:b/>
              </w:rPr>
            </w:pPr>
            <w:r w:rsidRPr="007328A0">
              <w:rPr>
                <w:b/>
                <w:bCs/>
              </w:rPr>
              <w:t>Покупатель</w:t>
            </w:r>
          </w:p>
        </w:tc>
        <w:tc>
          <w:tcPr>
            <w:tcW w:w="5765" w:type="dxa"/>
            <w:vAlign w:val="center"/>
          </w:tcPr>
          <w:p w:rsidR="0031242A" w:rsidRPr="007328A0" w:rsidRDefault="0031242A" w:rsidP="0079585F">
            <w:pPr>
              <w:ind w:left="1080"/>
              <w:contextualSpacing/>
              <w:rPr>
                <w:b/>
              </w:rPr>
            </w:pPr>
            <w:r w:rsidRPr="007328A0">
              <w:rPr>
                <w:b/>
                <w:bCs/>
              </w:rPr>
              <w:t>Поставщик</w:t>
            </w:r>
          </w:p>
        </w:tc>
      </w:tr>
      <w:tr w:rsidR="0031242A" w:rsidRPr="007328A0" w:rsidTr="0079585F">
        <w:trPr>
          <w:trHeight w:val="652"/>
        </w:trPr>
        <w:tc>
          <w:tcPr>
            <w:tcW w:w="4441" w:type="dxa"/>
          </w:tcPr>
          <w:p w:rsidR="0031242A" w:rsidRPr="007328A0" w:rsidRDefault="0031242A" w:rsidP="0079585F">
            <w:pPr>
              <w:autoSpaceDE w:val="0"/>
              <w:autoSpaceDN w:val="0"/>
              <w:adjustRightInd w:val="0"/>
              <w:ind w:left="1080"/>
            </w:pPr>
          </w:p>
          <w:p w:rsidR="0031242A" w:rsidRPr="007328A0" w:rsidRDefault="0031242A" w:rsidP="0079585F">
            <w:pPr>
              <w:autoSpaceDE w:val="0"/>
              <w:autoSpaceDN w:val="0"/>
              <w:adjustRightInd w:val="0"/>
            </w:pPr>
            <w:r w:rsidRPr="007328A0">
              <w:t>__________________/_________/</w:t>
            </w:r>
          </w:p>
        </w:tc>
        <w:tc>
          <w:tcPr>
            <w:tcW w:w="5765" w:type="dxa"/>
          </w:tcPr>
          <w:p w:rsidR="0031242A" w:rsidRPr="007328A0" w:rsidRDefault="0031242A" w:rsidP="0079585F">
            <w:pPr>
              <w:autoSpaceDE w:val="0"/>
              <w:autoSpaceDN w:val="0"/>
              <w:adjustRightInd w:val="0"/>
              <w:ind w:left="1080"/>
            </w:pPr>
          </w:p>
          <w:p w:rsidR="0031242A" w:rsidRPr="007328A0" w:rsidRDefault="0031242A" w:rsidP="0079585F">
            <w:pPr>
              <w:autoSpaceDE w:val="0"/>
              <w:autoSpaceDN w:val="0"/>
              <w:adjustRightInd w:val="0"/>
              <w:ind w:left="1080"/>
            </w:pPr>
            <w:r w:rsidRPr="007328A0">
              <w:t>_________________/____________/</w:t>
            </w:r>
          </w:p>
        </w:tc>
      </w:tr>
      <w:tr w:rsidR="0031242A" w:rsidRPr="007328A0" w:rsidTr="0079585F">
        <w:tc>
          <w:tcPr>
            <w:tcW w:w="4441" w:type="dxa"/>
          </w:tcPr>
          <w:p w:rsidR="0031242A" w:rsidRPr="007328A0" w:rsidRDefault="0031242A" w:rsidP="0079585F">
            <w:pPr>
              <w:autoSpaceDE w:val="0"/>
              <w:autoSpaceDN w:val="0"/>
              <w:adjustRightInd w:val="0"/>
            </w:pPr>
            <w:r w:rsidRPr="007328A0">
              <w:t>«______»______________2015 г.</w:t>
            </w:r>
          </w:p>
        </w:tc>
        <w:tc>
          <w:tcPr>
            <w:tcW w:w="5765" w:type="dxa"/>
          </w:tcPr>
          <w:p w:rsidR="0031242A" w:rsidRPr="007328A0" w:rsidRDefault="0031242A" w:rsidP="0079585F">
            <w:pPr>
              <w:autoSpaceDE w:val="0"/>
              <w:autoSpaceDN w:val="0"/>
              <w:adjustRightInd w:val="0"/>
              <w:ind w:left="1080"/>
            </w:pPr>
            <w:r w:rsidRPr="007328A0">
              <w:t>«______»______________2015 г.</w:t>
            </w:r>
          </w:p>
        </w:tc>
      </w:tr>
    </w:tbl>
    <w:p w:rsidR="0031242A" w:rsidRPr="007328A0" w:rsidRDefault="0031242A" w:rsidP="0031242A">
      <w:pPr>
        <w:tabs>
          <w:tab w:val="left" w:pos="3675"/>
        </w:tabs>
        <w:spacing w:after="200" w:line="276" w:lineRule="auto"/>
        <w:jc w:val="both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4F42F8">
      <w:pPr>
        <w:jc w:val="center"/>
      </w:pPr>
    </w:p>
    <w:p w:rsidR="0031242A" w:rsidRDefault="0031242A" w:rsidP="004F42F8">
      <w:pPr>
        <w:jc w:val="center"/>
      </w:pPr>
    </w:p>
    <w:p w:rsidR="0031242A" w:rsidRDefault="0031242A" w:rsidP="004F42F8">
      <w:pPr>
        <w:jc w:val="center"/>
      </w:pPr>
    </w:p>
    <w:p w:rsidR="004F42F8" w:rsidRDefault="004F42F8" w:rsidP="004F42F8">
      <w:pPr>
        <w:jc w:val="center"/>
      </w:pPr>
    </w:p>
    <w:p w:rsidR="004F42F8" w:rsidRDefault="004F42F8" w:rsidP="0031242A"/>
    <w:p w:rsidR="004F42F8" w:rsidRDefault="004F42F8" w:rsidP="004F42F8">
      <w:pPr>
        <w:jc w:val="center"/>
      </w:pPr>
    </w:p>
    <w:p w:rsidR="005846F1" w:rsidRDefault="005846F1" w:rsidP="005846F1">
      <w:pPr>
        <w:pStyle w:val="1"/>
        <w:numPr>
          <w:ilvl w:val="0"/>
          <w:numId w:val="12"/>
        </w:numPr>
        <w:tabs>
          <w:tab w:val="clear" w:pos="540"/>
          <w:tab w:val="left" w:pos="0"/>
        </w:tabs>
        <w:spacing w:before="240" w:after="240" w:line="240" w:lineRule="auto"/>
      </w:pPr>
      <w:bookmarkStart w:id="0" w:name="_GoBack"/>
      <w:bookmarkEnd w:id="0"/>
      <w:r>
        <w:rPr>
          <w:b w:val="0"/>
          <w:bCs w:val="0"/>
        </w:rPr>
        <w:lastRenderedPageBreak/>
        <w:t>ОБРАЗЦЫ ФОРМ И ДОКУМЕНТОВ ДЛЯ ЗАПОЛНЕНИЯ ПРЕТЕНДЕНТАМИ</w:t>
      </w:r>
    </w:p>
    <w:p w:rsidR="005846F1" w:rsidRDefault="005846F1" w:rsidP="005846F1">
      <w:pPr>
        <w:pStyle w:val="4"/>
        <w:numPr>
          <w:ilvl w:val="1"/>
          <w:numId w:val="12"/>
        </w:numPr>
        <w:tabs>
          <w:tab w:val="left" w:pos="0"/>
        </w:tabs>
        <w:spacing w:before="0" w:after="0"/>
        <w:ind w:left="0" w:firstLine="567"/>
        <w:rPr>
          <w:b w:val="0"/>
          <w:bCs w:val="0"/>
        </w:rPr>
      </w:pPr>
      <w:r>
        <w:rPr>
          <w:b w:val="0"/>
          <w:bCs w:val="0"/>
        </w:rPr>
        <w:t>ФОРМА ПОДАЧИ ЗАЯВКИ (форма 1)</w:t>
      </w:r>
    </w:p>
    <w:p w:rsidR="005846F1" w:rsidRDefault="005846F1" w:rsidP="005846F1">
      <w:pPr>
        <w:tabs>
          <w:tab w:val="left" w:pos="0"/>
        </w:tabs>
        <w:ind w:firstLine="567"/>
      </w:pPr>
      <w:r>
        <w:t xml:space="preserve">                                                                                                          На бланке организации</w:t>
      </w:r>
    </w:p>
    <w:p w:rsidR="005846F1" w:rsidRDefault="005846F1" w:rsidP="005846F1">
      <w:pPr>
        <w:tabs>
          <w:tab w:val="left" w:pos="0"/>
        </w:tabs>
        <w:ind w:firstLine="567"/>
      </w:pPr>
      <w:r>
        <w:t xml:space="preserve">                                                                                                          Дата, исх. Номер </w:t>
      </w:r>
    </w:p>
    <w:p w:rsidR="005846F1" w:rsidRDefault="005846F1" w:rsidP="005846F1">
      <w:pPr>
        <w:tabs>
          <w:tab w:val="left" w:pos="0"/>
        </w:tabs>
        <w:ind w:firstLine="567"/>
      </w:pPr>
    </w:p>
    <w:p w:rsidR="005846F1" w:rsidRDefault="005846F1" w:rsidP="005846F1">
      <w:pPr>
        <w:tabs>
          <w:tab w:val="left" w:pos="0"/>
        </w:tabs>
        <w:ind w:firstLine="567"/>
      </w:pPr>
    </w:p>
    <w:p w:rsidR="005846F1" w:rsidRDefault="005846F1" w:rsidP="005846F1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 Заявки</w:t>
      </w:r>
    </w:p>
    <w:p w:rsidR="005846F1" w:rsidRDefault="005846F1" w:rsidP="005846F1">
      <w:pPr>
        <w:tabs>
          <w:tab w:val="left" w:pos="0"/>
        </w:tabs>
        <w:ind w:firstLine="567"/>
        <w:jc w:val="center"/>
        <w:rPr>
          <w:b/>
        </w:rPr>
      </w:pPr>
    </w:p>
    <w:p w:rsidR="005846F1" w:rsidRDefault="005846F1" w:rsidP="005846F1">
      <w:pPr>
        <w:tabs>
          <w:tab w:val="left" w:pos="0"/>
        </w:tabs>
        <w:ind w:firstLine="567"/>
      </w:pPr>
      <w:r>
        <w:t>на заключение Договора на ________________</w:t>
      </w:r>
    </w:p>
    <w:p w:rsidR="005846F1" w:rsidRDefault="005846F1" w:rsidP="005846F1">
      <w:pPr>
        <w:tabs>
          <w:tab w:val="left" w:pos="0"/>
        </w:tabs>
        <w:ind w:firstLine="567"/>
      </w:pPr>
    </w:p>
    <w:p w:rsidR="005846F1" w:rsidRDefault="005846F1" w:rsidP="005846F1">
      <w:pPr>
        <w:tabs>
          <w:tab w:val="left" w:pos="0"/>
        </w:tabs>
        <w:ind w:firstLine="567"/>
      </w:pPr>
      <w:r>
        <w:t>1. Изучив Документацию запроса цен на право заключения вышеупомянутого Договора, а также применимые к данному запросу цен законодательство и нормативно-правовые акты</w:t>
      </w:r>
    </w:p>
    <w:p w:rsidR="005846F1" w:rsidRDefault="005846F1" w:rsidP="005846F1">
      <w:pPr>
        <w:tabs>
          <w:tab w:val="left" w:pos="0"/>
        </w:tabs>
        <w:ind w:firstLine="567"/>
      </w:pPr>
      <w:r>
        <w:t>_____________________________________________________________________________</w:t>
      </w:r>
    </w:p>
    <w:p w:rsidR="005846F1" w:rsidRDefault="005846F1" w:rsidP="005846F1">
      <w:pPr>
        <w:tabs>
          <w:tab w:val="left" w:pos="0"/>
        </w:tabs>
        <w:ind w:firstLine="567"/>
        <w:rPr>
          <w:sz w:val="16"/>
          <w:szCs w:val="16"/>
        </w:rPr>
      </w:pPr>
      <w:r>
        <w:rPr>
          <w:sz w:val="16"/>
          <w:szCs w:val="16"/>
        </w:rPr>
        <w:t>(фирменное наименование (наименование) претендента,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:rsidR="005846F1" w:rsidRDefault="005846F1" w:rsidP="005846F1">
      <w:pPr>
        <w:tabs>
          <w:tab w:val="left" w:pos="0"/>
        </w:tabs>
        <w:ind w:firstLine="567"/>
      </w:pPr>
    </w:p>
    <w:p w:rsidR="005846F1" w:rsidRDefault="005846F1" w:rsidP="005846F1">
      <w:pPr>
        <w:tabs>
          <w:tab w:val="left" w:pos="0"/>
        </w:tabs>
        <w:ind w:firstLine="567"/>
      </w:pPr>
      <w:r>
        <w:t xml:space="preserve"> в лице, _________________________________________________________________________</w:t>
      </w:r>
    </w:p>
    <w:p w:rsidR="005846F1" w:rsidRDefault="005846F1" w:rsidP="005846F1">
      <w:pPr>
        <w:tabs>
          <w:tab w:val="left" w:pos="0"/>
        </w:tabs>
        <w:ind w:firstLine="567"/>
        <w:rPr>
          <w:sz w:val="16"/>
          <w:szCs w:val="16"/>
        </w:rPr>
      </w:pPr>
      <w:r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:rsidR="005846F1" w:rsidRDefault="005846F1" w:rsidP="005846F1">
      <w:pPr>
        <w:tabs>
          <w:tab w:val="left" w:pos="0"/>
        </w:tabs>
        <w:ind w:firstLine="567"/>
      </w:pPr>
    </w:p>
    <w:p w:rsidR="005846F1" w:rsidRDefault="005846F1" w:rsidP="005846F1">
      <w:pPr>
        <w:tabs>
          <w:tab w:val="left" w:pos="0"/>
        </w:tabs>
        <w:ind w:firstLine="567"/>
      </w:pPr>
      <w:r>
        <w:t>сообщает о согласии участвовать в запросе цен на условиях, установленных в указанных выше документах, и направляет настоящую Заявку.</w:t>
      </w:r>
    </w:p>
    <w:p w:rsidR="005846F1" w:rsidRDefault="005846F1" w:rsidP="005846F1">
      <w:pPr>
        <w:tabs>
          <w:tab w:val="left" w:pos="0"/>
        </w:tabs>
        <w:ind w:firstLine="567"/>
      </w:pPr>
      <w:r>
        <w:t>2.___________________________________________________________________________</w:t>
      </w:r>
    </w:p>
    <w:p w:rsidR="005846F1" w:rsidRDefault="005846F1" w:rsidP="005846F1">
      <w:pPr>
        <w:tabs>
          <w:tab w:val="left" w:pos="0"/>
        </w:tabs>
        <w:ind w:firstLine="567"/>
        <w:rPr>
          <w:sz w:val="16"/>
          <w:szCs w:val="16"/>
        </w:rPr>
      </w:pPr>
      <w:r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:rsidR="005846F1" w:rsidRDefault="005846F1" w:rsidP="005846F1">
      <w:pPr>
        <w:tabs>
          <w:tab w:val="left" w:pos="0"/>
        </w:tabs>
        <w:ind w:firstLine="567"/>
      </w:pPr>
    </w:p>
    <w:p w:rsidR="005846F1" w:rsidRDefault="005846F1" w:rsidP="005846F1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:rsidR="005846F1" w:rsidRDefault="005846F1" w:rsidP="005846F1">
      <w:pPr>
        <w:tabs>
          <w:tab w:val="left" w:pos="0"/>
        </w:tabs>
        <w:ind w:firstLine="567"/>
      </w:pPr>
    </w:p>
    <w:p w:rsidR="005846F1" w:rsidRDefault="005846F1" w:rsidP="005846F1">
      <w:pPr>
        <w:tabs>
          <w:tab w:val="left" w:pos="0"/>
        </w:tabs>
        <w:ind w:firstLine="567"/>
      </w:pPr>
      <w:r>
        <w:t>на условиях и в соответствии с Техническим предложением, Коммерческим предложением, проектом договора, являющимися неотъемлемыми приложениями к настоящему письму и составляющими вместе с настоящим письмом Заявку, на общую сумму:</w:t>
      </w:r>
    </w:p>
    <w:p w:rsidR="005846F1" w:rsidRDefault="005846F1" w:rsidP="005846F1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5846F1" w:rsidTr="005846F1">
        <w:trPr>
          <w:cantSplit/>
        </w:trPr>
        <w:tc>
          <w:tcPr>
            <w:tcW w:w="5184" w:type="dxa"/>
            <w:hideMark/>
          </w:tcPr>
          <w:p w:rsidR="005846F1" w:rsidRDefault="005846F1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  <w:hideMark/>
          </w:tcPr>
          <w:p w:rsidR="005846F1" w:rsidRDefault="005846F1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___________________________________</w:t>
            </w:r>
          </w:p>
          <w:p w:rsidR="005846F1" w:rsidRDefault="005846F1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5846F1" w:rsidTr="005846F1">
        <w:trPr>
          <w:cantSplit/>
        </w:trPr>
        <w:tc>
          <w:tcPr>
            <w:tcW w:w="5184" w:type="dxa"/>
            <w:hideMark/>
          </w:tcPr>
          <w:p w:rsidR="005846F1" w:rsidRDefault="005846F1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  <w:hideMark/>
          </w:tcPr>
          <w:p w:rsidR="005846F1" w:rsidRDefault="005846F1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___________________________________</w:t>
            </w:r>
          </w:p>
          <w:p w:rsidR="005846F1" w:rsidRDefault="005846F1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5846F1" w:rsidTr="005846F1">
        <w:trPr>
          <w:cantSplit/>
        </w:trPr>
        <w:tc>
          <w:tcPr>
            <w:tcW w:w="5184" w:type="dxa"/>
            <w:hideMark/>
          </w:tcPr>
          <w:p w:rsidR="005846F1" w:rsidRDefault="005846F1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  <w:hideMark/>
          </w:tcPr>
          <w:p w:rsidR="005846F1" w:rsidRDefault="005846F1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:rsidR="005846F1" w:rsidRDefault="005846F1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:rsidR="005846F1" w:rsidRDefault="005846F1" w:rsidP="005846F1">
      <w:pPr>
        <w:tabs>
          <w:tab w:val="left" w:pos="0"/>
        </w:tabs>
        <w:ind w:firstLine="567"/>
      </w:pPr>
    </w:p>
    <w:p w:rsidR="005846F1" w:rsidRDefault="005846F1" w:rsidP="005846F1">
      <w:pPr>
        <w:tabs>
          <w:tab w:val="left" w:pos="0"/>
        </w:tabs>
        <w:ind w:firstLine="567"/>
      </w:pPr>
    </w:p>
    <w:p w:rsidR="005846F1" w:rsidRDefault="005846F1" w:rsidP="005846F1">
      <w:pPr>
        <w:tabs>
          <w:tab w:val="left" w:pos="0"/>
        </w:tabs>
        <w:ind w:firstLine="567"/>
      </w:pPr>
    </w:p>
    <w:p w:rsidR="005846F1" w:rsidRDefault="005846F1" w:rsidP="005846F1">
      <w:pPr>
        <w:tabs>
          <w:tab w:val="left" w:pos="0"/>
        </w:tabs>
        <w:ind w:firstLine="567"/>
      </w:pPr>
      <w:r>
        <w:t xml:space="preserve">3. Если предложения, изложенные выше, будут приняты, </w:t>
      </w:r>
    </w:p>
    <w:p w:rsidR="005846F1" w:rsidRDefault="005846F1" w:rsidP="005846F1">
      <w:pPr>
        <w:tabs>
          <w:tab w:val="left" w:pos="0"/>
        </w:tabs>
        <w:ind w:firstLine="567"/>
      </w:pPr>
      <w:r>
        <w:t>___________________________</w:t>
      </w:r>
    </w:p>
    <w:p w:rsidR="005846F1" w:rsidRDefault="005846F1" w:rsidP="005846F1">
      <w:pPr>
        <w:tabs>
          <w:tab w:val="left" w:pos="0"/>
        </w:tabs>
        <w:ind w:firstLine="567"/>
        <w:rPr>
          <w:sz w:val="16"/>
          <w:szCs w:val="16"/>
        </w:rPr>
      </w:pPr>
      <w:r>
        <w:rPr>
          <w:sz w:val="16"/>
          <w:szCs w:val="16"/>
        </w:rPr>
        <w:t>(наименование организации или Ф.И.О претендента)</w:t>
      </w:r>
    </w:p>
    <w:p w:rsidR="005846F1" w:rsidRDefault="005846F1" w:rsidP="005846F1">
      <w:pPr>
        <w:tabs>
          <w:tab w:val="left" w:pos="0"/>
        </w:tabs>
        <w:ind w:firstLine="567"/>
      </w:pPr>
      <w:r>
        <w:t>берет на себя обязательство исполнить обязательства по Договору на ________________в соответствии с требованиями Документации запроса цен, проекта договора.</w:t>
      </w:r>
    </w:p>
    <w:p w:rsidR="005846F1" w:rsidRDefault="005846F1" w:rsidP="005846F1">
      <w:pPr>
        <w:tabs>
          <w:tab w:val="left" w:pos="0"/>
        </w:tabs>
        <w:ind w:firstLine="567"/>
      </w:pPr>
    </w:p>
    <w:p w:rsidR="005846F1" w:rsidRDefault="005846F1" w:rsidP="005846F1">
      <w:pPr>
        <w:tabs>
          <w:tab w:val="left" w:pos="0"/>
          <w:tab w:val="left" w:pos="993"/>
        </w:tabs>
        <w:ind w:left="568"/>
      </w:pPr>
      <w:r>
        <w:t>4. Настоящим (наименование организации или Ф.И.О. претендента)</w:t>
      </w:r>
    </w:p>
    <w:p w:rsidR="005846F1" w:rsidRDefault="005846F1" w:rsidP="005846F1">
      <w:pPr>
        <w:pStyle w:val="a3"/>
        <w:tabs>
          <w:tab w:val="left" w:pos="0"/>
        </w:tabs>
        <w:ind w:left="0" w:firstLine="567"/>
      </w:pPr>
      <w:r>
        <w:lastRenderedPageBreak/>
        <w:t>подтверждает, что против _______</w:t>
      </w:r>
      <w:proofErr w:type="gramStart"/>
      <w:r>
        <w:t>_(</w:t>
      </w:r>
      <w:proofErr w:type="gramEnd"/>
      <w:r>
        <w:t>наименование организации или Ф.И.О. претендента) не проводится процедура ликвидации, не принято арбитражным судом решения о признании ___________(наименование организации или Ф.И.О. претендента)_______ банкротом и об открытии Конкурсного производства, деятельность не приостановлена, а также, что отсутствует 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:rsidR="005846F1" w:rsidRDefault="005846F1" w:rsidP="005846F1">
      <w:pPr>
        <w:tabs>
          <w:tab w:val="left" w:pos="0"/>
        </w:tabs>
        <w:ind w:firstLine="567"/>
      </w:pPr>
      <w:r>
        <w:t>5. ___________________________ (наименование организации или Ф.И.О. претендента) берет на себя обязательства подписать со своей стороны Договор на _____________ в соответствии с требованиями Документации запроса цен и условиями предложений, в срок не менее, чем 3 (трех) дней со дня получения Участником запроса цен Протокола рассмотрения и оценки Заявок.</w:t>
      </w:r>
    </w:p>
    <w:p w:rsidR="005846F1" w:rsidRDefault="005846F1" w:rsidP="005846F1">
      <w:pPr>
        <w:tabs>
          <w:tab w:val="left" w:pos="0"/>
        </w:tabs>
        <w:ind w:firstLine="567"/>
      </w:pPr>
      <w:r>
        <w:t>6.  _________________________________ (наименование организации или Ф.И.О. претендента) согласно с тем, что проведение запроса цен, на участие в котором подана настоящая Заявка, может быть приостановлено на любом этапе его проведения</w:t>
      </w:r>
    </w:p>
    <w:p w:rsidR="005846F1" w:rsidRDefault="005846F1" w:rsidP="005846F1">
      <w:pPr>
        <w:tabs>
          <w:tab w:val="left" w:pos="0"/>
        </w:tabs>
        <w:ind w:firstLine="567"/>
      </w:pPr>
      <w:r>
        <w:t>_________________________________ (наименование организации или Ф.И.О. претендента) понимает и соглашается с тем, что результаты запроса цен могут быть отменены по решению компетентного органа и _________________________________ (наименование организации или Ф.И.О. претендента) не будет предъявлять никаких претензий, связанных с указанной отменой к Организатору.</w:t>
      </w:r>
    </w:p>
    <w:p w:rsidR="005846F1" w:rsidRDefault="005846F1" w:rsidP="005846F1">
      <w:pPr>
        <w:tabs>
          <w:tab w:val="left" w:pos="0"/>
        </w:tabs>
        <w:ind w:firstLine="567"/>
      </w:pPr>
      <w:r>
        <w:t>7. Мы согласны с тем, что Организатор закупки, Комиссия по закупкам вправе проверять достоверность любой представленной нами информации, в том числе с привлечением третьих лиц.</w:t>
      </w:r>
    </w:p>
    <w:p w:rsidR="005846F1" w:rsidRDefault="005846F1" w:rsidP="005846F1">
      <w:pPr>
        <w:tabs>
          <w:tab w:val="left" w:pos="0"/>
        </w:tabs>
        <w:ind w:firstLine="567"/>
      </w:pPr>
      <w:r>
        <w:t>8. Сообщаем, что для оперативного уведомления нас по вопросам организационного характера и взаимодействия с Организатором закупки, нами уполномочен __________________________ (Ф.И.О., телефон представителя претендента).</w:t>
      </w:r>
    </w:p>
    <w:p w:rsidR="005846F1" w:rsidRDefault="005846F1" w:rsidP="005846F1">
      <w:pPr>
        <w:tabs>
          <w:tab w:val="left" w:pos="0"/>
        </w:tabs>
        <w:ind w:firstLine="567"/>
      </w:pPr>
      <w:r>
        <w:t>Все сведения о проведении запроса цен просим сообщать уполномоченному лицу.</w:t>
      </w:r>
    </w:p>
    <w:p w:rsidR="005846F1" w:rsidRDefault="005846F1" w:rsidP="005846F1">
      <w:pPr>
        <w:tabs>
          <w:tab w:val="left" w:pos="0"/>
        </w:tabs>
        <w:ind w:firstLine="567"/>
      </w:pPr>
      <w:r>
        <w:t>9. Настоящая Заявка действует __ дней с даты окончания приема Заявок.</w:t>
      </w:r>
    </w:p>
    <w:p w:rsidR="005846F1" w:rsidRDefault="005846F1" w:rsidP="005846F1">
      <w:pPr>
        <w:tabs>
          <w:tab w:val="left" w:pos="0"/>
        </w:tabs>
        <w:ind w:firstLine="567"/>
      </w:pPr>
      <w:r>
        <w:t>10. Контактный телефон __________________, факс _______</w:t>
      </w:r>
      <w:proofErr w:type="gramStart"/>
      <w:r>
        <w:t>_ ,</w:t>
      </w:r>
      <w:proofErr w:type="gramEnd"/>
      <w:r>
        <w:t xml:space="preserve"> e-</w:t>
      </w:r>
      <w:proofErr w:type="spellStart"/>
      <w:r>
        <w:t>mail</w:t>
      </w:r>
      <w:proofErr w:type="spellEnd"/>
      <w:r>
        <w:t xml:space="preserve"> _______________, банковские реквизиты________________________________________________________</w:t>
      </w:r>
    </w:p>
    <w:p w:rsidR="005846F1" w:rsidRDefault="005846F1" w:rsidP="005846F1">
      <w:pPr>
        <w:tabs>
          <w:tab w:val="left" w:pos="0"/>
        </w:tabs>
        <w:ind w:firstLine="567"/>
      </w:pPr>
      <w:r>
        <w:t>11. Корреспонденцию в наш адрес просим направлять по адресу: __________________________________________, факс _______</w:t>
      </w:r>
      <w:proofErr w:type="gramStart"/>
      <w:r>
        <w:t>_ ,</w:t>
      </w:r>
      <w:proofErr w:type="gramEnd"/>
      <w:r>
        <w:t xml:space="preserve"> e-</w:t>
      </w:r>
      <w:proofErr w:type="spellStart"/>
      <w:r>
        <w:t>mail</w:t>
      </w:r>
      <w:proofErr w:type="spellEnd"/>
      <w:r>
        <w:t xml:space="preserve"> _______________</w:t>
      </w:r>
    </w:p>
    <w:p w:rsidR="005846F1" w:rsidRDefault="005846F1" w:rsidP="005846F1">
      <w:pPr>
        <w:tabs>
          <w:tab w:val="left" w:pos="0"/>
        </w:tabs>
        <w:ind w:firstLine="567"/>
      </w:pPr>
    </w:p>
    <w:p w:rsidR="005846F1" w:rsidRDefault="005846F1" w:rsidP="005846F1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6060"/>
        <w:gridCol w:w="1132"/>
        <w:gridCol w:w="1196"/>
      </w:tblGrid>
      <w:tr w:rsidR="005846F1" w:rsidTr="005846F1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1" w:rsidRDefault="005846F1">
            <w:pPr>
              <w:tabs>
                <w:tab w:val="left" w:pos="0"/>
              </w:tabs>
              <w:ind w:firstLine="63"/>
              <w:jc w:val="center"/>
            </w:pPr>
            <w: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1" w:rsidRDefault="005846F1">
            <w:pPr>
              <w:tabs>
                <w:tab w:val="left" w:pos="0"/>
              </w:tabs>
              <w:ind w:firstLine="567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1" w:rsidRDefault="005846F1">
            <w:pPr>
              <w:tabs>
                <w:tab w:val="left" w:pos="0"/>
              </w:tabs>
              <w:jc w:val="center"/>
            </w:pPr>
            <w:r>
              <w:t>Кол-во листов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6F1" w:rsidRDefault="005846F1">
            <w:pPr>
              <w:tabs>
                <w:tab w:val="left" w:pos="0"/>
              </w:tabs>
              <w:ind w:firstLine="63"/>
              <w:jc w:val="center"/>
            </w:pPr>
            <w:r>
              <w:t>№ стр.</w:t>
            </w:r>
          </w:p>
        </w:tc>
      </w:tr>
      <w:tr w:rsidR="005846F1" w:rsidTr="005846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1" w:rsidRDefault="005846F1">
            <w:pPr>
              <w:pStyle w:val="a3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1" w:rsidRDefault="005846F1">
            <w:pPr>
              <w:pStyle w:val="a3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1" w:rsidRDefault="005846F1">
            <w:pPr>
              <w:pStyle w:val="a3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1" w:rsidRDefault="005846F1">
            <w:pPr>
              <w:pStyle w:val="a3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5846F1" w:rsidTr="005846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1" w:rsidRDefault="005846F1">
            <w:pPr>
              <w:pStyle w:val="a3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1" w:rsidRDefault="005846F1">
            <w:pPr>
              <w:pStyle w:val="a3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1" w:rsidRDefault="005846F1">
            <w:pPr>
              <w:pStyle w:val="a3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1" w:rsidRDefault="005846F1">
            <w:pPr>
              <w:pStyle w:val="a3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5846F1" w:rsidTr="005846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1" w:rsidRDefault="005846F1">
            <w:pPr>
              <w:pStyle w:val="a3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1" w:rsidRDefault="005846F1">
            <w:pPr>
              <w:pStyle w:val="a3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1" w:rsidRDefault="005846F1">
            <w:pPr>
              <w:pStyle w:val="a3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F1" w:rsidRDefault="005846F1">
            <w:pPr>
              <w:pStyle w:val="a3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:rsidR="005846F1" w:rsidRDefault="005846F1" w:rsidP="005846F1">
      <w:pPr>
        <w:pStyle w:val="a3"/>
        <w:tabs>
          <w:tab w:val="left" w:pos="0"/>
        </w:tabs>
        <w:spacing w:before="20"/>
        <w:ind w:left="0" w:firstLine="567"/>
        <w:jc w:val="both"/>
      </w:pPr>
    </w:p>
    <w:p w:rsidR="005846F1" w:rsidRDefault="005846F1" w:rsidP="005846F1">
      <w:pPr>
        <w:tabs>
          <w:tab w:val="left" w:pos="0"/>
        </w:tabs>
      </w:pPr>
    </w:p>
    <w:p w:rsidR="005846F1" w:rsidRDefault="005846F1" w:rsidP="005846F1">
      <w:pPr>
        <w:tabs>
          <w:tab w:val="left" w:pos="0"/>
        </w:tabs>
        <w:ind w:firstLine="567"/>
      </w:pPr>
    </w:p>
    <w:p w:rsidR="005846F1" w:rsidRDefault="005846F1" w:rsidP="005846F1">
      <w:pPr>
        <w:tabs>
          <w:tab w:val="left" w:pos="0"/>
        </w:tabs>
        <w:ind w:firstLine="567"/>
      </w:pPr>
      <w:r>
        <w:t>Руководитель организации</w:t>
      </w:r>
      <w:r>
        <w:tab/>
      </w:r>
      <w:r>
        <w:tab/>
        <w:t xml:space="preserve">__________________ </w:t>
      </w:r>
      <w:r>
        <w:tab/>
        <w:t>/_________________/</w:t>
      </w:r>
    </w:p>
    <w:p w:rsidR="005846F1" w:rsidRDefault="005846F1" w:rsidP="005846F1">
      <w:pPr>
        <w:tabs>
          <w:tab w:val="left" w:pos="0"/>
        </w:tabs>
        <w:ind w:firstLine="567"/>
      </w:pPr>
      <w:r>
        <w:t xml:space="preserve">(должность) </w:t>
      </w:r>
      <w:r>
        <w:tab/>
      </w:r>
      <w:r>
        <w:tab/>
      </w:r>
      <w:r>
        <w:tab/>
      </w:r>
      <w:r>
        <w:tab/>
        <w:t xml:space="preserve">(подпись) </w:t>
      </w:r>
      <w:r>
        <w:tab/>
      </w:r>
      <w:r>
        <w:tab/>
      </w:r>
      <w:r>
        <w:tab/>
      </w:r>
      <w:r>
        <w:tab/>
        <w:t>(ФИО)</w:t>
      </w:r>
    </w:p>
    <w:p w:rsidR="005846F1" w:rsidRDefault="005846F1" w:rsidP="005846F1">
      <w:pPr>
        <w:tabs>
          <w:tab w:val="left" w:pos="0"/>
        </w:tabs>
        <w:ind w:firstLine="567"/>
        <w:rPr>
          <w:b/>
        </w:rPr>
      </w:pPr>
      <w:r>
        <w:rPr>
          <w:b/>
        </w:rPr>
        <w:t>М.П.</w:t>
      </w:r>
    </w:p>
    <w:p w:rsidR="005846F1" w:rsidRDefault="005846F1" w:rsidP="005846F1">
      <w:pPr>
        <w:tabs>
          <w:tab w:val="left" w:pos="0"/>
        </w:tabs>
        <w:ind w:firstLine="567"/>
      </w:pPr>
    </w:p>
    <w:p w:rsidR="005846F1" w:rsidRDefault="005846F1" w:rsidP="005846F1">
      <w:pPr>
        <w:tabs>
          <w:tab w:val="left" w:pos="0"/>
        </w:tabs>
        <w:ind w:firstLine="567"/>
      </w:pPr>
    </w:p>
    <w:p w:rsidR="005846F1" w:rsidRDefault="005846F1" w:rsidP="005846F1">
      <w:pPr>
        <w:tabs>
          <w:tab w:val="left" w:pos="0"/>
        </w:tabs>
        <w:ind w:firstLine="567"/>
      </w:pPr>
      <w:r>
        <w:t xml:space="preserve">Главный бухгалтер </w:t>
      </w:r>
      <w:r>
        <w:tab/>
      </w:r>
      <w:r>
        <w:tab/>
      </w:r>
      <w:r>
        <w:tab/>
        <w:t xml:space="preserve">__________________ </w:t>
      </w:r>
      <w:r>
        <w:tab/>
        <w:t>/________________/</w:t>
      </w:r>
    </w:p>
    <w:p w:rsidR="004F42F8" w:rsidRDefault="005846F1" w:rsidP="005846F1">
      <w:pPr>
        <w:tabs>
          <w:tab w:val="left" w:pos="0"/>
        </w:tabs>
        <w:ind w:firstLine="567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(подпись)</w:t>
      </w:r>
      <w:r>
        <w:tab/>
      </w:r>
      <w:r>
        <w:tab/>
      </w:r>
      <w:r>
        <w:tab/>
        <w:t>(ФИО)</w:t>
      </w:r>
    </w:p>
    <w:p w:rsidR="004F42F8" w:rsidRPr="00735E75" w:rsidRDefault="004F42F8" w:rsidP="004F42F8">
      <w:pPr>
        <w:pStyle w:val="a3"/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r w:rsidRPr="00735E75">
        <w:rPr>
          <w:b/>
          <w:snapToGrid w:val="0"/>
        </w:rPr>
        <w:lastRenderedPageBreak/>
        <w:t>Инструкции по заполнению</w:t>
      </w:r>
    </w:p>
    <w:p w:rsidR="004F42F8" w:rsidRPr="00331F7F" w:rsidRDefault="004F42F8" w:rsidP="004F42F8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:rsidR="004F42F8" w:rsidRPr="00331F7F" w:rsidRDefault="004F42F8" w:rsidP="004F42F8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:rsidR="004F42F8" w:rsidRPr="00331F7F" w:rsidRDefault="004F42F8" w:rsidP="004F42F8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:rsidR="004F42F8" w:rsidRDefault="004F42F8" w:rsidP="004F42F8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4.2.3. Документации запроса цен.</w:t>
      </w:r>
    </w:p>
    <w:p w:rsidR="004F42F8" w:rsidRPr="00E47B63" w:rsidRDefault="004F42F8" w:rsidP="004F42F8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:rsidR="004F42F8" w:rsidRPr="00331F7F" w:rsidRDefault="004F42F8" w:rsidP="004F42F8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:rsidR="004F42F8" w:rsidRPr="00331F7F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:rsidR="004F42F8" w:rsidRPr="00331F7F" w:rsidRDefault="004F42F8" w:rsidP="004F42F8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1" w:name="_Коммерческое_предложение_(форма"/>
      <w:bookmarkStart w:id="2" w:name="_Техническое_предложение_на"/>
      <w:bookmarkStart w:id="3" w:name="_Сводная_таблица_стоимости"/>
      <w:bookmarkStart w:id="4" w:name="_График_выполнения_работ"/>
      <w:bookmarkEnd w:id="1"/>
      <w:bookmarkEnd w:id="2"/>
      <w:bookmarkEnd w:id="3"/>
      <w:bookmarkEnd w:id="4"/>
    </w:p>
    <w:p w:rsidR="004F42F8" w:rsidRPr="003F71F5" w:rsidRDefault="004F42F8" w:rsidP="004F42F8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center"/>
        <w:outlineLvl w:val="1"/>
        <w:rPr>
          <w:b/>
          <w:snapToGrid w:val="0"/>
          <w:sz w:val="28"/>
          <w:szCs w:val="28"/>
        </w:rPr>
      </w:pPr>
      <w:bookmarkStart w:id="5" w:name="_Справка_о_перечне"/>
      <w:bookmarkStart w:id="6" w:name="_Ref55335821"/>
      <w:bookmarkStart w:id="7" w:name="_Ref55336345"/>
      <w:bookmarkStart w:id="8" w:name="_Toc57314674"/>
      <w:bookmarkStart w:id="9" w:name="_Toc69728988"/>
      <w:bookmarkStart w:id="10" w:name="_Toc288025861"/>
      <w:bookmarkStart w:id="11" w:name="_Toc336516340"/>
      <w:bookmarkStart w:id="12" w:name="_Toc373240745"/>
      <w:bookmarkEnd w:id="5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BC0F5E">
        <w:rPr>
          <w:b/>
          <w:snapToGrid w:val="0"/>
          <w:sz w:val="28"/>
          <w:szCs w:val="28"/>
        </w:rPr>
        <w:t xml:space="preserve">поставки средства </w:t>
      </w:r>
      <w:r w:rsidRPr="002123FD">
        <w:rPr>
          <w:b/>
          <w:snapToGrid w:val="0"/>
          <w:sz w:val="28"/>
          <w:szCs w:val="28"/>
        </w:rPr>
        <w:t>межсетевого экранирования.</w:t>
      </w:r>
      <w:r>
        <w:rPr>
          <w:b/>
          <w:sz w:val="28"/>
          <w:szCs w:val="28"/>
        </w:rPr>
        <w:t xml:space="preserve"> </w:t>
      </w:r>
      <w:r w:rsidRPr="00923F1D">
        <w:rPr>
          <w:b/>
          <w:sz w:val="28"/>
          <w:szCs w:val="28"/>
        </w:rPr>
        <w:t>(</w:t>
      </w:r>
      <w:r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snapToGrid w:val="0"/>
          <w:sz w:val="28"/>
          <w:szCs w:val="28"/>
        </w:rPr>
        <w:t>.</w:t>
      </w:r>
    </w:p>
    <w:p w:rsidR="004F42F8" w:rsidRPr="00331F7F" w:rsidRDefault="004F42F8" w:rsidP="004F42F8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3" w:name="_Toc288025862"/>
      <w:bookmarkStart w:id="14" w:name="_Toc336516341"/>
      <w:bookmarkStart w:id="15" w:name="_Toc373240746"/>
      <w:r w:rsidRPr="00331F7F">
        <w:rPr>
          <w:b/>
          <w:snapToGrid w:val="0"/>
        </w:rPr>
        <w:t>Форма Технического предложения</w:t>
      </w:r>
      <w:bookmarkEnd w:id="13"/>
      <w:bookmarkEnd w:id="14"/>
      <w:bookmarkEnd w:id="15"/>
    </w:p>
    <w:p w:rsidR="004F42F8" w:rsidRPr="00331F7F" w:rsidRDefault="004F42F8" w:rsidP="004F42F8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:rsidR="004F42F8" w:rsidRPr="00331F7F" w:rsidRDefault="004F42F8" w:rsidP="004F42F8">
      <w:pPr>
        <w:tabs>
          <w:tab w:val="left" w:pos="0"/>
        </w:tabs>
        <w:ind w:firstLine="567"/>
        <w:rPr>
          <w:snapToGrid w:val="0"/>
        </w:rPr>
      </w:pPr>
    </w:p>
    <w:p w:rsidR="004F42F8" w:rsidRPr="00331F7F" w:rsidRDefault="004F42F8" w:rsidP="004F42F8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:rsidR="004F42F8" w:rsidRPr="00331F7F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:rsidR="004F42F8" w:rsidRPr="00331F7F" w:rsidRDefault="004F42F8" w:rsidP="004F42F8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:rsidR="004F42F8" w:rsidRPr="00331F7F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:rsidR="004F42F8" w:rsidRPr="00331F7F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:rsidR="004F42F8" w:rsidRPr="00331F7F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 xml:space="preserve">ую часть Документации запроса цен) </w:t>
      </w:r>
    </w:p>
    <w:p w:rsidR="004F42F8" w:rsidRPr="00331F7F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:rsidR="004F42F8" w:rsidRPr="00331F7F" w:rsidRDefault="004F42F8" w:rsidP="004F42F8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:rsidR="004F42F8" w:rsidRPr="00331F7F" w:rsidRDefault="004F42F8" w:rsidP="004F42F8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:rsidR="004F42F8" w:rsidRDefault="004F42F8" w:rsidP="004F42F8">
      <w:pPr>
        <w:tabs>
          <w:tab w:val="left" w:pos="0"/>
        </w:tabs>
        <w:ind w:firstLine="567"/>
        <w:rPr>
          <w:lang w:eastAsia="en-US"/>
        </w:rPr>
      </w:pPr>
    </w:p>
    <w:p w:rsidR="004F42F8" w:rsidRDefault="004F42F8" w:rsidP="004F42F8">
      <w:pPr>
        <w:tabs>
          <w:tab w:val="left" w:pos="0"/>
        </w:tabs>
        <w:ind w:firstLine="567"/>
        <w:rPr>
          <w:lang w:eastAsia="en-US"/>
        </w:rPr>
      </w:pPr>
    </w:p>
    <w:p w:rsidR="004F42F8" w:rsidRPr="00331F7F" w:rsidRDefault="004F42F8" w:rsidP="004F42F8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center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C0F5E">
        <w:rPr>
          <w:b/>
          <w:sz w:val="28"/>
          <w:szCs w:val="28"/>
        </w:rPr>
        <w:t>поставки средства</w:t>
      </w:r>
      <w:r w:rsidRPr="002123FD">
        <w:rPr>
          <w:b/>
          <w:sz w:val="28"/>
          <w:szCs w:val="28"/>
        </w:rPr>
        <w:t xml:space="preserve"> межсетевого экранирования.</w:t>
      </w:r>
      <w:r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:rsidR="004F42F8" w:rsidRPr="00331F7F" w:rsidRDefault="004F42F8" w:rsidP="004F42F8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:rsidR="004F42F8" w:rsidRPr="00331F7F" w:rsidRDefault="004F42F8" w:rsidP="004F42F8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:rsidR="004F42F8" w:rsidRPr="00331F7F" w:rsidRDefault="004F42F8" w:rsidP="004F42F8">
      <w:pPr>
        <w:tabs>
          <w:tab w:val="left" w:pos="0"/>
        </w:tabs>
        <w:ind w:firstLine="567"/>
        <w:rPr>
          <w:snapToGrid w:val="0"/>
        </w:rPr>
      </w:pPr>
    </w:p>
    <w:p w:rsidR="004F42F8" w:rsidRPr="00331F7F" w:rsidRDefault="004F42F8" w:rsidP="004F42F8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:rsidR="004F42F8" w:rsidRPr="00331F7F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:rsidR="004F42F8" w:rsidRPr="00331F7F" w:rsidRDefault="004F42F8" w:rsidP="004F42F8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:rsidR="004F42F8" w:rsidRPr="00331F7F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:rsidR="004F42F8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:rsidR="004F42F8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2373"/>
        <w:gridCol w:w="652"/>
        <w:gridCol w:w="696"/>
        <w:gridCol w:w="1218"/>
        <w:gridCol w:w="1269"/>
        <w:gridCol w:w="1131"/>
        <w:gridCol w:w="1269"/>
      </w:tblGrid>
      <w:tr w:rsidR="004F42F8" w:rsidRPr="002D194D" w:rsidTr="004F42F8">
        <w:trPr>
          <w:trHeight w:val="1193"/>
        </w:trPr>
        <w:tc>
          <w:tcPr>
            <w:tcW w:w="646" w:type="dxa"/>
            <w:vAlign w:val="center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456" w:type="dxa"/>
            <w:vAlign w:val="center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0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686" w:type="dxa"/>
            <w:vAlign w:val="center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237" w:type="dxa"/>
            <w:vAlign w:val="center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13" w:type="dxa"/>
            <w:vAlign w:val="center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183" w:type="dxa"/>
            <w:vAlign w:val="center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13" w:type="dxa"/>
            <w:vAlign w:val="center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4F42F8" w:rsidRPr="002D194D" w:rsidTr="004F42F8">
        <w:trPr>
          <w:trHeight w:val="297"/>
        </w:trPr>
        <w:tc>
          <w:tcPr>
            <w:tcW w:w="64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45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0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8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7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13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3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13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F42F8" w:rsidRPr="002D194D" w:rsidTr="004F42F8">
        <w:trPr>
          <w:trHeight w:val="297"/>
        </w:trPr>
        <w:tc>
          <w:tcPr>
            <w:tcW w:w="64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45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0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8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7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13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3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13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F42F8" w:rsidRPr="002D194D" w:rsidTr="004F42F8">
        <w:trPr>
          <w:trHeight w:val="284"/>
        </w:trPr>
        <w:tc>
          <w:tcPr>
            <w:tcW w:w="64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45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0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8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7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13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3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13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4F42F8" w:rsidRPr="002D194D" w:rsidTr="004F42F8">
        <w:trPr>
          <w:trHeight w:val="297"/>
        </w:trPr>
        <w:tc>
          <w:tcPr>
            <w:tcW w:w="64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45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0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86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7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13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183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13" w:type="dxa"/>
          </w:tcPr>
          <w:p w:rsidR="004F42F8" w:rsidRPr="008657E6" w:rsidRDefault="004F42F8" w:rsidP="0017017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:rsidR="004F42F8" w:rsidRPr="00331F7F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:rsidR="004F42F8" w:rsidRPr="00331F7F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:rsidR="004F42F8" w:rsidRPr="00331F7F" w:rsidRDefault="004F42F8" w:rsidP="004F42F8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:rsidR="004F42F8" w:rsidRPr="00331F7F" w:rsidRDefault="004F42F8" w:rsidP="004F42F8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:rsidR="004F42F8" w:rsidRDefault="004F42F8" w:rsidP="004F42F8">
      <w:pPr>
        <w:tabs>
          <w:tab w:val="left" w:pos="0"/>
        </w:tabs>
        <w:ind w:firstLine="567"/>
        <w:rPr>
          <w:lang w:eastAsia="en-US"/>
        </w:rPr>
      </w:pPr>
    </w:p>
    <w:p w:rsidR="004F42F8" w:rsidRDefault="004F42F8" w:rsidP="004F42F8">
      <w:pPr>
        <w:tabs>
          <w:tab w:val="left" w:pos="0"/>
        </w:tabs>
        <w:ind w:firstLine="567"/>
        <w:rPr>
          <w:lang w:eastAsia="en-US"/>
        </w:rPr>
      </w:pPr>
    </w:p>
    <w:p w:rsidR="004F42F8" w:rsidRPr="00331F7F" w:rsidRDefault="004F42F8" w:rsidP="004F42F8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:rsidR="004F42F8" w:rsidRPr="00331F7F" w:rsidRDefault="004F42F8" w:rsidP="004F42F8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:rsidR="004F42F8" w:rsidRPr="00331F7F" w:rsidRDefault="004F42F8" w:rsidP="004F42F8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:rsidR="004F42F8" w:rsidRPr="00331F7F" w:rsidRDefault="004F42F8" w:rsidP="004F42F8">
      <w:pPr>
        <w:tabs>
          <w:tab w:val="left" w:pos="0"/>
        </w:tabs>
        <w:ind w:firstLine="567"/>
        <w:rPr>
          <w:snapToGrid w:val="0"/>
        </w:rPr>
      </w:pPr>
    </w:p>
    <w:p w:rsidR="004F42F8" w:rsidRPr="00331F7F" w:rsidRDefault="004F42F8" w:rsidP="004F42F8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:rsidR="004F42F8" w:rsidRPr="00331F7F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:rsidR="004F42F8" w:rsidRPr="00331F7F" w:rsidRDefault="004F42F8" w:rsidP="004F42F8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:rsidR="004F42F8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:rsidR="004F42F8" w:rsidRPr="00331F7F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:rsidR="004F42F8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4F42F8" w:rsidRPr="00E26C9B" w:rsidTr="0017017B">
        <w:trPr>
          <w:cantSplit/>
          <w:trHeight w:val="240"/>
          <w:tblHeader/>
        </w:trPr>
        <w:tc>
          <w:tcPr>
            <w:tcW w:w="709" w:type="dxa"/>
          </w:tcPr>
          <w:p w:rsidR="004F42F8" w:rsidRPr="00E26C9B" w:rsidRDefault="004F42F8" w:rsidP="0017017B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:rsidR="004F42F8" w:rsidRPr="00E26C9B" w:rsidRDefault="004F42F8" w:rsidP="0017017B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:rsidR="004F42F8" w:rsidRPr="00E26C9B" w:rsidRDefault="004F42F8" w:rsidP="0017017B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4F42F8" w:rsidRPr="00E26C9B" w:rsidTr="0017017B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17017B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17017B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17017B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17017B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17017B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17017B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17017B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17017B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претендента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17017B">
        <w:trPr>
          <w:cantSplit/>
          <w:trHeight w:val="116"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17017B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4F42F8" w:rsidRPr="00E26C9B" w:rsidTr="0017017B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4F42F8" w:rsidRPr="00E26C9B" w:rsidTr="0017017B">
        <w:trPr>
          <w:cantSplit/>
        </w:trPr>
        <w:tc>
          <w:tcPr>
            <w:tcW w:w="709" w:type="dxa"/>
          </w:tcPr>
          <w:p w:rsidR="004F42F8" w:rsidRPr="00E26C9B" w:rsidRDefault="004F42F8" w:rsidP="004F42F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:rsidR="004F42F8" w:rsidRPr="00E26C9B" w:rsidRDefault="004F42F8" w:rsidP="0017017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:rsidR="004F42F8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:rsidR="004F42F8" w:rsidRPr="00331F7F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:rsidR="004F42F8" w:rsidRPr="00331F7F" w:rsidRDefault="004F42F8" w:rsidP="004F42F8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:rsidR="004F42F8" w:rsidRPr="00331F7F" w:rsidRDefault="004F42F8" w:rsidP="004F42F8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:rsidR="004F42F8" w:rsidRPr="00331F7F" w:rsidRDefault="004F42F8" w:rsidP="004F42F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:rsidR="004F42F8" w:rsidRPr="00331F7F" w:rsidRDefault="004F42F8" w:rsidP="004F42F8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:rsidR="004F42F8" w:rsidRDefault="004F42F8" w:rsidP="004F42F8">
      <w:pPr>
        <w:tabs>
          <w:tab w:val="left" w:pos="0"/>
        </w:tabs>
        <w:ind w:firstLine="567"/>
      </w:pPr>
    </w:p>
    <w:p w:rsidR="004F42F8" w:rsidRDefault="004F42F8" w:rsidP="004F42F8">
      <w:pPr>
        <w:tabs>
          <w:tab w:val="left" w:pos="0"/>
        </w:tabs>
        <w:ind w:firstLine="567"/>
      </w:pPr>
    </w:p>
    <w:p w:rsidR="004F42F8" w:rsidRPr="00810C2D" w:rsidRDefault="004F42F8" w:rsidP="004F42F8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>
        <w:rPr>
          <w:b/>
          <w:snapToGrid w:val="0"/>
        </w:rPr>
        <w:t>:</w:t>
      </w:r>
    </w:p>
    <w:p w:rsidR="004F42F8" w:rsidRPr="00E26C9B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:rsidR="004F42F8" w:rsidRPr="00E26C9B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:rsidR="004F42F8" w:rsidRPr="006255F2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позиций, предусмотренных строчками 2, 6, 7, 10 формы в случае отсутствия соответствующей информации в отношении претендента.</w:t>
      </w:r>
    </w:p>
    <w:p w:rsidR="004F42F8" w:rsidRPr="00E26C9B" w:rsidRDefault="004F42F8" w:rsidP="004F42F8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:rsidR="004F42F8" w:rsidRPr="00E26C9B" w:rsidRDefault="004F42F8" w:rsidP="004F42F8">
      <w:pPr>
        <w:tabs>
          <w:tab w:val="left" w:pos="0"/>
        </w:tabs>
        <w:ind w:firstLine="567"/>
      </w:pPr>
    </w:p>
    <w:p w:rsidR="004F42F8" w:rsidRDefault="004F42F8" w:rsidP="004F42F8">
      <w:pPr>
        <w:rPr>
          <w:b/>
          <w:bCs/>
          <w:szCs w:val="28"/>
        </w:rPr>
      </w:pPr>
    </w:p>
    <w:p w:rsidR="004F42F8" w:rsidRDefault="004F42F8" w:rsidP="004F42F8"/>
    <w:p w:rsidR="004F42F8" w:rsidRDefault="004F42F8" w:rsidP="004F42F8">
      <w:pPr>
        <w:rPr>
          <w:b/>
          <w:bCs/>
          <w:szCs w:val="28"/>
        </w:rPr>
      </w:pPr>
    </w:p>
    <w:p w:rsidR="004F42F8" w:rsidRDefault="004F42F8" w:rsidP="004F42F8">
      <w:pPr>
        <w:rPr>
          <w:b/>
          <w:bCs/>
          <w:snapToGrid w:val="0"/>
        </w:rPr>
      </w:pPr>
      <w:bookmarkStart w:id="16" w:name="_Toc289331506"/>
      <w:bookmarkStart w:id="17" w:name="_Toc334021118"/>
      <w:r>
        <w:rPr>
          <w:snapToGrid w:val="0"/>
        </w:rPr>
        <w:br w:type="page"/>
      </w:r>
    </w:p>
    <w:bookmarkEnd w:id="16"/>
    <w:bookmarkEnd w:id="17"/>
    <w:p w:rsidR="004F42F8" w:rsidRPr="002440E8" w:rsidRDefault="004F42F8" w:rsidP="004F42F8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:rsidR="004F42F8" w:rsidRPr="002440E8" w:rsidRDefault="004F42F8" w:rsidP="004F42F8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:rsidR="004F42F8" w:rsidRPr="002440E8" w:rsidRDefault="004F42F8" w:rsidP="004F42F8">
      <w:r w:rsidRPr="002440E8">
        <w:t>На бланке организации</w:t>
      </w:r>
    </w:p>
    <w:p w:rsidR="004F42F8" w:rsidRPr="002440E8" w:rsidRDefault="004F42F8" w:rsidP="004F42F8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:rsidR="004F42F8" w:rsidRPr="002440E8" w:rsidRDefault="004F42F8" w:rsidP="004F42F8"/>
    <w:p w:rsidR="004F42F8" w:rsidRDefault="004F42F8" w:rsidP="004F42F8">
      <w:pPr>
        <w:jc w:val="center"/>
      </w:pPr>
      <w:r w:rsidRPr="002440E8">
        <w:t>ДОВЕРЕННОСТЬ № ____</w:t>
      </w:r>
    </w:p>
    <w:p w:rsidR="004F42F8" w:rsidRPr="002440E8" w:rsidRDefault="004F42F8" w:rsidP="004F42F8">
      <w:pPr>
        <w:jc w:val="center"/>
      </w:pPr>
    </w:p>
    <w:p w:rsidR="004F42F8" w:rsidRPr="002440E8" w:rsidRDefault="004F42F8" w:rsidP="004F42F8">
      <w:r w:rsidRPr="002440E8">
        <w:t>________________________________________________________________________________</w:t>
      </w:r>
    </w:p>
    <w:p w:rsidR="004F42F8" w:rsidRPr="002440E8" w:rsidRDefault="004F42F8" w:rsidP="004F42F8">
      <w:r w:rsidRPr="002440E8">
        <w:t>(прописью число, месяц и год выдачи доверенности)</w:t>
      </w:r>
    </w:p>
    <w:p w:rsidR="004F42F8" w:rsidRDefault="004F42F8" w:rsidP="004F42F8">
      <w:r w:rsidRPr="002440E8">
        <w:tab/>
      </w:r>
    </w:p>
    <w:p w:rsidR="004F42F8" w:rsidRPr="002440E8" w:rsidRDefault="004F42F8" w:rsidP="004F42F8">
      <w:r w:rsidRPr="002440E8">
        <w:t xml:space="preserve">Организация – </w:t>
      </w:r>
      <w:r>
        <w:t>претендент</w:t>
      </w:r>
      <w:r w:rsidRPr="002440E8">
        <w:t>:</w:t>
      </w:r>
    </w:p>
    <w:p w:rsidR="004F42F8" w:rsidRPr="002440E8" w:rsidRDefault="004F42F8" w:rsidP="004F42F8">
      <w:r w:rsidRPr="002440E8">
        <w:t>________________________________________________________________________________</w:t>
      </w:r>
    </w:p>
    <w:p w:rsidR="004F42F8" w:rsidRPr="002440E8" w:rsidRDefault="004F42F8" w:rsidP="004F42F8">
      <w:r w:rsidRPr="002440E8">
        <w:t>(наименование организации)</w:t>
      </w:r>
    </w:p>
    <w:p w:rsidR="004F42F8" w:rsidRDefault="004F42F8" w:rsidP="004F42F8"/>
    <w:p w:rsidR="004F42F8" w:rsidRPr="002440E8" w:rsidRDefault="004F42F8" w:rsidP="004F42F8">
      <w:r w:rsidRPr="002440E8">
        <w:t>доверяет _______________________________________________________________________________</w:t>
      </w:r>
    </w:p>
    <w:p w:rsidR="004F42F8" w:rsidRPr="002440E8" w:rsidRDefault="004F42F8" w:rsidP="004F42F8">
      <w:r w:rsidRPr="002440E8">
        <w:t>(фамилия, имя, отчество, должность)</w:t>
      </w:r>
    </w:p>
    <w:p w:rsidR="004F42F8" w:rsidRPr="002440E8" w:rsidRDefault="004F42F8" w:rsidP="004F42F8">
      <w:r w:rsidRPr="002440E8">
        <w:t>паспорт серии ______ №_______ выдан ________________ «____» _____________________</w:t>
      </w:r>
    </w:p>
    <w:p w:rsidR="004F42F8" w:rsidRPr="002440E8" w:rsidRDefault="004F42F8" w:rsidP="004F42F8"/>
    <w:p w:rsidR="004F42F8" w:rsidRPr="002440E8" w:rsidRDefault="004F42F8" w:rsidP="004F42F8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:rsidR="004F42F8" w:rsidRPr="002440E8" w:rsidRDefault="004F42F8" w:rsidP="004F42F8">
      <w:r w:rsidRPr="002440E8">
        <w:t xml:space="preserve">(наименование </w:t>
      </w:r>
      <w:r>
        <w:t>запроса цен</w:t>
      </w:r>
      <w:r w:rsidRPr="002440E8">
        <w:t>).</w:t>
      </w:r>
    </w:p>
    <w:p w:rsidR="004F42F8" w:rsidRPr="002440E8" w:rsidRDefault="004F42F8" w:rsidP="004F42F8">
      <w:r w:rsidRPr="002440E8">
        <w:t xml:space="preserve">Подпись __________________________________    __________________________ удостоверяем. </w:t>
      </w:r>
    </w:p>
    <w:p w:rsidR="004F42F8" w:rsidRPr="002440E8" w:rsidRDefault="004F42F8" w:rsidP="004F42F8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:rsidR="004F42F8" w:rsidRPr="002440E8" w:rsidRDefault="004F42F8" w:rsidP="004F42F8"/>
    <w:p w:rsidR="004F42F8" w:rsidRPr="002440E8" w:rsidRDefault="004F42F8" w:rsidP="004F42F8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:rsidR="004F42F8" w:rsidRPr="002440E8" w:rsidRDefault="004F42F8" w:rsidP="004F42F8"/>
    <w:p w:rsidR="004F42F8" w:rsidRPr="002440E8" w:rsidRDefault="004F42F8" w:rsidP="004F42F8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:rsidR="004F42F8" w:rsidRPr="002440E8" w:rsidRDefault="004F42F8" w:rsidP="004F42F8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:rsidR="004F42F8" w:rsidRPr="002440E8" w:rsidRDefault="004F42F8" w:rsidP="004F42F8">
      <w:r w:rsidRPr="002440E8">
        <w:t>М.П.</w:t>
      </w:r>
    </w:p>
    <w:p w:rsidR="004F42F8" w:rsidRPr="002440E8" w:rsidRDefault="004F42F8" w:rsidP="004F42F8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:rsidR="004F42F8" w:rsidRPr="00B608F7" w:rsidRDefault="004F42F8" w:rsidP="004F42F8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4F42F8" w:rsidRDefault="004F42F8" w:rsidP="004F42F8">
      <w:pPr>
        <w:jc w:val="center"/>
      </w:pPr>
    </w:p>
    <w:sectPr w:rsidR="004F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371AA"/>
    <w:multiLevelType w:val="multilevel"/>
    <w:tmpl w:val="D09219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4" w15:restartNumberingAfterBreak="0">
    <w:nsid w:val="2AD97A35"/>
    <w:multiLevelType w:val="hybridMultilevel"/>
    <w:tmpl w:val="26D62538"/>
    <w:lvl w:ilvl="0" w:tplc="FF3E830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6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9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3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13"/>
  </w:num>
  <w:num w:numId="6">
    <w:abstractNumId w:val="6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10"/>
  </w:num>
  <w:num w:numId="13">
    <w:abstractNumId w:val="1"/>
  </w:num>
  <w:num w:numId="14">
    <w:abstractNumId w:val="12"/>
  </w:num>
  <w:num w:numId="1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D"/>
    <w:rsid w:val="001463AE"/>
    <w:rsid w:val="0017017B"/>
    <w:rsid w:val="0031242A"/>
    <w:rsid w:val="003E25E0"/>
    <w:rsid w:val="003F361B"/>
    <w:rsid w:val="00482155"/>
    <w:rsid w:val="004F42F8"/>
    <w:rsid w:val="005846F1"/>
    <w:rsid w:val="005D41DC"/>
    <w:rsid w:val="00646EC2"/>
    <w:rsid w:val="007328A0"/>
    <w:rsid w:val="00761B8D"/>
    <w:rsid w:val="0079585F"/>
    <w:rsid w:val="00892371"/>
    <w:rsid w:val="009A7FC5"/>
    <w:rsid w:val="00B266F4"/>
    <w:rsid w:val="00B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2B951-AE13-4159-9EEF-8AA95E94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4F42F8"/>
    <w:pPr>
      <w:keepLines w:val="0"/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2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4F42F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F4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9"/>
    <w:rsid w:val="004F42F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F42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aliases w:val="Заговок Марина"/>
    <w:basedOn w:val="a"/>
    <w:link w:val="a4"/>
    <w:uiPriority w:val="34"/>
    <w:qFormat/>
    <w:rsid w:val="004F42F8"/>
    <w:pPr>
      <w:ind w:left="708"/>
    </w:pPr>
  </w:style>
  <w:style w:type="character" w:customStyle="1" w:styleId="a4">
    <w:name w:val="Абзац списка Знак"/>
    <w:aliases w:val="Заговок Марина Знак"/>
    <w:basedOn w:val="a0"/>
    <w:link w:val="a3"/>
    <w:uiPriority w:val="34"/>
    <w:locked/>
    <w:rsid w:val="004F4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42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No Spacing"/>
    <w:qFormat/>
    <w:rsid w:val="004F42F8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41">
    <w:name w:val="Сетка таблицы4"/>
    <w:basedOn w:val="a1"/>
    <w:next w:val="a6"/>
    <w:uiPriority w:val="59"/>
    <w:rsid w:val="004F42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F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rsid w:val="004F42F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4F42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4F42F8"/>
    <w:pPr>
      <w:widowControl w:val="0"/>
      <w:autoSpaceDE w:val="0"/>
      <w:autoSpaceDN w:val="0"/>
      <w:spacing w:after="0" w:line="280" w:lineRule="auto"/>
      <w:ind w:left="40" w:firstLine="66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-3">
    <w:name w:val="Текст1-3"/>
    <w:basedOn w:val="a"/>
    <w:rsid w:val="004F42F8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table" w:customStyle="1" w:styleId="12">
    <w:name w:val="Сетка таблицы1"/>
    <w:basedOn w:val="a1"/>
    <w:next w:val="a6"/>
    <w:uiPriority w:val="59"/>
    <w:rsid w:val="007328A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23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3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5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11206</Words>
  <Characters>63876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Чернятина Александра Константиновна</dc:creator>
  <cp:keywords/>
  <dc:description/>
  <cp:lastModifiedBy>Чернятина Александра Константиновна</cp:lastModifiedBy>
  <cp:revision>16</cp:revision>
  <cp:lastPrinted>2015-08-20T10:18:00Z</cp:lastPrinted>
  <dcterms:created xsi:type="dcterms:W3CDTF">2015-07-29T14:47:00Z</dcterms:created>
  <dcterms:modified xsi:type="dcterms:W3CDTF">2015-08-20T13:40:00Z</dcterms:modified>
</cp:coreProperties>
</file>