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879FE" w14:textId="66C01DAA" w:rsidR="00F60278" w:rsidRDefault="00B31865" w:rsidP="00F60278">
      <w:pPr>
        <w:jc w:val="center"/>
        <w:rPr>
          <w:sz w:val="22"/>
          <w:szCs w:val="28"/>
        </w:rPr>
      </w:pPr>
      <w:r>
        <w:rPr>
          <w:noProof/>
        </w:rPr>
        <w:drawing>
          <wp:inline distT="0" distB="0" distL="0" distR="0" wp14:anchorId="733EF1E0" wp14:editId="50D20686">
            <wp:extent cx="5940425" cy="8396614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415822" w14:textId="77777777" w:rsidR="00B31865" w:rsidRDefault="00B31865" w:rsidP="00F60278">
      <w:pPr>
        <w:jc w:val="center"/>
        <w:rPr>
          <w:sz w:val="22"/>
          <w:szCs w:val="28"/>
        </w:rPr>
      </w:pPr>
    </w:p>
    <w:p w14:paraId="14DF0159" w14:textId="77777777" w:rsidR="00B31865" w:rsidRDefault="00B31865" w:rsidP="00F60278">
      <w:pPr>
        <w:jc w:val="center"/>
        <w:rPr>
          <w:sz w:val="22"/>
          <w:szCs w:val="28"/>
        </w:rPr>
      </w:pPr>
    </w:p>
    <w:p w14:paraId="4A436383" w14:textId="77777777" w:rsidR="00B31865" w:rsidRDefault="00B31865" w:rsidP="00F60278">
      <w:pPr>
        <w:jc w:val="center"/>
        <w:rPr>
          <w:sz w:val="22"/>
          <w:szCs w:val="28"/>
        </w:rPr>
      </w:pPr>
    </w:p>
    <w:p w14:paraId="164D6A90" w14:textId="77777777" w:rsidR="00B31865" w:rsidRDefault="00B31865" w:rsidP="00F60278">
      <w:pPr>
        <w:jc w:val="center"/>
        <w:rPr>
          <w:sz w:val="22"/>
          <w:szCs w:val="28"/>
        </w:rPr>
      </w:pPr>
    </w:p>
    <w:p w14:paraId="32FDE537" w14:textId="77777777" w:rsidR="00B31865" w:rsidRDefault="00B31865" w:rsidP="00F60278">
      <w:pPr>
        <w:jc w:val="center"/>
        <w:rPr>
          <w:sz w:val="22"/>
          <w:szCs w:val="28"/>
        </w:rPr>
      </w:pPr>
    </w:p>
    <w:p w14:paraId="514F2CB8" w14:textId="77777777" w:rsidR="00B31865" w:rsidRDefault="00B31865" w:rsidP="00F60278">
      <w:pPr>
        <w:jc w:val="center"/>
        <w:rPr>
          <w:sz w:val="22"/>
          <w:szCs w:val="28"/>
        </w:rPr>
      </w:pPr>
    </w:p>
    <w:p w14:paraId="4CE26AE5" w14:textId="2A0778BC" w:rsidR="00D07E02" w:rsidRDefault="00D07E02">
      <w:pPr>
        <w:rPr>
          <w:b/>
          <w:sz w:val="28"/>
          <w:szCs w:val="28"/>
        </w:rPr>
      </w:pPr>
    </w:p>
    <w:p w14:paraId="2B86F315" w14:textId="6B58E8A8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11F57A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Предмет договора</w:t>
      </w:r>
    </w:p>
    <w:p w14:paraId="11645300" w14:textId="1532E088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Основные характеристики </w:t>
      </w:r>
      <w:r w:rsidR="003D157C">
        <w:t>продукции</w:t>
      </w:r>
    </w:p>
    <w:p w14:paraId="50D0DB39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B23BD">
      <w:pPr>
        <w:pStyle w:val="10"/>
        <w:numPr>
          <w:ilvl w:val="0"/>
          <w:numId w:val="2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proofErr w:type="gramStart"/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  <w:proofErr w:type="gramEnd"/>
    </w:p>
    <w:p w14:paraId="38FDE1F1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30CBC25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Запрос цен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 xml:space="preserve">ом цен </w:t>
      </w:r>
      <w:r w:rsidR="003D157C">
        <w:t>на право заключения</w:t>
      </w:r>
      <w:r w:rsidR="003D157C" w:rsidRPr="00A01BEB">
        <w:t xml:space="preserve"> </w:t>
      </w:r>
      <w:r w:rsidR="003D157C" w:rsidRPr="0044248F">
        <w:t xml:space="preserve">договора </w:t>
      </w:r>
      <w:r w:rsidR="003D157C">
        <w:t xml:space="preserve">на </w:t>
      </w:r>
      <w:r w:rsidR="00D07E02">
        <w:t>поставку офисной мебели</w:t>
      </w:r>
      <w:r w:rsidR="00746E40" w:rsidRPr="00D25D6D">
        <w:t xml:space="preserve">. </w:t>
      </w:r>
      <w:r w:rsidRPr="00D25D6D">
        <w:t>Форма</w:t>
      </w:r>
      <w:r>
        <w:t xml:space="preserve"> проведения запроса цен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цен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735E75">
      <w:pPr>
        <w:pStyle w:val="ac"/>
        <w:numPr>
          <w:ilvl w:val="2"/>
          <w:numId w:val="2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наименование, место нахождения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431802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5F13BBC9" w14:textId="303EBA60" w:rsidR="00484C63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</w:t>
      </w:r>
      <w:r w:rsidR="006E78F7">
        <w:t>анную руководителем претендента;</w:t>
      </w:r>
    </w:p>
    <w:p w14:paraId="13180815" w14:textId="77777777" w:rsidR="006255F2" w:rsidRDefault="006255F2" w:rsidP="00DB23BD">
      <w:pPr>
        <w:pStyle w:val="ac"/>
        <w:spacing w:before="20"/>
        <w:ind w:left="0" w:firstLine="567"/>
        <w:jc w:val="both"/>
      </w:pPr>
    </w:p>
    <w:p w14:paraId="1BFABCFC" w14:textId="77777777" w:rsidR="006255F2" w:rsidRDefault="006255F2" w:rsidP="00735E75">
      <w:pPr>
        <w:pStyle w:val="ac"/>
        <w:numPr>
          <w:ilvl w:val="2"/>
          <w:numId w:val="31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</w:t>
      </w:r>
      <w:proofErr w:type="gramStart"/>
      <w:r w:rsidRPr="002440E8">
        <w:t xml:space="preserve">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  <w:proofErr w:type="gramEnd"/>
    </w:p>
    <w:p w14:paraId="28154D30" w14:textId="77777777" w:rsidR="006255F2" w:rsidRPr="002440E8" w:rsidRDefault="006255F2" w:rsidP="00735E75">
      <w:pPr>
        <w:pStyle w:val="4"/>
        <w:numPr>
          <w:ilvl w:val="1"/>
          <w:numId w:val="31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lastRenderedPageBreak/>
        <w:t xml:space="preserve">Возврат </w:t>
      </w:r>
      <w:r>
        <w:t>Заявок</w:t>
      </w:r>
    </w:p>
    <w:p w14:paraId="6278D918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0E437424" w:rsidR="006255F2" w:rsidRDefault="006255F2" w:rsidP="004B3EA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</w:t>
      </w:r>
      <w:r w:rsidR="00AF0165">
        <w:t>Услуги</w:t>
      </w:r>
      <w:r w:rsidRPr="002440E8">
        <w:t>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8905C4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8905C4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proofErr w:type="gramStart"/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  <w:proofErr w:type="gramEnd"/>
    </w:p>
    <w:p w14:paraId="08E828CD" w14:textId="77777777" w:rsidR="006255F2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8905C4">
      <w:pPr>
        <w:pStyle w:val="ac"/>
        <w:numPr>
          <w:ilvl w:val="2"/>
          <w:numId w:val="3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 xml:space="preserve">календарных дней до окончания </w:t>
      </w:r>
      <w:proofErr w:type="gramStart"/>
      <w:r w:rsidRPr="00D81754">
        <w:t>срока пред</w:t>
      </w:r>
      <w:r>
        <w:t>оставления Заявок запроса цен</w:t>
      </w:r>
      <w:proofErr w:type="gramEnd"/>
      <w:r>
        <w:t>.</w:t>
      </w:r>
    </w:p>
    <w:p w14:paraId="38670CC5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8905C4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8905C4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8905C4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8905C4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77777777" w:rsidR="00484C63" w:rsidRDefault="00DB23BD" w:rsidP="008905C4">
      <w:pPr>
        <w:pStyle w:val="ac"/>
        <w:spacing w:before="60"/>
        <w:ind w:left="0"/>
        <w:jc w:val="both"/>
      </w:pPr>
      <w:r>
        <w:t>5.11.4</w:t>
      </w:r>
      <w:r w:rsidR="00484C63">
        <w:t>.1. цена договора</w:t>
      </w:r>
      <w:r>
        <w:t>.</w:t>
      </w:r>
    </w:p>
    <w:p w14:paraId="50A3AAB7" w14:textId="77777777" w:rsidR="006255F2" w:rsidRPr="00655A5C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товаров, работ, услуг.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77777777" w:rsidR="006255F2" w:rsidRPr="002440E8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принятое комиссией по закупкам решение.</w:t>
      </w:r>
    </w:p>
    <w:p w14:paraId="5E0547F5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lastRenderedPageBreak/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proofErr w:type="gramStart"/>
      <w:r>
        <w:t>Если У</w:t>
      </w:r>
      <w:r w:rsidRPr="0024532C">
        <w:t>частник</w:t>
      </w:r>
      <w:r>
        <w:t xml:space="preserve"> запроса цен</w:t>
      </w:r>
      <w:r w:rsidRPr="0024532C">
        <w:t xml:space="preserve">, чья </w:t>
      </w:r>
      <w:r>
        <w:t>З</w:t>
      </w:r>
      <w:r w:rsidRPr="0024532C">
        <w:t xml:space="preserve">аявка признана лучшей, отказывается от подписания договора, то он признается уклонившимся от заключения </w:t>
      </w:r>
      <w:r>
        <w:t>Д</w:t>
      </w:r>
      <w:r w:rsidRPr="0024532C">
        <w:t>оговора и Организатор</w:t>
      </w:r>
      <w:r>
        <w:t xml:space="preserve"> закупки</w:t>
      </w:r>
      <w:r w:rsidRPr="0024532C">
        <w:t xml:space="preserve"> впр</w:t>
      </w:r>
      <w:r>
        <w:t>аве заключить Договор с другим У</w:t>
      </w:r>
      <w:r w:rsidRPr="0024532C">
        <w:t>частником</w:t>
      </w:r>
      <w:r>
        <w:t xml:space="preserve"> запроса цен</w:t>
      </w:r>
      <w:r w:rsidRPr="0024532C">
        <w:t xml:space="preserve">, </w:t>
      </w:r>
      <w:r>
        <w:t>Заявке которого присвоен второй номер.</w:t>
      </w:r>
      <w:proofErr w:type="gramEnd"/>
    </w:p>
    <w:p w14:paraId="2AD04B5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>В случае</w:t>
      </w:r>
      <w:proofErr w:type="gramStart"/>
      <w:r>
        <w:t>,</w:t>
      </w:r>
      <w:proofErr w:type="gramEnd"/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>вправе провести новый запрос цен</w:t>
      </w:r>
    </w:p>
    <w:p w14:paraId="13E7522D" w14:textId="77777777" w:rsidR="006255F2" w:rsidRPr="002440E8" w:rsidRDefault="006255F2" w:rsidP="008905C4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086BB3E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8905C4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88C3DCB" w14:textId="453F092D" w:rsidR="006255F2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</w:t>
      </w:r>
      <w:r w:rsidR="003D157C" w:rsidRPr="003D157C">
        <w:t xml:space="preserve">на </w:t>
      </w:r>
      <w:r w:rsidR="00D07E02">
        <w:t>поставку офисной мебели</w:t>
      </w:r>
      <w:r w:rsidR="00746E40">
        <w:t>.</w:t>
      </w: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8905C4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 xml:space="preserve">№ </w:t>
            </w:r>
            <w:proofErr w:type="gramStart"/>
            <w:r w:rsidRPr="008657E6">
              <w:rPr>
                <w:b/>
              </w:rPr>
              <w:t>п</w:t>
            </w:r>
            <w:proofErr w:type="gramEnd"/>
            <w:r w:rsidRPr="008657E6">
              <w:rPr>
                <w:b/>
              </w:rPr>
              <w:t>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8905C4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78DE84F7" w14:textId="77777777" w:rsidR="002B052E" w:rsidRPr="008657E6" w:rsidRDefault="002B052E" w:rsidP="002B052E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B9FE295" w14:textId="77777777" w:rsidR="002B052E" w:rsidRPr="008657E6" w:rsidRDefault="002B052E" w:rsidP="002B052E">
            <w:pPr>
              <w:jc w:val="both"/>
            </w:pPr>
            <w:r w:rsidRPr="008657E6">
              <w:t xml:space="preserve">Адрес Организатора: </w:t>
            </w:r>
          </w:p>
          <w:p w14:paraId="0FC42282" w14:textId="77777777" w:rsidR="002B052E" w:rsidRPr="008657E6" w:rsidRDefault="002B052E" w:rsidP="002B052E">
            <w:pPr>
              <w:jc w:val="both"/>
            </w:pPr>
            <w:r>
              <w:t>Местонахождение</w:t>
            </w:r>
            <w:r w:rsidRPr="008657E6">
              <w:t xml:space="preserve">: </w:t>
            </w:r>
            <w:r>
              <w:t>194044</w:t>
            </w:r>
            <w:r w:rsidRPr="008657E6">
              <w:t xml:space="preserve">, г. Санкт-Петербург, </w:t>
            </w:r>
            <w:r>
              <w:t xml:space="preserve">ул. </w:t>
            </w:r>
            <w:proofErr w:type="gramStart"/>
            <w:r>
              <w:t>Тобольская</w:t>
            </w:r>
            <w:proofErr w:type="gramEnd"/>
            <w:r>
              <w:t>, д. 6, лит. А</w:t>
            </w:r>
            <w:r w:rsidRPr="008657E6">
              <w:t>;</w:t>
            </w:r>
          </w:p>
          <w:p w14:paraId="726C876D" w14:textId="77777777" w:rsidR="002B052E" w:rsidRPr="008657E6" w:rsidRDefault="002B052E" w:rsidP="002B052E">
            <w:pPr>
              <w:jc w:val="both"/>
            </w:pPr>
            <w:r w:rsidRPr="008657E6">
              <w:t xml:space="preserve">Почтовый адрес: </w:t>
            </w:r>
            <w:r>
              <w:t>194044</w:t>
            </w:r>
            <w:r w:rsidRPr="008657E6">
              <w:t xml:space="preserve">, г. Санкт-Петербург, </w:t>
            </w:r>
            <w:r>
              <w:t xml:space="preserve">ул. </w:t>
            </w:r>
            <w:proofErr w:type="gramStart"/>
            <w:r>
              <w:t>Тобольская</w:t>
            </w:r>
            <w:proofErr w:type="gramEnd"/>
            <w:r>
              <w:t>, д. 6, лит. А</w:t>
            </w:r>
            <w:r w:rsidRPr="008657E6">
              <w:t xml:space="preserve">; </w:t>
            </w:r>
          </w:p>
          <w:p w14:paraId="48945543" w14:textId="4DE93A72" w:rsidR="002B052E" w:rsidRPr="008657E6" w:rsidRDefault="002B052E" w:rsidP="002B052E">
            <w:pPr>
              <w:jc w:val="both"/>
            </w:pPr>
            <w:r w:rsidRPr="008657E6">
              <w:t xml:space="preserve">Контактные лица:  </w:t>
            </w:r>
            <w:r w:rsidR="0092734E">
              <w:t>Даламан Сергей Петрович</w:t>
            </w:r>
          </w:p>
          <w:p w14:paraId="7D97BE22" w14:textId="77777777" w:rsidR="002B052E" w:rsidRPr="00FF744F" w:rsidRDefault="002B052E" w:rsidP="002B052E">
            <w:pPr>
              <w:jc w:val="both"/>
            </w:pPr>
            <w:r w:rsidRPr="008657E6">
              <w:t>Телефон: +7 (</w:t>
            </w:r>
            <w:r>
              <w:t>812</w:t>
            </w:r>
            <w:r w:rsidRPr="008657E6">
              <w:t>)</w:t>
            </w:r>
            <w:r>
              <w:t xml:space="preserve"> 414-97-50 доб.122</w:t>
            </w:r>
          </w:p>
          <w:p w14:paraId="490F95BA" w14:textId="4166138A" w:rsidR="006255F2" w:rsidRPr="00FF744F" w:rsidRDefault="002B052E" w:rsidP="002B052E">
            <w:pPr>
              <w:jc w:val="both"/>
            </w:pPr>
            <w:r w:rsidRPr="00FF744F">
              <w:t xml:space="preserve">Адрес электронной почты: </w:t>
            </w:r>
            <w:proofErr w:type="spellStart"/>
            <w:r>
              <w:rPr>
                <w:lang w:val="en-US"/>
              </w:rPr>
              <w:t>pvs</w:t>
            </w:r>
            <w:proofErr w:type="spellEnd"/>
            <w:r w:rsidRPr="00FC4E7E">
              <w:t>0357@</w:t>
            </w:r>
            <w:r>
              <w:rPr>
                <w:lang w:val="en-US"/>
              </w:rPr>
              <w:t>mail</w:t>
            </w:r>
            <w:r w:rsidRPr="00FC4E7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8905C4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77777777"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14:paraId="540C44F1" w14:textId="77777777" w:rsidTr="008905C4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8905C4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434B4DA3" w14:textId="77777777" w:rsidR="007B6AB3" w:rsidRDefault="007B6AB3" w:rsidP="007B6AB3">
            <w:pPr>
              <w:jc w:val="both"/>
            </w:pPr>
            <w:proofErr w:type="gramStart"/>
            <w:r w:rsidRPr="00FF744F">
              <w:t xml:space="preserve">Почтовый адрес (Адрес подачи Заявок): </w:t>
            </w:r>
            <w:r w:rsidRPr="00493154">
              <w:rPr>
                <w:b/>
              </w:rPr>
              <w:t>194044, г. Санкт-Петербург, ул. Тобольская, д. 6, лит.</w:t>
            </w:r>
            <w:proofErr w:type="gramEnd"/>
            <w:r w:rsidRPr="00493154">
              <w:rPr>
                <w:b/>
              </w:rPr>
              <w:t xml:space="preserve"> А;</w:t>
            </w:r>
            <w:r w:rsidRPr="008657E6">
              <w:t xml:space="preserve"> </w:t>
            </w:r>
          </w:p>
          <w:p w14:paraId="719786B0" w14:textId="01BC2971" w:rsidR="006255F2" w:rsidRPr="00FF744F" w:rsidRDefault="007B6AB3" w:rsidP="0014516E">
            <w:pPr>
              <w:jc w:val="both"/>
            </w:pPr>
            <w:r w:rsidRPr="00FF744F">
              <w:t xml:space="preserve">Заявки принимаются ежедневно по рабочим дням с </w:t>
            </w:r>
            <w:r>
              <w:t>1</w:t>
            </w:r>
            <w:r w:rsidR="00231837">
              <w:t>8</w:t>
            </w:r>
            <w:r w:rsidRPr="00FF744F">
              <w:t xml:space="preserve"> часов 00 минут «</w:t>
            </w:r>
            <w:r>
              <w:t>1</w:t>
            </w:r>
            <w:r w:rsidR="0014516E">
              <w:t>9</w:t>
            </w:r>
            <w:r w:rsidRPr="00FF744F">
              <w:t xml:space="preserve">» </w:t>
            </w:r>
            <w:r>
              <w:t>июня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  до</w:t>
            </w:r>
            <w:r>
              <w:t xml:space="preserve"> 1</w:t>
            </w:r>
            <w:r w:rsidR="00231837">
              <w:t>8</w:t>
            </w:r>
            <w:r w:rsidRPr="00FF744F">
              <w:t xml:space="preserve"> часов 00 минут «</w:t>
            </w:r>
            <w:r>
              <w:t>2</w:t>
            </w:r>
            <w:r w:rsidR="0014516E">
              <w:t>6</w:t>
            </w:r>
            <w:r w:rsidRPr="00FF744F">
              <w:t xml:space="preserve">» </w:t>
            </w:r>
            <w:r>
              <w:t>июня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года.</w:t>
            </w:r>
          </w:p>
        </w:tc>
      </w:tr>
      <w:tr w:rsidR="003E38F8" w14:paraId="0AB40E4D" w14:textId="77777777" w:rsidTr="008905C4">
        <w:tc>
          <w:tcPr>
            <w:tcW w:w="567" w:type="dxa"/>
          </w:tcPr>
          <w:p w14:paraId="428ADFA7" w14:textId="0EDE73D2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64B2F257" w14:textId="536C0337" w:rsidR="003E38F8" w:rsidRPr="00FF744F" w:rsidRDefault="003E38F8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4007EA4B" w14:textId="39709207" w:rsidR="003E38F8" w:rsidRPr="00FF744F" w:rsidRDefault="007B6AB3" w:rsidP="0014516E">
            <w:pPr>
              <w:jc w:val="both"/>
            </w:pPr>
            <w:r>
              <w:t>«2</w:t>
            </w:r>
            <w:r w:rsidR="0014516E">
              <w:t>6</w:t>
            </w:r>
            <w:r>
              <w:t>» июня 2014 года в 1</w:t>
            </w:r>
            <w:r w:rsidR="00231837">
              <w:t>8</w:t>
            </w:r>
            <w:r>
              <w:t xml:space="preserve"> часов </w:t>
            </w:r>
            <w:r w:rsidR="00231837">
              <w:t>3</w:t>
            </w:r>
            <w:r>
              <w:t>0 минут по адресу</w:t>
            </w:r>
            <w:r w:rsidRPr="00C5308F">
              <w:t xml:space="preserve">: </w:t>
            </w:r>
            <w:r>
              <w:t>194044</w:t>
            </w:r>
            <w:r w:rsidRPr="008657E6">
              <w:t xml:space="preserve">, г. Санкт-Петербург, </w:t>
            </w:r>
            <w:r>
              <w:t xml:space="preserve">ул. </w:t>
            </w:r>
            <w:proofErr w:type="gramStart"/>
            <w:r>
              <w:t>Тобольская</w:t>
            </w:r>
            <w:proofErr w:type="gramEnd"/>
            <w:r>
              <w:t>, д. 6, лит. А</w:t>
            </w:r>
            <w:r w:rsidRPr="008657E6">
              <w:t>;</w:t>
            </w:r>
          </w:p>
        </w:tc>
      </w:tr>
      <w:tr w:rsidR="007B6AB3" w14:paraId="55AA613E" w14:textId="77777777" w:rsidTr="008905C4">
        <w:tc>
          <w:tcPr>
            <w:tcW w:w="567" w:type="dxa"/>
          </w:tcPr>
          <w:p w14:paraId="589D4BCA" w14:textId="070DECA0" w:rsidR="007B6AB3" w:rsidRDefault="007B6AB3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77777777" w:rsidR="007B6AB3" w:rsidRPr="00FF744F" w:rsidRDefault="007B6AB3" w:rsidP="008657E6">
            <w:pPr>
              <w:jc w:val="both"/>
            </w:pPr>
            <w:r w:rsidRPr="00FF744F">
              <w:t>Дата окончания рассмотрения и оценки Заявок:</w:t>
            </w:r>
          </w:p>
        </w:tc>
        <w:tc>
          <w:tcPr>
            <w:tcW w:w="5386" w:type="dxa"/>
          </w:tcPr>
          <w:p w14:paraId="0B018DD2" w14:textId="21AC9A75" w:rsidR="007B6AB3" w:rsidRPr="008657E6" w:rsidRDefault="007B6AB3" w:rsidP="0014516E">
            <w:pPr>
              <w:jc w:val="both"/>
            </w:pPr>
            <w:r w:rsidRPr="00FF744F">
              <w:t xml:space="preserve">Заявки рассматриваются до </w:t>
            </w:r>
            <w:r>
              <w:t xml:space="preserve">15:00 </w:t>
            </w:r>
            <w:r w:rsidRPr="00FF744F">
              <w:t>«</w:t>
            </w:r>
            <w:r>
              <w:t>2</w:t>
            </w:r>
            <w:r w:rsidR="0014516E">
              <w:t>7</w:t>
            </w:r>
            <w:r w:rsidRPr="00FF744F">
              <w:t xml:space="preserve">» </w:t>
            </w:r>
            <w:r>
              <w:t>июня</w:t>
            </w:r>
            <w:r w:rsidRPr="00FF744F">
              <w:t xml:space="preserve"> 201</w:t>
            </w:r>
            <w:r>
              <w:t>4 года по адресу Организатора</w:t>
            </w:r>
            <w:r w:rsidRPr="00FF744F">
              <w:t xml:space="preserve"> </w:t>
            </w:r>
            <w:r>
              <w:t>з</w:t>
            </w:r>
            <w:r w:rsidRPr="00FF744F">
              <w:t xml:space="preserve">акупки: </w:t>
            </w:r>
            <w:r>
              <w:t>194044</w:t>
            </w:r>
            <w:r w:rsidRPr="008657E6">
              <w:t xml:space="preserve">, г. Санкт-Петербург, </w:t>
            </w:r>
            <w:r>
              <w:t xml:space="preserve">ул. </w:t>
            </w:r>
            <w:proofErr w:type="gramStart"/>
            <w:r>
              <w:t>Тобольская</w:t>
            </w:r>
            <w:proofErr w:type="gramEnd"/>
            <w:r>
              <w:t>, д. 6, лит. А</w:t>
            </w:r>
            <w:r w:rsidRPr="008657E6">
              <w:t>;</w:t>
            </w:r>
          </w:p>
        </w:tc>
      </w:tr>
      <w:tr w:rsidR="003E38F8" w14:paraId="448CE5DB" w14:textId="77777777" w:rsidTr="008905C4">
        <w:tc>
          <w:tcPr>
            <w:tcW w:w="567" w:type="dxa"/>
          </w:tcPr>
          <w:p w14:paraId="04616AF5" w14:textId="3C3B657B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3E38F8" w:rsidRPr="00FF744F" w:rsidRDefault="003E38F8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0020C2C2" w14:textId="77777777" w:rsidR="007B6AB3" w:rsidRPr="00F40DD2" w:rsidRDefault="007B6AB3" w:rsidP="007B6AB3">
            <w:pPr>
              <w:jc w:val="both"/>
            </w:pPr>
            <w:r>
              <w:t xml:space="preserve">Информация о запросе цен размещена на сайте Фонда </w:t>
            </w:r>
            <w:r>
              <w:rPr>
                <w:lang w:val="en-US"/>
              </w:rPr>
              <w:t>www</w:t>
            </w:r>
            <w:r w:rsidRPr="00F40DD2">
              <w:t>.</w:t>
            </w:r>
            <w:proofErr w:type="spellStart"/>
            <w:r>
              <w:rPr>
                <w:lang w:val="en-US"/>
              </w:rPr>
              <w:t>fkr</w:t>
            </w:r>
            <w:proofErr w:type="spellEnd"/>
            <w:r w:rsidRPr="00F40DD2">
              <w:t>-</w:t>
            </w:r>
            <w:proofErr w:type="spellStart"/>
            <w:r>
              <w:rPr>
                <w:lang w:val="en-US"/>
              </w:rPr>
              <w:t>spb</w:t>
            </w:r>
            <w:proofErr w:type="spellEnd"/>
            <w:r w:rsidRPr="00F40DD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41F3E45F" w14:textId="03DC4BF2" w:rsidR="003E38F8" w:rsidRPr="00FF744F" w:rsidRDefault="007B6AB3" w:rsidP="007B6AB3">
            <w:pPr>
              <w:jc w:val="both"/>
            </w:pPr>
            <w:r>
              <w:t>Возможно ознакомление с документацией в бумажном виде по адресу Организатору: 194044</w:t>
            </w:r>
            <w:r w:rsidRPr="008657E6">
              <w:t xml:space="preserve">, г. Санкт-Петербург, </w:t>
            </w:r>
            <w:r>
              <w:t xml:space="preserve">ул. </w:t>
            </w:r>
            <w:proofErr w:type="gramStart"/>
            <w:r>
              <w:t>Тобольская</w:t>
            </w:r>
            <w:proofErr w:type="gramEnd"/>
            <w:r>
              <w:t>, д. 6, лит. А</w:t>
            </w:r>
            <w:r w:rsidRPr="008657E6">
              <w:t>;</w:t>
            </w:r>
          </w:p>
        </w:tc>
      </w:tr>
      <w:tr w:rsidR="003E38F8" w14:paraId="243A3DFB" w14:textId="77777777" w:rsidTr="008905C4">
        <w:tc>
          <w:tcPr>
            <w:tcW w:w="567" w:type="dxa"/>
          </w:tcPr>
          <w:p w14:paraId="6C5AD820" w14:textId="4DB0F1BB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3E38F8" w:rsidRDefault="003E38F8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16138978" w:rsidR="003E38F8" w:rsidRDefault="003E38F8" w:rsidP="007B6AB3">
            <w:pPr>
              <w:jc w:val="both"/>
            </w:pPr>
            <w:r>
              <w:t xml:space="preserve">Цена договора включает стоимость </w:t>
            </w:r>
            <w:r w:rsidR="007B6AB3">
              <w:t>товара</w:t>
            </w:r>
            <w:r>
              <w:t>, затраты по погрузке, разгрузке, доставке до склада Организатора закупки, все расходы по уплате налогов, сборов, таможенных пошлин и других обязательных платежей</w:t>
            </w:r>
          </w:p>
        </w:tc>
      </w:tr>
      <w:tr w:rsidR="007B6AB3" w14:paraId="68F15594" w14:textId="77777777" w:rsidTr="008905C4">
        <w:tc>
          <w:tcPr>
            <w:tcW w:w="567" w:type="dxa"/>
          </w:tcPr>
          <w:p w14:paraId="69689DB3" w14:textId="183668CE" w:rsidR="007B6AB3" w:rsidRDefault="007B6AB3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7B6AB3" w:rsidRDefault="007B6AB3" w:rsidP="008657E6">
            <w:pPr>
              <w:jc w:val="both"/>
            </w:pPr>
            <w:r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22C35905" w:rsidR="007B6AB3" w:rsidRDefault="0006694E" w:rsidP="0006694E">
            <w:pPr>
              <w:jc w:val="both"/>
            </w:pPr>
            <w:r>
              <w:rPr>
                <w:b/>
              </w:rPr>
              <w:t>1 578</w:t>
            </w:r>
            <w:r w:rsidR="007B6AB3">
              <w:rPr>
                <w:b/>
              </w:rPr>
              <w:t> </w:t>
            </w:r>
            <w:r>
              <w:rPr>
                <w:b/>
              </w:rPr>
              <w:t>340</w:t>
            </w:r>
            <w:r w:rsidR="007B6AB3">
              <w:rPr>
                <w:b/>
              </w:rPr>
              <w:t>, 00 руб. (</w:t>
            </w:r>
            <w:r>
              <w:rPr>
                <w:b/>
              </w:rPr>
              <w:t xml:space="preserve">Один миллион </w:t>
            </w:r>
            <w:r w:rsidR="007B6AB3">
              <w:rPr>
                <w:b/>
              </w:rPr>
              <w:t>пять</w:t>
            </w:r>
            <w:r>
              <w:rPr>
                <w:b/>
              </w:rPr>
              <w:t>сот семьдесят восемь тысяч триста сорок)</w:t>
            </w:r>
            <w:r w:rsidR="007B6AB3">
              <w:rPr>
                <w:b/>
              </w:rPr>
              <w:t xml:space="preserve"> рублей 00 копеек в </w:t>
            </w:r>
            <w:proofErr w:type="spellStart"/>
            <w:r w:rsidR="007B6AB3">
              <w:rPr>
                <w:b/>
              </w:rPr>
              <w:t>т.ч</w:t>
            </w:r>
            <w:proofErr w:type="spellEnd"/>
            <w:r w:rsidR="007B6AB3">
              <w:rPr>
                <w:b/>
              </w:rPr>
              <w:t>. НДС.</w:t>
            </w:r>
          </w:p>
        </w:tc>
      </w:tr>
      <w:tr w:rsidR="003E38F8" w14:paraId="3B8F3639" w14:textId="77777777" w:rsidTr="008905C4">
        <w:tc>
          <w:tcPr>
            <w:tcW w:w="567" w:type="dxa"/>
          </w:tcPr>
          <w:p w14:paraId="0D6D08FA" w14:textId="7A5F6074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2AFE1C1D" w14:textId="70416EE8" w:rsidR="003E38F8" w:rsidRDefault="003E38F8" w:rsidP="008657E6">
            <w:pPr>
              <w:jc w:val="both"/>
            </w:pPr>
            <w:r>
              <w:t xml:space="preserve">Сведения о валюте, используемой для </w:t>
            </w:r>
            <w:r>
              <w:lastRenderedPageBreak/>
              <w:t>формирования начальной 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3E38F8" w:rsidRDefault="003E38F8" w:rsidP="008657E6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</w:p>
        </w:tc>
      </w:tr>
      <w:tr w:rsidR="003E38F8" w14:paraId="5A9AF449" w14:textId="77777777" w:rsidTr="008905C4">
        <w:tc>
          <w:tcPr>
            <w:tcW w:w="567" w:type="dxa"/>
          </w:tcPr>
          <w:p w14:paraId="002001A7" w14:textId="38043621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11</w:t>
            </w:r>
          </w:p>
        </w:tc>
        <w:tc>
          <w:tcPr>
            <w:tcW w:w="3119" w:type="dxa"/>
          </w:tcPr>
          <w:p w14:paraId="66EC0815" w14:textId="77777777" w:rsidR="003E38F8" w:rsidRDefault="003E38F8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3E38F8" w:rsidRDefault="003E38F8" w:rsidP="008657E6">
            <w:pPr>
              <w:jc w:val="both"/>
            </w:pPr>
            <w:r>
              <w:t>Не требуется</w:t>
            </w:r>
          </w:p>
        </w:tc>
      </w:tr>
      <w:tr w:rsidR="003E38F8" w14:paraId="633F02A9" w14:textId="77777777" w:rsidTr="008905C4">
        <w:tc>
          <w:tcPr>
            <w:tcW w:w="567" w:type="dxa"/>
          </w:tcPr>
          <w:p w14:paraId="059A85BD" w14:textId="149D70B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3E38F8" w:rsidRDefault="003E38F8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3E38F8" w:rsidRDefault="003E38F8" w:rsidP="008657E6">
            <w:pPr>
              <w:jc w:val="both"/>
            </w:pPr>
            <w:r>
              <w:t>Не требуется</w:t>
            </w:r>
          </w:p>
        </w:tc>
      </w:tr>
      <w:tr w:rsidR="003E38F8" w14:paraId="747BDD34" w14:textId="77777777" w:rsidTr="008905C4">
        <w:tc>
          <w:tcPr>
            <w:tcW w:w="567" w:type="dxa"/>
          </w:tcPr>
          <w:p w14:paraId="0355E6F0" w14:textId="76FA2FC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58A8BF6B" w14:textId="496BBBB3" w:rsidR="003E38F8" w:rsidRDefault="003E38F8" w:rsidP="0055056F">
            <w:pPr>
              <w:jc w:val="both"/>
            </w:pPr>
            <w:r>
              <w:t xml:space="preserve">Требования к качеству, техническим характеристикам </w:t>
            </w:r>
            <w:r w:rsidR="0055056F">
              <w:t>продукции</w:t>
            </w:r>
            <w:r>
              <w:t>, требования к ее безопасности, требования к функциональным характеристикам (потребительским свойствам), требования к размерам, упаковке, отгрузке и иные показатели</w:t>
            </w:r>
          </w:p>
        </w:tc>
        <w:tc>
          <w:tcPr>
            <w:tcW w:w="5386" w:type="dxa"/>
          </w:tcPr>
          <w:p w14:paraId="5CC45EF6" w14:textId="77777777" w:rsidR="003E38F8" w:rsidRDefault="003E38F8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 7</w:t>
            </w:r>
            <w:r w:rsidRPr="002D0E0E">
              <w:t xml:space="preserve"> 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3E38F8" w14:paraId="65716128" w14:textId="77777777" w:rsidTr="008905C4">
        <w:tc>
          <w:tcPr>
            <w:tcW w:w="567" w:type="dxa"/>
          </w:tcPr>
          <w:p w14:paraId="4EE20BED" w14:textId="77083644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0EF28EC4" w:rsidR="003E38F8" w:rsidRPr="002D0E0E" w:rsidRDefault="003E38F8" w:rsidP="0055056F">
            <w:pPr>
              <w:snapToGrid w:val="0"/>
              <w:jc w:val="both"/>
            </w:pPr>
            <w:r w:rsidRPr="002D0E0E">
              <w:t xml:space="preserve">Требования к сроку и (или) объему предоставления гарантий качества </w:t>
            </w:r>
            <w:r w:rsidR="0055056F">
              <w:t>продукции</w:t>
            </w:r>
            <w:r w:rsidRPr="002D0E0E">
              <w:t>,</w:t>
            </w:r>
            <w:r>
              <w:t xml:space="preserve"> </w:t>
            </w:r>
            <w:r w:rsidRPr="002D0E0E">
              <w:t>к</w:t>
            </w:r>
            <w:r>
              <w:t xml:space="preserve"> обслуживанию</w:t>
            </w:r>
            <w:r w:rsidRPr="002D0E0E">
              <w:t>, к расходам на эксплуатацию</w:t>
            </w:r>
          </w:p>
        </w:tc>
        <w:tc>
          <w:tcPr>
            <w:tcW w:w="5386" w:type="dxa"/>
          </w:tcPr>
          <w:p w14:paraId="301EB561" w14:textId="77777777" w:rsidR="003E38F8" w:rsidRPr="002D0E0E" w:rsidRDefault="003E38F8" w:rsidP="008657E6">
            <w:pPr>
              <w:jc w:val="both"/>
            </w:pPr>
            <w:r w:rsidRPr="002D0E0E">
              <w:t>На период действия договора.</w:t>
            </w:r>
          </w:p>
          <w:p w14:paraId="25210DC0" w14:textId="77777777" w:rsidR="003E38F8" w:rsidRPr="002D0E0E" w:rsidRDefault="003E38F8" w:rsidP="008657E6">
            <w:pPr>
              <w:ind w:firstLine="851"/>
              <w:jc w:val="both"/>
            </w:pPr>
          </w:p>
          <w:p w14:paraId="00194B7B" w14:textId="068D6B62" w:rsidR="003E38F8" w:rsidRPr="002D0E0E" w:rsidRDefault="003E38F8" w:rsidP="007B6AB3">
            <w:pPr>
              <w:jc w:val="both"/>
            </w:pPr>
            <w:r w:rsidRPr="002D0E0E">
              <w:t>В течение гарантийного срока 100% объем гарантий качества</w:t>
            </w:r>
          </w:p>
        </w:tc>
      </w:tr>
      <w:tr w:rsidR="003E38F8" w14:paraId="55D1C89B" w14:textId="77777777" w:rsidTr="008905C4">
        <w:tc>
          <w:tcPr>
            <w:tcW w:w="567" w:type="dxa"/>
          </w:tcPr>
          <w:p w14:paraId="49A93391" w14:textId="1116BF7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323C2EAC" w:rsidR="003E38F8" w:rsidRPr="002D0E0E" w:rsidRDefault="003E38F8" w:rsidP="008657E6">
            <w:pPr>
              <w:snapToGrid w:val="0"/>
              <w:jc w:val="both"/>
            </w:pPr>
            <w:r w:rsidRPr="002D0E0E">
              <w:t>Место, срок</w:t>
            </w:r>
            <w:r>
              <w:t>и (периоды) и условия поставки</w:t>
            </w:r>
            <w:r w:rsidRPr="002D0E0E">
              <w:t>:</w:t>
            </w:r>
          </w:p>
          <w:p w14:paraId="682251DD" w14:textId="77777777" w:rsidR="003E38F8" w:rsidRPr="002D0E0E" w:rsidRDefault="003E38F8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07AB686D" w14:textId="02D23C30" w:rsidR="003E38F8" w:rsidRPr="002D0E0E" w:rsidRDefault="00D07E02" w:rsidP="0055056F">
            <w:pPr>
              <w:snapToGrid w:val="0"/>
              <w:jc w:val="both"/>
            </w:pPr>
            <w:r>
              <w:t>В соответствии с договором</w:t>
            </w:r>
            <w:r w:rsidR="003E38F8">
              <w:t>.</w:t>
            </w:r>
          </w:p>
        </w:tc>
      </w:tr>
      <w:tr w:rsidR="003E38F8" w14:paraId="52F66F73" w14:textId="77777777" w:rsidTr="008905C4">
        <w:tc>
          <w:tcPr>
            <w:tcW w:w="567" w:type="dxa"/>
          </w:tcPr>
          <w:p w14:paraId="6C09C630" w14:textId="30BC46AC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49D7483D" w:rsidR="003E38F8" w:rsidRPr="002D0E0E" w:rsidRDefault="003E38F8" w:rsidP="008657E6">
            <w:pPr>
              <w:snapToGrid w:val="0"/>
              <w:jc w:val="both"/>
            </w:pPr>
            <w:r w:rsidRPr="002D0E0E">
              <w:t>Форма, сроки и порядок оплаты:</w:t>
            </w:r>
          </w:p>
          <w:p w14:paraId="3096C20F" w14:textId="77777777" w:rsidR="003E38F8" w:rsidRPr="002D0E0E" w:rsidRDefault="003E38F8" w:rsidP="008657E6">
            <w:pPr>
              <w:snapToGrid w:val="0"/>
              <w:ind w:firstLine="851"/>
              <w:jc w:val="both"/>
            </w:pPr>
          </w:p>
          <w:p w14:paraId="2B00DA4C" w14:textId="77777777" w:rsidR="003E38F8" w:rsidRPr="002D0E0E" w:rsidRDefault="003E38F8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120B34D4" w14:textId="12A2B661" w:rsidR="003E38F8" w:rsidRPr="00AF0165" w:rsidRDefault="003E38F8" w:rsidP="00D07E02">
            <w:pPr>
              <w:snapToGrid w:val="0"/>
              <w:jc w:val="both"/>
            </w:pPr>
            <w:r w:rsidRPr="002D0E0E">
              <w:t>Форма оплаты:</w:t>
            </w:r>
            <w:r w:rsidR="00D07E02">
              <w:t xml:space="preserve"> Безналичный расчет в рублях РФ. Оплата производится по факту поставки Продукции</w:t>
            </w:r>
            <w:r w:rsidRPr="002D0E0E">
              <w:t xml:space="preserve"> </w:t>
            </w:r>
            <w:r w:rsidR="00CB17C0">
              <w:t xml:space="preserve">в </w:t>
            </w:r>
            <w:r w:rsidR="00CB17C0" w:rsidRPr="00CB17C0">
              <w:t xml:space="preserve">течение </w:t>
            </w:r>
            <w:r w:rsidR="00D07E02">
              <w:t>3</w:t>
            </w:r>
            <w:r w:rsidR="00CB17C0" w:rsidRPr="00CB17C0">
              <w:t xml:space="preserve"> (</w:t>
            </w:r>
            <w:r w:rsidR="00D07E02">
              <w:t>трех</w:t>
            </w:r>
            <w:r w:rsidR="00CB17C0" w:rsidRPr="00CB17C0">
              <w:t>) банковских дней</w:t>
            </w:r>
            <w:r w:rsidR="00D07E02">
              <w:t>.</w:t>
            </w:r>
          </w:p>
        </w:tc>
      </w:tr>
      <w:tr w:rsidR="003E38F8" w14:paraId="26615BEC" w14:textId="77777777" w:rsidTr="008905C4">
        <w:tc>
          <w:tcPr>
            <w:tcW w:w="567" w:type="dxa"/>
          </w:tcPr>
          <w:p w14:paraId="531E5EBA" w14:textId="41EFF36D" w:rsidR="003E38F8" w:rsidRPr="003E38F8" w:rsidRDefault="003E38F8" w:rsidP="008657E6">
            <w:pPr>
              <w:pStyle w:val="ac"/>
              <w:spacing w:before="60"/>
              <w:ind w:left="0" w:hanging="6"/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19" w:type="dxa"/>
          </w:tcPr>
          <w:p w14:paraId="4F24D824" w14:textId="77777777" w:rsidR="003E38F8" w:rsidRPr="002D0E0E" w:rsidRDefault="003E38F8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3E38F8" w:rsidRPr="002D0E0E" w:rsidRDefault="003E38F8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3153DE">
      <w:pPr>
        <w:pStyle w:val="10"/>
        <w:numPr>
          <w:ilvl w:val="0"/>
          <w:numId w:val="2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641CD731" w14:textId="77777777" w:rsidR="003D157C" w:rsidRPr="0044248F" w:rsidRDefault="003D157C" w:rsidP="003D157C">
      <w:pPr>
        <w:numPr>
          <w:ilvl w:val="1"/>
          <w:numId w:val="22"/>
        </w:numPr>
        <w:contextualSpacing/>
        <w:jc w:val="both"/>
        <w:rPr>
          <w:b/>
        </w:rPr>
      </w:pPr>
      <w:r w:rsidRPr="0044248F">
        <w:rPr>
          <w:b/>
        </w:rPr>
        <w:t>Предмет договора:</w:t>
      </w:r>
    </w:p>
    <w:p w14:paraId="41786AFC" w14:textId="26280212" w:rsidR="003D157C" w:rsidRPr="0044248F" w:rsidRDefault="003D157C" w:rsidP="003D157C">
      <w:pPr>
        <w:ind w:left="1440"/>
        <w:contextualSpacing/>
        <w:jc w:val="both"/>
      </w:pPr>
      <w:r w:rsidRPr="0044248F">
        <w:t>Предметом Закупки является заключение</w:t>
      </w:r>
      <w:r w:rsidRPr="00A01BEB">
        <w:t xml:space="preserve"> </w:t>
      </w:r>
      <w:r w:rsidRPr="0044248F">
        <w:t xml:space="preserve">договора  </w:t>
      </w:r>
      <w:r>
        <w:t xml:space="preserve">на </w:t>
      </w:r>
      <w:r w:rsidR="00D07E02">
        <w:t>поставку офисной мебели:</w:t>
      </w:r>
    </w:p>
    <w:p w14:paraId="13B26DFD" w14:textId="77777777" w:rsidR="00F305DB" w:rsidRDefault="00F305DB">
      <w:pPr>
        <w:rPr>
          <w:szCs w:val="22"/>
        </w:rPr>
      </w:pPr>
    </w:p>
    <w:tbl>
      <w:tblPr>
        <w:tblStyle w:val="affe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3054"/>
        <w:gridCol w:w="4317"/>
        <w:gridCol w:w="851"/>
        <w:gridCol w:w="992"/>
      </w:tblGrid>
      <w:tr w:rsidR="00F43229" w:rsidRPr="00F305DB" w14:paraId="7B09CC12" w14:textId="77777777" w:rsidTr="007139C9">
        <w:tc>
          <w:tcPr>
            <w:tcW w:w="959" w:type="dxa"/>
          </w:tcPr>
          <w:p w14:paraId="4C36130B" w14:textId="41E6D363" w:rsidR="00F43229" w:rsidRPr="00F305DB" w:rsidRDefault="00F43229" w:rsidP="00F43229">
            <w:pPr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054" w:type="dxa"/>
          </w:tcPr>
          <w:p w14:paraId="5185790B" w14:textId="4F4858C0" w:rsidR="00F43229" w:rsidRPr="00F305DB" w:rsidRDefault="00F43229" w:rsidP="00F432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317" w:type="dxa"/>
            <w:vAlign w:val="bottom"/>
          </w:tcPr>
          <w:p w14:paraId="088171FE" w14:textId="2581AB26" w:rsidR="00F43229" w:rsidRPr="00F305DB" w:rsidRDefault="00F43229" w:rsidP="00F43229">
            <w:pPr>
              <w:pStyle w:val="afff6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</w:t>
            </w:r>
          </w:p>
        </w:tc>
        <w:tc>
          <w:tcPr>
            <w:tcW w:w="851" w:type="dxa"/>
          </w:tcPr>
          <w:p w14:paraId="68FECC54" w14:textId="7A8F8BC5" w:rsidR="00F43229" w:rsidRPr="00F305DB" w:rsidRDefault="00F43229" w:rsidP="00F432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992" w:type="dxa"/>
          </w:tcPr>
          <w:p w14:paraId="11F18F0E" w14:textId="3265EE9F" w:rsidR="00F43229" w:rsidRPr="00F305DB" w:rsidRDefault="00F43229" w:rsidP="00F432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</w:tr>
      <w:tr w:rsidR="00F305DB" w:rsidRPr="00F305DB" w14:paraId="2F5C4C13" w14:textId="77777777" w:rsidTr="007139C9">
        <w:tc>
          <w:tcPr>
            <w:tcW w:w="959" w:type="dxa"/>
          </w:tcPr>
          <w:p w14:paraId="0B9C0D66" w14:textId="2ED78971" w:rsidR="00F305DB" w:rsidRPr="00F305DB" w:rsidRDefault="00F305DB" w:rsidP="004E35C9">
            <w:pPr>
              <w:ind w:right="-108"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14:paraId="48D4B318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Стол угловой левый 160х160х74 с тумбой</w:t>
            </w:r>
          </w:p>
          <w:p w14:paraId="7CBAC137" w14:textId="2D8380B2" w:rsidR="00F305DB" w:rsidRPr="00F305DB" w:rsidRDefault="00690942" w:rsidP="00F43229">
            <w:pPr>
              <w:ind w:firstLine="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8CB1AB1" wp14:editId="12CBBFA3">
                  <wp:extent cx="1388314" cy="981075"/>
                  <wp:effectExtent l="0" t="0" r="2540" b="0"/>
                  <wp:docPr id="10" name="Рисунок 10" descr="http://mebelino.net/images/product_images/popup_images/2817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mebelino.net/images/product_images/popup_images/2817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314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</w:tcPr>
          <w:p w14:paraId="27E11596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Рабочее место состоит из стола и приставной тумбы с левой стороны.</w:t>
            </w:r>
          </w:p>
          <w:p w14:paraId="0105D6EA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 xml:space="preserve">Стол имеет столешницу - внутренняя сторона вогнутая радиальной формы, боковины скругленные.  Каркас состоит из двух опор и  соединяющие их двух высоких </w:t>
            </w:r>
            <w:proofErr w:type="spellStart"/>
            <w:r w:rsidRPr="00F305DB">
              <w:rPr>
                <w:sz w:val="22"/>
                <w:szCs w:val="22"/>
              </w:rPr>
              <w:t>паралельных</w:t>
            </w:r>
            <w:proofErr w:type="spellEnd"/>
            <w:r w:rsidRPr="00F305DB">
              <w:rPr>
                <w:sz w:val="22"/>
                <w:szCs w:val="22"/>
              </w:rPr>
              <w:t xml:space="preserve"> панелей. Столешница стола выполнена из высококачественного  ДСП, покрытого </w:t>
            </w:r>
            <w:proofErr w:type="spellStart"/>
            <w:r w:rsidRPr="00F305DB">
              <w:rPr>
                <w:sz w:val="22"/>
                <w:szCs w:val="22"/>
              </w:rPr>
              <w:t>меламиновой</w:t>
            </w:r>
            <w:proofErr w:type="spellEnd"/>
            <w:r w:rsidRPr="00F305DB">
              <w:rPr>
                <w:sz w:val="22"/>
                <w:szCs w:val="22"/>
              </w:rPr>
              <w:t xml:space="preserve"> пленкой с механическим тиснением. </w:t>
            </w:r>
            <w:proofErr w:type="spellStart"/>
            <w:r w:rsidRPr="00F305DB">
              <w:rPr>
                <w:sz w:val="22"/>
                <w:szCs w:val="22"/>
              </w:rPr>
              <w:t>Меламиновое</w:t>
            </w:r>
            <w:proofErr w:type="spellEnd"/>
            <w:r w:rsidRPr="00F305DB">
              <w:rPr>
                <w:sz w:val="22"/>
                <w:szCs w:val="22"/>
              </w:rPr>
              <w:t xml:space="preserve"> покрытие устойчиво к воздействию бытовых химических соединений: растворителей, спиртосодержащих жидкостей, чернил, а также кофе, вино и др. Такие, поверхности обладают хорошей стойкостью к истиранию, к влаге и практически не изменяют своих свойств под воздействием солнечного света.  Столешница стола 1600х830 - изготовлена из ДСП толщиной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F305DB">
                <w:rPr>
                  <w:sz w:val="22"/>
                  <w:szCs w:val="22"/>
                </w:rPr>
                <w:t>28 мм</w:t>
              </w:r>
            </w:smartTag>
            <w:r w:rsidRPr="00F305DB">
              <w:rPr>
                <w:sz w:val="22"/>
                <w:szCs w:val="22"/>
              </w:rPr>
              <w:t xml:space="preserve">. Один край (для присоединения к столу) срезанный и слегка вогнутый. Торцы столешницы  обработаны профильной, особо прочной ABS кромкой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sz w:val="22"/>
                  <w:szCs w:val="22"/>
                </w:rPr>
                <w:t>2 мм</w:t>
              </w:r>
            </w:smartTag>
            <w:r w:rsidRPr="00F305DB">
              <w:rPr>
                <w:sz w:val="22"/>
                <w:szCs w:val="22"/>
              </w:rPr>
              <w:t xml:space="preserve">. Кромка не наклеивается, а  фиксируется в пазах.  Столешница крепиться к двум опорам и передней панели. Столешница выступает впереди над опорами  62мм, сзади - 200мм, по бокам - 100мм. Расстояние от столешницы до лицевой панели 100мм. Расстояние от столешницы до лицевой панели 100мм.  Все углы столешницы  радиально скруглены, во избежание  </w:t>
            </w:r>
            <w:proofErr w:type="spellStart"/>
            <w:r w:rsidRPr="00F305DB">
              <w:rPr>
                <w:sz w:val="22"/>
                <w:szCs w:val="22"/>
              </w:rPr>
              <w:t>травмирования</w:t>
            </w:r>
            <w:proofErr w:type="spellEnd"/>
            <w:r w:rsidRPr="00F305DB">
              <w:rPr>
                <w:sz w:val="22"/>
                <w:szCs w:val="22"/>
              </w:rPr>
              <w:t xml:space="preserve"> пользователя. Опоры стола  шириной </w:t>
            </w:r>
            <w:smartTag w:uri="urn:schemas-microsoft-com:office:smarttags" w:element="metricconverter">
              <w:smartTagPr>
                <w:attr w:name="ProductID" w:val="575 мм"/>
              </w:smartTagPr>
              <w:r w:rsidRPr="00F305DB">
                <w:rPr>
                  <w:sz w:val="22"/>
                  <w:szCs w:val="22"/>
                </w:rPr>
                <w:t>575 мм</w:t>
              </w:r>
            </w:smartTag>
            <w:r w:rsidRPr="00F305DB">
              <w:rPr>
                <w:sz w:val="22"/>
                <w:szCs w:val="22"/>
              </w:rPr>
              <w:t xml:space="preserve"> -  выполнены из ДСП </w:t>
            </w:r>
            <w:smartTag w:uri="urn:schemas-microsoft-com:office:smarttags" w:element="metricconverter">
              <w:smartTagPr>
                <w:attr w:name="ProductID" w:val="22 мм"/>
              </w:smartTagPr>
              <w:r w:rsidRPr="00F305DB">
                <w:rPr>
                  <w:sz w:val="22"/>
                  <w:szCs w:val="22"/>
                </w:rPr>
                <w:t>22 мм</w:t>
              </w:r>
            </w:smartTag>
            <w:r w:rsidRPr="00F305DB">
              <w:rPr>
                <w:sz w:val="22"/>
                <w:szCs w:val="22"/>
              </w:rPr>
              <w:t xml:space="preserve">, обработаны ABS кромкой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sz w:val="22"/>
                  <w:szCs w:val="22"/>
                </w:rPr>
                <w:t>2 мм</w:t>
              </w:r>
            </w:smartTag>
            <w:r w:rsidRPr="00F305DB">
              <w:rPr>
                <w:sz w:val="22"/>
                <w:szCs w:val="22"/>
              </w:rPr>
              <w:t xml:space="preserve">.  Передняя  лицевая панель 1340х350мм, задняя панель 1340ммх115мм -  выполнены из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305DB">
                <w:rPr>
                  <w:sz w:val="22"/>
                  <w:szCs w:val="22"/>
                </w:rPr>
                <w:t>20 мм</w:t>
              </w:r>
            </w:smartTag>
            <w:r w:rsidRPr="00F305DB">
              <w:rPr>
                <w:sz w:val="22"/>
                <w:szCs w:val="22"/>
              </w:rPr>
              <w:t xml:space="preserve"> ДСП, обработаны ABS кромкой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sz w:val="22"/>
                  <w:szCs w:val="22"/>
                </w:rPr>
                <w:t>2 мм</w:t>
              </w:r>
            </w:smartTag>
            <w:r w:rsidRPr="00F305DB">
              <w:rPr>
                <w:sz w:val="22"/>
                <w:szCs w:val="22"/>
              </w:rPr>
              <w:t xml:space="preserve">, крепятся к боковым опорам. Расстояние от лицевой панели  до задней  панели 80мм.  Места стыка деталей, места стыка  покрытия и кромочной ленты – без дефектов, ровные. Стол устанавливается на регулируемые опоры по высоте и углу наклона.  В конструкцию регулируемой опоры входит винт со шляпкой и угловой кронштейн или гайка. При механическом вкручивании винта регулируется уровень высоты мебели. </w:t>
            </w:r>
          </w:p>
          <w:p w14:paraId="5812840E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lastRenderedPageBreak/>
              <w:t xml:space="preserve">Тумба. Три ящика и ниша. Топ 1600х600мм выполнен из ДСП-28мм. Все углы верхнего топа  радиально скруглены, во избежание  </w:t>
            </w:r>
            <w:proofErr w:type="spellStart"/>
            <w:r w:rsidRPr="00F305DB">
              <w:rPr>
                <w:sz w:val="22"/>
                <w:szCs w:val="22"/>
              </w:rPr>
              <w:t>травмирования</w:t>
            </w:r>
            <w:proofErr w:type="spellEnd"/>
            <w:r w:rsidRPr="00F305DB">
              <w:rPr>
                <w:sz w:val="22"/>
                <w:szCs w:val="22"/>
              </w:rPr>
              <w:t xml:space="preserve"> пользователя. Каркас и задняя стенка  тумбы изготавливаются из ДСП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F305DB">
                <w:rPr>
                  <w:sz w:val="22"/>
                  <w:szCs w:val="22"/>
                </w:rPr>
                <w:t>18 мм</w:t>
              </w:r>
            </w:smartTag>
            <w:r w:rsidRPr="00F305DB">
              <w:rPr>
                <w:sz w:val="22"/>
                <w:szCs w:val="22"/>
              </w:rPr>
              <w:t xml:space="preserve"> с </w:t>
            </w:r>
            <w:proofErr w:type="spellStart"/>
            <w:r w:rsidRPr="00F305DB">
              <w:rPr>
                <w:sz w:val="22"/>
                <w:szCs w:val="22"/>
              </w:rPr>
              <w:t>меламиновым</w:t>
            </w:r>
            <w:proofErr w:type="spellEnd"/>
            <w:r w:rsidRPr="00F305DB">
              <w:rPr>
                <w:sz w:val="22"/>
                <w:szCs w:val="22"/>
              </w:rPr>
              <w:t xml:space="preserve"> покрытием, с кромкой  ABS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sz w:val="22"/>
                  <w:szCs w:val="22"/>
                </w:rPr>
                <w:t>2 мм</w:t>
              </w:r>
            </w:smartTag>
            <w:r w:rsidRPr="00F305DB">
              <w:rPr>
                <w:sz w:val="22"/>
                <w:szCs w:val="22"/>
              </w:rPr>
              <w:t xml:space="preserve">. Размеры: Боковая стенка - 480х625мм, задняя стенка - 365х625мм, дно - 405х480мм.  Днища ящиков выполнены из </w:t>
            </w:r>
            <w:smartTag w:uri="urn:schemas-microsoft-com:office:smarttags" w:element="metricconverter">
              <w:smartTagPr>
                <w:attr w:name="ProductID" w:val="3,2 мм"/>
              </w:smartTagPr>
              <w:r w:rsidRPr="00F305DB">
                <w:rPr>
                  <w:sz w:val="22"/>
                  <w:szCs w:val="22"/>
                </w:rPr>
                <w:t>3,2 мм</w:t>
              </w:r>
            </w:smartTag>
            <w:r w:rsidRPr="00F305DB">
              <w:rPr>
                <w:sz w:val="22"/>
                <w:szCs w:val="22"/>
              </w:rPr>
              <w:t xml:space="preserve"> ДВП. Ниша высотой 125мм. Полка  365х460 - выполнена из 20мм ДСП. Фасад ящиков  400х170мм выполнен из 20мм ДСП. Ящики установлены на металлические направляющие с нейлоновыми роликами, с механизмом полного открывания и </w:t>
            </w:r>
            <w:proofErr w:type="spellStart"/>
            <w:r w:rsidRPr="00F305DB">
              <w:rPr>
                <w:sz w:val="22"/>
                <w:szCs w:val="22"/>
              </w:rPr>
              <w:t>самозакрывания</w:t>
            </w:r>
            <w:proofErr w:type="spellEnd"/>
            <w:r w:rsidRPr="00F305DB">
              <w:rPr>
                <w:sz w:val="22"/>
                <w:szCs w:val="22"/>
              </w:rPr>
              <w:t>.  Для крепления роликов применяются специальные винты для быстрого монтажа. На верхнем ящике центральный замок для одновременного закрывания всех ящиков. Ручки пластиковые цвета алюминий с декоративной вставкой. Тумба установлена на колесные опоры.</w:t>
            </w:r>
          </w:p>
          <w:p w14:paraId="5960FE01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Все детали крепятся при помощи соединительной фурнитуры – 4-х компонентной эксцентриковой стяжки. Не допускается крепление на болтах, шурупах и других крепежных материалов.</w:t>
            </w:r>
          </w:p>
          <w:p w14:paraId="78FD4766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 xml:space="preserve">Мебель поставляется в разобранном виде,  упакована в </w:t>
            </w:r>
            <w:proofErr w:type="spellStart"/>
            <w:r w:rsidRPr="00F305DB">
              <w:rPr>
                <w:sz w:val="22"/>
                <w:szCs w:val="22"/>
              </w:rPr>
              <w:t>гофрокартон</w:t>
            </w:r>
            <w:proofErr w:type="spellEnd"/>
            <w:r w:rsidRPr="00F305DB">
              <w:rPr>
                <w:sz w:val="22"/>
                <w:szCs w:val="22"/>
              </w:rPr>
              <w:t xml:space="preserve"> и защитную пленку. </w:t>
            </w:r>
          </w:p>
          <w:p w14:paraId="27A9087F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Фурнитура и инструкция по сборке внутри упаковки.</w:t>
            </w:r>
          </w:p>
          <w:p w14:paraId="23935FE8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D303BF" w14:textId="1F8EAB67" w:rsidR="00F305DB" w:rsidRPr="004E35C9" w:rsidRDefault="003373BD" w:rsidP="001B6043">
            <w:pPr>
              <w:ind w:firstLine="3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1B604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2543A6A2" w14:textId="139EFD9B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Шт.</w:t>
            </w:r>
          </w:p>
        </w:tc>
      </w:tr>
      <w:tr w:rsidR="00F305DB" w:rsidRPr="00F305DB" w14:paraId="4A65AF3A" w14:textId="77777777" w:rsidTr="007139C9">
        <w:tc>
          <w:tcPr>
            <w:tcW w:w="959" w:type="dxa"/>
          </w:tcPr>
          <w:p w14:paraId="7727CA16" w14:textId="5D0208E0" w:rsidR="00F305DB" w:rsidRPr="004E35C9" w:rsidRDefault="004E35C9" w:rsidP="004E35C9">
            <w:pPr>
              <w:ind w:right="-108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3054" w:type="dxa"/>
          </w:tcPr>
          <w:p w14:paraId="32A45B87" w14:textId="6CE2459F" w:rsidR="00463CBF" w:rsidRDefault="00463CBF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 xml:space="preserve">Стол угловой </w:t>
            </w:r>
            <w:r>
              <w:rPr>
                <w:sz w:val="22"/>
                <w:szCs w:val="22"/>
              </w:rPr>
              <w:t>правый</w:t>
            </w:r>
            <w:r w:rsidRPr="00F305DB">
              <w:rPr>
                <w:sz w:val="22"/>
                <w:szCs w:val="22"/>
              </w:rPr>
              <w:t xml:space="preserve"> 160х160х74 с тумбой</w:t>
            </w:r>
          </w:p>
          <w:p w14:paraId="6658223B" w14:textId="77777777" w:rsidR="00463CBF" w:rsidRDefault="00463CBF" w:rsidP="00F43229">
            <w:pPr>
              <w:ind w:firstLine="0"/>
              <w:rPr>
                <w:sz w:val="22"/>
                <w:szCs w:val="22"/>
              </w:rPr>
            </w:pPr>
          </w:p>
          <w:p w14:paraId="5E26299E" w14:textId="77777777" w:rsidR="00463CBF" w:rsidRDefault="00463CBF" w:rsidP="00F43229">
            <w:pPr>
              <w:ind w:firstLine="0"/>
              <w:rPr>
                <w:sz w:val="22"/>
                <w:szCs w:val="22"/>
              </w:rPr>
            </w:pPr>
          </w:p>
          <w:p w14:paraId="4C80AAE6" w14:textId="40F922FC" w:rsidR="00690942" w:rsidRPr="00F305DB" w:rsidRDefault="00690942" w:rsidP="00F43229">
            <w:pPr>
              <w:ind w:firstLine="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A5F86DE" wp14:editId="48D7C018">
                  <wp:extent cx="1388314" cy="981075"/>
                  <wp:effectExtent l="0" t="0" r="2540" b="0"/>
                  <wp:docPr id="9" name="Рисунок 9" descr="http://mebelino.net/images/product_images/popup_images/2817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mebelino.net/images/product_images/popup_images/2817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314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</w:tcPr>
          <w:p w14:paraId="1F285042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Рабочее место состоит из стола и приставной тумбы с левой стороны.</w:t>
            </w:r>
          </w:p>
          <w:p w14:paraId="689BA859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 xml:space="preserve">Стол имеет столешницу - внутренняя сторона вогнутая радиальной формы, боковины скругленные.  Каркас состоит из двух опор и  соединяющие их двух высоких </w:t>
            </w:r>
            <w:proofErr w:type="spellStart"/>
            <w:r w:rsidRPr="00F305DB">
              <w:rPr>
                <w:sz w:val="22"/>
                <w:szCs w:val="22"/>
              </w:rPr>
              <w:t>паралельных</w:t>
            </w:r>
            <w:proofErr w:type="spellEnd"/>
            <w:r w:rsidRPr="00F305DB">
              <w:rPr>
                <w:sz w:val="22"/>
                <w:szCs w:val="22"/>
              </w:rPr>
              <w:t xml:space="preserve"> панелей. Столешница стола выполнена из высококачественного  ДСП, покрытого </w:t>
            </w:r>
            <w:proofErr w:type="spellStart"/>
            <w:r w:rsidRPr="00F305DB">
              <w:rPr>
                <w:sz w:val="22"/>
                <w:szCs w:val="22"/>
              </w:rPr>
              <w:t>меламиновой</w:t>
            </w:r>
            <w:proofErr w:type="spellEnd"/>
            <w:r w:rsidRPr="00F305DB">
              <w:rPr>
                <w:sz w:val="22"/>
                <w:szCs w:val="22"/>
              </w:rPr>
              <w:t xml:space="preserve"> пленкой с механическим тиснением. </w:t>
            </w:r>
            <w:proofErr w:type="spellStart"/>
            <w:r w:rsidRPr="00F305DB">
              <w:rPr>
                <w:sz w:val="22"/>
                <w:szCs w:val="22"/>
              </w:rPr>
              <w:t>Меламиновое</w:t>
            </w:r>
            <w:proofErr w:type="spellEnd"/>
            <w:r w:rsidRPr="00F305DB">
              <w:rPr>
                <w:sz w:val="22"/>
                <w:szCs w:val="22"/>
              </w:rPr>
              <w:t xml:space="preserve"> покрытие устойчиво к воздействию бытовых химических соединений: растворителей, спиртосодержащих жидкостей, чернил, а также кофе, вино и др. Такие, поверхности обладают хорошей стойкостью к истиранию, к влаге и практически не изменяют своих свойств под воздействием солнечного света.  Столешница стола 1600х830 - изготовлена из ДСП толщиной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F305DB">
                <w:rPr>
                  <w:sz w:val="22"/>
                  <w:szCs w:val="22"/>
                </w:rPr>
                <w:t>28 мм</w:t>
              </w:r>
            </w:smartTag>
            <w:r w:rsidRPr="00F305DB">
              <w:rPr>
                <w:sz w:val="22"/>
                <w:szCs w:val="22"/>
              </w:rPr>
              <w:t xml:space="preserve">. Один край (для присоединения к столу) срезанный и слегка вогнутый. </w:t>
            </w:r>
            <w:r w:rsidRPr="00F305DB">
              <w:rPr>
                <w:sz w:val="22"/>
                <w:szCs w:val="22"/>
              </w:rPr>
              <w:lastRenderedPageBreak/>
              <w:t xml:space="preserve">Торцы столешницы  обработаны профильной, особо прочной ABS кромкой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sz w:val="22"/>
                  <w:szCs w:val="22"/>
                </w:rPr>
                <w:t>2 мм</w:t>
              </w:r>
            </w:smartTag>
            <w:r w:rsidRPr="00F305DB">
              <w:rPr>
                <w:sz w:val="22"/>
                <w:szCs w:val="22"/>
              </w:rPr>
              <w:t xml:space="preserve">. Кромка не наклеивается, а  фиксируется в пазах.  Столешница крепиться к двум опорам и передней панели. Столешница выступает впереди над опорами  62мм, сзади - 200мм, по бокам - 100мм. Расстояние от столешницы до лицевой панели 100мм. Расстояние от столешницы до лицевой панели 100мм.  Все углы столешницы  радиально скруглены, во избежание  </w:t>
            </w:r>
            <w:proofErr w:type="spellStart"/>
            <w:r w:rsidRPr="00F305DB">
              <w:rPr>
                <w:sz w:val="22"/>
                <w:szCs w:val="22"/>
              </w:rPr>
              <w:t>травмирования</w:t>
            </w:r>
            <w:proofErr w:type="spellEnd"/>
            <w:r w:rsidRPr="00F305DB">
              <w:rPr>
                <w:sz w:val="22"/>
                <w:szCs w:val="22"/>
              </w:rPr>
              <w:t xml:space="preserve"> пользователя. Опоры стола  шириной </w:t>
            </w:r>
            <w:smartTag w:uri="urn:schemas-microsoft-com:office:smarttags" w:element="metricconverter">
              <w:smartTagPr>
                <w:attr w:name="ProductID" w:val="575 мм"/>
              </w:smartTagPr>
              <w:r w:rsidRPr="00F305DB">
                <w:rPr>
                  <w:sz w:val="22"/>
                  <w:szCs w:val="22"/>
                </w:rPr>
                <w:t>575 мм</w:t>
              </w:r>
            </w:smartTag>
            <w:r w:rsidRPr="00F305DB">
              <w:rPr>
                <w:sz w:val="22"/>
                <w:szCs w:val="22"/>
              </w:rPr>
              <w:t xml:space="preserve"> -  выполнены из ДСП </w:t>
            </w:r>
            <w:smartTag w:uri="urn:schemas-microsoft-com:office:smarttags" w:element="metricconverter">
              <w:smartTagPr>
                <w:attr w:name="ProductID" w:val="22 мм"/>
              </w:smartTagPr>
              <w:r w:rsidRPr="00F305DB">
                <w:rPr>
                  <w:sz w:val="22"/>
                  <w:szCs w:val="22"/>
                </w:rPr>
                <w:t>22 мм</w:t>
              </w:r>
            </w:smartTag>
            <w:r w:rsidRPr="00F305DB">
              <w:rPr>
                <w:sz w:val="22"/>
                <w:szCs w:val="22"/>
              </w:rPr>
              <w:t xml:space="preserve">, обработаны ABS кромкой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sz w:val="22"/>
                  <w:szCs w:val="22"/>
                </w:rPr>
                <w:t>2 мм</w:t>
              </w:r>
            </w:smartTag>
            <w:r w:rsidRPr="00F305DB">
              <w:rPr>
                <w:sz w:val="22"/>
                <w:szCs w:val="22"/>
              </w:rPr>
              <w:t xml:space="preserve">.  Передняя  лицевая панель 1340х350мм, задняя панель 1340ммх115мм -  выполнены из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305DB">
                <w:rPr>
                  <w:sz w:val="22"/>
                  <w:szCs w:val="22"/>
                </w:rPr>
                <w:t>20 мм</w:t>
              </w:r>
            </w:smartTag>
            <w:r w:rsidRPr="00F305DB">
              <w:rPr>
                <w:sz w:val="22"/>
                <w:szCs w:val="22"/>
              </w:rPr>
              <w:t xml:space="preserve"> ДСП, обработаны ABS кромкой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sz w:val="22"/>
                  <w:szCs w:val="22"/>
                </w:rPr>
                <w:t>2 мм</w:t>
              </w:r>
            </w:smartTag>
            <w:r w:rsidRPr="00F305DB">
              <w:rPr>
                <w:sz w:val="22"/>
                <w:szCs w:val="22"/>
              </w:rPr>
              <w:t xml:space="preserve">, крепятся к боковым опорам. Расстояние от лицевой панели  до задней  панели 80мм.  Места стыка деталей, места стыка  покрытия и кромочной ленты – без дефектов, ровные. Стол устанавливается на регулируемые опоры по высоте и углу наклона.  В конструкцию регулируемой опоры входит винт со шляпкой и угловой кронштейн или гайка. При механическом вкручивании винта регулируется уровень высоты мебели. </w:t>
            </w:r>
          </w:p>
          <w:p w14:paraId="36965D43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 xml:space="preserve">Тумба. Три ящика и ниша. Топ 1600х600мм выполнен из ДСП-28мм. Все углы верхнего топа  радиально скруглены, во избежание  </w:t>
            </w:r>
            <w:proofErr w:type="spellStart"/>
            <w:r w:rsidRPr="00F305DB">
              <w:rPr>
                <w:sz w:val="22"/>
                <w:szCs w:val="22"/>
              </w:rPr>
              <w:t>травмирования</w:t>
            </w:r>
            <w:proofErr w:type="spellEnd"/>
            <w:r w:rsidRPr="00F305DB">
              <w:rPr>
                <w:sz w:val="22"/>
                <w:szCs w:val="22"/>
              </w:rPr>
              <w:t xml:space="preserve"> пользователя. Каркас и задняя стенка  тумбы изготавливаются из ДСП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F305DB">
                <w:rPr>
                  <w:sz w:val="22"/>
                  <w:szCs w:val="22"/>
                </w:rPr>
                <w:t>18 мм</w:t>
              </w:r>
            </w:smartTag>
            <w:r w:rsidRPr="00F305DB">
              <w:rPr>
                <w:sz w:val="22"/>
                <w:szCs w:val="22"/>
              </w:rPr>
              <w:t xml:space="preserve"> с </w:t>
            </w:r>
            <w:proofErr w:type="spellStart"/>
            <w:r w:rsidRPr="00F305DB">
              <w:rPr>
                <w:sz w:val="22"/>
                <w:szCs w:val="22"/>
              </w:rPr>
              <w:t>меламиновым</w:t>
            </w:r>
            <w:proofErr w:type="spellEnd"/>
            <w:r w:rsidRPr="00F305DB">
              <w:rPr>
                <w:sz w:val="22"/>
                <w:szCs w:val="22"/>
              </w:rPr>
              <w:t xml:space="preserve"> покрытием, с кромкой  ABS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sz w:val="22"/>
                  <w:szCs w:val="22"/>
                </w:rPr>
                <w:t>2 мм</w:t>
              </w:r>
            </w:smartTag>
            <w:r w:rsidRPr="00F305DB">
              <w:rPr>
                <w:sz w:val="22"/>
                <w:szCs w:val="22"/>
              </w:rPr>
              <w:t xml:space="preserve">. Размеры: Боковая стенка - 480х625мм, задняя стенка - 365х625мм, дно - 405х480мм.  Днища ящиков выполнены из </w:t>
            </w:r>
            <w:smartTag w:uri="urn:schemas-microsoft-com:office:smarttags" w:element="metricconverter">
              <w:smartTagPr>
                <w:attr w:name="ProductID" w:val="3,2 мм"/>
              </w:smartTagPr>
              <w:r w:rsidRPr="00F305DB">
                <w:rPr>
                  <w:sz w:val="22"/>
                  <w:szCs w:val="22"/>
                </w:rPr>
                <w:t>3,2 мм</w:t>
              </w:r>
            </w:smartTag>
            <w:r w:rsidRPr="00F305DB">
              <w:rPr>
                <w:sz w:val="22"/>
                <w:szCs w:val="22"/>
              </w:rPr>
              <w:t xml:space="preserve"> ДВП. Ниша высотой 125мм. Полка  365х460 - выполнена из 20мм ДСП. Фасад ящиков  400х170мм выполнен из 20мм ДСП. Ящики установлены на металлические направляющие с нейлоновыми роликами, с механизмом полного открывания и </w:t>
            </w:r>
            <w:proofErr w:type="spellStart"/>
            <w:r w:rsidRPr="00F305DB">
              <w:rPr>
                <w:sz w:val="22"/>
                <w:szCs w:val="22"/>
              </w:rPr>
              <w:t>самозакрывания</w:t>
            </w:r>
            <w:proofErr w:type="spellEnd"/>
            <w:r w:rsidRPr="00F305DB">
              <w:rPr>
                <w:sz w:val="22"/>
                <w:szCs w:val="22"/>
              </w:rPr>
              <w:t>.  Для крепления роликов применяются специальные винты для быстрого монтажа. На верхнем ящике центральный замок для одновременного закрывания всех ящиков. Ручки пластиковые цвета алюминий с декоративной вставкой. Тумба установлена на колесные опоры.</w:t>
            </w:r>
          </w:p>
          <w:p w14:paraId="4184A1A4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 xml:space="preserve">Все детали крепятся при помощи соединительной фурнитуры – 4-х компонентной эксцентриковой стяжки. Не допускается крепление на болтах, шурупах </w:t>
            </w:r>
            <w:r w:rsidRPr="00F305DB">
              <w:rPr>
                <w:sz w:val="22"/>
                <w:szCs w:val="22"/>
              </w:rPr>
              <w:lastRenderedPageBreak/>
              <w:t>и других крепежных материалов.</w:t>
            </w:r>
          </w:p>
          <w:p w14:paraId="1839E34D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 xml:space="preserve">Мебель поставляется в разобранном виде,  упакована в </w:t>
            </w:r>
            <w:proofErr w:type="spellStart"/>
            <w:r w:rsidRPr="00F305DB">
              <w:rPr>
                <w:sz w:val="22"/>
                <w:szCs w:val="22"/>
              </w:rPr>
              <w:t>гофрокартон</w:t>
            </w:r>
            <w:proofErr w:type="spellEnd"/>
            <w:r w:rsidRPr="00F305DB">
              <w:rPr>
                <w:sz w:val="22"/>
                <w:szCs w:val="22"/>
              </w:rPr>
              <w:t xml:space="preserve"> и защитную пленку. </w:t>
            </w:r>
          </w:p>
          <w:p w14:paraId="7FD1C8D3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Фурнитура и инструкция по сборке внутри упаковки.</w:t>
            </w:r>
          </w:p>
          <w:p w14:paraId="7F290B99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4AEE8D0" w14:textId="56E3E43E" w:rsidR="00F305DB" w:rsidRPr="00F305DB" w:rsidRDefault="003373BD" w:rsidP="001B6043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1B604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252653B3" w14:textId="0F51A495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Шт.</w:t>
            </w:r>
          </w:p>
        </w:tc>
      </w:tr>
      <w:tr w:rsidR="00F305DB" w:rsidRPr="00F305DB" w14:paraId="2F3CF8FC" w14:textId="77777777" w:rsidTr="007139C9">
        <w:tc>
          <w:tcPr>
            <w:tcW w:w="959" w:type="dxa"/>
          </w:tcPr>
          <w:p w14:paraId="2BDBA352" w14:textId="5EAD2722" w:rsidR="00F305DB" w:rsidRPr="004E35C9" w:rsidRDefault="004E35C9" w:rsidP="00F43229">
            <w:pPr>
              <w:ind w:right="-108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3054" w:type="dxa"/>
          </w:tcPr>
          <w:p w14:paraId="7F6E2E6C" w14:textId="77777777" w:rsid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Шкаф полуоткрытый  без стекла 90х43х208 (</w:t>
            </w:r>
            <w:proofErr w:type="spellStart"/>
            <w:r w:rsidRPr="00F305DB">
              <w:rPr>
                <w:sz w:val="22"/>
                <w:szCs w:val="22"/>
              </w:rPr>
              <w:t>венге</w:t>
            </w:r>
            <w:proofErr w:type="spellEnd"/>
            <w:r w:rsidRPr="00F305DB">
              <w:rPr>
                <w:sz w:val="22"/>
                <w:szCs w:val="22"/>
              </w:rPr>
              <w:t>/береза)</w:t>
            </w:r>
          </w:p>
          <w:p w14:paraId="6DE306D3" w14:textId="77777777" w:rsidR="00690942" w:rsidRPr="00F305DB" w:rsidRDefault="00690942" w:rsidP="00F43229">
            <w:pPr>
              <w:ind w:firstLine="0"/>
              <w:rPr>
                <w:sz w:val="22"/>
                <w:szCs w:val="22"/>
              </w:rPr>
            </w:pPr>
          </w:p>
          <w:p w14:paraId="40F7F03A" w14:textId="77777777" w:rsidR="00F305DB" w:rsidRPr="00F305DB" w:rsidRDefault="00B31865" w:rsidP="00F4322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51748D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5pt;height:90.15pt">
                  <v:imagedata r:id="rId11" o:title=""/>
                </v:shape>
              </w:pict>
            </w:r>
          </w:p>
          <w:p w14:paraId="241538B0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317" w:type="dxa"/>
          </w:tcPr>
          <w:p w14:paraId="02C7B8D1" w14:textId="77777777" w:rsidR="00F305DB" w:rsidRPr="00F305DB" w:rsidRDefault="00F305DB" w:rsidP="00F43229">
            <w:pPr>
              <w:ind w:firstLine="0"/>
              <w:rPr>
                <w:color w:val="000000"/>
                <w:sz w:val="22"/>
                <w:szCs w:val="22"/>
              </w:rPr>
            </w:pPr>
            <w:r w:rsidRPr="00F305DB">
              <w:rPr>
                <w:color w:val="000000"/>
                <w:sz w:val="22"/>
                <w:szCs w:val="22"/>
              </w:rPr>
              <w:t xml:space="preserve">Шкаф выполнен из высококачественного  ДСП, покрытого </w:t>
            </w:r>
            <w:proofErr w:type="spellStart"/>
            <w:r w:rsidRPr="00F305DB">
              <w:rPr>
                <w:color w:val="000000"/>
                <w:sz w:val="22"/>
                <w:szCs w:val="22"/>
              </w:rPr>
              <w:t>меламиновой</w:t>
            </w:r>
            <w:proofErr w:type="spellEnd"/>
            <w:r w:rsidRPr="00F305DB">
              <w:rPr>
                <w:color w:val="000000"/>
                <w:sz w:val="22"/>
                <w:szCs w:val="22"/>
              </w:rPr>
              <w:t xml:space="preserve"> пленкой с механическим тиснением.  </w:t>
            </w:r>
            <w:proofErr w:type="spellStart"/>
            <w:r w:rsidRPr="00F305DB">
              <w:rPr>
                <w:color w:val="000000"/>
                <w:sz w:val="22"/>
                <w:szCs w:val="22"/>
              </w:rPr>
              <w:t>Меламиновое</w:t>
            </w:r>
            <w:proofErr w:type="spellEnd"/>
            <w:r w:rsidRPr="00F305DB">
              <w:rPr>
                <w:color w:val="000000"/>
                <w:sz w:val="22"/>
                <w:szCs w:val="22"/>
              </w:rPr>
              <w:t xml:space="preserve"> покрытие устойчиво к воздействию бытовых химических соединений: растворителей, спиртосодержащих жидкостей, чернил, а также кофе, вино и др.</w:t>
            </w:r>
            <w:r w:rsidRPr="00F305DB">
              <w:rPr>
                <w:color w:val="000000"/>
                <w:sz w:val="22"/>
                <w:szCs w:val="22"/>
              </w:rPr>
              <w:br/>
              <w:t xml:space="preserve">Шкаф состоит из крышки, задней и боковых стенок, четырех полок  и дна. Спереди он снабжен: верх- открытые три  ниши, низ - две ниши закрыты двумя глухими дверьми, открывающимися друг от друга.  Верхняя крышка изготовлена из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F305DB">
                <w:rPr>
                  <w:color w:val="000000"/>
                  <w:sz w:val="22"/>
                  <w:szCs w:val="22"/>
                </w:rPr>
                <w:t>28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 ДСП с профильной кромкой ABS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color w:val="000000"/>
                  <w:sz w:val="22"/>
                  <w:szCs w:val="22"/>
                </w:rPr>
                <w:t>2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. Кромка в цвет крышки, декорирована горизонтальными пазами углубленными на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F305DB">
                <w:rPr>
                  <w:color w:val="000000"/>
                  <w:sz w:val="22"/>
                  <w:szCs w:val="22"/>
                </w:rPr>
                <w:t>1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 и шириной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color w:val="000000"/>
                  <w:sz w:val="22"/>
                  <w:szCs w:val="22"/>
                </w:rPr>
                <w:t>2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. Полки имеют регулировку по высоте и выполнены из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F305DB">
                <w:rPr>
                  <w:color w:val="000000"/>
                  <w:sz w:val="22"/>
                  <w:szCs w:val="22"/>
                </w:rPr>
                <w:t>25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 ДСП.  Полкодержатели системы CLOCK фиксируют полку  и придают всей конструкции дополнительную прочность. Каркас шкафа изготовлен из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F305DB">
                <w:rPr>
                  <w:color w:val="000000"/>
                  <w:sz w:val="22"/>
                  <w:szCs w:val="22"/>
                </w:rPr>
                <w:t>18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 ДСП. Все силовые сочленения скреплены эксцентриковыми стяжками, что гарантирует максимальную прочность и позволяет осуществлять многократный монтаж мебели.  Задняя стенка  шкафа выполнена из плиты ДСП толщиной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F305DB">
                <w:rPr>
                  <w:color w:val="000000"/>
                  <w:sz w:val="22"/>
                  <w:szCs w:val="22"/>
                </w:rPr>
                <w:t>18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, фиксируется в пазу по периметру, что придает конечным изделиям высокую устойчивость к нагрузкам.  Глухие двери изготовлены из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F305DB">
                <w:rPr>
                  <w:color w:val="000000"/>
                  <w:sz w:val="22"/>
                  <w:szCs w:val="22"/>
                </w:rPr>
                <w:t>18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 ДСП с кромкой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color w:val="000000"/>
                  <w:sz w:val="22"/>
                  <w:szCs w:val="22"/>
                </w:rPr>
                <w:t>2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 ABS и комплектуются замком.  Двери устанавливаются на металлические петли  2шт. с регулировками и механизмом быстрого монтажа. Все двери комплектуются амортизатором для бесшумного закрывания. Боковые кромки скруглены. Ручки пластиковые цвета «алюминий». Места стыка деталей, места стыка  </w:t>
            </w:r>
            <w:proofErr w:type="spellStart"/>
            <w:r w:rsidRPr="00F305DB">
              <w:rPr>
                <w:color w:val="000000"/>
                <w:sz w:val="22"/>
                <w:szCs w:val="22"/>
              </w:rPr>
              <w:t>ламинатного</w:t>
            </w:r>
            <w:proofErr w:type="spellEnd"/>
            <w:r w:rsidRPr="00F305DB">
              <w:rPr>
                <w:color w:val="000000"/>
                <w:sz w:val="22"/>
                <w:szCs w:val="22"/>
              </w:rPr>
              <w:t xml:space="preserve"> покрытия и кромочной ленты – без дефектов, ровные.</w:t>
            </w:r>
            <w:r w:rsidRPr="00F305DB">
              <w:rPr>
                <w:color w:val="000000"/>
                <w:sz w:val="22"/>
                <w:szCs w:val="22"/>
              </w:rPr>
              <w:br/>
              <w:t xml:space="preserve">Для соединения деталей используется особо прочная 2-х компонентная (скрытая) стяжка с конусным винтом. Шкаф устанавливается на цокольные опоры высотой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F305DB">
                <w:rPr>
                  <w:color w:val="000000"/>
                  <w:sz w:val="22"/>
                  <w:szCs w:val="22"/>
                </w:rPr>
                <w:t>120 мм</w:t>
              </w:r>
            </w:smartTag>
            <w:r w:rsidRPr="00F305DB">
              <w:rPr>
                <w:color w:val="000000"/>
                <w:sz w:val="22"/>
                <w:szCs w:val="22"/>
              </w:rPr>
              <w:t>. Регулировка по высоте опор  позволяет добиться устойчивости шкафа даже на неровном полу.</w:t>
            </w:r>
            <w:r w:rsidRPr="00F305DB">
              <w:rPr>
                <w:color w:val="000000"/>
                <w:sz w:val="22"/>
                <w:szCs w:val="22"/>
              </w:rPr>
              <w:br/>
              <w:t xml:space="preserve">Шкаф поставляется в разобранном виде,  </w:t>
            </w:r>
            <w:r w:rsidRPr="00F305DB">
              <w:rPr>
                <w:color w:val="000000"/>
                <w:sz w:val="22"/>
                <w:szCs w:val="22"/>
              </w:rPr>
              <w:lastRenderedPageBreak/>
              <w:t xml:space="preserve">упакован в </w:t>
            </w:r>
            <w:proofErr w:type="spellStart"/>
            <w:r w:rsidRPr="00F305DB">
              <w:rPr>
                <w:color w:val="000000"/>
                <w:sz w:val="22"/>
                <w:szCs w:val="22"/>
              </w:rPr>
              <w:t>гофрокартон</w:t>
            </w:r>
            <w:proofErr w:type="spellEnd"/>
            <w:r w:rsidRPr="00F305DB">
              <w:rPr>
                <w:color w:val="000000"/>
                <w:sz w:val="22"/>
                <w:szCs w:val="22"/>
              </w:rPr>
              <w:t>. Вся фурнитура  внутри упаковки.</w:t>
            </w:r>
          </w:p>
          <w:p w14:paraId="5D2C7EBE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F0731D1" w14:textId="526EDA8C" w:rsidR="00F305DB" w:rsidRPr="00F305DB" w:rsidRDefault="003373BD" w:rsidP="001B6043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1B604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220EDCE5" w14:textId="6AC7BDE0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Шт.</w:t>
            </w:r>
          </w:p>
        </w:tc>
      </w:tr>
      <w:tr w:rsidR="00F305DB" w:rsidRPr="00F305DB" w14:paraId="63ECBF94" w14:textId="77777777" w:rsidTr="007139C9">
        <w:tc>
          <w:tcPr>
            <w:tcW w:w="959" w:type="dxa"/>
          </w:tcPr>
          <w:p w14:paraId="69150C5E" w14:textId="5FD36C01" w:rsidR="00F305DB" w:rsidRPr="004E35C9" w:rsidRDefault="004E35C9" w:rsidP="00F43229">
            <w:pPr>
              <w:ind w:right="-108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3054" w:type="dxa"/>
          </w:tcPr>
          <w:p w14:paraId="2429A5A3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Шкаф гардероб</w:t>
            </w:r>
          </w:p>
          <w:p w14:paraId="6CC42CD0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90х43х208 (</w:t>
            </w:r>
            <w:proofErr w:type="spellStart"/>
            <w:r w:rsidRPr="00F305DB">
              <w:rPr>
                <w:sz w:val="22"/>
                <w:szCs w:val="22"/>
              </w:rPr>
              <w:t>венге</w:t>
            </w:r>
            <w:proofErr w:type="spellEnd"/>
            <w:r w:rsidRPr="00F305DB">
              <w:rPr>
                <w:sz w:val="22"/>
                <w:szCs w:val="22"/>
              </w:rPr>
              <w:t>/береза)</w:t>
            </w:r>
          </w:p>
          <w:p w14:paraId="50960E6E" w14:textId="77777777" w:rsidR="00B82D1F" w:rsidRPr="000647BD" w:rsidRDefault="00B82D1F" w:rsidP="00F43229">
            <w:pPr>
              <w:ind w:firstLine="0"/>
              <w:rPr>
                <w:sz w:val="22"/>
                <w:szCs w:val="22"/>
              </w:rPr>
            </w:pPr>
          </w:p>
          <w:p w14:paraId="6788623D" w14:textId="5F2F8773" w:rsidR="00F305DB" w:rsidRPr="00F305DB" w:rsidRDefault="00B31865" w:rsidP="00F4322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5128FF6">
                <v:shape id="_x0000_i1026" type="#_x0000_t75" style="width:70.75pt;height:108.3pt">
                  <v:imagedata r:id="rId12" o:title=""/>
                </v:shape>
              </w:pict>
            </w:r>
          </w:p>
        </w:tc>
        <w:tc>
          <w:tcPr>
            <w:tcW w:w="4317" w:type="dxa"/>
          </w:tcPr>
          <w:p w14:paraId="762DB42B" w14:textId="7572C9CA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color w:val="000000"/>
                <w:sz w:val="22"/>
                <w:szCs w:val="22"/>
              </w:rPr>
              <w:t xml:space="preserve">Шкаф выполнен из высококачественного  ДСП, покрытого </w:t>
            </w:r>
            <w:proofErr w:type="spellStart"/>
            <w:r w:rsidRPr="00F305DB">
              <w:rPr>
                <w:color w:val="000000"/>
                <w:sz w:val="22"/>
                <w:szCs w:val="22"/>
              </w:rPr>
              <w:t>меламиновой</w:t>
            </w:r>
            <w:proofErr w:type="spellEnd"/>
            <w:r w:rsidRPr="00F305DB">
              <w:rPr>
                <w:color w:val="000000"/>
                <w:sz w:val="22"/>
                <w:szCs w:val="22"/>
              </w:rPr>
              <w:t xml:space="preserve"> пленкой с механическим тиснением.  </w:t>
            </w:r>
            <w:proofErr w:type="spellStart"/>
            <w:r w:rsidRPr="00F305DB">
              <w:rPr>
                <w:color w:val="000000"/>
                <w:sz w:val="22"/>
                <w:szCs w:val="22"/>
              </w:rPr>
              <w:t>Меламиновое</w:t>
            </w:r>
            <w:proofErr w:type="spellEnd"/>
            <w:r w:rsidRPr="00F305DB">
              <w:rPr>
                <w:color w:val="000000"/>
                <w:sz w:val="22"/>
                <w:szCs w:val="22"/>
              </w:rPr>
              <w:t xml:space="preserve"> покрытие устойчиво к воздействию бытовых химических соединений: растворителей, спиртосодержащих жидкостей, чернил, а также кофе, вино и др.</w:t>
            </w:r>
            <w:r w:rsidRPr="00F305DB">
              <w:rPr>
                <w:color w:val="000000"/>
                <w:sz w:val="22"/>
                <w:szCs w:val="22"/>
              </w:rPr>
              <w:br/>
              <w:t xml:space="preserve">Шкаф состоит из крышки, задней и боковых стенок, полки,  и дна. Спереди он снабжен двумя дверцами, открывающимися друг от друга. Внутреннее пространство шкафа  разделено одной горизонтальной полкой для головных уборов, которая удалена на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305DB">
                <w:rPr>
                  <w:color w:val="000000"/>
                  <w:sz w:val="22"/>
                  <w:szCs w:val="22"/>
                </w:rPr>
                <w:t>30 см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 от крышки  шкафа. Между боковыми стенками под съемной полкой оборудована стальная  выдвижная гардеробная штанга. Верхняя крышка изготовлена из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F305DB">
                <w:rPr>
                  <w:color w:val="000000"/>
                  <w:sz w:val="22"/>
                  <w:szCs w:val="22"/>
                </w:rPr>
                <w:t>28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 ДСП с профильной кромкой ABS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color w:val="000000"/>
                  <w:sz w:val="22"/>
                  <w:szCs w:val="22"/>
                </w:rPr>
                <w:t>2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. Кромка в цвет крышки, декорирована горизонтальными пазами углубленными на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F305DB">
                <w:rPr>
                  <w:color w:val="000000"/>
                  <w:sz w:val="22"/>
                  <w:szCs w:val="22"/>
                </w:rPr>
                <w:t>1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 и шириной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color w:val="000000"/>
                  <w:sz w:val="22"/>
                  <w:szCs w:val="22"/>
                </w:rPr>
                <w:t>2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. Полка имеет регулировку по высоте и выполнена из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F305DB">
                <w:rPr>
                  <w:color w:val="000000"/>
                  <w:sz w:val="22"/>
                  <w:szCs w:val="22"/>
                </w:rPr>
                <w:t>25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 ДСП.  Полкодержатели системы CLOCK фиксируют полку  и придают всей конструкции дополнительную прочность.  Каркас шкафа изготовлен из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F305DB">
                <w:rPr>
                  <w:color w:val="000000"/>
                  <w:sz w:val="22"/>
                  <w:szCs w:val="22"/>
                </w:rPr>
                <w:t>18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 ДСП. Все силовые сочленения скреплены эксцентриковыми стяжками, что гарантирует максимальную прочность и позволяет осуществлять многократный монтаж.  Задняя стенка   шкафа выполнена из плиты ДСП толщиной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F305DB">
                <w:rPr>
                  <w:color w:val="000000"/>
                  <w:sz w:val="22"/>
                  <w:szCs w:val="22"/>
                </w:rPr>
                <w:t>18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, фиксируются в пазу по периметру, что придает конечным изделиям высокую устойчивость к нагрузкам.  Глухие двери изготовлены из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F305DB">
                <w:rPr>
                  <w:color w:val="000000"/>
                  <w:sz w:val="22"/>
                  <w:szCs w:val="22"/>
                </w:rPr>
                <w:t>18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 ДСП с кромкой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color w:val="000000"/>
                  <w:sz w:val="22"/>
                  <w:szCs w:val="22"/>
                </w:rPr>
                <w:t>2 мм</w:t>
              </w:r>
            </w:smartTag>
            <w:r w:rsidRPr="00F305DB">
              <w:rPr>
                <w:color w:val="000000"/>
                <w:sz w:val="22"/>
                <w:szCs w:val="22"/>
              </w:rPr>
              <w:t xml:space="preserve"> ABS и комплектуются замком.  Двери устанавливаются на металлические петли  3шт. с регулировками и механизмом быстрого монтажа. Все двери комплектуются амортизатором для бесшумного закрывания. Боковые кромки скруглены. Ручки пластиковые цвета «алюминий». Шкаф изготовлен из экологически чистых материалов с </w:t>
            </w:r>
            <w:proofErr w:type="spellStart"/>
            <w:r w:rsidRPr="00F305DB">
              <w:rPr>
                <w:color w:val="000000"/>
                <w:sz w:val="22"/>
                <w:szCs w:val="22"/>
              </w:rPr>
              <w:t>меламиновым</w:t>
            </w:r>
            <w:proofErr w:type="spellEnd"/>
            <w:r w:rsidRPr="00F305DB">
              <w:rPr>
                <w:color w:val="000000"/>
                <w:sz w:val="22"/>
                <w:szCs w:val="22"/>
              </w:rPr>
              <w:t xml:space="preserve"> покрытием цвета. Места стыка деталей, места стыка  </w:t>
            </w:r>
            <w:proofErr w:type="spellStart"/>
            <w:r w:rsidRPr="00F305DB">
              <w:rPr>
                <w:color w:val="000000"/>
                <w:sz w:val="22"/>
                <w:szCs w:val="22"/>
              </w:rPr>
              <w:t>ламинатного</w:t>
            </w:r>
            <w:proofErr w:type="spellEnd"/>
            <w:r w:rsidRPr="00F305DB">
              <w:rPr>
                <w:color w:val="000000"/>
                <w:sz w:val="22"/>
                <w:szCs w:val="22"/>
              </w:rPr>
              <w:t xml:space="preserve"> покрытия и кромочной ленты – без дефектов, ровные.</w:t>
            </w:r>
            <w:r w:rsidRPr="00F305DB">
              <w:rPr>
                <w:color w:val="000000"/>
                <w:sz w:val="22"/>
                <w:szCs w:val="22"/>
              </w:rPr>
              <w:br/>
              <w:t xml:space="preserve">Для соединения деталей используется особо прочная 2-х компонентная (скрытая) стяжка с конусным винтом.  Шкаф устанавливается на цокольные опоры </w:t>
            </w:r>
            <w:r w:rsidRPr="00F305DB">
              <w:rPr>
                <w:color w:val="000000"/>
                <w:sz w:val="22"/>
                <w:szCs w:val="22"/>
              </w:rPr>
              <w:lastRenderedPageBreak/>
              <w:t xml:space="preserve">высотой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F305DB">
                <w:rPr>
                  <w:color w:val="000000"/>
                  <w:sz w:val="22"/>
                  <w:szCs w:val="22"/>
                </w:rPr>
                <w:t>120 мм</w:t>
              </w:r>
            </w:smartTag>
            <w:r w:rsidRPr="00F305DB">
              <w:rPr>
                <w:color w:val="000000"/>
                <w:sz w:val="22"/>
                <w:szCs w:val="22"/>
              </w:rPr>
              <w:t>.</w:t>
            </w:r>
            <w:r w:rsidR="00FD7903">
              <w:rPr>
                <w:color w:val="000000"/>
                <w:sz w:val="22"/>
                <w:szCs w:val="22"/>
              </w:rPr>
              <w:t xml:space="preserve"> </w:t>
            </w:r>
            <w:r w:rsidRPr="00F305DB">
              <w:rPr>
                <w:color w:val="000000"/>
                <w:sz w:val="22"/>
                <w:szCs w:val="22"/>
              </w:rPr>
              <w:t>Регулировка по высоте опор позволяет добиться устойчивости шкафа  даже на неровном полу.</w:t>
            </w:r>
            <w:r w:rsidRPr="00F305DB">
              <w:rPr>
                <w:color w:val="000000"/>
                <w:sz w:val="22"/>
                <w:szCs w:val="22"/>
              </w:rPr>
              <w:br/>
              <w:t xml:space="preserve">Шкаф поставляется в разобранном виде,  упакован в </w:t>
            </w:r>
            <w:proofErr w:type="spellStart"/>
            <w:r w:rsidRPr="00F305DB">
              <w:rPr>
                <w:color w:val="000000"/>
                <w:sz w:val="22"/>
                <w:szCs w:val="22"/>
              </w:rPr>
              <w:t>гофрокартон</w:t>
            </w:r>
            <w:proofErr w:type="spellEnd"/>
            <w:r w:rsidRPr="00F305DB">
              <w:rPr>
                <w:color w:val="000000"/>
                <w:sz w:val="22"/>
                <w:szCs w:val="22"/>
              </w:rPr>
              <w:t>. Вся фурнитура  внутри упаковки.</w:t>
            </w:r>
          </w:p>
        </w:tc>
        <w:tc>
          <w:tcPr>
            <w:tcW w:w="851" w:type="dxa"/>
          </w:tcPr>
          <w:p w14:paraId="5265D90B" w14:textId="33B67DC0" w:rsidR="00F305DB" w:rsidRPr="00F305DB" w:rsidRDefault="00F305DB" w:rsidP="001B6043">
            <w:pPr>
              <w:ind w:firstLine="34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lastRenderedPageBreak/>
              <w:t>1</w:t>
            </w:r>
            <w:r w:rsidR="001B604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28446BEA" w14:textId="559582C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Шт.</w:t>
            </w:r>
          </w:p>
        </w:tc>
      </w:tr>
      <w:tr w:rsidR="00F305DB" w:rsidRPr="00F305DB" w14:paraId="5191C0D2" w14:textId="77777777" w:rsidTr="007139C9">
        <w:tc>
          <w:tcPr>
            <w:tcW w:w="959" w:type="dxa"/>
          </w:tcPr>
          <w:p w14:paraId="59D86DA9" w14:textId="4815BFB2" w:rsidR="00F305DB" w:rsidRPr="004E35C9" w:rsidRDefault="004E35C9" w:rsidP="00F43229">
            <w:pPr>
              <w:ind w:right="-108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3054" w:type="dxa"/>
          </w:tcPr>
          <w:p w14:paraId="1D25C617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Тумба под оргтехнику</w:t>
            </w:r>
          </w:p>
          <w:p w14:paraId="4D2D2F8E" w14:textId="4773792C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80*60*6</w:t>
            </w:r>
            <w:r w:rsidR="00A76FFF" w:rsidRPr="000647BD">
              <w:rPr>
                <w:sz w:val="22"/>
                <w:szCs w:val="22"/>
              </w:rPr>
              <w:t>1</w:t>
            </w:r>
            <w:r w:rsidRPr="00F305DB">
              <w:rPr>
                <w:sz w:val="22"/>
                <w:szCs w:val="22"/>
              </w:rPr>
              <w:t xml:space="preserve"> (</w:t>
            </w:r>
            <w:proofErr w:type="spellStart"/>
            <w:r w:rsidRPr="00F305DB">
              <w:rPr>
                <w:sz w:val="22"/>
                <w:szCs w:val="22"/>
              </w:rPr>
              <w:t>венге</w:t>
            </w:r>
            <w:proofErr w:type="spellEnd"/>
            <w:r w:rsidRPr="00F305DB">
              <w:rPr>
                <w:sz w:val="22"/>
                <w:szCs w:val="22"/>
              </w:rPr>
              <w:t>/береза)</w:t>
            </w:r>
          </w:p>
          <w:p w14:paraId="59863433" w14:textId="77777777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</w:p>
          <w:p w14:paraId="527BF397" w14:textId="75D061F7" w:rsidR="004E35C9" w:rsidRDefault="00535925" w:rsidP="00F43229">
            <w:pPr>
              <w:ind w:firstLine="0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5EF4C9" wp14:editId="1B98BF62">
                  <wp:extent cx="1095375" cy="1057275"/>
                  <wp:effectExtent l="0" t="0" r="9525" b="9525"/>
                  <wp:docPr id="12" name="Рисунок 12" descr="http://st1.stpulscen.ru/images/product/038/503/868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t1.stpulscen.ru/images/product/038/503/868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F3DF09" w14:textId="629DBBD8" w:rsidR="00F305DB" w:rsidRPr="00F305DB" w:rsidRDefault="00F305DB" w:rsidP="004E35C9">
            <w:pPr>
              <w:ind w:firstLine="317"/>
              <w:rPr>
                <w:sz w:val="22"/>
                <w:szCs w:val="22"/>
              </w:rPr>
            </w:pPr>
          </w:p>
        </w:tc>
        <w:tc>
          <w:tcPr>
            <w:tcW w:w="4317" w:type="dxa"/>
          </w:tcPr>
          <w:p w14:paraId="4CC032A9" w14:textId="09962CD5" w:rsidR="00F305DB" w:rsidRPr="00F305DB" w:rsidRDefault="00F305DB" w:rsidP="00971C35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 xml:space="preserve">Тумба под оргтехнику. Верхняя крышка двухстороннее </w:t>
            </w:r>
            <w:proofErr w:type="spellStart"/>
            <w:r w:rsidRPr="00F305DB">
              <w:rPr>
                <w:sz w:val="22"/>
                <w:szCs w:val="22"/>
              </w:rPr>
              <w:t>меламиновое</w:t>
            </w:r>
            <w:proofErr w:type="spellEnd"/>
            <w:r w:rsidRPr="00F305DB">
              <w:rPr>
                <w:sz w:val="22"/>
                <w:szCs w:val="22"/>
              </w:rPr>
              <w:t xml:space="preserve"> ДСП 2</w:t>
            </w:r>
            <w:r w:rsidR="00535925">
              <w:rPr>
                <w:sz w:val="22"/>
                <w:szCs w:val="22"/>
              </w:rPr>
              <w:t>2</w:t>
            </w:r>
            <w:r w:rsidRPr="00F305DB">
              <w:rPr>
                <w:sz w:val="22"/>
                <w:szCs w:val="22"/>
              </w:rPr>
              <w:t xml:space="preserve"> мм по периметру обработана кромкой ABS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sz w:val="22"/>
                  <w:szCs w:val="22"/>
                </w:rPr>
                <w:t>2 мм</w:t>
              </w:r>
            </w:smartTag>
            <w:r w:rsidRPr="00F305DB">
              <w:rPr>
                <w:sz w:val="22"/>
                <w:szCs w:val="22"/>
              </w:rPr>
              <w:t xml:space="preserve">. Кромка в цвет столешницы, декорирована горизонтальными пазами углубленными на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F305DB">
                <w:rPr>
                  <w:sz w:val="22"/>
                  <w:szCs w:val="22"/>
                </w:rPr>
                <w:t>1 мм</w:t>
              </w:r>
            </w:smartTag>
            <w:r w:rsidRPr="00F305DB">
              <w:rPr>
                <w:sz w:val="22"/>
                <w:szCs w:val="22"/>
              </w:rPr>
              <w:t xml:space="preserve"> и шириной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sz w:val="22"/>
                  <w:szCs w:val="22"/>
                </w:rPr>
                <w:t>2 мм</w:t>
              </w:r>
            </w:smartTag>
            <w:r w:rsidRPr="00F305DB">
              <w:rPr>
                <w:sz w:val="22"/>
                <w:szCs w:val="22"/>
              </w:rPr>
              <w:t xml:space="preserve">.  Каркас и задняя стенка тумбы  изготавливаются из </w:t>
            </w:r>
            <w:proofErr w:type="spellStart"/>
            <w:r w:rsidRPr="00F305DB">
              <w:rPr>
                <w:sz w:val="22"/>
                <w:szCs w:val="22"/>
              </w:rPr>
              <w:t>меламин</w:t>
            </w:r>
            <w:r w:rsidR="00794B03">
              <w:rPr>
                <w:sz w:val="22"/>
                <w:szCs w:val="22"/>
              </w:rPr>
              <w:t>о</w:t>
            </w:r>
            <w:r w:rsidRPr="00F305DB">
              <w:rPr>
                <w:sz w:val="22"/>
                <w:szCs w:val="22"/>
              </w:rPr>
              <w:t>вого</w:t>
            </w:r>
            <w:proofErr w:type="spellEnd"/>
            <w:r w:rsidRPr="00F305DB">
              <w:rPr>
                <w:sz w:val="22"/>
                <w:szCs w:val="22"/>
              </w:rPr>
              <w:t xml:space="preserve"> ДСП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F305DB">
                <w:rPr>
                  <w:sz w:val="22"/>
                  <w:szCs w:val="22"/>
                </w:rPr>
                <w:t>18 мм</w:t>
              </w:r>
            </w:smartTag>
            <w:r w:rsidRPr="00F305DB">
              <w:rPr>
                <w:sz w:val="22"/>
                <w:szCs w:val="22"/>
              </w:rPr>
              <w:t>. Одна полка из 2</w:t>
            </w:r>
            <w:r w:rsidR="00535925">
              <w:rPr>
                <w:sz w:val="22"/>
                <w:szCs w:val="22"/>
              </w:rPr>
              <w:t>2</w:t>
            </w:r>
            <w:r w:rsidRPr="00F305DB">
              <w:rPr>
                <w:sz w:val="22"/>
                <w:szCs w:val="22"/>
              </w:rPr>
              <w:t xml:space="preserve"> мм Д</w:t>
            </w:r>
            <w:proofErr w:type="gramStart"/>
            <w:r w:rsidRPr="00F305DB">
              <w:rPr>
                <w:sz w:val="22"/>
                <w:szCs w:val="22"/>
              </w:rPr>
              <w:t>СП с кр</w:t>
            </w:r>
            <w:proofErr w:type="gramEnd"/>
            <w:r w:rsidRPr="00F305DB">
              <w:rPr>
                <w:sz w:val="22"/>
                <w:szCs w:val="22"/>
              </w:rPr>
              <w:t xml:space="preserve">омкой  ABS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305DB">
                <w:rPr>
                  <w:sz w:val="22"/>
                  <w:szCs w:val="22"/>
                </w:rPr>
                <w:t>2 мм</w:t>
              </w:r>
            </w:smartTag>
            <w:r w:rsidRPr="00F305DB">
              <w:rPr>
                <w:sz w:val="22"/>
                <w:szCs w:val="22"/>
              </w:rPr>
              <w:t xml:space="preserve">. Справа 1\2 часть боковой стенки представляет собой открытую нишу с горизонтальной полкой. Соединительная фурнитура – 2-х компонентная эксцентриковая стяжка. Тумба установлена на 4 </w:t>
            </w:r>
            <w:r w:rsidR="00971C35">
              <w:rPr>
                <w:sz w:val="22"/>
                <w:szCs w:val="22"/>
              </w:rPr>
              <w:t>роликовые</w:t>
            </w:r>
            <w:r w:rsidRPr="00F305DB">
              <w:rPr>
                <w:sz w:val="22"/>
                <w:szCs w:val="22"/>
              </w:rPr>
              <w:t xml:space="preserve"> опоры.</w:t>
            </w:r>
          </w:p>
        </w:tc>
        <w:tc>
          <w:tcPr>
            <w:tcW w:w="851" w:type="dxa"/>
          </w:tcPr>
          <w:p w14:paraId="046467CC" w14:textId="3C0C0CF3" w:rsidR="00F305DB" w:rsidRPr="00F305DB" w:rsidRDefault="001B6043" w:rsidP="00E0697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1AEEADE4" w14:textId="1E3A7095" w:rsidR="00F305DB" w:rsidRPr="00F305DB" w:rsidRDefault="00F305DB" w:rsidP="00F43229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Шт.</w:t>
            </w:r>
          </w:p>
        </w:tc>
      </w:tr>
      <w:tr w:rsidR="00B66DB5" w:rsidRPr="00F305DB" w14:paraId="6844E8C8" w14:textId="77777777" w:rsidTr="007139C9">
        <w:tc>
          <w:tcPr>
            <w:tcW w:w="959" w:type="dxa"/>
          </w:tcPr>
          <w:p w14:paraId="70896603" w14:textId="0567EB28" w:rsidR="00B66DB5" w:rsidRPr="004E35C9" w:rsidRDefault="004E35C9" w:rsidP="00D455DF">
            <w:pPr>
              <w:ind w:right="-108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054" w:type="dxa"/>
          </w:tcPr>
          <w:p w14:paraId="67B26F9A" w14:textId="3BF65DEA" w:rsidR="00FD7903" w:rsidRDefault="00FD7903" w:rsidP="004E35C9">
            <w:pPr>
              <w:ind w:firstLine="0"/>
              <w:jc w:val="left"/>
              <w:rPr>
                <w:sz w:val="22"/>
                <w:szCs w:val="22"/>
              </w:rPr>
            </w:pPr>
            <w:r w:rsidRPr="004E35C9">
              <w:rPr>
                <w:sz w:val="22"/>
                <w:szCs w:val="22"/>
              </w:rPr>
              <w:t>Стул "</w:t>
            </w:r>
            <w:r w:rsidR="00971C35" w:rsidRPr="00971C35">
              <w:rPr>
                <w:sz w:val="22"/>
                <w:szCs w:val="22"/>
              </w:rPr>
              <w:t xml:space="preserve">Изо </w:t>
            </w:r>
            <w:proofErr w:type="spellStart"/>
            <w:r w:rsidR="00971C35" w:rsidRPr="00971C35">
              <w:rPr>
                <w:sz w:val="22"/>
                <w:szCs w:val="22"/>
              </w:rPr>
              <w:t>Black</w:t>
            </w:r>
            <w:proofErr w:type="spellEnd"/>
            <w:r w:rsidRPr="004E35C9">
              <w:rPr>
                <w:sz w:val="22"/>
                <w:szCs w:val="22"/>
              </w:rPr>
              <w:t>"</w:t>
            </w:r>
          </w:p>
          <w:p w14:paraId="0167508B" w14:textId="77777777" w:rsidR="00971C35" w:rsidRDefault="00971C35" w:rsidP="004E35C9">
            <w:pPr>
              <w:ind w:firstLine="0"/>
              <w:jc w:val="left"/>
              <w:rPr>
                <w:sz w:val="22"/>
                <w:szCs w:val="22"/>
              </w:rPr>
            </w:pPr>
          </w:p>
          <w:p w14:paraId="621B7514" w14:textId="7F80DE30" w:rsidR="00B66DB5" w:rsidRPr="00F305DB" w:rsidRDefault="00971C35" w:rsidP="00FD7903">
            <w:pPr>
              <w:ind w:firstLine="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CDB7315" wp14:editId="04950DDE">
                  <wp:extent cx="990600" cy="990600"/>
                  <wp:effectExtent l="0" t="0" r="0" b="0"/>
                  <wp:docPr id="13" name="Рисунок 13" descr="http://www.kresla-plus.ru/sites/default/files/f3314c9fe2a638bdd6e2a70d622a55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kresla-plus.ru/sites/default/files/f3314c9fe2a638bdd6e2a70d622a55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</w:tcPr>
          <w:p w14:paraId="219AFED3" w14:textId="1E0C03C2" w:rsidR="00535419" w:rsidRDefault="00FD7903" w:rsidP="00535419">
            <w:pPr>
              <w:pStyle w:val="af5"/>
              <w:shd w:val="clear" w:color="auto" w:fill="FFFFFF"/>
              <w:spacing w:before="0" w:after="180"/>
              <w:ind w:firstLine="0"/>
              <w:contextualSpacing/>
              <w:rPr>
                <w:sz w:val="22"/>
                <w:szCs w:val="22"/>
              </w:rPr>
            </w:pPr>
            <w:r w:rsidRPr="00FD7903">
              <w:rPr>
                <w:sz w:val="22"/>
                <w:szCs w:val="22"/>
              </w:rPr>
              <w:t>Стул "</w:t>
            </w:r>
            <w:r w:rsidR="00971C35" w:rsidRPr="00971C35">
              <w:rPr>
                <w:sz w:val="22"/>
                <w:szCs w:val="22"/>
              </w:rPr>
              <w:t xml:space="preserve">Изо </w:t>
            </w:r>
            <w:proofErr w:type="spellStart"/>
            <w:r w:rsidR="00971C35" w:rsidRPr="00971C35">
              <w:rPr>
                <w:sz w:val="22"/>
                <w:szCs w:val="22"/>
              </w:rPr>
              <w:t>Black</w:t>
            </w:r>
            <w:proofErr w:type="spellEnd"/>
            <w:r w:rsidRPr="00FD7903">
              <w:rPr>
                <w:sz w:val="22"/>
                <w:szCs w:val="22"/>
              </w:rPr>
              <w:t>".  Стул имеет рамную конструкцию из металлической трубки, окрашенной в черный цвет,</w:t>
            </w:r>
            <w:r>
              <w:rPr>
                <w:sz w:val="22"/>
                <w:szCs w:val="22"/>
              </w:rPr>
              <w:t xml:space="preserve"> обивка текстиль</w:t>
            </w:r>
            <w:r w:rsidR="00535419">
              <w:rPr>
                <w:sz w:val="22"/>
                <w:szCs w:val="22"/>
              </w:rPr>
              <w:t>, в</w:t>
            </w:r>
            <w:r w:rsidR="00535419" w:rsidRPr="00535419">
              <w:rPr>
                <w:sz w:val="22"/>
                <w:szCs w:val="22"/>
              </w:rPr>
              <w:t>нешняя сторона сиденья и спинки имеет декоративную пластиковую крышку. Покрытие каркаса: полимерное черного цвета.</w:t>
            </w:r>
          </w:p>
          <w:p w14:paraId="526760FF" w14:textId="4A053657" w:rsidR="00FD7903" w:rsidRPr="00F305DB" w:rsidRDefault="00FD7903" w:rsidP="00CA6E23">
            <w:pPr>
              <w:pStyle w:val="af5"/>
              <w:shd w:val="clear" w:color="auto" w:fill="FFFFFF"/>
              <w:spacing w:before="0" w:after="180"/>
              <w:ind w:firstLine="0"/>
              <w:contextualSpacing/>
              <w:rPr>
                <w:sz w:val="22"/>
                <w:szCs w:val="22"/>
              </w:rPr>
            </w:pPr>
            <w:r w:rsidRPr="00FD7903">
              <w:rPr>
                <w:sz w:val="22"/>
                <w:szCs w:val="22"/>
              </w:rPr>
              <w:t xml:space="preserve">Высота общ. - </w:t>
            </w:r>
            <w:r w:rsidR="00CA6E23">
              <w:rPr>
                <w:sz w:val="22"/>
                <w:szCs w:val="22"/>
              </w:rPr>
              <w:t>790</w:t>
            </w:r>
            <w:r w:rsidRPr="00FD7903">
              <w:rPr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 xml:space="preserve">, </w:t>
            </w:r>
            <w:r w:rsidRPr="00FD7903">
              <w:rPr>
                <w:sz w:val="22"/>
                <w:szCs w:val="22"/>
              </w:rPr>
              <w:t xml:space="preserve">Ширина общ. - </w:t>
            </w:r>
            <w:r w:rsidR="00CA6E23">
              <w:rPr>
                <w:sz w:val="22"/>
                <w:szCs w:val="22"/>
              </w:rPr>
              <w:t>530</w:t>
            </w:r>
            <w:r w:rsidRPr="00FD7903">
              <w:rPr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 xml:space="preserve">, </w:t>
            </w:r>
            <w:r w:rsidRPr="00FD7903">
              <w:rPr>
                <w:sz w:val="22"/>
                <w:szCs w:val="22"/>
              </w:rPr>
              <w:t>Высота спинки - 280мм</w:t>
            </w:r>
            <w:r>
              <w:rPr>
                <w:sz w:val="22"/>
                <w:szCs w:val="22"/>
              </w:rPr>
              <w:t>,</w:t>
            </w:r>
            <w:r w:rsidRPr="00FD7903">
              <w:rPr>
                <w:sz w:val="22"/>
                <w:szCs w:val="22"/>
              </w:rPr>
              <w:br/>
              <w:t>Каркас - раздельный.</w:t>
            </w:r>
            <w:r>
              <w:rPr>
                <w:sz w:val="22"/>
                <w:szCs w:val="22"/>
              </w:rPr>
              <w:t xml:space="preserve"> </w:t>
            </w:r>
            <w:r w:rsidRPr="00FD7903">
              <w:rPr>
                <w:sz w:val="22"/>
                <w:szCs w:val="22"/>
              </w:rPr>
              <w:t>Опора - металлические ножки на основе сварной рамы из круглого профиля 22</w:t>
            </w:r>
            <w:r>
              <w:rPr>
                <w:sz w:val="22"/>
                <w:szCs w:val="22"/>
              </w:rPr>
              <w:t>м</w:t>
            </w:r>
            <w:r w:rsidRPr="00FD7903">
              <w:rPr>
                <w:sz w:val="22"/>
                <w:szCs w:val="22"/>
              </w:rPr>
              <w:t>м толщиной 1.2мм.</w:t>
            </w:r>
            <w:r w:rsidRPr="00FD7903">
              <w:rPr>
                <w:sz w:val="22"/>
                <w:szCs w:val="22"/>
              </w:rPr>
              <w:br/>
              <w:t>Подлокотники - нет.</w:t>
            </w:r>
            <w:r w:rsidR="00535419">
              <w:rPr>
                <w:sz w:val="22"/>
                <w:szCs w:val="22"/>
              </w:rPr>
              <w:t xml:space="preserve"> </w:t>
            </w:r>
            <w:r w:rsidRPr="00FD7903">
              <w:rPr>
                <w:sz w:val="22"/>
                <w:szCs w:val="22"/>
              </w:rPr>
              <w:t>Механизм - нет.</w:t>
            </w:r>
            <w:r w:rsidRPr="00FD7903">
              <w:rPr>
                <w:sz w:val="22"/>
                <w:szCs w:val="22"/>
              </w:rPr>
              <w:br/>
              <w:t>Рабочая нагрузка - до 1</w:t>
            </w:r>
            <w:r w:rsidR="00971C35">
              <w:rPr>
                <w:sz w:val="22"/>
                <w:szCs w:val="22"/>
              </w:rPr>
              <w:t>4</w:t>
            </w:r>
            <w:r w:rsidRPr="00FD7903">
              <w:rPr>
                <w:sz w:val="22"/>
                <w:szCs w:val="22"/>
              </w:rPr>
              <w:t>0 кг.</w:t>
            </w:r>
          </w:p>
        </w:tc>
        <w:tc>
          <w:tcPr>
            <w:tcW w:w="851" w:type="dxa"/>
          </w:tcPr>
          <w:p w14:paraId="63010395" w14:textId="47A8CFDE" w:rsidR="00B66DB5" w:rsidRPr="00F305DB" w:rsidRDefault="001B6043" w:rsidP="00F305DB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14:paraId="38F34904" w14:textId="71316A85" w:rsidR="00B66DB5" w:rsidRPr="00F305DB" w:rsidRDefault="00FD7903" w:rsidP="00D455D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B66DB5" w:rsidRPr="00F305DB" w14:paraId="74A704B0" w14:textId="77777777" w:rsidTr="007139C9">
        <w:tc>
          <w:tcPr>
            <w:tcW w:w="959" w:type="dxa"/>
          </w:tcPr>
          <w:p w14:paraId="0655BD61" w14:textId="7EB508B0" w:rsidR="00B66DB5" w:rsidRPr="004E35C9" w:rsidRDefault="004E35C9" w:rsidP="00D455DF">
            <w:pPr>
              <w:ind w:right="-108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054" w:type="dxa"/>
          </w:tcPr>
          <w:p w14:paraId="5057BAD9" w14:textId="1165B792" w:rsidR="00A32B41" w:rsidRDefault="00472825" w:rsidP="00472825">
            <w:pPr>
              <w:ind w:firstLine="0"/>
              <w:jc w:val="left"/>
              <w:rPr>
                <w:sz w:val="22"/>
                <w:szCs w:val="22"/>
              </w:rPr>
            </w:pPr>
            <w:r w:rsidRPr="00472825">
              <w:rPr>
                <w:sz w:val="22"/>
                <w:szCs w:val="22"/>
              </w:rPr>
              <w:t>Кресло  офисное.</w:t>
            </w:r>
          </w:p>
          <w:p w14:paraId="50A7FA90" w14:textId="77777777" w:rsidR="00472825" w:rsidRDefault="00472825" w:rsidP="00D455DF">
            <w:pPr>
              <w:ind w:firstLine="0"/>
              <w:rPr>
                <w:sz w:val="22"/>
                <w:szCs w:val="22"/>
              </w:rPr>
            </w:pPr>
          </w:p>
          <w:p w14:paraId="224EEDF5" w14:textId="36686C24" w:rsidR="00472825" w:rsidRPr="00D455DF" w:rsidRDefault="00472825" w:rsidP="00D455DF">
            <w:pPr>
              <w:ind w:firstLine="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DDF3634" wp14:editId="3F5A6844">
                  <wp:extent cx="1098931" cy="1000125"/>
                  <wp:effectExtent l="0" t="0" r="6350" b="0"/>
                  <wp:docPr id="7" name="Рисунок 7" descr="http://sevzapoffice.ru/upload/iblock/7a8/7a83b77619b0aadff87473149b7040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sevzapoffice.ru/upload/iblock/7a8/7a83b77619b0aadff87473149b7040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12" cy="1003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</w:tcPr>
          <w:p w14:paraId="5A95D953" w14:textId="2C3E6E0D" w:rsidR="00B66DB5" w:rsidRDefault="00472825" w:rsidP="00472825">
            <w:pPr>
              <w:ind w:firstLine="0"/>
              <w:jc w:val="left"/>
              <w:rPr>
                <w:sz w:val="22"/>
                <w:szCs w:val="22"/>
              </w:rPr>
            </w:pPr>
            <w:r w:rsidRPr="00472825">
              <w:rPr>
                <w:sz w:val="22"/>
                <w:szCs w:val="22"/>
              </w:rPr>
              <w:t>Кресло "</w:t>
            </w:r>
            <w:proofErr w:type="spellStart"/>
            <w:r w:rsidRPr="00472825">
              <w:rPr>
                <w:sz w:val="22"/>
                <w:szCs w:val="22"/>
              </w:rPr>
              <w:t>Идра</w:t>
            </w:r>
            <w:proofErr w:type="spellEnd"/>
            <w:r w:rsidRPr="00472825">
              <w:rPr>
                <w:sz w:val="22"/>
                <w:szCs w:val="22"/>
              </w:rPr>
              <w:t>" офисное с характерным классическим дизайном.</w:t>
            </w:r>
          </w:p>
          <w:p w14:paraId="41BF37F1" w14:textId="3C02D413" w:rsidR="00472825" w:rsidRDefault="00472825" w:rsidP="00472825">
            <w:pPr>
              <w:ind w:firstLine="0"/>
              <w:jc w:val="left"/>
              <w:rPr>
                <w:sz w:val="22"/>
                <w:szCs w:val="22"/>
              </w:rPr>
            </w:pPr>
            <w:r w:rsidRPr="00172D68">
              <w:rPr>
                <w:sz w:val="22"/>
                <w:szCs w:val="22"/>
              </w:rPr>
              <w:t>Крестовина с роликами: черная пластиковая/хромированная/с деревянными накладками;</w:t>
            </w:r>
            <w:r w:rsidRPr="00172D68">
              <w:rPr>
                <w:sz w:val="22"/>
                <w:szCs w:val="22"/>
              </w:rPr>
              <w:br/>
              <w:t>- конференц-основа: металлическая /черная.</w:t>
            </w:r>
            <w:r w:rsidR="00535925">
              <w:rPr>
                <w:sz w:val="22"/>
                <w:szCs w:val="22"/>
              </w:rPr>
              <w:t xml:space="preserve"> </w:t>
            </w:r>
            <w:r w:rsidRPr="00172D68">
              <w:rPr>
                <w:sz w:val="22"/>
                <w:szCs w:val="22"/>
              </w:rPr>
              <w:t xml:space="preserve">Офисное кресло комплектуется </w:t>
            </w:r>
            <w:r w:rsidR="00535925" w:rsidRPr="00172D68">
              <w:rPr>
                <w:sz w:val="22"/>
                <w:szCs w:val="22"/>
              </w:rPr>
              <w:t>черны</w:t>
            </w:r>
            <w:r w:rsidR="00535925">
              <w:rPr>
                <w:sz w:val="22"/>
                <w:szCs w:val="22"/>
              </w:rPr>
              <w:t>ми</w:t>
            </w:r>
            <w:r w:rsidR="00535925" w:rsidRPr="00172D68">
              <w:rPr>
                <w:sz w:val="22"/>
                <w:szCs w:val="22"/>
              </w:rPr>
              <w:t xml:space="preserve"> пластиковы</w:t>
            </w:r>
            <w:r w:rsidR="00535925">
              <w:rPr>
                <w:sz w:val="22"/>
                <w:szCs w:val="22"/>
              </w:rPr>
              <w:t>ми</w:t>
            </w:r>
            <w:r w:rsidR="00535925" w:rsidRPr="00172D68">
              <w:rPr>
                <w:sz w:val="22"/>
                <w:szCs w:val="22"/>
              </w:rPr>
              <w:t xml:space="preserve"> </w:t>
            </w:r>
            <w:r w:rsidRPr="00172D68">
              <w:rPr>
                <w:sz w:val="22"/>
                <w:szCs w:val="22"/>
              </w:rPr>
              <w:t>подлокотник</w:t>
            </w:r>
            <w:r w:rsidR="00535925">
              <w:rPr>
                <w:sz w:val="22"/>
                <w:szCs w:val="22"/>
              </w:rPr>
              <w:t xml:space="preserve">ами </w:t>
            </w:r>
            <w:r w:rsidRPr="00172D68">
              <w:rPr>
                <w:sz w:val="22"/>
                <w:szCs w:val="22"/>
              </w:rPr>
              <w:t>- "Сенатор";</w:t>
            </w:r>
          </w:p>
          <w:p w14:paraId="5FD1FCE1" w14:textId="22C695AC" w:rsidR="00472825" w:rsidRPr="00172D68" w:rsidRDefault="00472825" w:rsidP="00472825">
            <w:pPr>
              <w:ind w:firstLine="0"/>
              <w:jc w:val="left"/>
              <w:rPr>
                <w:sz w:val="22"/>
                <w:szCs w:val="22"/>
              </w:rPr>
            </w:pPr>
            <w:r w:rsidRPr="00172D68">
              <w:rPr>
                <w:sz w:val="22"/>
                <w:szCs w:val="22"/>
              </w:rPr>
              <w:t>Изготовлено из гнуто-</w:t>
            </w:r>
            <w:proofErr w:type="spellStart"/>
            <w:r w:rsidRPr="00172D68">
              <w:rPr>
                <w:sz w:val="22"/>
                <w:szCs w:val="22"/>
              </w:rPr>
              <w:t>клеенного</w:t>
            </w:r>
            <w:proofErr w:type="spellEnd"/>
            <w:r w:rsidRPr="00172D68">
              <w:rPr>
                <w:sz w:val="22"/>
                <w:szCs w:val="22"/>
              </w:rPr>
              <w:t xml:space="preserve"> фанерного каркаса, наполнитель - высококачественный поролон.</w:t>
            </w:r>
            <w:r w:rsidRPr="00172D68">
              <w:rPr>
                <w:sz w:val="22"/>
                <w:szCs w:val="22"/>
              </w:rPr>
              <w:br/>
              <w:t>Регулировочные механизмы:</w:t>
            </w:r>
            <w:r w:rsidRPr="00172D68">
              <w:rPr>
                <w:sz w:val="22"/>
                <w:szCs w:val="22"/>
              </w:rPr>
              <w:br/>
              <w:t xml:space="preserve">- по высоте - </w:t>
            </w:r>
            <w:proofErr w:type="gramStart"/>
            <w:r w:rsidRPr="00172D68">
              <w:rPr>
                <w:sz w:val="22"/>
                <w:szCs w:val="22"/>
              </w:rPr>
              <w:t>газ-лифт</w:t>
            </w:r>
            <w:proofErr w:type="gramEnd"/>
            <w:r w:rsidRPr="00172D68">
              <w:rPr>
                <w:sz w:val="22"/>
                <w:szCs w:val="22"/>
              </w:rPr>
              <w:t>;</w:t>
            </w:r>
            <w:r w:rsidRPr="00172D68">
              <w:rPr>
                <w:sz w:val="22"/>
                <w:szCs w:val="22"/>
              </w:rPr>
              <w:br/>
              <w:t>- угол наклона - механизм качания "TOP GUN"</w:t>
            </w:r>
          </w:p>
          <w:p w14:paraId="37689B09" w14:textId="5B552767" w:rsidR="00472825" w:rsidRDefault="00472825" w:rsidP="00472825">
            <w:pPr>
              <w:ind w:firstLine="0"/>
              <w:jc w:val="left"/>
              <w:rPr>
                <w:sz w:val="22"/>
                <w:szCs w:val="22"/>
              </w:rPr>
            </w:pPr>
            <w:r w:rsidRPr="00172D68">
              <w:rPr>
                <w:sz w:val="22"/>
                <w:szCs w:val="22"/>
              </w:rPr>
              <w:t xml:space="preserve">Вариант обивки </w:t>
            </w:r>
            <w:r w:rsidR="00172D68" w:rsidRPr="00172D68">
              <w:rPr>
                <w:sz w:val="22"/>
                <w:szCs w:val="22"/>
              </w:rPr>
              <w:t xml:space="preserve"> </w:t>
            </w:r>
            <w:r w:rsidRPr="00172D68">
              <w:rPr>
                <w:sz w:val="22"/>
                <w:szCs w:val="22"/>
              </w:rPr>
              <w:t>кожзаменитель</w:t>
            </w:r>
            <w:r w:rsidR="00172D68" w:rsidRPr="00172D68">
              <w:rPr>
                <w:sz w:val="22"/>
                <w:szCs w:val="22"/>
              </w:rPr>
              <w:t>.</w:t>
            </w:r>
          </w:p>
          <w:p w14:paraId="490BA0ED" w14:textId="44404935" w:rsidR="00472825" w:rsidRPr="00FD7903" w:rsidRDefault="00472825" w:rsidP="00472825">
            <w:pPr>
              <w:ind w:firstLine="0"/>
              <w:jc w:val="left"/>
              <w:rPr>
                <w:sz w:val="22"/>
                <w:szCs w:val="22"/>
              </w:rPr>
            </w:pPr>
            <w:r w:rsidRPr="00472825">
              <w:rPr>
                <w:sz w:val="22"/>
                <w:szCs w:val="22"/>
              </w:rPr>
              <w:t>Диаметр базы - 630 мм</w:t>
            </w:r>
            <w:r w:rsidRPr="00472825">
              <w:rPr>
                <w:sz w:val="22"/>
                <w:szCs w:val="22"/>
              </w:rPr>
              <w:br/>
              <w:t>Высота до сидения - 380 - 520 мм</w:t>
            </w:r>
            <w:r w:rsidRPr="00472825">
              <w:rPr>
                <w:sz w:val="22"/>
                <w:szCs w:val="22"/>
              </w:rPr>
              <w:br/>
              <w:t>Высота спинки - 680 - 500 мм</w:t>
            </w:r>
            <w:r w:rsidRPr="00472825">
              <w:rPr>
                <w:sz w:val="22"/>
                <w:szCs w:val="22"/>
              </w:rPr>
              <w:br/>
              <w:t>Ширина спинки - 520 мм</w:t>
            </w:r>
            <w:r w:rsidRPr="00472825">
              <w:rPr>
                <w:sz w:val="22"/>
                <w:szCs w:val="22"/>
              </w:rPr>
              <w:br/>
              <w:t>Глубина сидения - 500 мм</w:t>
            </w:r>
          </w:p>
        </w:tc>
        <w:tc>
          <w:tcPr>
            <w:tcW w:w="851" w:type="dxa"/>
          </w:tcPr>
          <w:p w14:paraId="5E298487" w14:textId="289AFB1E" w:rsidR="00B66DB5" w:rsidRPr="00FD7903" w:rsidRDefault="001B6043" w:rsidP="00F305DB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79CE267A" w14:textId="4718CA6E" w:rsidR="00B66DB5" w:rsidRPr="00F305DB" w:rsidRDefault="00C705B5" w:rsidP="00D455D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</w:tbl>
    <w:p w14:paraId="4768BECF" w14:textId="77777777" w:rsidR="00F305DB" w:rsidRDefault="00F305DB">
      <w:pPr>
        <w:rPr>
          <w:szCs w:val="22"/>
        </w:rPr>
      </w:pPr>
    </w:p>
    <w:p w14:paraId="349D0BB6" w14:textId="77777777" w:rsidR="00F305DB" w:rsidRPr="00F305DB" w:rsidRDefault="00F305DB" w:rsidP="0021164E">
      <w:pPr>
        <w:ind w:firstLine="1134"/>
        <w:jc w:val="both"/>
        <w:rPr>
          <w:szCs w:val="22"/>
        </w:rPr>
      </w:pPr>
      <w:r w:rsidRPr="00F305DB">
        <w:rPr>
          <w:szCs w:val="22"/>
        </w:rPr>
        <w:t xml:space="preserve">Вся   мебель должна быть изготовлена с применением фурнитуры фирмы   </w:t>
      </w:r>
      <w:proofErr w:type="spellStart"/>
      <w:r w:rsidRPr="00F305DB">
        <w:rPr>
          <w:szCs w:val="22"/>
        </w:rPr>
        <w:t>Hafele</w:t>
      </w:r>
      <w:proofErr w:type="spellEnd"/>
      <w:r w:rsidRPr="00F305DB">
        <w:rPr>
          <w:szCs w:val="22"/>
        </w:rPr>
        <w:t xml:space="preserve">  или ее аналогом, позволяющей производить многократную сборку и разборку мебели. Крепления  узлов и деталей должно быть скрытым. Недопустимо крепление деталей изделий между собой с помощью уголков, кронштейнов, пластин и прочих накладных креплений. Обязательны к применению в конструкции для посадки мебельных </w:t>
      </w:r>
      <w:proofErr w:type="spellStart"/>
      <w:r w:rsidRPr="00F305DB">
        <w:rPr>
          <w:szCs w:val="22"/>
        </w:rPr>
        <w:t>шкантов</w:t>
      </w:r>
      <w:proofErr w:type="spellEnd"/>
      <w:r w:rsidRPr="00F305DB">
        <w:rPr>
          <w:szCs w:val="22"/>
        </w:rPr>
        <w:t xml:space="preserve"> (нагелей).</w:t>
      </w:r>
    </w:p>
    <w:p w14:paraId="07D71E36" w14:textId="77777777" w:rsidR="00F305DB" w:rsidRPr="00F305DB" w:rsidRDefault="00F305DB" w:rsidP="0021164E">
      <w:pPr>
        <w:ind w:firstLine="1134"/>
        <w:jc w:val="both"/>
        <w:rPr>
          <w:szCs w:val="22"/>
        </w:rPr>
      </w:pPr>
      <w:r w:rsidRPr="00F305DB">
        <w:rPr>
          <w:szCs w:val="22"/>
        </w:rPr>
        <w:t>Вся мебель должна соответствовать ГОСТ 16371-93. Плитные материалы должны соответствовать требованиям международного, принятого в России стандарта ISO 9001:2000</w:t>
      </w:r>
    </w:p>
    <w:p w14:paraId="62AEAFF8" w14:textId="77777777" w:rsidR="00F305DB" w:rsidRPr="00F305DB" w:rsidRDefault="00F305DB" w:rsidP="0021164E">
      <w:pPr>
        <w:ind w:firstLine="1134"/>
        <w:jc w:val="both"/>
        <w:rPr>
          <w:szCs w:val="22"/>
        </w:rPr>
      </w:pPr>
      <w:r w:rsidRPr="00F305DB">
        <w:rPr>
          <w:szCs w:val="22"/>
        </w:rPr>
        <w:t xml:space="preserve">Корпусная мебель должна быть изготовлена из двух сторонней ламинированной плиты с двухсторонним антибликовым покрытием класса </w:t>
      </w:r>
      <w:proofErr w:type="spellStart"/>
      <w:r w:rsidRPr="00F305DB">
        <w:rPr>
          <w:szCs w:val="22"/>
        </w:rPr>
        <w:t>экологичности</w:t>
      </w:r>
      <w:proofErr w:type="spellEnd"/>
      <w:r w:rsidRPr="00F305DB">
        <w:rPr>
          <w:szCs w:val="22"/>
        </w:rPr>
        <w:t xml:space="preserve"> – Е 1.</w:t>
      </w:r>
    </w:p>
    <w:p w14:paraId="62A19954" w14:textId="51D94B46" w:rsidR="00F305DB" w:rsidRPr="00F305DB" w:rsidRDefault="00F305DB" w:rsidP="0021164E">
      <w:pPr>
        <w:ind w:firstLine="1134"/>
        <w:jc w:val="both"/>
        <w:rPr>
          <w:szCs w:val="22"/>
        </w:rPr>
      </w:pPr>
      <w:r w:rsidRPr="00F305DB">
        <w:rPr>
          <w:szCs w:val="22"/>
        </w:rPr>
        <w:t>На поверхности плитного материала недопустимо наличие царапин, сколов, потертостей, вмятин; кромка - тот же материал что и столешница. Детали плиты толщиной 25-</w:t>
      </w:r>
      <w:smartTag w:uri="urn:schemas-microsoft-com:office:smarttags" w:element="metricconverter">
        <w:smartTagPr>
          <w:attr w:name="ProductID" w:val="30 мм"/>
        </w:smartTagPr>
        <w:r w:rsidRPr="00F305DB">
          <w:rPr>
            <w:szCs w:val="22"/>
          </w:rPr>
          <w:t>30 мм</w:t>
        </w:r>
      </w:smartTag>
      <w:r w:rsidRPr="00F305DB">
        <w:rPr>
          <w:szCs w:val="22"/>
        </w:rPr>
        <w:t xml:space="preserve"> должны облицовываться кромкой ABS 2-</w:t>
      </w:r>
      <w:smartTag w:uri="urn:schemas-microsoft-com:office:smarttags" w:element="metricconverter">
        <w:smartTagPr>
          <w:attr w:name="ProductID" w:val="5 мм"/>
        </w:smartTagPr>
        <w:smartTag w:uri="urn:schemas-microsoft-com:office:smarttags" w:element="metricconverter">
          <w:smartTagPr>
            <w:attr w:name="ProductID" w:val="3 мм"/>
          </w:smartTagPr>
          <w:r w:rsidRPr="00F305DB">
            <w:rPr>
              <w:szCs w:val="22"/>
            </w:rPr>
            <w:t>3 мм</w:t>
          </w:r>
        </w:smartTag>
        <w:r w:rsidRPr="00F305DB">
          <w:rPr>
            <w:szCs w:val="22"/>
          </w:rPr>
          <w:t xml:space="preserve"> с 3</w:t>
        </w:r>
        <w:r w:rsidRPr="00F305DB">
          <w:rPr>
            <w:szCs w:val="22"/>
            <w:lang w:val="en-US"/>
          </w:rPr>
          <w:t>D</w:t>
        </w:r>
        <w:r w:rsidRPr="00F305DB">
          <w:rPr>
            <w:szCs w:val="22"/>
          </w:rPr>
          <w:t xml:space="preserve"> аффектом.</w:t>
        </w:r>
      </w:smartTag>
      <w:r w:rsidRPr="00F305DB">
        <w:rPr>
          <w:szCs w:val="22"/>
        </w:rPr>
        <w:t xml:space="preserve"> Обработка кромок обязательно должна включать операции по фрезеровке, циклевке и полировке.</w:t>
      </w:r>
    </w:p>
    <w:p w14:paraId="6C841C5B" w14:textId="518EE676" w:rsidR="00F305DB" w:rsidRPr="00F305DB" w:rsidRDefault="00F305DB" w:rsidP="0021164E">
      <w:pPr>
        <w:ind w:firstLine="1134"/>
        <w:jc w:val="both"/>
        <w:rPr>
          <w:bCs/>
          <w:iCs/>
          <w:szCs w:val="22"/>
        </w:rPr>
      </w:pPr>
      <w:r w:rsidRPr="00F305DB">
        <w:rPr>
          <w:bCs/>
          <w:iCs/>
          <w:szCs w:val="22"/>
        </w:rPr>
        <w:t xml:space="preserve">Рабочие столы могут иметь различные длины в соответствии с заданием и требованиями заказчика. Толщина столешницы не менее </w:t>
      </w:r>
      <w:r w:rsidR="00B82D1F" w:rsidRPr="00B82D1F">
        <w:rPr>
          <w:bCs/>
          <w:iCs/>
          <w:szCs w:val="22"/>
        </w:rPr>
        <w:t>22-</w:t>
      </w:r>
      <w:smartTag w:uri="urn:schemas-microsoft-com:office:smarttags" w:element="metricconverter">
        <w:smartTagPr>
          <w:attr w:name="ProductID" w:val="25 мм"/>
        </w:smartTagPr>
        <w:r w:rsidRPr="00F305DB">
          <w:rPr>
            <w:bCs/>
            <w:iCs/>
            <w:szCs w:val="22"/>
          </w:rPr>
          <w:t>25 мм</w:t>
        </w:r>
      </w:smartTag>
      <w:r w:rsidRPr="00F305DB">
        <w:rPr>
          <w:bCs/>
          <w:iCs/>
          <w:szCs w:val="22"/>
        </w:rPr>
        <w:t xml:space="preserve"> с завалами </w:t>
      </w:r>
      <w:smartTag w:uri="urn:schemas-microsoft-com:office:smarttags" w:element="metricconverter">
        <w:smartTagPr>
          <w:attr w:name="ProductID" w:val="5 мм"/>
        </w:smartTagPr>
        <w:r w:rsidRPr="00F305DB">
          <w:rPr>
            <w:bCs/>
            <w:iCs/>
            <w:szCs w:val="22"/>
          </w:rPr>
          <w:t>3 мм</w:t>
        </w:r>
      </w:smartTag>
      <w:r w:rsidRPr="00F305DB">
        <w:rPr>
          <w:bCs/>
          <w:iCs/>
          <w:szCs w:val="22"/>
        </w:rPr>
        <w:t xml:space="preserve"> для столов всех категорий. Столы оборудуются встроенной, лентой заземления согласно ГОСТ 12.1.013-78, запираемой секцией для сетевых фильтров, ИБП, коммутаторов, маршрутизаторов с возможностью горячей замены. Опоры регулируемые по высоте, </w:t>
      </w:r>
      <w:smartTag w:uri="urn:schemas-microsoft-com:office:smarttags" w:element="metricconverter">
        <w:smartTagPr>
          <w:attr w:name="ProductID" w:val="60 мм"/>
        </w:smartTagPr>
        <w:r w:rsidRPr="00F305DB">
          <w:rPr>
            <w:bCs/>
            <w:iCs/>
            <w:szCs w:val="22"/>
          </w:rPr>
          <w:t>60 мм</w:t>
        </w:r>
      </w:smartTag>
      <w:r w:rsidRPr="00F305DB">
        <w:rPr>
          <w:bCs/>
          <w:iCs/>
          <w:szCs w:val="22"/>
        </w:rPr>
        <w:t xml:space="preserve">, нагрузка на опору до </w:t>
      </w:r>
      <w:smartTag w:uri="urn:schemas-microsoft-com:office:smarttags" w:element="metricconverter">
        <w:smartTagPr>
          <w:attr w:name="ProductID" w:val="75 кг"/>
        </w:smartTagPr>
        <w:r w:rsidRPr="00F305DB">
          <w:rPr>
            <w:bCs/>
            <w:iCs/>
            <w:szCs w:val="22"/>
          </w:rPr>
          <w:t>75 кг</w:t>
        </w:r>
      </w:smartTag>
      <w:r w:rsidRPr="00F305DB">
        <w:rPr>
          <w:bCs/>
          <w:iCs/>
          <w:szCs w:val="22"/>
        </w:rPr>
        <w:t xml:space="preserve">. Фурнитура производства фирмы </w:t>
      </w:r>
      <w:proofErr w:type="spellStart"/>
      <w:r w:rsidRPr="00F305DB">
        <w:rPr>
          <w:bCs/>
          <w:iCs/>
          <w:szCs w:val="22"/>
        </w:rPr>
        <w:t>Hafele</w:t>
      </w:r>
      <w:proofErr w:type="spellEnd"/>
      <w:r w:rsidRPr="00F305DB">
        <w:rPr>
          <w:bCs/>
          <w:iCs/>
          <w:szCs w:val="22"/>
        </w:rPr>
        <w:t xml:space="preserve"> или аналог.  Конструкция изделия имеет возможность многократной разборки-сборки без потери потребительских свойств. Материал ДСП 2</w:t>
      </w:r>
      <w:r w:rsidR="00B93DF3">
        <w:rPr>
          <w:bCs/>
          <w:iCs/>
          <w:szCs w:val="22"/>
        </w:rPr>
        <w:t>2</w:t>
      </w:r>
      <w:r w:rsidRPr="00F305DB">
        <w:rPr>
          <w:bCs/>
          <w:iCs/>
          <w:szCs w:val="22"/>
        </w:rPr>
        <w:t xml:space="preserve">-30 либо МДФ </w:t>
      </w:r>
      <w:smartTag w:uri="urn:schemas-microsoft-com:office:smarttags" w:element="metricconverter">
        <w:smartTagPr>
          <w:attr w:name="ProductID" w:val="27 мм"/>
        </w:smartTagPr>
        <w:r w:rsidRPr="00F305DB">
          <w:rPr>
            <w:bCs/>
            <w:iCs/>
            <w:szCs w:val="22"/>
          </w:rPr>
          <w:t>27 мм</w:t>
        </w:r>
      </w:smartTag>
      <w:r w:rsidRPr="00F305DB">
        <w:rPr>
          <w:bCs/>
          <w:iCs/>
          <w:szCs w:val="22"/>
        </w:rPr>
        <w:t>.</w:t>
      </w:r>
    </w:p>
    <w:p w14:paraId="2340BE08" w14:textId="18299D9D" w:rsidR="00F305DB" w:rsidRPr="00F305DB" w:rsidRDefault="00F305DB" w:rsidP="0021164E">
      <w:pPr>
        <w:ind w:firstLine="1134"/>
        <w:jc w:val="both"/>
        <w:rPr>
          <w:bCs/>
          <w:iCs/>
          <w:szCs w:val="22"/>
        </w:rPr>
      </w:pPr>
      <w:r w:rsidRPr="00F305DB">
        <w:rPr>
          <w:bCs/>
          <w:iCs/>
          <w:szCs w:val="22"/>
        </w:rPr>
        <w:t xml:space="preserve">Шкафы должны выполняться в едином стиле с остальной мебелью и должны иметь покрытие, аналогичное покрытию столешниц. </w:t>
      </w:r>
    </w:p>
    <w:p w14:paraId="05C6ECD6" w14:textId="77777777" w:rsidR="00F305DB" w:rsidRPr="00F305DB" w:rsidRDefault="00F305DB" w:rsidP="0021164E">
      <w:pPr>
        <w:ind w:firstLine="1134"/>
        <w:jc w:val="both"/>
        <w:rPr>
          <w:bCs/>
          <w:iCs/>
          <w:szCs w:val="22"/>
        </w:rPr>
      </w:pPr>
      <w:r w:rsidRPr="00F305DB">
        <w:rPr>
          <w:bCs/>
          <w:iCs/>
          <w:szCs w:val="22"/>
        </w:rPr>
        <w:t>Внутренние поверхности шкафов должны иметь единое цветовое покрытие. Петли должны быть металлическими и устроены так, чтобы предотвратить самопроизвольное открывание дверей. Отверстия фурнитуры на внутренних поверхностях не должны иметь по контуру сколов покрытия. Задние стенки шкафов по цвету должны соответствовать внутренним поверхностям. Полкодержатели и штанги для вешалок должны быть металлические. Каркасы шкафов должны представлять собой конструкцию на муфтовых стяжках.</w:t>
      </w:r>
    </w:p>
    <w:p w14:paraId="3B787C80" w14:textId="77777777" w:rsidR="00F305DB" w:rsidRPr="00F305DB" w:rsidRDefault="00F305DB" w:rsidP="0021164E">
      <w:pPr>
        <w:ind w:firstLine="1134"/>
        <w:jc w:val="both"/>
        <w:rPr>
          <w:szCs w:val="22"/>
        </w:rPr>
      </w:pPr>
      <w:r w:rsidRPr="00F305DB">
        <w:rPr>
          <w:szCs w:val="22"/>
        </w:rPr>
        <w:t>Каркасные конструкции должны устанавливаться на декоративные или несущие опоры из пластика или металла. Все шкафы должны оснащаться замками на дверцы, быть оборудованы регулируемыми опорами.</w:t>
      </w:r>
    </w:p>
    <w:p w14:paraId="1250AE12" w14:textId="47172A11" w:rsidR="00D2579E" w:rsidRDefault="00F305DB" w:rsidP="0021164E">
      <w:pPr>
        <w:ind w:firstLine="1134"/>
        <w:jc w:val="both"/>
        <w:rPr>
          <w:b/>
          <w:i/>
          <w:sz w:val="22"/>
          <w:szCs w:val="22"/>
        </w:rPr>
      </w:pPr>
      <w:r w:rsidRPr="00F305DB">
        <w:rPr>
          <w:szCs w:val="22"/>
        </w:rPr>
        <w:t xml:space="preserve">Конструкция крепления полок шкафов и стеллажей должна предусматривать возможность регулировки по высоте. Конструкция крепления задних стенок шкафов - в паз. Недопустимо применение конструкции установки задней стенки внахлест. Дверцы витрин стеклянные  - закаленные класса Люкс толщиной не менее </w:t>
      </w:r>
      <w:smartTag w:uri="urn:schemas-microsoft-com:office:smarttags" w:element="metricconverter">
        <w:smartTagPr>
          <w:attr w:name="ProductID" w:val="5 мм"/>
        </w:smartTagPr>
        <w:r w:rsidRPr="00F305DB">
          <w:rPr>
            <w:szCs w:val="22"/>
          </w:rPr>
          <w:t>5 мм</w:t>
        </w:r>
      </w:smartTag>
      <w:r w:rsidRPr="00F305DB">
        <w:rPr>
          <w:szCs w:val="22"/>
        </w:rPr>
        <w:t xml:space="preserve"> с обработкой кромок по периметру фацетом(4мм).</w:t>
      </w:r>
      <w:r w:rsidR="00D2579E">
        <w:rPr>
          <w:szCs w:val="22"/>
        </w:rPr>
        <w:br w:type="page"/>
      </w:r>
    </w:p>
    <w:p w14:paraId="1515A2FA" w14:textId="1D56498F" w:rsidR="001847A9" w:rsidRPr="00D2579E" w:rsidRDefault="001847A9" w:rsidP="001847A9">
      <w:pPr>
        <w:pStyle w:val="34"/>
        <w:tabs>
          <w:tab w:val="left" w:pos="10206"/>
        </w:tabs>
        <w:ind w:right="-1"/>
        <w:rPr>
          <w:i w:val="0"/>
          <w:sz w:val="24"/>
        </w:rPr>
      </w:pPr>
      <w:r w:rsidRPr="00D2579E">
        <w:rPr>
          <w:i w:val="0"/>
          <w:szCs w:val="22"/>
        </w:rPr>
        <w:lastRenderedPageBreak/>
        <w:t>8.</w:t>
      </w:r>
      <w:r w:rsidRPr="00D2579E">
        <w:rPr>
          <w:i w:val="0"/>
          <w:sz w:val="24"/>
        </w:rPr>
        <w:tab/>
        <w:t xml:space="preserve">ПРОЕКТ ДОГОВОРА </w:t>
      </w:r>
    </w:p>
    <w:p w14:paraId="35A2235E" w14:textId="77777777" w:rsidR="00D07E02" w:rsidRDefault="00D07E02" w:rsidP="00D07E02"/>
    <w:p w14:paraId="5674D5EB" w14:textId="1B3F6F7B" w:rsidR="00653276" w:rsidRPr="00653276" w:rsidRDefault="00653276" w:rsidP="00653276">
      <w:pPr>
        <w:jc w:val="center"/>
        <w:rPr>
          <w:sz w:val="22"/>
          <w:szCs w:val="22"/>
        </w:rPr>
      </w:pPr>
      <w:r w:rsidRPr="00653276">
        <w:rPr>
          <w:b/>
          <w:sz w:val="22"/>
          <w:szCs w:val="22"/>
        </w:rPr>
        <w:t xml:space="preserve">ДОГОВОР ПОСТАВКИ  №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58"/>
        <w:gridCol w:w="2900"/>
        <w:gridCol w:w="3678"/>
      </w:tblGrid>
      <w:tr w:rsidR="00653276" w:rsidRPr="00653276" w14:paraId="42E53C93" w14:textId="77777777" w:rsidTr="000A55B5">
        <w:tc>
          <w:tcPr>
            <w:tcW w:w="3358" w:type="dxa"/>
          </w:tcPr>
          <w:p w14:paraId="5B3F8038" w14:textId="1A4318DF" w:rsidR="00653276" w:rsidRPr="00653276" w:rsidRDefault="00653276" w:rsidP="00653276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 «___» _________ 20</w:t>
            </w:r>
            <w:r>
              <w:rPr>
                <w:sz w:val="22"/>
                <w:szCs w:val="22"/>
              </w:rPr>
              <w:t>__</w:t>
            </w:r>
            <w:r w:rsidRPr="0065327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900" w:type="dxa"/>
          </w:tcPr>
          <w:p w14:paraId="2E26DB1B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78" w:type="dxa"/>
          </w:tcPr>
          <w:p w14:paraId="23B070D4" w14:textId="77777777" w:rsidR="00653276" w:rsidRPr="00653276" w:rsidRDefault="00653276" w:rsidP="000A55B5">
            <w:pPr>
              <w:snapToGrid w:val="0"/>
              <w:jc w:val="right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г. Санкт-Петербург</w:t>
            </w:r>
          </w:p>
        </w:tc>
      </w:tr>
    </w:tbl>
    <w:p w14:paraId="6F5198C9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285F3881" w14:textId="3BA73415" w:rsidR="00653276" w:rsidRPr="00653276" w:rsidRDefault="00653276" w:rsidP="0065327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</w:t>
      </w:r>
      <w:r w:rsidRPr="00653276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______________________</w:t>
      </w:r>
      <w:r w:rsidRPr="00653276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</w:t>
      </w:r>
      <w:r w:rsidRPr="00653276">
        <w:rPr>
          <w:sz w:val="22"/>
          <w:szCs w:val="22"/>
        </w:rPr>
        <w:t>, именуемое далее по тексту «Продавец», и Н</w:t>
      </w:r>
      <w:r>
        <w:rPr>
          <w:sz w:val="22"/>
          <w:szCs w:val="22"/>
        </w:rPr>
        <w:t>екоммерческая организация</w:t>
      </w:r>
      <w:r w:rsidRPr="00653276">
        <w:rPr>
          <w:sz w:val="22"/>
          <w:szCs w:val="22"/>
        </w:rPr>
        <w:t xml:space="preserve"> «Фонд </w:t>
      </w:r>
      <w:r>
        <w:rPr>
          <w:sz w:val="22"/>
          <w:szCs w:val="22"/>
        </w:rPr>
        <w:t xml:space="preserve">– региональный оператор </w:t>
      </w:r>
      <w:r w:rsidRPr="00653276">
        <w:rPr>
          <w:sz w:val="22"/>
          <w:szCs w:val="22"/>
        </w:rPr>
        <w:t xml:space="preserve">капитального ремонта </w:t>
      </w:r>
      <w:r>
        <w:rPr>
          <w:sz w:val="22"/>
          <w:szCs w:val="22"/>
        </w:rPr>
        <w:t xml:space="preserve">общего имущества в </w:t>
      </w:r>
      <w:r w:rsidRPr="00653276">
        <w:rPr>
          <w:sz w:val="22"/>
          <w:szCs w:val="22"/>
        </w:rPr>
        <w:t>многоквартирных дома</w:t>
      </w:r>
      <w:r>
        <w:rPr>
          <w:sz w:val="22"/>
          <w:szCs w:val="22"/>
        </w:rPr>
        <w:t>х</w:t>
      </w:r>
      <w:r w:rsidRPr="00653276">
        <w:rPr>
          <w:sz w:val="22"/>
          <w:szCs w:val="22"/>
        </w:rPr>
        <w:t xml:space="preserve">», в лице </w:t>
      </w:r>
      <w:r>
        <w:rPr>
          <w:sz w:val="22"/>
          <w:szCs w:val="22"/>
        </w:rPr>
        <w:t>_____________</w:t>
      </w:r>
      <w:r w:rsidRPr="00653276">
        <w:rPr>
          <w:sz w:val="22"/>
          <w:szCs w:val="22"/>
        </w:rPr>
        <w:t xml:space="preserve">,  действующего на основании </w:t>
      </w:r>
      <w:r>
        <w:rPr>
          <w:sz w:val="22"/>
          <w:szCs w:val="22"/>
        </w:rPr>
        <w:t>_________________</w:t>
      </w:r>
      <w:r w:rsidRPr="00653276">
        <w:rPr>
          <w:sz w:val="22"/>
          <w:szCs w:val="22"/>
        </w:rPr>
        <w:t xml:space="preserve">, именуемое далее по тексту «Покупатель» (далее совместно и по отдельности именуемые - Стороны), заключили настоящий договор (далее - Договор) о нижеследующем: </w:t>
      </w:r>
    </w:p>
    <w:p w14:paraId="68076C7A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7FD96653" w14:textId="77777777" w:rsidR="00653276" w:rsidRPr="00653276" w:rsidRDefault="00653276" w:rsidP="00653276">
      <w:pPr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1. Предмет договора</w:t>
      </w:r>
    </w:p>
    <w:p w14:paraId="52376E78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3395D639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1.1. На условиях, установленных настоящим Договором, Продавец обязуется в пределах срока действия Договора, указанного в п. 6.1. Договора, передать в собственность Покупателя товары (далее именуемые «Товар»), наименование, ассортимент, комплектность, количество и стоимость которых указаны в Спецификации (приложение № 1 к Договору), согласованной и подписанной Сторонами, далее по тексту настоящего Договора именуется как «Спецификация», а также, в случае если такие обязанности возложены на Продавца настоящим Договором, осуществить доставку и/или сборку Товара, стоимость которых указывается в Спецификации, а Покупатель обязуется принять и оплатить Товар, а также его доставку и/или сборку на условиях, установленных настоящим Договором по указанным в Спецификации ценам.</w:t>
      </w:r>
    </w:p>
    <w:p w14:paraId="16482060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1.2. Под Суммой Спецификации в настоящем Договоре понимается сумма, состоящая из общей стоимости всех единиц Товара, а также стоимости доставки и/или сборки, если обязанность по доставке и/или сборке в соответствии с настоящим Договором возложена на Продавца.</w:t>
      </w:r>
    </w:p>
    <w:p w14:paraId="680ECA48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1.3.  Общая стоимость поставляемого по Договору Товара, а также стоимость его доставки и сборки, производимых по Договору, определяется как сумма указанных во всех оформленных Сторонами при исполнении настоящего Договора Спецификациях: стоимости всего Товара, поставленного в период действия Договора, и стоимости его доставки и сборки, произведённых в период действия Договора. Общая стоимость поставляемого по Договору Товара, а также стоимость его доставки и сборки, производимых по Договору указывается в Акте, составляемом Сторонами об исполнении настоящего Договора.   </w:t>
      </w:r>
    </w:p>
    <w:p w14:paraId="1A7309F8" w14:textId="77777777" w:rsidR="00653276" w:rsidRPr="00653276" w:rsidRDefault="00653276" w:rsidP="00653276">
      <w:pPr>
        <w:tabs>
          <w:tab w:val="left" w:pos="1080"/>
        </w:tabs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1.4. В случае необходимости Покупатель вправе заказать Продавцу поставку дополнительного количества Товара. При этом Стороны подписывают дополнительное соглашение к Договору и соответствующую Спецификацию к нему.  </w:t>
      </w:r>
    </w:p>
    <w:p w14:paraId="4A523274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</w:p>
    <w:p w14:paraId="4E66714B" w14:textId="77777777" w:rsidR="00653276" w:rsidRPr="00653276" w:rsidRDefault="00653276" w:rsidP="00653276">
      <w:pPr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2. Условия поставки</w:t>
      </w:r>
    </w:p>
    <w:p w14:paraId="4B152C54" w14:textId="77777777" w:rsidR="00653276" w:rsidRPr="00653276" w:rsidRDefault="00653276" w:rsidP="00653276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3420"/>
        <w:gridCol w:w="2700"/>
      </w:tblGrid>
      <w:tr w:rsidR="00653276" w:rsidRPr="00653276" w14:paraId="64F8293F" w14:textId="77777777" w:rsidTr="000A55B5">
        <w:trPr>
          <w:trHeight w:val="358"/>
        </w:trPr>
        <w:tc>
          <w:tcPr>
            <w:tcW w:w="3600" w:type="dxa"/>
          </w:tcPr>
          <w:p w14:paraId="06526371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2.1. Доставка Товара осуществляется силами: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DA01F" w14:textId="77777777" w:rsidR="00653276" w:rsidRPr="00653276" w:rsidRDefault="00653276" w:rsidP="000A55B5">
            <w:pPr>
              <w:snapToGrid w:val="0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     продавцом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14:paraId="02B49657" w14:textId="77777777" w:rsidR="00653276" w:rsidRPr="00653276" w:rsidRDefault="00653276" w:rsidP="000A55B5">
            <w:pPr>
              <w:snapToGrid w:val="0"/>
              <w:rPr>
                <w:i/>
                <w:sz w:val="22"/>
                <w:szCs w:val="22"/>
              </w:rPr>
            </w:pPr>
            <w:r w:rsidRPr="00653276">
              <w:rPr>
                <w:i/>
                <w:sz w:val="22"/>
                <w:szCs w:val="22"/>
              </w:rPr>
              <w:t>указать Покупателя или Продавца</w:t>
            </w:r>
          </w:p>
        </w:tc>
      </w:tr>
      <w:tr w:rsidR="00653276" w:rsidRPr="00653276" w14:paraId="68CAC074" w14:textId="77777777" w:rsidTr="000A55B5">
        <w:trPr>
          <w:trHeight w:val="363"/>
        </w:trPr>
        <w:tc>
          <w:tcPr>
            <w:tcW w:w="3600" w:type="dxa"/>
          </w:tcPr>
          <w:p w14:paraId="1F534516" w14:textId="77777777" w:rsidR="00653276" w:rsidRPr="00653276" w:rsidRDefault="00653276" w:rsidP="000A55B5">
            <w:pPr>
              <w:snapToGrid w:val="0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2.2. Доставка осуществляется за счет: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</w:tcPr>
          <w:p w14:paraId="588E1663" w14:textId="77777777" w:rsidR="00653276" w:rsidRPr="00653276" w:rsidRDefault="00653276" w:rsidP="000A55B5">
            <w:pPr>
              <w:snapToGrid w:val="0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      покупателя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14:paraId="5DFDB30C" w14:textId="77777777" w:rsidR="00653276" w:rsidRPr="00653276" w:rsidRDefault="00653276" w:rsidP="000A55B5">
            <w:pPr>
              <w:snapToGrid w:val="0"/>
              <w:rPr>
                <w:i/>
                <w:sz w:val="22"/>
                <w:szCs w:val="22"/>
              </w:rPr>
            </w:pPr>
            <w:r w:rsidRPr="00653276">
              <w:rPr>
                <w:i/>
                <w:sz w:val="22"/>
                <w:szCs w:val="22"/>
              </w:rPr>
              <w:t>указать Покупателя или Продавца</w:t>
            </w:r>
          </w:p>
        </w:tc>
      </w:tr>
      <w:tr w:rsidR="00653276" w:rsidRPr="00653276" w14:paraId="2B927ED2" w14:textId="77777777" w:rsidTr="000A55B5">
        <w:trPr>
          <w:trHeight w:val="578"/>
        </w:trPr>
        <w:tc>
          <w:tcPr>
            <w:tcW w:w="9720" w:type="dxa"/>
            <w:gridSpan w:val="3"/>
          </w:tcPr>
          <w:p w14:paraId="45460DF6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2.3. Срок доставки Товара </w:t>
            </w:r>
            <w:r w:rsidRPr="00653276">
              <w:rPr>
                <w:i/>
                <w:sz w:val="22"/>
                <w:szCs w:val="22"/>
              </w:rPr>
              <w:t>(если доставку осуществляет Продавец</w:t>
            </w:r>
            <w:r w:rsidRPr="00653276">
              <w:rPr>
                <w:sz w:val="22"/>
                <w:szCs w:val="22"/>
              </w:rPr>
              <w:t>): указан в Спецификации. В случае отсутствия в наличии части Товара на складе Продавца, указанного в Спецификации, согласованной Сторонами, в том числе Товара изготавливаемого на заказ, Продавец имеет право поставить, в соответствии с первым абзацем настоящего пункта, Товар, имеющийся в наличии, а отсутствующий поставлять по мере поступления Товара на склад Продавца.</w:t>
            </w:r>
          </w:p>
        </w:tc>
      </w:tr>
      <w:tr w:rsidR="00653276" w:rsidRPr="00653276" w14:paraId="43AB49EC" w14:textId="77777777" w:rsidTr="000A55B5">
        <w:trPr>
          <w:trHeight w:val="400"/>
        </w:trPr>
        <w:tc>
          <w:tcPr>
            <w:tcW w:w="3600" w:type="dxa"/>
          </w:tcPr>
          <w:p w14:paraId="2E17F9B5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2.4. Сборка Товара осуществляется силами: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3702A" w14:textId="77777777" w:rsidR="00653276" w:rsidRPr="00653276" w:rsidRDefault="00653276" w:rsidP="000A55B5">
            <w:pPr>
              <w:snapToGrid w:val="0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           продавцом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14:paraId="1282EC2E" w14:textId="77777777" w:rsidR="00653276" w:rsidRPr="00653276" w:rsidRDefault="00653276" w:rsidP="000A55B5">
            <w:pPr>
              <w:snapToGrid w:val="0"/>
              <w:rPr>
                <w:i/>
                <w:sz w:val="22"/>
                <w:szCs w:val="22"/>
              </w:rPr>
            </w:pPr>
            <w:r w:rsidRPr="00653276">
              <w:rPr>
                <w:i/>
                <w:sz w:val="22"/>
                <w:szCs w:val="22"/>
              </w:rPr>
              <w:t>указать Покупателя или Продавца</w:t>
            </w:r>
          </w:p>
        </w:tc>
      </w:tr>
      <w:tr w:rsidR="00653276" w:rsidRPr="00653276" w14:paraId="60001855" w14:textId="77777777" w:rsidTr="000A55B5">
        <w:trPr>
          <w:trHeight w:val="373"/>
        </w:trPr>
        <w:tc>
          <w:tcPr>
            <w:tcW w:w="3600" w:type="dxa"/>
          </w:tcPr>
          <w:p w14:paraId="1D3FB8D4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2.5. Сборка осуществляется за счет: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</w:tcPr>
          <w:p w14:paraId="30A26B8B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           покупателя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14:paraId="620474C2" w14:textId="77777777" w:rsidR="00653276" w:rsidRPr="00653276" w:rsidRDefault="00653276" w:rsidP="000A55B5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653276">
              <w:rPr>
                <w:i/>
                <w:sz w:val="22"/>
                <w:szCs w:val="22"/>
              </w:rPr>
              <w:t>указать Покупателя или Продавца</w:t>
            </w:r>
          </w:p>
        </w:tc>
      </w:tr>
      <w:tr w:rsidR="00653276" w:rsidRPr="00653276" w14:paraId="1ACA6BC6" w14:textId="77777777" w:rsidTr="000A55B5">
        <w:trPr>
          <w:trHeight w:val="523"/>
        </w:trPr>
        <w:tc>
          <w:tcPr>
            <w:tcW w:w="9720" w:type="dxa"/>
            <w:gridSpan w:val="3"/>
          </w:tcPr>
          <w:p w14:paraId="7EB25742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2.6. Срок сборки Товара (</w:t>
            </w:r>
            <w:r w:rsidRPr="00653276">
              <w:rPr>
                <w:i/>
                <w:sz w:val="22"/>
                <w:szCs w:val="22"/>
              </w:rPr>
              <w:t>если сборку осуществляет Продавец</w:t>
            </w:r>
            <w:r w:rsidRPr="00653276">
              <w:rPr>
                <w:sz w:val="22"/>
                <w:szCs w:val="22"/>
              </w:rPr>
              <w:t>): 5 (пять) рабочих дней со дня доставки Товара, если иной срок не указан в Спецификации.</w:t>
            </w:r>
          </w:p>
        </w:tc>
      </w:tr>
    </w:tbl>
    <w:p w14:paraId="62955AE0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2.7. Адрес доставки и/или сборки (</w:t>
      </w:r>
      <w:r w:rsidRPr="00653276">
        <w:rPr>
          <w:i/>
          <w:sz w:val="22"/>
          <w:szCs w:val="22"/>
        </w:rPr>
        <w:t>если доставку и/или сборку осуществляет Продавец</w:t>
      </w:r>
      <w:r w:rsidRPr="00653276">
        <w:rPr>
          <w:sz w:val="22"/>
          <w:szCs w:val="22"/>
        </w:rPr>
        <w:t>) согласовывается  сторонами и указывается в Спецификации.</w:t>
      </w:r>
    </w:p>
    <w:p w14:paraId="16CC3C50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lastRenderedPageBreak/>
        <w:t>2.7.1. Сборка осуществляется только в помещениях, где непосредственно будет установлена купленная у Продавца мебель.  В помещениях, в которые производится доставка Товара, а также производится его приемка и сборка  должны быть закончены ремонтные или иные работы, а помещение должно быть  пригодно к эксплуатации. В случае нарушения данного требования, за причиненные этим убытки несет ответственность  Покупатель.</w:t>
      </w:r>
    </w:p>
    <w:p w14:paraId="343282FC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2.7.2. В случае приостановки сборки по обстоятельствам, за которые отвечает Покупатель, сроки проведения данной операции продлеваются на соответствующий срок.</w:t>
      </w:r>
    </w:p>
    <w:p w14:paraId="10D7C0B0" w14:textId="5E132EC3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2.8. В случае если обязанности по доставке и/или сборке в соответствии с настоящим Договором на Продавца не возлагаются, Продавец обязуется передать Покупателю, а Покупатель принять оплаченный по Спецификации Товар по адресу: </w:t>
      </w:r>
      <w:r>
        <w:rPr>
          <w:sz w:val="22"/>
          <w:szCs w:val="22"/>
        </w:rPr>
        <w:t>_______________</w:t>
      </w:r>
      <w:r w:rsidRPr="00653276">
        <w:rPr>
          <w:sz w:val="22"/>
          <w:szCs w:val="22"/>
        </w:rPr>
        <w:t>, и вывезти его в срок 5 (пять) рабочих дней со дня направления уведомления о готовности Товара к вывозу.</w:t>
      </w:r>
    </w:p>
    <w:p w14:paraId="4007C9D3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2.9. Продавец считается исполнившим свои обязательства по передаче Товара:</w:t>
      </w:r>
    </w:p>
    <w:p w14:paraId="05D66BBD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2.9.1.  Если обязанность по доставке возлагается на Продавца – с момента передачи Товара представителю Покупателя по указанному в п. 2.7. адресу. </w:t>
      </w:r>
    </w:p>
    <w:p w14:paraId="0DEFDB19" w14:textId="78F5EA98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2.9.2. Если обязанность по доставке </w:t>
      </w:r>
      <w:r w:rsidR="00791911">
        <w:rPr>
          <w:sz w:val="22"/>
          <w:szCs w:val="22"/>
        </w:rPr>
        <w:t xml:space="preserve">и сборке </w:t>
      </w:r>
      <w:r w:rsidRPr="00653276">
        <w:rPr>
          <w:sz w:val="22"/>
          <w:szCs w:val="22"/>
        </w:rPr>
        <w:t>возлагается на Покупателя  - с момента готовности Товара к получению Покупателем  по указанному в п. 2.8. адресу в рамках указанного в п.2.8. срока, о чем сообщается Покупателю в письменной форме, по адресу, указанному в настоящем Договоре.</w:t>
      </w:r>
    </w:p>
    <w:p w14:paraId="45B512B7" w14:textId="77777777" w:rsidR="00653276" w:rsidRPr="00653276" w:rsidRDefault="00653276" w:rsidP="00653276">
      <w:pPr>
        <w:ind w:firstLine="708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2.10. Право собственности на Товар возникает у Покупателя с момента получения Товара и подписания соответствующих документов о передаче.</w:t>
      </w:r>
    </w:p>
    <w:p w14:paraId="4E9BDF01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4CC7121D" w14:textId="77777777" w:rsidR="00653276" w:rsidRPr="00653276" w:rsidRDefault="00653276" w:rsidP="00653276">
      <w:pPr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3. Условия оплаты</w:t>
      </w:r>
    </w:p>
    <w:p w14:paraId="0C0EB9D5" w14:textId="77777777" w:rsidR="00653276" w:rsidRPr="00653276" w:rsidRDefault="00653276" w:rsidP="00653276">
      <w:pPr>
        <w:jc w:val="center"/>
        <w:rPr>
          <w:b/>
          <w:sz w:val="22"/>
          <w:szCs w:val="22"/>
        </w:rPr>
      </w:pPr>
    </w:p>
    <w:p w14:paraId="2BFBC4F2" w14:textId="358E684E" w:rsidR="00653276" w:rsidRPr="00653276" w:rsidRDefault="00653276" w:rsidP="00653276">
      <w:pPr>
        <w:ind w:firstLine="36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3.1. Оплата суммы счета производится </w:t>
      </w:r>
      <w:r>
        <w:rPr>
          <w:sz w:val="22"/>
          <w:szCs w:val="22"/>
        </w:rPr>
        <w:t>в течение 3 (трех) рабочих дней с момента поставки Товара</w:t>
      </w:r>
      <w:r w:rsidRPr="00653276">
        <w:rPr>
          <w:sz w:val="22"/>
          <w:szCs w:val="22"/>
        </w:rPr>
        <w:t>.</w:t>
      </w:r>
    </w:p>
    <w:p w14:paraId="74BF43F7" w14:textId="77777777" w:rsidR="00653276" w:rsidRPr="00653276" w:rsidRDefault="00653276" w:rsidP="00653276">
      <w:pPr>
        <w:ind w:firstLine="36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3.2. Все расчеты по настоящему Договору осуществляются в российских рублях.  </w:t>
      </w:r>
    </w:p>
    <w:p w14:paraId="689F4294" w14:textId="77777777" w:rsidR="00653276" w:rsidRPr="00653276" w:rsidRDefault="00653276" w:rsidP="00653276">
      <w:pPr>
        <w:ind w:firstLine="36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3.3. Покупатель считается исполнившим свои обязательства по оплате счета с момента зачисления соответствующей суммы денежных средств на расчетный счет Продавца.</w:t>
      </w:r>
    </w:p>
    <w:p w14:paraId="40CA1EAD" w14:textId="77777777" w:rsidR="00653276" w:rsidRPr="00653276" w:rsidRDefault="00653276" w:rsidP="00653276">
      <w:pPr>
        <w:ind w:firstLine="36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3.4. Ежегодно, не позднее ноября, Стороны проводят сверку расчетов с составлением соответствующего акта. В случае наличия задолженности за поставленный Товар Покупатель оплачивает указанную задолженность в срок, не позднее 30 декабря текущего года.</w:t>
      </w:r>
    </w:p>
    <w:p w14:paraId="2507B6CE" w14:textId="77777777" w:rsidR="00653276" w:rsidRPr="00653276" w:rsidRDefault="00653276" w:rsidP="00653276">
      <w:pPr>
        <w:ind w:firstLine="36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3.5. В случае несоблюдения Покупателем указанного в п. 3.1. срока, сумма Спецификации может быть увеличена Продавцом (не более, чем на 10% от первоначально согласованной сторонами стоимости товара) в одностороннем порядке без дополнительного согласования с Покупателем, о чем Покупатель уведомляется.</w:t>
      </w:r>
    </w:p>
    <w:p w14:paraId="33FCBC27" w14:textId="77777777" w:rsidR="00653276" w:rsidRPr="00653276" w:rsidRDefault="00653276" w:rsidP="00653276">
      <w:pPr>
        <w:ind w:firstLine="360"/>
        <w:jc w:val="both"/>
        <w:rPr>
          <w:sz w:val="22"/>
          <w:szCs w:val="22"/>
        </w:rPr>
      </w:pPr>
    </w:p>
    <w:p w14:paraId="01CAEA4E" w14:textId="77777777" w:rsidR="00653276" w:rsidRPr="00653276" w:rsidRDefault="00653276" w:rsidP="00653276">
      <w:pPr>
        <w:numPr>
          <w:ilvl w:val="0"/>
          <w:numId w:val="40"/>
        </w:numPr>
        <w:tabs>
          <w:tab w:val="left" w:pos="1260"/>
        </w:tabs>
        <w:suppressAutoHyphens/>
        <w:ind w:left="1260"/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Приёмка Товара и заявление претензий</w:t>
      </w:r>
    </w:p>
    <w:p w14:paraId="608B6669" w14:textId="77777777" w:rsidR="00653276" w:rsidRPr="00653276" w:rsidRDefault="00653276" w:rsidP="00653276">
      <w:pPr>
        <w:ind w:firstLine="540"/>
        <w:rPr>
          <w:b/>
          <w:sz w:val="22"/>
          <w:szCs w:val="22"/>
        </w:rPr>
      </w:pPr>
    </w:p>
    <w:p w14:paraId="5EE4AD33" w14:textId="77777777" w:rsidR="00653276" w:rsidRPr="00653276" w:rsidRDefault="00653276" w:rsidP="00653276">
      <w:pPr>
        <w:numPr>
          <w:ilvl w:val="1"/>
          <w:numId w:val="40"/>
        </w:numPr>
        <w:tabs>
          <w:tab w:val="clear" w:pos="360"/>
        </w:tabs>
        <w:suppressAutoHyphens/>
        <w:ind w:left="0" w:firstLine="54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Качество Товара должно соответствовать обязательным требованиям действующих стандартов и техническим условиям предприятия-изготовителя.</w:t>
      </w:r>
    </w:p>
    <w:p w14:paraId="05D57352" w14:textId="77777777" w:rsidR="00653276" w:rsidRPr="00653276" w:rsidRDefault="00653276" w:rsidP="00653276">
      <w:pPr>
        <w:numPr>
          <w:ilvl w:val="1"/>
          <w:numId w:val="40"/>
        </w:numPr>
        <w:tabs>
          <w:tab w:val="clear" w:pos="360"/>
        </w:tabs>
        <w:suppressAutoHyphens/>
        <w:ind w:left="0" w:firstLine="567"/>
        <w:jc w:val="both"/>
        <w:rPr>
          <w:color w:val="000000"/>
          <w:sz w:val="22"/>
          <w:szCs w:val="22"/>
        </w:rPr>
      </w:pPr>
      <w:r w:rsidRPr="00653276">
        <w:rPr>
          <w:sz w:val="22"/>
          <w:szCs w:val="22"/>
        </w:rPr>
        <w:t>В случае если в соответствии с условиями Договора доставку Товара осуществляет Продавец</w:t>
      </w:r>
      <w:r w:rsidRPr="00653276">
        <w:rPr>
          <w:color w:val="000000"/>
          <w:sz w:val="22"/>
          <w:szCs w:val="22"/>
        </w:rPr>
        <w:t xml:space="preserve">, приёмка Товара по качеству и количеству и услуг по его доставке производится Покупателем путём проверки количества мест и исправности тары груза при приемке Товара. </w:t>
      </w:r>
      <w:r w:rsidRPr="00653276">
        <w:rPr>
          <w:sz w:val="22"/>
          <w:szCs w:val="22"/>
        </w:rPr>
        <w:t xml:space="preserve">В случае обнаружения  существенных повреждений упаковки, которые могут повлиять на качество Товара, Покупатель обязуется незамедлительно сообщить об этом представителю Продавца. Вскрытие упаковки в указанном случае производится только с участием уполномоченного представителя Продавца с составлением соответствующего акта, в котором фиксируются все выявленные недостатки Товара и его упаковки, а также указываются </w:t>
      </w:r>
      <w:r w:rsidRPr="00653276">
        <w:rPr>
          <w:color w:val="000000"/>
          <w:sz w:val="22"/>
          <w:szCs w:val="22"/>
        </w:rPr>
        <w:t>обстоятельства, при которых данные недостатки были обнаружены, и возможные причины их возникновения. К Акту при этом прилагаются документы, подтверждающие правомерность заявляемых Покупателем требований, включая выполненные Покупателем путем цифровой фотосъемки снимки повреждений товара или его упаковки.</w:t>
      </w:r>
    </w:p>
    <w:p w14:paraId="68B5B294" w14:textId="77777777" w:rsidR="00653276" w:rsidRPr="00653276" w:rsidRDefault="00653276" w:rsidP="00653276">
      <w:pPr>
        <w:numPr>
          <w:ilvl w:val="1"/>
          <w:numId w:val="40"/>
        </w:numPr>
        <w:tabs>
          <w:tab w:val="clear" w:pos="360"/>
        </w:tabs>
        <w:suppressAutoHyphens/>
        <w:ind w:left="0" w:firstLine="567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В случае предусмотренном п. 2.8. Договора, приёмка Товара по качеству, количеству, комплектности и ассортименту Покупателем производится по адресу и в пределах сроков, указанных в п. 2.8. Договора.</w:t>
      </w:r>
    </w:p>
    <w:p w14:paraId="1D90D4E6" w14:textId="77777777" w:rsidR="00653276" w:rsidRPr="00653276" w:rsidRDefault="00653276" w:rsidP="00653276">
      <w:pPr>
        <w:numPr>
          <w:ilvl w:val="1"/>
          <w:numId w:val="40"/>
        </w:numPr>
        <w:tabs>
          <w:tab w:val="clear" w:pos="360"/>
        </w:tabs>
        <w:suppressAutoHyphens/>
        <w:ind w:left="0" w:firstLine="567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В случае если в соответствии с условиями настоящего Договора сборку Товара осуществляет Продавец, приёмка Товара по качеству и комплектности осуществляется при сдаче Товара Покупателю в собранном виде с подписанием Акта сдачи-приемки работ по сборке. </w:t>
      </w:r>
    </w:p>
    <w:p w14:paraId="58443C11" w14:textId="77777777" w:rsidR="00653276" w:rsidRPr="00653276" w:rsidRDefault="00653276" w:rsidP="00653276">
      <w:pPr>
        <w:numPr>
          <w:ilvl w:val="1"/>
          <w:numId w:val="40"/>
        </w:numPr>
        <w:tabs>
          <w:tab w:val="clear" w:pos="360"/>
          <w:tab w:val="left" w:pos="1080"/>
        </w:tabs>
        <w:suppressAutoHyphens/>
        <w:ind w:left="0" w:firstLine="567"/>
        <w:jc w:val="both"/>
        <w:rPr>
          <w:color w:val="000000"/>
          <w:sz w:val="22"/>
          <w:szCs w:val="22"/>
        </w:rPr>
      </w:pPr>
      <w:r w:rsidRPr="00653276">
        <w:rPr>
          <w:sz w:val="22"/>
          <w:szCs w:val="22"/>
        </w:rPr>
        <w:t>В случае если в соответствии с условиями настоящего Договора сборку Товара осуществляет Покупатель, п</w:t>
      </w:r>
      <w:r w:rsidRPr="00653276">
        <w:rPr>
          <w:color w:val="000000"/>
          <w:sz w:val="22"/>
          <w:szCs w:val="22"/>
        </w:rPr>
        <w:t xml:space="preserve">роверка Товара по количеству, качеству, комплектности и ассортименту производится Покупателем после вскрытия </w:t>
      </w:r>
      <w:r w:rsidRPr="00653276">
        <w:rPr>
          <w:sz w:val="22"/>
          <w:szCs w:val="22"/>
        </w:rPr>
        <w:t>неповрежденной</w:t>
      </w:r>
      <w:r w:rsidRPr="00653276">
        <w:rPr>
          <w:color w:val="000000"/>
          <w:sz w:val="22"/>
          <w:szCs w:val="22"/>
        </w:rPr>
        <w:t xml:space="preserve"> упаковки. В данном случае Покупатель обязуется </w:t>
      </w:r>
      <w:r w:rsidRPr="00653276">
        <w:rPr>
          <w:color w:val="000000"/>
          <w:sz w:val="22"/>
          <w:szCs w:val="22"/>
        </w:rPr>
        <w:lastRenderedPageBreak/>
        <w:t>проверить Товар в течение суток с момента его приёмки</w:t>
      </w:r>
      <w:r w:rsidRPr="00653276">
        <w:rPr>
          <w:sz w:val="22"/>
          <w:szCs w:val="22"/>
        </w:rPr>
        <w:t xml:space="preserve">. Обнаруженные при этом недостатки отражаются в </w:t>
      </w:r>
      <w:r w:rsidRPr="00653276">
        <w:rPr>
          <w:color w:val="000000"/>
          <w:sz w:val="22"/>
          <w:szCs w:val="22"/>
        </w:rPr>
        <w:t>Акте выявленных недостатков. Акт подписывается Покупателем или его уполномоченным представителем и должен, во всяком случае, указывать на дату и  место составления и содержать описание недостатков товара, указание на обстоятельства, при которых недостатки были обнаружены, а также возможные причины их возникновения. К Акту прилагаются документы, подтверждающие правомерность заявляемых Покупателем требований, включая выполненные Покупателем фотоснимки повреждений товара или его упаковки. Акт в обязательном порядке прилагается к направляемой Продавцу претензии.</w:t>
      </w:r>
    </w:p>
    <w:p w14:paraId="4CC14113" w14:textId="77777777" w:rsidR="00653276" w:rsidRPr="00653276" w:rsidRDefault="00653276" w:rsidP="00653276">
      <w:pPr>
        <w:numPr>
          <w:ilvl w:val="1"/>
          <w:numId w:val="40"/>
        </w:numPr>
        <w:tabs>
          <w:tab w:val="clear" w:pos="360"/>
          <w:tab w:val="left" w:pos="1080"/>
        </w:tabs>
        <w:suppressAutoHyphens/>
        <w:ind w:left="0"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В случае обнаружения документально подтвержденных недостатков поставленного Товара, Покупатель вправе в течение двух банковских дней, с момента приёмки товара, заявить Продавцу претензию с требованиями об устранении обнаруженных недостатков в разумный срок, а в случае невозможности их устранения (неустранимые недостатки) – о замене товара ненадлежащего качества. В случае удовлетворения претензии срок замены некачественного Товара составляет пять банковских дней с момента приема некачественного товара Продавцом. Некачественный товар передается Продавцу на замену в товарном виде и упаковке (если Товар нельзя проверить без вскрытия упаковки, она должна быть вскрыта аккуратно и прилагаться к товару). При отсутствии на складе Продавца отдельных позиций подлежащего замене Товара, срок замены такого Товара устанавливается сторонами дополнительно.</w:t>
      </w:r>
    </w:p>
    <w:p w14:paraId="2CEA5B22" w14:textId="77777777" w:rsidR="00653276" w:rsidRPr="00653276" w:rsidRDefault="00653276" w:rsidP="00653276">
      <w:pPr>
        <w:tabs>
          <w:tab w:val="left" w:pos="1080"/>
          <w:tab w:val="left" w:pos="1440"/>
        </w:tabs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4.7. Продавец не несет ответственности за любые недостатки Товара, вызванные ненадлежащей доставкой (транспортировкой) и/или сборкой, производившимися Покупателем или по его поручению иными лицами.</w:t>
      </w:r>
    </w:p>
    <w:p w14:paraId="35B6EA0A" w14:textId="77777777" w:rsidR="00653276" w:rsidRPr="00653276" w:rsidRDefault="00653276" w:rsidP="00653276">
      <w:pPr>
        <w:tabs>
          <w:tab w:val="left" w:pos="900"/>
        </w:tabs>
        <w:ind w:firstLine="540"/>
        <w:jc w:val="both"/>
        <w:rPr>
          <w:sz w:val="22"/>
          <w:szCs w:val="22"/>
        </w:rPr>
      </w:pPr>
    </w:p>
    <w:p w14:paraId="453D4E6F" w14:textId="77777777" w:rsidR="00653276" w:rsidRPr="00653276" w:rsidRDefault="00653276" w:rsidP="00653276">
      <w:pPr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5. Права и обязанности сторон</w:t>
      </w:r>
    </w:p>
    <w:p w14:paraId="5BF6D921" w14:textId="77777777" w:rsidR="00653276" w:rsidRPr="00653276" w:rsidRDefault="00653276" w:rsidP="00653276">
      <w:pPr>
        <w:ind w:firstLine="540"/>
        <w:jc w:val="center"/>
        <w:rPr>
          <w:b/>
          <w:sz w:val="22"/>
          <w:szCs w:val="22"/>
        </w:rPr>
      </w:pPr>
    </w:p>
    <w:p w14:paraId="27F4BAE7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5.1. Покупатель обязуется:</w:t>
      </w:r>
    </w:p>
    <w:p w14:paraId="72B309AE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5.1.1. Обеспечить Продавцу возможность доставки и/или сборки Товара (если в соответствии с настоящим Договором на Продавце лежит такая обязанность) по адресу, указанному в п. 2.7. настоящего Договора, в течение сроков установленных </w:t>
      </w:r>
      <w:proofErr w:type="spellStart"/>
      <w:r w:rsidRPr="00653276">
        <w:rPr>
          <w:sz w:val="22"/>
          <w:szCs w:val="22"/>
        </w:rPr>
        <w:t>п.п</w:t>
      </w:r>
      <w:proofErr w:type="spellEnd"/>
      <w:r w:rsidRPr="00653276">
        <w:rPr>
          <w:sz w:val="22"/>
          <w:szCs w:val="22"/>
        </w:rPr>
        <w:t>. 2.3. и 2.6 настоящего Договора, или принять Товар по адресу указанному в п. 2.8. и осуществить его вывоз в срок,  установленный этим пунктом.</w:t>
      </w:r>
    </w:p>
    <w:p w14:paraId="59874947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5.1.2. При получении и проверке Товара удостоверять подписью уполномоченного лица и печатью документы о получении Товара и документы о доставке и сборке Товара.</w:t>
      </w:r>
    </w:p>
    <w:p w14:paraId="36130661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5.1.3. В установленный настоящим Договором срок сообщать Продавцу об обнаруженных недостатках.</w:t>
      </w:r>
    </w:p>
    <w:p w14:paraId="12E88C0F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5.1.4. В срок, установленный настоящим Договором, производить оплату Товара Продавцу.</w:t>
      </w:r>
    </w:p>
    <w:p w14:paraId="7E51E699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5.1.5. Не осуществлять уступку прав по настоящему Договору без письменного согласия Продавца третьим лицам.</w:t>
      </w:r>
    </w:p>
    <w:p w14:paraId="270882E8" w14:textId="77777777" w:rsidR="00653276" w:rsidRPr="00653276" w:rsidRDefault="00653276" w:rsidP="00653276">
      <w:pPr>
        <w:ind w:firstLine="72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5.1.6. </w:t>
      </w:r>
      <w:r w:rsidRPr="00653276">
        <w:rPr>
          <w:color w:val="000000"/>
          <w:sz w:val="22"/>
          <w:szCs w:val="22"/>
        </w:rPr>
        <w:t>При нарушении срока вывоза Товара, установленного п. 2.8. Договора, компенсировать расходы Продавца по хранению Товара.</w:t>
      </w:r>
    </w:p>
    <w:p w14:paraId="0C92B38F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5.2. Продавец обязуется: </w:t>
      </w:r>
    </w:p>
    <w:p w14:paraId="72FF2E0B" w14:textId="77777777" w:rsidR="00653276" w:rsidRPr="00653276" w:rsidRDefault="00653276" w:rsidP="00653276">
      <w:pPr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5.2.1. В срок и надлежащим образом исполнять свои обязательства по настоящему Договору.</w:t>
      </w:r>
    </w:p>
    <w:p w14:paraId="42964592" w14:textId="77777777" w:rsidR="00653276" w:rsidRPr="00653276" w:rsidRDefault="00653276" w:rsidP="00653276">
      <w:pPr>
        <w:ind w:firstLine="72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5.3. Стороны имеют право сообщать третьим лицам в рекламных целях о наличии партнёрских отношений с другой Стороной.</w:t>
      </w:r>
    </w:p>
    <w:p w14:paraId="19F7C955" w14:textId="77777777" w:rsidR="00653276" w:rsidRPr="00653276" w:rsidRDefault="00653276" w:rsidP="00653276">
      <w:pPr>
        <w:ind w:firstLine="709"/>
        <w:rPr>
          <w:b/>
          <w:sz w:val="22"/>
          <w:szCs w:val="22"/>
        </w:rPr>
      </w:pPr>
    </w:p>
    <w:p w14:paraId="51F38CCE" w14:textId="77777777" w:rsidR="00653276" w:rsidRPr="00653276" w:rsidRDefault="00653276" w:rsidP="00653276">
      <w:pPr>
        <w:ind w:left="900"/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6. Действие Договора</w:t>
      </w:r>
    </w:p>
    <w:p w14:paraId="076DAD41" w14:textId="77777777" w:rsidR="00653276" w:rsidRPr="00653276" w:rsidRDefault="00653276" w:rsidP="00653276">
      <w:pPr>
        <w:ind w:firstLine="540"/>
        <w:rPr>
          <w:b/>
          <w:sz w:val="22"/>
          <w:szCs w:val="22"/>
        </w:rPr>
      </w:pPr>
    </w:p>
    <w:p w14:paraId="159C581B" w14:textId="77777777" w:rsidR="00653276" w:rsidRPr="00653276" w:rsidRDefault="00653276" w:rsidP="00653276">
      <w:pPr>
        <w:numPr>
          <w:ilvl w:val="1"/>
          <w:numId w:val="42"/>
        </w:numPr>
        <w:tabs>
          <w:tab w:val="clear" w:pos="360"/>
          <w:tab w:val="left" w:pos="-1276"/>
          <w:tab w:val="num" w:pos="-1134"/>
        </w:tabs>
        <w:suppressAutoHyphens/>
        <w:ind w:left="0"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Настоящий Договор считается заключённым с момента его подписания и действует в течение одного календарного года. Если за две недели до истечения срока действия настоящего Договора ни одна из Сторон в письменной форме не уведомит другую о своем намерении прекратить правоотношения по Договору, последний считается продленным на следующий срок, равный одному календарному году.</w:t>
      </w:r>
    </w:p>
    <w:p w14:paraId="29ECADD8" w14:textId="77777777" w:rsidR="00653276" w:rsidRPr="00653276" w:rsidRDefault="00653276" w:rsidP="00653276">
      <w:pPr>
        <w:numPr>
          <w:ilvl w:val="1"/>
          <w:numId w:val="42"/>
        </w:numPr>
        <w:tabs>
          <w:tab w:val="clear" w:pos="360"/>
          <w:tab w:val="left" w:pos="-1276"/>
          <w:tab w:val="num" w:pos="-1134"/>
        </w:tabs>
        <w:suppressAutoHyphens/>
        <w:ind w:left="0"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Настоящий Договор может быть досрочно прекращен в одностороннем внесудебном порядке в случаях, предусмотренных действующим законодательством.</w:t>
      </w:r>
    </w:p>
    <w:p w14:paraId="77D60D7C" w14:textId="77777777" w:rsidR="00653276" w:rsidRPr="00653276" w:rsidRDefault="00653276" w:rsidP="00653276">
      <w:pPr>
        <w:tabs>
          <w:tab w:val="left" w:pos="1440"/>
        </w:tabs>
        <w:jc w:val="both"/>
        <w:rPr>
          <w:sz w:val="22"/>
          <w:szCs w:val="22"/>
        </w:rPr>
      </w:pPr>
    </w:p>
    <w:p w14:paraId="69D03BF7" w14:textId="77777777" w:rsidR="00653276" w:rsidRPr="00653276" w:rsidRDefault="00653276" w:rsidP="00653276">
      <w:pPr>
        <w:numPr>
          <w:ilvl w:val="0"/>
          <w:numId w:val="41"/>
        </w:numPr>
        <w:tabs>
          <w:tab w:val="left" w:pos="900"/>
        </w:tabs>
        <w:suppressAutoHyphens/>
        <w:ind w:left="900"/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Ответственность Сторон, разрешение споров</w:t>
      </w:r>
    </w:p>
    <w:p w14:paraId="74995E8D" w14:textId="77777777" w:rsidR="00653276" w:rsidRPr="00653276" w:rsidRDefault="00653276" w:rsidP="00653276">
      <w:pPr>
        <w:tabs>
          <w:tab w:val="left" w:pos="900"/>
        </w:tabs>
        <w:rPr>
          <w:b/>
          <w:sz w:val="22"/>
          <w:szCs w:val="22"/>
        </w:rPr>
      </w:pPr>
    </w:p>
    <w:p w14:paraId="3ACD2FAC" w14:textId="77777777" w:rsidR="00653276" w:rsidRPr="00653276" w:rsidRDefault="00653276" w:rsidP="00653276">
      <w:pPr>
        <w:tabs>
          <w:tab w:val="left" w:pos="0"/>
          <w:tab w:val="left" w:pos="540"/>
          <w:tab w:val="left" w:pos="900"/>
        </w:tabs>
        <w:ind w:firstLine="54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7.1. За неисполнение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6CAABB6A" w14:textId="77777777" w:rsidR="00653276" w:rsidRPr="00653276" w:rsidRDefault="00653276" w:rsidP="00653276">
      <w:pPr>
        <w:tabs>
          <w:tab w:val="left" w:pos="0"/>
          <w:tab w:val="left" w:pos="540"/>
          <w:tab w:val="left" w:pos="900"/>
        </w:tabs>
        <w:ind w:firstLine="540"/>
        <w:jc w:val="both"/>
        <w:rPr>
          <w:sz w:val="22"/>
          <w:szCs w:val="22"/>
        </w:rPr>
      </w:pPr>
      <w:r w:rsidRPr="00653276">
        <w:rPr>
          <w:sz w:val="22"/>
          <w:szCs w:val="22"/>
        </w:rPr>
        <w:lastRenderedPageBreak/>
        <w:t>7.2. За неисполнение или несвоевременное исполнение Покупателем срока оплаты Товара, установленного пунктом 3.1. настоящего Договора, Покупатель несёт ответственность в виде уплаты штрафной неустойки в размере 0,1 % от неуплаченной (несвоевременно уплаченной) им суммы за каждый день просрочки до полного исполнения обязанности по оплате Товара.</w:t>
      </w:r>
    </w:p>
    <w:p w14:paraId="6CE4BADB" w14:textId="77777777" w:rsidR="00653276" w:rsidRPr="00653276" w:rsidRDefault="00653276" w:rsidP="00653276">
      <w:pPr>
        <w:tabs>
          <w:tab w:val="left" w:pos="0"/>
          <w:tab w:val="left" w:pos="540"/>
          <w:tab w:val="left" w:pos="900"/>
        </w:tabs>
        <w:ind w:firstLine="54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7.3. За неисполнение или несвоевременное исполнение Покупателем срока оплаты задолженности за поставленный Товар, установленного пунктом 3.4. настоящего Договора, Покупатель несёт ответственность в виде уплаты штрафной неустойки в размере 0,5 % от неуплаченной (несвоевременно уплаченной) им суммы за каждый день просрочки до полного исполнения обязанности по оплате задолженности.</w:t>
      </w:r>
    </w:p>
    <w:p w14:paraId="1DE14C63" w14:textId="77777777" w:rsidR="00653276" w:rsidRPr="00653276" w:rsidRDefault="00653276" w:rsidP="00653276">
      <w:pPr>
        <w:tabs>
          <w:tab w:val="left" w:pos="0"/>
          <w:tab w:val="left" w:pos="540"/>
          <w:tab w:val="left" w:pos="900"/>
        </w:tabs>
        <w:ind w:firstLine="54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7.4. В случае если Товар, указанный в Заявке Покупателя, изготавливается на заказ (в том числе мягкая мебель, журнальные столы, металлическая мебель, сейфы, вешалки и др.) и указывается в счете со знаком “З”, то после согласования Сторонами Счета, Покупатель не вправе отказаться от данных позиций, а также не вправе предъявить такой Товар к возврату и обмену, за исключением случаев, когда возврат или обмен товара осуществляется в связи с нарушением качества товара.</w:t>
      </w:r>
    </w:p>
    <w:p w14:paraId="673C29EF" w14:textId="77777777" w:rsidR="00653276" w:rsidRPr="00653276" w:rsidRDefault="00653276" w:rsidP="00653276">
      <w:pPr>
        <w:tabs>
          <w:tab w:val="left" w:pos="0"/>
          <w:tab w:val="left" w:pos="540"/>
          <w:tab w:val="left" w:pos="900"/>
        </w:tabs>
        <w:ind w:firstLine="540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7.5. При возникновении споров по настоящему Договору Стороны принимают меры к их урегулированию путем переговоров. При невозможности разрешения указанных споров между Сторонами путем переговоров они разрешаются в судебном порядке по месту нахождения Продавца в соответствии с законодательством Российской Федерации. До подачи заявления в суд Покупатель обязан направить Продавцу претензию в письменной форме. Все споры, возникшие между Сторонами по поводу исполнения обязательств, вытекающих из настоящего Договора, рассматриваются Арбитражным судом  Санкт-Петербурга и Ленинградской области.</w:t>
      </w:r>
    </w:p>
    <w:p w14:paraId="0A21A9F7" w14:textId="77777777" w:rsidR="00653276" w:rsidRPr="00653276" w:rsidRDefault="00653276" w:rsidP="00653276">
      <w:pPr>
        <w:tabs>
          <w:tab w:val="left" w:pos="0"/>
          <w:tab w:val="left" w:pos="540"/>
          <w:tab w:val="left" w:pos="900"/>
        </w:tabs>
        <w:ind w:firstLine="540"/>
        <w:jc w:val="both"/>
        <w:rPr>
          <w:sz w:val="22"/>
          <w:szCs w:val="22"/>
        </w:rPr>
      </w:pPr>
    </w:p>
    <w:p w14:paraId="48823109" w14:textId="77777777" w:rsidR="00653276" w:rsidRPr="00653276" w:rsidRDefault="00653276" w:rsidP="00653276">
      <w:pPr>
        <w:numPr>
          <w:ilvl w:val="0"/>
          <w:numId w:val="41"/>
        </w:numPr>
        <w:tabs>
          <w:tab w:val="left" w:pos="900"/>
        </w:tabs>
        <w:suppressAutoHyphens/>
        <w:ind w:left="900"/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Заключительные положения</w:t>
      </w:r>
    </w:p>
    <w:p w14:paraId="45A00AF9" w14:textId="77777777" w:rsidR="00653276" w:rsidRPr="00653276" w:rsidRDefault="00653276" w:rsidP="00653276">
      <w:pPr>
        <w:tabs>
          <w:tab w:val="left" w:pos="0"/>
          <w:tab w:val="left" w:pos="540"/>
          <w:tab w:val="left" w:pos="900"/>
        </w:tabs>
        <w:ind w:firstLine="540"/>
        <w:jc w:val="center"/>
        <w:rPr>
          <w:b/>
          <w:sz w:val="22"/>
          <w:szCs w:val="22"/>
        </w:rPr>
      </w:pPr>
    </w:p>
    <w:p w14:paraId="27D1D118" w14:textId="77777777" w:rsidR="00653276" w:rsidRPr="00653276" w:rsidRDefault="00653276" w:rsidP="0065327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8.1. Вся информация, полученная в ходе исполнения настоящего Договора, включая информацию о финансовом положении Сторон, считается конфиденциальной и не подлежит разглашению или передаче третьим лицам, как в период действия настоящего Договора, так и по окончании его действия в течение 3-х лет.</w:t>
      </w:r>
    </w:p>
    <w:p w14:paraId="374F4901" w14:textId="77777777" w:rsidR="00653276" w:rsidRPr="00653276" w:rsidRDefault="00653276" w:rsidP="0065327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8.2. Все извещения, требования и (или) иные договоренности между Сторонами должны быть изложены в письменной форме и надлежащим образом переданы по адресу, указанному в настоящем Договоре.</w:t>
      </w:r>
    </w:p>
    <w:p w14:paraId="77B0898C" w14:textId="77777777" w:rsidR="00653276" w:rsidRPr="00653276" w:rsidRDefault="00653276" w:rsidP="0065327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8.3. При изменении адреса, Стороны обязуются извещать друг друга о таких изменениях в  5-дневный срок. В противном случае сообщения, переданные по последнему известному адресу, считаются переданными надлежащим образом.</w:t>
      </w:r>
    </w:p>
    <w:p w14:paraId="4A99A610" w14:textId="77777777" w:rsidR="00653276" w:rsidRPr="00653276" w:rsidRDefault="00653276" w:rsidP="0065327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8.4. В части, не урегулированной настоящим Договором, отношения Сторон регламентируются действующим законодательством Российской Федерации.</w:t>
      </w:r>
    </w:p>
    <w:p w14:paraId="0384845D" w14:textId="77777777" w:rsidR="00653276" w:rsidRPr="00653276" w:rsidRDefault="00653276" w:rsidP="0065327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8.5. Настоящий Договор составлен в двух экземплярах каждый на 4-х страницах, по одному экземпляру для каждой из Сторон. Каждая страница подписана Продавцом и Покупателем. Все экземпляры имеют равную юридическую силу.</w:t>
      </w:r>
    </w:p>
    <w:p w14:paraId="0DD6A161" w14:textId="77777777" w:rsidR="00653276" w:rsidRPr="00653276" w:rsidRDefault="00653276" w:rsidP="0065327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653276">
        <w:rPr>
          <w:sz w:val="22"/>
          <w:szCs w:val="22"/>
        </w:rPr>
        <w:t>8.6. Спецификации к настоящему Договору, оформленные надлежащим образом, являются неотъемлемой частью настоящего Договора.</w:t>
      </w:r>
    </w:p>
    <w:p w14:paraId="7DF9C58D" w14:textId="77777777" w:rsidR="00653276" w:rsidRPr="00653276" w:rsidRDefault="00653276" w:rsidP="00653276">
      <w:pPr>
        <w:rPr>
          <w:sz w:val="22"/>
          <w:szCs w:val="22"/>
        </w:rPr>
      </w:pPr>
    </w:p>
    <w:p w14:paraId="721C9EB7" w14:textId="77777777" w:rsidR="00653276" w:rsidRPr="00653276" w:rsidRDefault="00653276" w:rsidP="00653276">
      <w:pPr>
        <w:numPr>
          <w:ilvl w:val="0"/>
          <w:numId w:val="41"/>
        </w:numPr>
        <w:tabs>
          <w:tab w:val="clear" w:pos="5400"/>
        </w:tabs>
        <w:suppressAutoHyphens/>
        <w:ind w:left="0" w:firstLine="0"/>
        <w:jc w:val="center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Адреса и банковские реквизиты сторон</w:t>
      </w:r>
    </w:p>
    <w:p w14:paraId="4F01D348" w14:textId="77777777" w:rsidR="00653276" w:rsidRPr="00653276" w:rsidRDefault="00653276" w:rsidP="00653276">
      <w:pPr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653276" w:rsidRPr="00653276" w14:paraId="13600FE0" w14:textId="77777777" w:rsidTr="000A55B5">
        <w:tc>
          <w:tcPr>
            <w:tcW w:w="4788" w:type="dxa"/>
          </w:tcPr>
          <w:p w14:paraId="1413544A" w14:textId="77777777" w:rsidR="00653276" w:rsidRPr="00653276" w:rsidRDefault="00653276" w:rsidP="000A55B5">
            <w:pPr>
              <w:snapToGrid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653276">
              <w:rPr>
                <w:b/>
                <w:sz w:val="22"/>
                <w:szCs w:val="22"/>
              </w:rPr>
              <w:t>ПРОДАВЕЦ:</w:t>
            </w:r>
          </w:p>
          <w:p w14:paraId="44955A46" w14:textId="77777777" w:rsidR="00653276" w:rsidRPr="00653276" w:rsidRDefault="00653276" w:rsidP="000A55B5">
            <w:pPr>
              <w:ind w:firstLine="567"/>
              <w:jc w:val="both"/>
              <w:rPr>
                <w:b/>
                <w:sz w:val="22"/>
                <w:szCs w:val="22"/>
              </w:rPr>
            </w:pPr>
          </w:p>
          <w:p w14:paraId="5AC60A8C" w14:textId="77777777" w:rsidR="00653276" w:rsidRPr="00653276" w:rsidRDefault="00653276" w:rsidP="000A55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14:paraId="7A8F7C17" w14:textId="77777777" w:rsidR="00653276" w:rsidRPr="00653276" w:rsidRDefault="00653276" w:rsidP="000A55B5">
            <w:pPr>
              <w:snapToGrid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653276">
              <w:rPr>
                <w:b/>
                <w:sz w:val="22"/>
                <w:szCs w:val="22"/>
              </w:rPr>
              <w:t>ПОКУПАТЕЛЬ:</w:t>
            </w:r>
          </w:p>
          <w:p w14:paraId="6D987963" w14:textId="77777777" w:rsidR="00653276" w:rsidRPr="00653276" w:rsidRDefault="00653276" w:rsidP="000A55B5">
            <w:pPr>
              <w:ind w:firstLine="567"/>
              <w:jc w:val="both"/>
              <w:rPr>
                <w:b/>
                <w:sz w:val="22"/>
                <w:szCs w:val="22"/>
              </w:rPr>
            </w:pPr>
          </w:p>
          <w:p w14:paraId="0D75AEB3" w14:textId="571FD955" w:rsidR="00653276" w:rsidRPr="00653276" w:rsidRDefault="000A55B5" w:rsidP="000A55B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Некоммерческая организация</w:t>
            </w:r>
            <w:r w:rsidR="00653276" w:rsidRPr="00653276">
              <w:rPr>
                <w:b/>
                <w:sz w:val="22"/>
                <w:szCs w:val="22"/>
              </w:rPr>
              <w:t xml:space="preserve"> «Фонд</w:t>
            </w:r>
            <w:r>
              <w:rPr>
                <w:b/>
                <w:sz w:val="22"/>
                <w:szCs w:val="22"/>
              </w:rPr>
              <w:t xml:space="preserve"> – региональный оператор</w:t>
            </w:r>
            <w:r w:rsidR="00653276" w:rsidRPr="00653276">
              <w:rPr>
                <w:b/>
                <w:sz w:val="22"/>
                <w:szCs w:val="22"/>
              </w:rPr>
              <w:t xml:space="preserve"> капитального ремонта </w:t>
            </w:r>
            <w:r>
              <w:rPr>
                <w:b/>
                <w:sz w:val="22"/>
                <w:szCs w:val="22"/>
              </w:rPr>
              <w:t xml:space="preserve">общего имущества в </w:t>
            </w:r>
            <w:r w:rsidR="00653276" w:rsidRPr="00653276">
              <w:rPr>
                <w:b/>
                <w:sz w:val="22"/>
                <w:szCs w:val="22"/>
              </w:rPr>
              <w:t>многок</w:t>
            </w:r>
            <w:r>
              <w:rPr>
                <w:b/>
                <w:sz w:val="22"/>
                <w:szCs w:val="22"/>
              </w:rPr>
              <w:t>вартирных домах</w:t>
            </w:r>
            <w:r w:rsidR="00653276" w:rsidRPr="00653276">
              <w:rPr>
                <w:b/>
                <w:sz w:val="22"/>
                <w:szCs w:val="22"/>
              </w:rPr>
              <w:t>»</w:t>
            </w:r>
          </w:p>
          <w:p w14:paraId="37D2219B" w14:textId="7BE16A11" w:rsidR="00653276" w:rsidRPr="00653276" w:rsidRDefault="00653276" w:rsidP="000A55B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53276" w:rsidRPr="00653276" w14:paraId="73918D77" w14:textId="77777777" w:rsidTr="000A55B5">
        <w:tc>
          <w:tcPr>
            <w:tcW w:w="4788" w:type="dxa"/>
          </w:tcPr>
          <w:p w14:paraId="674DD2AC" w14:textId="77777777" w:rsidR="00653276" w:rsidRPr="00653276" w:rsidRDefault="00653276" w:rsidP="000A55B5">
            <w:pPr>
              <w:snapToGrid w:val="0"/>
              <w:ind w:firstLine="567"/>
              <w:jc w:val="both"/>
              <w:rPr>
                <w:b/>
                <w:sz w:val="22"/>
                <w:szCs w:val="22"/>
              </w:rPr>
            </w:pPr>
          </w:p>
          <w:p w14:paraId="2F980992" w14:textId="77777777" w:rsidR="00653276" w:rsidRPr="00653276" w:rsidRDefault="00653276" w:rsidP="000A55B5">
            <w:pPr>
              <w:ind w:firstLine="567"/>
              <w:jc w:val="both"/>
              <w:rPr>
                <w:b/>
                <w:sz w:val="22"/>
                <w:szCs w:val="22"/>
              </w:rPr>
            </w:pPr>
          </w:p>
          <w:p w14:paraId="76B3EDE4" w14:textId="77777777" w:rsidR="00653276" w:rsidRPr="00653276" w:rsidRDefault="00653276" w:rsidP="000A55B5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653276">
              <w:rPr>
                <w:b/>
                <w:sz w:val="22"/>
                <w:szCs w:val="22"/>
              </w:rPr>
              <w:t>ОТ ПРОДАВЦА:</w:t>
            </w:r>
          </w:p>
          <w:p w14:paraId="1FA1877C" w14:textId="77777777" w:rsidR="00653276" w:rsidRPr="00653276" w:rsidRDefault="00653276" w:rsidP="000A55B5">
            <w:pPr>
              <w:jc w:val="both"/>
              <w:rPr>
                <w:sz w:val="22"/>
                <w:szCs w:val="22"/>
              </w:rPr>
            </w:pPr>
          </w:p>
          <w:p w14:paraId="12D7650F" w14:textId="77777777" w:rsidR="00653276" w:rsidRPr="00653276" w:rsidRDefault="00653276" w:rsidP="000A55B5">
            <w:pPr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   _____________________________</w:t>
            </w:r>
          </w:p>
          <w:p w14:paraId="6C4CAF16" w14:textId="77777777" w:rsidR="00653276" w:rsidRPr="00653276" w:rsidRDefault="00653276" w:rsidP="000A55B5">
            <w:pPr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 </w:t>
            </w:r>
          </w:p>
          <w:p w14:paraId="54E5D980" w14:textId="77777777" w:rsidR="00653276" w:rsidRPr="00653276" w:rsidRDefault="00653276" w:rsidP="000A55B5">
            <w:pPr>
              <w:ind w:firstLine="567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«___» ________20___ года</w:t>
            </w:r>
          </w:p>
        </w:tc>
        <w:tc>
          <w:tcPr>
            <w:tcW w:w="4860" w:type="dxa"/>
          </w:tcPr>
          <w:p w14:paraId="10D5DCBE" w14:textId="77777777" w:rsidR="00653276" w:rsidRPr="00653276" w:rsidRDefault="00653276" w:rsidP="000A55B5">
            <w:pPr>
              <w:snapToGrid w:val="0"/>
              <w:ind w:firstLine="567"/>
              <w:jc w:val="both"/>
              <w:rPr>
                <w:b/>
                <w:sz w:val="22"/>
                <w:szCs w:val="22"/>
              </w:rPr>
            </w:pPr>
          </w:p>
          <w:p w14:paraId="7782254F" w14:textId="77777777" w:rsidR="00653276" w:rsidRPr="00653276" w:rsidRDefault="00653276" w:rsidP="000A55B5">
            <w:pPr>
              <w:ind w:firstLine="567"/>
              <w:jc w:val="both"/>
              <w:rPr>
                <w:b/>
                <w:sz w:val="22"/>
                <w:szCs w:val="22"/>
              </w:rPr>
            </w:pPr>
          </w:p>
          <w:p w14:paraId="56DE420E" w14:textId="77777777" w:rsidR="00653276" w:rsidRPr="00653276" w:rsidRDefault="00653276" w:rsidP="000A55B5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653276">
              <w:rPr>
                <w:b/>
                <w:sz w:val="22"/>
                <w:szCs w:val="22"/>
              </w:rPr>
              <w:t>ОТ ПОКУПАТЕЛЯ:</w:t>
            </w:r>
          </w:p>
          <w:p w14:paraId="036C9E88" w14:textId="77777777" w:rsidR="00653276" w:rsidRPr="00653276" w:rsidRDefault="00653276" w:rsidP="000A55B5">
            <w:pPr>
              <w:ind w:firstLine="567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________________________</w:t>
            </w:r>
          </w:p>
          <w:p w14:paraId="790A74A9" w14:textId="77777777" w:rsidR="00653276" w:rsidRPr="00653276" w:rsidRDefault="00653276" w:rsidP="000A55B5">
            <w:pPr>
              <w:ind w:firstLine="567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 xml:space="preserve"> </w:t>
            </w:r>
          </w:p>
          <w:p w14:paraId="212A6C82" w14:textId="77777777" w:rsidR="00653276" w:rsidRPr="00653276" w:rsidRDefault="00653276" w:rsidP="000A55B5">
            <w:pPr>
              <w:ind w:firstLine="567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«___» _________20___ года</w:t>
            </w:r>
          </w:p>
        </w:tc>
      </w:tr>
    </w:tbl>
    <w:p w14:paraId="31ED110E" w14:textId="77777777" w:rsidR="00653276" w:rsidRPr="00653276" w:rsidRDefault="00653276" w:rsidP="00653276">
      <w:pPr>
        <w:rPr>
          <w:b/>
          <w:sz w:val="22"/>
          <w:szCs w:val="22"/>
        </w:rPr>
      </w:pPr>
    </w:p>
    <w:p w14:paraId="10140EF2" w14:textId="11AF065D" w:rsidR="00653276" w:rsidRPr="00653276" w:rsidRDefault="00653276" w:rsidP="00653276">
      <w:pPr>
        <w:rPr>
          <w:sz w:val="22"/>
          <w:szCs w:val="22"/>
        </w:rPr>
      </w:pPr>
      <w:r w:rsidRPr="00653276">
        <w:rPr>
          <w:sz w:val="22"/>
          <w:szCs w:val="22"/>
        </w:rPr>
        <w:t>Приложение № 1</w:t>
      </w:r>
    </w:p>
    <w:p w14:paraId="1FA79262" w14:textId="7DD531BB" w:rsidR="00653276" w:rsidRPr="00653276" w:rsidRDefault="00653276" w:rsidP="00653276">
      <w:pPr>
        <w:jc w:val="right"/>
        <w:rPr>
          <w:sz w:val="22"/>
          <w:szCs w:val="22"/>
        </w:rPr>
      </w:pPr>
      <w:r w:rsidRPr="00653276">
        <w:rPr>
          <w:sz w:val="22"/>
          <w:szCs w:val="22"/>
        </w:rPr>
        <w:t>К договору поставки №</w:t>
      </w:r>
      <w:r w:rsidR="000A55B5">
        <w:rPr>
          <w:sz w:val="22"/>
          <w:szCs w:val="22"/>
        </w:rPr>
        <w:t>_______</w:t>
      </w:r>
    </w:p>
    <w:p w14:paraId="7AA77E28" w14:textId="6A25BB2D" w:rsidR="00653276" w:rsidRPr="00653276" w:rsidRDefault="000A55B5" w:rsidP="00653276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«___</w:t>
      </w:r>
      <w:r w:rsidR="00653276" w:rsidRPr="00653276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</w:t>
      </w:r>
      <w:r w:rsidR="00653276" w:rsidRPr="00653276">
        <w:rPr>
          <w:sz w:val="22"/>
          <w:szCs w:val="22"/>
        </w:rPr>
        <w:t xml:space="preserve">  201</w:t>
      </w:r>
      <w:r>
        <w:rPr>
          <w:sz w:val="22"/>
          <w:szCs w:val="22"/>
        </w:rPr>
        <w:t>__</w:t>
      </w:r>
      <w:r w:rsidR="00653276" w:rsidRPr="00653276">
        <w:rPr>
          <w:sz w:val="22"/>
          <w:szCs w:val="22"/>
        </w:rPr>
        <w:t xml:space="preserve"> г.</w:t>
      </w:r>
    </w:p>
    <w:p w14:paraId="069FCC74" w14:textId="77777777" w:rsidR="00653276" w:rsidRPr="00653276" w:rsidRDefault="00653276" w:rsidP="00653276">
      <w:pPr>
        <w:jc w:val="right"/>
        <w:rPr>
          <w:sz w:val="22"/>
          <w:szCs w:val="22"/>
        </w:rPr>
      </w:pPr>
    </w:p>
    <w:p w14:paraId="3B7344CC" w14:textId="77777777" w:rsidR="00653276" w:rsidRPr="00653276" w:rsidRDefault="00653276" w:rsidP="00653276">
      <w:pPr>
        <w:jc w:val="center"/>
        <w:rPr>
          <w:sz w:val="22"/>
          <w:szCs w:val="22"/>
        </w:rPr>
      </w:pPr>
    </w:p>
    <w:p w14:paraId="50232AF6" w14:textId="77777777" w:rsidR="00653276" w:rsidRPr="00653276" w:rsidRDefault="00653276" w:rsidP="00653276">
      <w:pPr>
        <w:jc w:val="center"/>
        <w:rPr>
          <w:sz w:val="22"/>
          <w:szCs w:val="22"/>
        </w:rPr>
      </w:pPr>
    </w:p>
    <w:p w14:paraId="70340BF0" w14:textId="77777777" w:rsidR="00653276" w:rsidRPr="00653276" w:rsidRDefault="00653276" w:rsidP="00653276">
      <w:pPr>
        <w:jc w:val="center"/>
        <w:rPr>
          <w:sz w:val="22"/>
          <w:szCs w:val="22"/>
        </w:rPr>
      </w:pPr>
      <w:r w:rsidRPr="00653276">
        <w:rPr>
          <w:sz w:val="22"/>
          <w:szCs w:val="22"/>
        </w:rPr>
        <w:t>СПЕЦИФИКАЦИЯ</w:t>
      </w:r>
    </w:p>
    <w:p w14:paraId="17BAD799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75EDC126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3D17D454" w14:textId="154DB8DA" w:rsidR="00653276" w:rsidRDefault="00653276" w:rsidP="00653276">
      <w:pPr>
        <w:jc w:val="both"/>
        <w:rPr>
          <w:sz w:val="22"/>
          <w:szCs w:val="22"/>
        </w:rPr>
      </w:pPr>
      <w:r w:rsidRPr="00653276">
        <w:rPr>
          <w:sz w:val="22"/>
          <w:szCs w:val="22"/>
        </w:rPr>
        <w:tab/>
        <w:t>В рамках настоящего Договора Продавец передает в собственность Покупателя, а Покупатель принимает и оплачивает на условиях Договора, указ</w:t>
      </w:r>
      <w:r w:rsidR="000A55B5">
        <w:rPr>
          <w:sz w:val="22"/>
          <w:szCs w:val="22"/>
        </w:rPr>
        <w:t>анный Товар:</w:t>
      </w:r>
    </w:p>
    <w:p w14:paraId="00BD0D92" w14:textId="77777777" w:rsidR="00F43229" w:rsidRDefault="00F43229" w:rsidP="00653276">
      <w:pPr>
        <w:jc w:val="both"/>
        <w:rPr>
          <w:sz w:val="22"/>
          <w:szCs w:val="22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F43229" w:rsidRPr="002D194D" w14:paraId="3EBAE6BB" w14:textId="77777777" w:rsidTr="00B66DB5">
        <w:tc>
          <w:tcPr>
            <w:tcW w:w="567" w:type="dxa"/>
            <w:vAlign w:val="center"/>
          </w:tcPr>
          <w:p w14:paraId="6299E5A4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vAlign w:val="center"/>
          </w:tcPr>
          <w:p w14:paraId="450BBB1D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6E162F02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64165A02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4887E959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210FE761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7A2C4B3A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104EEBDB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F43229" w:rsidRPr="002D194D" w14:paraId="25D0C630" w14:textId="77777777" w:rsidTr="00B66DB5">
        <w:tc>
          <w:tcPr>
            <w:tcW w:w="567" w:type="dxa"/>
          </w:tcPr>
          <w:p w14:paraId="23327A4A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628A2101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6820FF13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54E66254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255715F8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8F2A2B0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2F57FA61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D2D16CE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43229" w:rsidRPr="002D194D" w14:paraId="3F6EAFD6" w14:textId="77777777" w:rsidTr="00B66DB5">
        <w:tc>
          <w:tcPr>
            <w:tcW w:w="567" w:type="dxa"/>
          </w:tcPr>
          <w:p w14:paraId="554FE1C0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74945312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7943CEF3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9673265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470518BE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99318E0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B2E19C7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29F96F4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43229" w:rsidRPr="002D194D" w14:paraId="5C8C68B7" w14:textId="77777777" w:rsidTr="00B66DB5">
        <w:tc>
          <w:tcPr>
            <w:tcW w:w="567" w:type="dxa"/>
          </w:tcPr>
          <w:p w14:paraId="145C6A22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3860461C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606E7D02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09BE9198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6EE41BDA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00D7DC5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609EC6E8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641920A" w14:textId="77777777" w:rsidR="00F43229" w:rsidRPr="008657E6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43229" w:rsidRPr="00746E40" w14:paraId="7BBB415E" w14:textId="77777777" w:rsidTr="00B66DB5">
        <w:tc>
          <w:tcPr>
            <w:tcW w:w="3603" w:type="dxa"/>
            <w:gridSpan w:val="2"/>
          </w:tcPr>
          <w:p w14:paraId="119A2194" w14:textId="77777777" w:rsidR="00F43229" w:rsidRPr="00735E75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6106F039" w14:textId="77777777" w:rsidR="00F43229" w:rsidRPr="00735E75" w:rsidRDefault="00F43229" w:rsidP="00B66DB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623AA328" w14:textId="77777777" w:rsidR="00F43229" w:rsidRPr="00735E75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7E92174F" w14:textId="77777777" w:rsidR="00F43229" w:rsidRPr="00735E75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595337A" w14:textId="77777777" w:rsidR="00F43229" w:rsidRPr="00735E75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7E499E1" w14:textId="77777777" w:rsidR="00F43229" w:rsidRPr="00735E75" w:rsidRDefault="00F43229" w:rsidP="00B66DB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7EFF5F2" w14:textId="77777777" w:rsidR="00F43229" w:rsidRPr="00735E75" w:rsidRDefault="00F43229" w:rsidP="00B66DB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5DC62386" w14:textId="77777777" w:rsidR="000A55B5" w:rsidRPr="00653276" w:rsidRDefault="000A55B5" w:rsidP="00653276">
      <w:pPr>
        <w:jc w:val="both"/>
        <w:rPr>
          <w:sz w:val="22"/>
          <w:szCs w:val="22"/>
        </w:rPr>
      </w:pPr>
    </w:p>
    <w:p w14:paraId="5639685D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7365AD6B" w14:textId="77777777" w:rsidR="00653276" w:rsidRPr="000A55B5" w:rsidRDefault="00653276" w:rsidP="00653276">
      <w:pPr>
        <w:jc w:val="both"/>
        <w:rPr>
          <w:sz w:val="22"/>
          <w:szCs w:val="22"/>
        </w:rPr>
      </w:pPr>
      <w:r w:rsidRPr="00653276">
        <w:rPr>
          <w:sz w:val="22"/>
          <w:szCs w:val="22"/>
        </w:rPr>
        <w:tab/>
        <w:t>Дополнительные условия поставки</w:t>
      </w:r>
      <w:r w:rsidRPr="000A55B5">
        <w:rPr>
          <w:sz w:val="22"/>
          <w:szCs w:val="22"/>
        </w:rPr>
        <w:t>:</w:t>
      </w:r>
    </w:p>
    <w:p w14:paraId="1EBAE8D2" w14:textId="77777777" w:rsidR="00653276" w:rsidRPr="00653276" w:rsidRDefault="00653276" w:rsidP="00653276">
      <w:pPr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68"/>
        <w:gridCol w:w="4978"/>
      </w:tblGrid>
      <w:tr w:rsidR="00653276" w:rsidRPr="00653276" w14:paraId="53948C9F" w14:textId="77777777" w:rsidTr="000A55B5">
        <w:trPr>
          <w:trHeight w:val="50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27904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Наименование получателя Товара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1A1C" w14:textId="7555D452" w:rsidR="00653276" w:rsidRPr="00653276" w:rsidRDefault="000A55B5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0A55B5">
              <w:rPr>
                <w:sz w:val="22"/>
                <w:szCs w:val="22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</w:tr>
      <w:tr w:rsidR="00653276" w:rsidRPr="00653276" w14:paraId="7E202132" w14:textId="77777777" w:rsidTr="000A55B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14:paraId="04E3918C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Адрес доставки Товара по данной спецификации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5CE9" w14:textId="78BF48D1" w:rsidR="00653276" w:rsidRPr="00653276" w:rsidRDefault="00653276" w:rsidP="000A55B5">
            <w:pPr>
              <w:snapToGrid w:val="0"/>
              <w:rPr>
                <w:sz w:val="22"/>
                <w:szCs w:val="22"/>
              </w:rPr>
            </w:pPr>
          </w:p>
        </w:tc>
      </w:tr>
      <w:tr w:rsidR="00653276" w:rsidRPr="00653276" w14:paraId="1818E467" w14:textId="77777777" w:rsidTr="000A55B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14:paraId="31A6711A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Срок доставки Товара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C8B0" w14:textId="5D598404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53276" w:rsidRPr="00653276" w14:paraId="1D811396" w14:textId="77777777" w:rsidTr="000A55B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14:paraId="0DFEFC71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Срок сборки Товара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374C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В день доставки Товара</w:t>
            </w:r>
          </w:p>
        </w:tc>
      </w:tr>
      <w:tr w:rsidR="00653276" w:rsidRPr="00653276" w14:paraId="71EC0A28" w14:textId="77777777" w:rsidTr="000A55B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14:paraId="7BD92513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Этаж ______________ Лифт ______________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3F6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Режим работы ____________________</w:t>
            </w:r>
          </w:p>
        </w:tc>
      </w:tr>
      <w:tr w:rsidR="00653276" w:rsidRPr="00653276" w14:paraId="7A78FFAF" w14:textId="77777777" w:rsidTr="000A55B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14:paraId="074E9FEA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ФИО, должность ответственных лиц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7F64" w14:textId="4E2A84AA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53276" w:rsidRPr="00653276" w14:paraId="41C04334" w14:textId="77777777" w:rsidTr="000A55B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14:paraId="0EF5CD32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Городские и мобильные телефоны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AAF1" w14:textId="50304739" w:rsidR="00653276" w:rsidRPr="00653276" w:rsidRDefault="00653276" w:rsidP="000A55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B23A6BC" w14:textId="77777777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53276" w:rsidRPr="00653276" w14:paraId="74246A75" w14:textId="77777777" w:rsidTr="000A55B5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14:paraId="07DEF19E" w14:textId="315FA78D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  <w:r w:rsidRPr="00653276">
              <w:rPr>
                <w:sz w:val="22"/>
                <w:szCs w:val="22"/>
              </w:rPr>
              <w:t>Необходим ли вывоз упаковки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F811" w14:textId="3DAB9893" w:rsidR="00653276" w:rsidRPr="00653276" w:rsidRDefault="00653276" w:rsidP="000A55B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0B427575" w14:textId="77777777" w:rsidR="00653276" w:rsidRDefault="00653276" w:rsidP="00653276">
      <w:pPr>
        <w:jc w:val="both"/>
        <w:rPr>
          <w:sz w:val="22"/>
          <w:szCs w:val="22"/>
        </w:rPr>
      </w:pPr>
    </w:p>
    <w:p w14:paraId="7877D08C" w14:textId="77777777" w:rsidR="000A55B5" w:rsidRPr="00653276" w:rsidRDefault="000A55B5" w:rsidP="00653276">
      <w:pPr>
        <w:jc w:val="both"/>
        <w:rPr>
          <w:sz w:val="22"/>
          <w:szCs w:val="22"/>
        </w:rPr>
      </w:pPr>
    </w:p>
    <w:p w14:paraId="0FA0AFA5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53861EE8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5B5C89BD" w14:textId="7B091CC2" w:rsidR="00653276" w:rsidRPr="00653276" w:rsidRDefault="00653276" w:rsidP="00653276">
      <w:pPr>
        <w:jc w:val="both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Сумма:.</w:t>
      </w:r>
    </w:p>
    <w:p w14:paraId="081D013D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5BC53203" w14:textId="77777777" w:rsidR="00653276" w:rsidRPr="00653276" w:rsidRDefault="00653276" w:rsidP="00653276">
      <w:pPr>
        <w:jc w:val="both"/>
        <w:rPr>
          <w:sz w:val="22"/>
          <w:szCs w:val="22"/>
        </w:rPr>
      </w:pPr>
      <w:r w:rsidRPr="00653276">
        <w:rPr>
          <w:sz w:val="22"/>
          <w:szCs w:val="22"/>
        </w:rPr>
        <w:t>С ассортиментом Товара, дизайном и условиями поставки Товара Покупатель ознакомлен и согласен.</w:t>
      </w:r>
    </w:p>
    <w:p w14:paraId="371C876A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5C83BDAE" w14:textId="77777777" w:rsidR="00653276" w:rsidRPr="00653276" w:rsidRDefault="00653276" w:rsidP="00653276">
      <w:pPr>
        <w:jc w:val="both"/>
        <w:rPr>
          <w:sz w:val="22"/>
          <w:szCs w:val="22"/>
        </w:rPr>
      </w:pPr>
    </w:p>
    <w:p w14:paraId="4510A3B0" w14:textId="77777777" w:rsidR="00653276" w:rsidRPr="00653276" w:rsidRDefault="00653276" w:rsidP="00653276">
      <w:pPr>
        <w:jc w:val="both"/>
        <w:rPr>
          <w:b/>
          <w:sz w:val="22"/>
          <w:szCs w:val="22"/>
        </w:rPr>
      </w:pPr>
      <w:r w:rsidRPr="00653276">
        <w:rPr>
          <w:b/>
          <w:sz w:val="22"/>
          <w:szCs w:val="22"/>
        </w:rPr>
        <w:t>От Продавца:</w:t>
      </w:r>
      <w:r w:rsidRPr="00653276">
        <w:rPr>
          <w:b/>
          <w:sz w:val="22"/>
          <w:szCs w:val="22"/>
        </w:rPr>
        <w:tab/>
      </w:r>
      <w:r w:rsidRPr="00653276">
        <w:rPr>
          <w:b/>
          <w:sz w:val="22"/>
          <w:szCs w:val="22"/>
        </w:rPr>
        <w:tab/>
      </w:r>
      <w:r w:rsidRPr="00653276">
        <w:rPr>
          <w:b/>
          <w:sz w:val="22"/>
          <w:szCs w:val="22"/>
        </w:rPr>
        <w:tab/>
      </w:r>
      <w:r w:rsidRPr="00653276">
        <w:rPr>
          <w:b/>
          <w:sz w:val="22"/>
          <w:szCs w:val="22"/>
        </w:rPr>
        <w:tab/>
      </w:r>
      <w:r w:rsidRPr="00653276">
        <w:rPr>
          <w:b/>
          <w:sz w:val="22"/>
          <w:szCs w:val="22"/>
        </w:rPr>
        <w:tab/>
      </w:r>
      <w:r w:rsidRPr="00653276">
        <w:rPr>
          <w:b/>
          <w:sz w:val="22"/>
          <w:szCs w:val="22"/>
        </w:rPr>
        <w:tab/>
      </w:r>
      <w:r w:rsidRPr="00653276">
        <w:rPr>
          <w:b/>
          <w:sz w:val="22"/>
          <w:szCs w:val="22"/>
        </w:rPr>
        <w:tab/>
      </w:r>
      <w:r w:rsidRPr="00653276">
        <w:rPr>
          <w:b/>
          <w:sz w:val="22"/>
          <w:szCs w:val="22"/>
        </w:rPr>
        <w:tab/>
        <w:t>От Покупателя:</w:t>
      </w:r>
    </w:p>
    <w:p w14:paraId="65B72777" w14:textId="71CB957D" w:rsidR="00653276" w:rsidRPr="00653276" w:rsidRDefault="00653276" w:rsidP="000A55B5">
      <w:pPr>
        <w:jc w:val="center"/>
        <w:rPr>
          <w:b/>
          <w:sz w:val="22"/>
          <w:szCs w:val="22"/>
        </w:rPr>
      </w:pPr>
      <w:r w:rsidRPr="00653276"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14:paraId="3E71FC03" w14:textId="77777777" w:rsidR="00653276" w:rsidRPr="00653276" w:rsidRDefault="00653276" w:rsidP="00653276">
      <w:pPr>
        <w:jc w:val="both"/>
        <w:rPr>
          <w:sz w:val="22"/>
          <w:szCs w:val="22"/>
        </w:rPr>
      </w:pPr>
      <w:r w:rsidRPr="00653276">
        <w:rPr>
          <w:sz w:val="22"/>
          <w:szCs w:val="22"/>
        </w:rPr>
        <w:t xml:space="preserve"> </w:t>
      </w:r>
    </w:p>
    <w:p w14:paraId="35DDDBA1" w14:textId="2A32C337" w:rsidR="00653276" w:rsidRPr="00653276" w:rsidRDefault="00653276" w:rsidP="00653276">
      <w:pPr>
        <w:jc w:val="both"/>
        <w:rPr>
          <w:sz w:val="22"/>
          <w:szCs w:val="22"/>
        </w:rPr>
      </w:pPr>
      <w:r w:rsidRPr="00653276">
        <w:rPr>
          <w:sz w:val="22"/>
          <w:szCs w:val="22"/>
        </w:rPr>
        <w:t>_____________________</w:t>
      </w:r>
      <w:r w:rsidRPr="00653276">
        <w:rPr>
          <w:sz w:val="22"/>
          <w:szCs w:val="22"/>
        </w:rPr>
        <w:tab/>
      </w:r>
      <w:r w:rsidRPr="00653276">
        <w:rPr>
          <w:sz w:val="22"/>
          <w:szCs w:val="22"/>
        </w:rPr>
        <w:tab/>
      </w:r>
      <w:r w:rsidRPr="00653276">
        <w:rPr>
          <w:sz w:val="22"/>
          <w:szCs w:val="22"/>
        </w:rPr>
        <w:tab/>
      </w:r>
      <w:r w:rsidRPr="00653276">
        <w:rPr>
          <w:sz w:val="22"/>
          <w:szCs w:val="22"/>
        </w:rPr>
        <w:tab/>
        <w:t>_________________</w:t>
      </w:r>
    </w:p>
    <w:p w14:paraId="2833ABA3" w14:textId="77777777" w:rsidR="00D07E02" w:rsidRPr="00653276" w:rsidRDefault="00D07E02" w:rsidP="00D07E02">
      <w:pPr>
        <w:rPr>
          <w:sz w:val="22"/>
          <w:szCs w:val="22"/>
        </w:rPr>
      </w:pPr>
    </w:p>
    <w:p w14:paraId="03E8A800" w14:textId="77777777" w:rsidR="003D157C" w:rsidRPr="00653276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2"/>
          <w:szCs w:val="22"/>
        </w:rPr>
      </w:pPr>
    </w:p>
    <w:p w14:paraId="0F81C9F1" w14:textId="77777777" w:rsidR="003D157C" w:rsidRPr="00653276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2"/>
          <w:szCs w:val="22"/>
        </w:rPr>
      </w:pPr>
    </w:p>
    <w:p w14:paraId="012CD009" w14:textId="77777777" w:rsid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sz w:val="20"/>
        </w:rPr>
      </w:pPr>
    </w:p>
    <w:p w14:paraId="1D2C3890" w14:textId="77777777" w:rsidR="006255F2" w:rsidRDefault="006255F2" w:rsidP="003153DE"/>
    <w:p w14:paraId="6BCB6EE1" w14:textId="77777777" w:rsidR="006255F2" w:rsidRDefault="006255F2" w:rsidP="003153DE"/>
    <w:p w14:paraId="7669A47F" w14:textId="77777777" w:rsidR="006255F2" w:rsidRDefault="006255F2" w:rsidP="003153DE"/>
    <w:p w14:paraId="6B55327A" w14:textId="77777777" w:rsidR="006255F2" w:rsidRDefault="006255F2" w:rsidP="003153DE"/>
    <w:p w14:paraId="0292DC08" w14:textId="124FA31C" w:rsidR="006255F2" w:rsidRPr="00A21F37" w:rsidRDefault="001847A9" w:rsidP="00D07E02">
      <w:r>
        <w:br w:type="page"/>
      </w:r>
      <w:r w:rsidR="0045497A">
        <w:lastRenderedPageBreak/>
        <w:t>9.</w:t>
      </w:r>
      <w:r w:rsidR="006255F2" w:rsidRPr="00A312EF">
        <w:t xml:space="preserve">ОБРАЗЦЫ ФОРМ И ДОКУМЕНТОВ ДЛЯ ЗАПОЛНЕНИЯ </w:t>
      </w:r>
      <w:r w:rsidR="006255F2">
        <w:t>ПРЕТЕНДЕНТАМИ</w:t>
      </w:r>
    </w:p>
    <w:p w14:paraId="570FDD18" w14:textId="3B3F9BFA" w:rsidR="006255F2" w:rsidRPr="002440E8" w:rsidRDefault="00497C0C" w:rsidP="00497C0C">
      <w:pPr>
        <w:pStyle w:val="4"/>
        <w:tabs>
          <w:tab w:val="left" w:pos="0"/>
        </w:tabs>
        <w:spacing w:before="0" w:after="0"/>
        <w:ind w:left="567"/>
      </w:pPr>
      <w:r>
        <w:t>9</w:t>
      </w:r>
      <w:r w:rsidR="0045497A">
        <w:t>.1</w:t>
      </w:r>
      <w:r>
        <w:t xml:space="preserve">. </w:t>
      </w:r>
      <w:r w:rsidR="006255F2"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3335759F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</w:t>
      </w:r>
      <w:r w:rsidR="001E2F6F">
        <w:rPr>
          <w:b/>
        </w:rPr>
        <w:t>сьмо о подаче</w:t>
      </w:r>
      <w:r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735E75">
      <w:pPr>
        <w:pStyle w:val="ac"/>
        <w:numPr>
          <w:ilvl w:val="0"/>
          <w:numId w:val="2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Pr="002440E8">
        <w:t>и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 и не будет предъявлять никаких претензий</w:t>
      </w:r>
      <w:r>
        <w:t>, связанным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6883C0B1" w:rsidR="006255F2" w:rsidRPr="00497C0C" w:rsidRDefault="006255F2" w:rsidP="00497C0C">
      <w:pPr>
        <w:pStyle w:val="ac"/>
        <w:keepNext/>
        <w:pageBreakBefore/>
        <w:numPr>
          <w:ilvl w:val="2"/>
          <w:numId w:val="41"/>
        </w:numPr>
        <w:tabs>
          <w:tab w:val="clear" w:pos="5760"/>
          <w:tab w:val="left" w:pos="0"/>
          <w:tab w:val="num" w:pos="142"/>
        </w:tabs>
        <w:suppressAutoHyphens/>
        <w:spacing w:before="240" w:after="120" w:line="360" w:lineRule="auto"/>
        <w:ind w:left="567" w:firstLine="426"/>
        <w:jc w:val="both"/>
        <w:outlineLvl w:val="2"/>
        <w:rPr>
          <w:b/>
          <w:snapToGrid w:val="0"/>
        </w:rPr>
      </w:pPr>
      <w:r w:rsidRPr="00497C0C">
        <w:rPr>
          <w:b/>
          <w:snapToGrid w:val="0"/>
        </w:rPr>
        <w:lastRenderedPageBreak/>
        <w:t>Инструкции по заполнению</w:t>
      </w:r>
    </w:p>
    <w:p w14:paraId="14741DBA" w14:textId="77777777" w:rsidR="006255F2" w:rsidRPr="00331F7F" w:rsidRDefault="006255F2" w:rsidP="00090027">
      <w:pPr>
        <w:numPr>
          <w:ilvl w:val="3"/>
          <w:numId w:val="41"/>
        </w:numPr>
        <w:tabs>
          <w:tab w:val="clear" w:pos="5760"/>
          <w:tab w:val="num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090027">
      <w:pPr>
        <w:numPr>
          <w:ilvl w:val="3"/>
          <w:numId w:val="41"/>
        </w:numPr>
        <w:tabs>
          <w:tab w:val="clear" w:pos="5760"/>
          <w:tab w:val="num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9CAC94A" w:rsidR="006255F2" w:rsidRPr="00331F7F" w:rsidRDefault="006255F2" w:rsidP="00090027">
      <w:pPr>
        <w:numPr>
          <w:ilvl w:val="3"/>
          <w:numId w:val="41"/>
        </w:numPr>
        <w:tabs>
          <w:tab w:val="clear" w:pos="5760"/>
          <w:tab w:val="num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 xml:space="preserve">должен указать стоимость </w:t>
      </w:r>
      <w:r w:rsidR="003D157C">
        <w:rPr>
          <w:snapToGrid w:val="0"/>
        </w:rPr>
        <w:t>продукции</w:t>
      </w:r>
      <w:r w:rsidRPr="00331F7F">
        <w:rPr>
          <w:snapToGrid w:val="0"/>
        </w:rPr>
        <w:t xml:space="preserve">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090027">
      <w:pPr>
        <w:numPr>
          <w:ilvl w:val="3"/>
          <w:numId w:val="41"/>
        </w:numPr>
        <w:tabs>
          <w:tab w:val="clear" w:pos="5760"/>
          <w:tab w:val="num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090027">
      <w:pPr>
        <w:numPr>
          <w:ilvl w:val="3"/>
          <w:numId w:val="41"/>
        </w:numPr>
        <w:tabs>
          <w:tab w:val="clear" w:pos="5760"/>
          <w:tab w:val="num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090027">
      <w:pPr>
        <w:numPr>
          <w:ilvl w:val="3"/>
          <w:numId w:val="41"/>
        </w:numPr>
        <w:tabs>
          <w:tab w:val="clear" w:pos="5760"/>
          <w:tab w:val="num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090027">
      <w:pPr>
        <w:tabs>
          <w:tab w:val="num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090027">
      <w:pPr>
        <w:tabs>
          <w:tab w:val="num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1" w:name="_Коммерческое_предложение_(форма"/>
      <w:bookmarkStart w:id="2" w:name="_Техническое_предложение_на"/>
      <w:bookmarkStart w:id="3" w:name="_Сводная_таблица_стоимости"/>
      <w:bookmarkStart w:id="4" w:name="_График_выполнения_работ"/>
      <w:bookmarkEnd w:id="1"/>
      <w:bookmarkEnd w:id="2"/>
      <w:bookmarkEnd w:id="3"/>
      <w:bookmarkEnd w:id="4"/>
    </w:p>
    <w:p w14:paraId="57F5907D" w14:textId="303CC798" w:rsidR="006255F2" w:rsidRPr="00331F7F" w:rsidRDefault="006255F2" w:rsidP="006D0D0F">
      <w:pPr>
        <w:keepNext/>
        <w:pageBreakBefore/>
        <w:numPr>
          <w:ilvl w:val="1"/>
          <w:numId w:val="41"/>
        </w:numPr>
        <w:tabs>
          <w:tab w:val="clear" w:pos="5400"/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5" w:name="_Справка_о_перечне"/>
      <w:bookmarkStart w:id="6" w:name="_Ref55335821"/>
      <w:bookmarkStart w:id="7" w:name="_Ref55336345"/>
      <w:bookmarkStart w:id="8" w:name="_Toc57314674"/>
      <w:bookmarkStart w:id="9" w:name="_Toc69728988"/>
      <w:bookmarkStart w:id="10" w:name="_Toc288025861"/>
      <w:bookmarkStart w:id="11" w:name="_Toc336516340"/>
      <w:bookmarkStart w:id="12" w:name="_Toc373240745"/>
      <w:bookmarkEnd w:id="5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поставку </w:t>
      </w:r>
      <w:r w:rsidR="003D157C">
        <w:rPr>
          <w:b/>
          <w:snapToGrid w:val="0"/>
          <w:sz w:val="28"/>
          <w:szCs w:val="28"/>
        </w:rPr>
        <w:t>продукции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6"/>
      <w:bookmarkEnd w:id="7"/>
      <w:bookmarkEnd w:id="8"/>
      <w:bookmarkEnd w:id="9"/>
      <w:bookmarkEnd w:id="10"/>
      <w:bookmarkEnd w:id="11"/>
      <w:bookmarkEnd w:id="12"/>
    </w:p>
    <w:p w14:paraId="02B4EBEC" w14:textId="77777777" w:rsidR="006255F2" w:rsidRPr="00331F7F" w:rsidRDefault="006255F2" w:rsidP="006D0D0F">
      <w:pPr>
        <w:keepNext/>
        <w:numPr>
          <w:ilvl w:val="2"/>
          <w:numId w:val="41"/>
        </w:numPr>
        <w:tabs>
          <w:tab w:val="clear" w:pos="5760"/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3" w:name="_Toc288025862"/>
      <w:bookmarkStart w:id="14" w:name="_Toc336516341"/>
      <w:bookmarkStart w:id="15" w:name="_Toc373240746"/>
      <w:r w:rsidRPr="00331F7F">
        <w:rPr>
          <w:b/>
          <w:snapToGrid w:val="0"/>
        </w:rPr>
        <w:t>Форма Технического предложения</w:t>
      </w:r>
      <w:bookmarkEnd w:id="13"/>
      <w:bookmarkEnd w:id="14"/>
      <w:bookmarkEnd w:id="15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Pr="00331F7F">
        <w:rPr>
          <w:i/>
          <w:snapToGrid w:val="0"/>
          <w:color w:val="000000"/>
        </w:rPr>
        <w:t>).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7844D039" w:rsidR="006255F2" w:rsidRPr="00331F7F" w:rsidRDefault="006255F2" w:rsidP="00090027">
      <w:pPr>
        <w:keepNext/>
        <w:pageBreakBefore/>
        <w:numPr>
          <w:ilvl w:val="1"/>
          <w:numId w:val="41"/>
        </w:numPr>
        <w:tabs>
          <w:tab w:val="clear" w:pos="5400"/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на поставку </w:t>
      </w:r>
      <w:r w:rsidR="003D157C">
        <w:rPr>
          <w:b/>
          <w:snapToGrid w:val="0"/>
          <w:sz w:val="28"/>
          <w:szCs w:val="28"/>
        </w:rPr>
        <w:t>продукции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0974E0">
      <w:pPr>
        <w:keepNext/>
        <w:numPr>
          <w:ilvl w:val="2"/>
          <w:numId w:val="41"/>
        </w:numPr>
        <w:tabs>
          <w:tab w:val="clear" w:pos="5760"/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72F7892C" w14:textId="77777777" w:rsidR="00D2579E" w:rsidRDefault="00D2579E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D07E02" w:rsidRPr="002D194D" w14:paraId="475BBC5B" w14:textId="77777777" w:rsidTr="00F305DB">
        <w:tc>
          <w:tcPr>
            <w:tcW w:w="567" w:type="dxa"/>
            <w:vAlign w:val="center"/>
          </w:tcPr>
          <w:p w14:paraId="23A6318E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vAlign w:val="center"/>
          </w:tcPr>
          <w:p w14:paraId="39C7EB8A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45A3F240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3D914CA1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0A358BFE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43483809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449A83EA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76C38F42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D07E02" w:rsidRPr="002D194D" w14:paraId="6030A9BC" w14:textId="77777777" w:rsidTr="00F305DB">
        <w:tc>
          <w:tcPr>
            <w:tcW w:w="567" w:type="dxa"/>
          </w:tcPr>
          <w:p w14:paraId="2555BFC2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65AA4101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4F8CA0CC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61019F5A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164B3975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EE7F759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408F3DE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68039A7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07E02" w:rsidRPr="002D194D" w14:paraId="572504E2" w14:textId="77777777" w:rsidTr="00F305DB">
        <w:tc>
          <w:tcPr>
            <w:tcW w:w="567" w:type="dxa"/>
          </w:tcPr>
          <w:p w14:paraId="45EC8AFB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1E9C986D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78904DE2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5308D175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1458672C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E7ACB84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67DE5A32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83728CC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07E02" w:rsidRPr="002D194D" w14:paraId="60BD3DC5" w14:textId="77777777" w:rsidTr="00F305DB">
        <w:tc>
          <w:tcPr>
            <w:tcW w:w="567" w:type="dxa"/>
          </w:tcPr>
          <w:p w14:paraId="423925B9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2568F8F5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4723A52C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D845E7A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1A2951D4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E34EDE2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F96D5F7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89B168F" w14:textId="77777777" w:rsidR="00D07E02" w:rsidRPr="008657E6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07E02" w:rsidRPr="00746E40" w14:paraId="08FCE378" w14:textId="77777777" w:rsidTr="00F305DB">
        <w:tc>
          <w:tcPr>
            <w:tcW w:w="3603" w:type="dxa"/>
            <w:gridSpan w:val="2"/>
          </w:tcPr>
          <w:p w14:paraId="56F795E4" w14:textId="77777777" w:rsidR="00D07E02" w:rsidRPr="00735E75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733E382C" w14:textId="77777777" w:rsidR="00D07E02" w:rsidRPr="00735E75" w:rsidRDefault="00D07E02" w:rsidP="00F305D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4FDE2DA" w14:textId="77777777" w:rsidR="00D07E02" w:rsidRPr="00735E75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0AF48A35" w14:textId="77777777" w:rsidR="00D07E02" w:rsidRPr="00735E75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266D1E4" w14:textId="77777777" w:rsidR="00D07E02" w:rsidRPr="00735E75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D8F1257" w14:textId="77777777" w:rsidR="00D07E02" w:rsidRPr="00735E75" w:rsidRDefault="00D07E02" w:rsidP="00F305D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4BF4669" w14:textId="77777777" w:rsidR="00D07E02" w:rsidRPr="00735E75" w:rsidRDefault="00D07E02" w:rsidP="00F305D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090027">
      <w:pPr>
        <w:keepNext/>
        <w:pageBreakBefore/>
        <w:numPr>
          <w:ilvl w:val="1"/>
          <w:numId w:val="41"/>
        </w:numPr>
        <w:tabs>
          <w:tab w:val="clear" w:pos="5400"/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090027">
      <w:pPr>
        <w:keepNext/>
        <w:numPr>
          <w:ilvl w:val="2"/>
          <w:numId w:val="41"/>
        </w:numPr>
        <w:tabs>
          <w:tab w:val="clear" w:pos="5760"/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735E75">
      <w:pPr>
        <w:pStyle w:val="affb"/>
        <w:numPr>
          <w:ilvl w:val="2"/>
          <w:numId w:val="36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6" w:name="_Toc289331506"/>
      <w:bookmarkStart w:id="17" w:name="_Toc334021118"/>
      <w:r>
        <w:rPr>
          <w:snapToGrid w:val="0"/>
        </w:rPr>
        <w:br w:type="page"/>
      </w:r>
    </w:p>
    <w:bookmarkEnd w:id="16"/>
    <w:bookmarkEnd w:id="17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6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075E9" w14:textId="77777777" w:rsidR="00F657DB" w:rsidRDefault="00F657DB" w:rsidP="00E10162">
      <w:r>
        <w:separator/>
      </w:r>
    </w:p>
  </w:endnote>
  <w:endnote w:type="continuationSeparator" w:id="0">
    <w:p w14:paraId="01E8D2F0" w14:textId="77777777" w:rsidR="00F657DB" w:rsidRDefault="00F657DB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14516E" w:rsidRDefault="0014516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31865">
      <w:rPr>
        <w:noProof/>
      </w:rPr>
      <w:t>2</w:t>
    </w:r>
    <w:r>
      <w:rPr>
        <w:noProof/>
      </w:rPr>
      <w:fldChar w:fldCharType="end"/>
    </w:r>
  </w:p>
  <w:p w14:paraId="5EFABD2B" w14:textId="77777777" w:rsidR="0014516E" w:rsidRDefault="001451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E078A" w14:textId="77777777" w:rsidR="00F657DB" w:rsidRDefault="00F657DB" w:rsidP="00E10162">
      <w:r>
        <w:separator/>
      </w:r>
    </w:p>
  </w:footnote>
  <w:footnote w:type="continuationSeparator" w:id="0">
    <w:p w14:paraId="545989EE" w14:textId="77777777" w:rsidR="00F657DB" w:rsidRDefault="00F657DB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6E0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2A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3C7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5CE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D6C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401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8C7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AC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AAC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12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5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293FA9"/>
    <w:multiLevelType w:val="multilevel"/>
    <w:tmpl w:val="F76223A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7">
    <w:nsid w:val="24A804BD"/>
    <w:multiLevelType w:val="multilevel"/>
    <w:tmpl w:val="E0F8364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8">
    <w:nsid w:val="2CEE60BD"/>
    <w:multiLevelType w:val="multilevel"/>
    <w:tmpl w:val="E0C687E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9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3E3C3729"/>
    <w:multiLevelType w:val="hybridMultilevel"/>
    <w:tmpl w:val="78AA7ED8"/>
    <w:lvl w:ilvl="0" w:tplc="A1C22B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0">
    <w:nsid w:val="478A395C"/>
    <w:multiLevelType w:val="multilevel"/>
    <w:tmpl w:val="C33C60D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3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4">
    <w:nsid w:val="5C1143E0"/>
    <w:multiLevelType w:val="hybridMultilevel"/>
    <w:tmpl w:val="77C2B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6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7">
    <w:nsid w:val="663A124E"/>
    <w:multiLevelType w:val="multilevel"/>
    <w:tmpl w:val="B7F8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6F4E5A75"/>
    <w:multiLevelType w:val="multilevel"/>
    <w:tmpl w:val="F24029F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6"/>
  </w:num>
  <w:num w:numId="13">
    <w:abstractNumId w:val="24"/>
  </w:num>
  <w:num w:numId="14">
    <w:abstractNumId w:val="20"/>
  </w:num>
  <w:num w:numId="15">
    <w:abstractNumId w:val="15"/>
  </w:num>
  <w:num w:numId="16">
    <w:abstractNumId w:val="31"/>
  </w:num>
  <w:num w:numId="17">
    <w:abstractNumId w:val="28"/>
  </w:num>
  <w:num w:numId="18">
    <w:abstractNumId w:val="13"/>
  </w:num>
  <w:num w:numId="19">
    <w:abstractNumId w:val="39"/>
  </w:num>
  <w:num w:numId="20">
    <w:abstractNumId w:val="23"/>
  </w:num>
  <w:num w:numId="21">
    <w:abstractNumId w:val="29"/>
  </w:num>
  <w:num w:numId="22">
    <w:abstractNumId w:val="27"/>
  </w:num>
  <w:num w:numId="23">
    <w:abstractNumId w:val="32"/>
  </w:num>
  <w:num w:numId="24">
    <w:abstractNumId w:val="21"/>
  </w:num>
  <w:num w:numId="25">
    <w:abstractNumId w:val="30"/>
  </w:num>
  <w:num w:numId="26">
    <w:abstractNumId w:val="36"/>
  </w:num>
  <w:num w:numId="27">
    <w:abstractNumId w:val="16"/>
  </w:num>
  <w:num w:numId="28">
    <w:abstractNumId w:val="3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5"/>
  </w:num>
  <w:num w:numId="32">
    <w:abstractNumId w:val="14"/>
  </w:num>
  <w:num w:numId="33">
    <w:abstractNumId w:val="22"/>
  </w:num>
  <w:num w:numId="34">
    <w:abstractNumId w:val="17"/>
  </w:num>
  <w:num w:numId="35">
    <w:abstractNumId w:val="19"/>
  </w:num>
  <w:num w:numId="36">
    <w:abstractNumId w:val="33"/>
  </w:num>
  <w:num w:numId="37">
    <w:abstractNumId w:val="38"/>
  </w:num>
  <w:num w:numId="38">
    <w:abstractNumId w:val="25"/>
  </w:num>
  <w:num w:numId="39">
    <w:abstractNumId w:val="34"/>
  </w:num>
  <w:num w:numId="40">
    <w:abstractNumId w:val="10"/>
  </w:num>
  <w:num w:numId="41">
    <w:abstractNumId w:val="11"/>
  </w:num>
  <w:num w:numId="4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31A21"/>
    <w:rsid w:val="0003219C"/>
    <w:rsid w:val="0003308B"/>
    <w:rsid w:val="00034287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46757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B4D"/>
    <w:rsid w:val="0006408F"/>
    <w:rsid w:val="000647BD"/>
    <w:rsid w:val="00064D94"/>
    <w:rsid w:val="000650CE"/>
    <w:rsid w:val="0006528A"/>
    <w:rsid w:val="000665A9"/>
    <w:rsid w:val="0006694E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E62"/>
    <w:rsid w:val="00086030"/>
    <w:rsid w:val="00086080"/>
    <w:rsid w:val="00087469"/>
    <w:rsid w:val="00090027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974E0"/>
    <w:rsid w:val="000A002A"/>
    <w:rsid w:val="000A2FED"/>
    <w:rsid w:val="000A33E3"/>
    <w:rsid w:val="000A55B5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51"/>
    <w:rsid w:val="000D126C"/>
    <w:rsid w:val="000D1CCF"/>
    <w:rsid w:val="000D2584"/>
    <w:rsid w:val="000D33DE"/>
    <w:rsid w:val="000D355B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761"/>
    <w:rsid w:val="000F385A"/>
    <w:rsid w:val="000F3918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2FB9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16E"/>
    <w:rsid w:val="0014522F"/>
    <w:rsid w:val="001455B4"/>
    <w:rsid w:val="00145A0B"/>
    <w:rsid w:val="00147447"/>
    <w:rsid w:val="00150587"/>
    <w:rsid w:val="001508A8"/>
    <w:rsid w:val="00150980"/>
    <w:rsid w:val="00150B22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2D68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7A9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043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2F6F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08B9"/>
    <w:rsid w:val="002024E6"/>
    <w:rsid w:val="00203253"/>
    <w:rsid w:val="002052EF"/>
    <w:rsid w:val="00205D6E"/>
    <w:rsid w:val="0020755F"/>
    <w:rsid w:val="00207729"/>
    <w:rsid w:val="00211629"/>
    <w:rsid w:val="0021164E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837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092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711"/>
    <w:rsid w:val="00285787"/>
    <w:rsid w:val="00285AA2"/>
    <w:rsid w:val="00285AB1"/>
    <w:rsid w:val="00285C95"/>
    <w:rsid w:val="0028639A"/>
    <w:rsid w:val="0028645B"/>
    <w:rsid w:val="002875AD"/>
    <w:rsid w:val="0028765E"/>
    <w:rsid w:val="00290C51"/>
    <w:rsid w:val="00291F98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052E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4DA0"/>
    <w:rsid w:val="002C50DB"/>
    <w:rsid w:val="002C5AFA"/>
    <w:rsid w:val="002C5EDF"/>
    <w:rsid w:val="002C74F2"/>
    <w:rsid w:val="002C799B"/>
    <w:rsid w:val="002C7EFD"/>
    <w:rsid w:val="002D0E0E"/>
    <w:rsid w:val="002D0EED"/>
    <w:rsid w:val="002D17D3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2BC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73BD"/>
    <w:rsid w:val="003407B3"/>
    <w:rsid w:val="0034248A"/>
    <w:rsid w:val="00344C0B"/>
    <w:rsid w:val="0034657A"/>
    <w:rsid w:val="00351BEF"/>
    <w:rsid w:val="00353DEB"/>
    <w:rsid w:val="00354043"/>
    <w:rsid w:val="00354CAD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57C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8F8"/>
    <w:rsid w:val="003E4755"/>
    <w:rsid w:val="003E4C7B"/>
    <w:rsid w:val="003E6243"/>
    <w:rsid w:val="003E6B38"/>
    <w:rsid w:val="003E6B59"/>
    <w:rsid w:val="003E7417"/>
    <w:rsid w:val="003F03A5"/>
    <w:rsid w:val="003F0896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1C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3F5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30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97A"/>
    <w:rsid w:val="00454D72"/>
    <w:rsid w:val="00455783"/>
    <w:rsid w:val="00456548"/>
    <w:rsid w:val="00456E74"/>
    <w:rsid w:val="004578E4"/>
    <w:rsid w:val="00462923"/>
    <w:rsid w:val="00462BC2"/>
    <w:rsid w:val="00462C49"/>
    <w:rsid w:val="004630B6"/>
    <w:rsid w:val="00463C40"/>
    <w:rsid w:val="00463CBF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2825"/>
    <w:rsid w:val="00473437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62F3"/>
    <w:rsid w:val="00496A9F"/>
    <w:rsid w:val="00497946"/>
    <w:rsid w:val="00497C0C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099C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5C9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533"/>
    <w:rsid w:val="004F4C59"/>
    <w:rsid w:val="004F5DDC"/>
    <w:rsid w:val="004F6111"/>
    <w:rsid w:val="004F6B13"/>
    <w:rsid w:val="004F6EBA"/>
    <w:rsid w:val="004F747B"/>
    <w:rsid w:val="005016E6"/>
    <w:rsid w:val="005024B0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419"/>
    <w:rsid w:val="00535925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3466"/>
    <w:rsid w:val="00544353"/>
    <w:rsid w:val="005473B1"/>
    <w:rsid w:val="00547685"/>
    <w:rsid w:val="005478BD"/>
    <w:rsid w:val="0055056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187"/>
    <w:rsid w:val="005B372E"/>
    <w:rsid w:val="005B3902"/>
    <w:rsid w:val="005B3DAD"/>
    <w:rsid w:val="005B4440"/>
    <w:rsid w:val="005B4B95"/>
    <w:rsid w:val="005B4F1B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0C54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1EA"/>
    <w:rsid w:val="005E6863"/>
    <w:rsid w:val="005E6876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3742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276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942"/>
    <w:rsid w:val="00690EE2"/>
    <w:rsid w:val="00691EE9"/>
    <w:rsid w:val="00692267"/>
    <w:rsid w:val="0069346D"/>
    <w:rsid w:val="006935BF"/>
    <w:rsid w:val="00693FC1"/>
    <w:rsid w:val="0069470A"/>
    <w:rsid w:val="00695992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5552"/>
    <w:rsid w:val="006C57E4"/>
    <w:rsid w:val="006C6E89"/>
    <w:rsid w:val="006C73D8"/>
    <w:rsid w:val="006D0D0F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8F7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7A4C"/>
    <w:rsid w:val="00707DAF"/>
    <w:rsid w:val="00712786"/>
    <w:rsid w:val="00712955"/>
    <w:rsid w:val="00713034"/>
    <w:rsid w:val="00713111"/>
    <w:rsid w:val="007139C9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2816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5FC"/>
    <w:rsid w:val="00743872"/>
    <w:rsid w:val="00743E73"/>
    <w:rsid w:val="00743EB9"/>
    <w:rsid w:val="0074405A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6059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D6F"/>
    <w:rsid w:val="007752A7"/>
    <w:rsid w:val="007758CD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1911"/>
    <w:rsid w:val="00793D6E"/>
    <w:rsid w:val="00794137"/>
    <w:rsid w:val="00794B03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6AB3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D0935"/>
    <w:rsid w:val="007D2C73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37D7"/>
    <w:rsid w:val="0080475B"/>
    <w:rsid w:val="00804D65"/>
    <w:rsid w:val="00804ED8"/>
    <w:rsid w:val="00805B3B"/>
    <w:rsid w:val="0080709F"/>
    <w:rsid w:val="008079CB"/>
    <w:rsid w:val="00807C82"/>
    <w:rsid w:val="0081185A"/>
    <w:rsid w:val="00811A01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3E9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05C4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8CB"/>
    <w:rsid w:val="00921FC0"/>
    <w:rsid w:val="0092241B"/>
    <w:rsid w:val="00922B01"/>
    <w:rsid w:val="009244A1"/>
    <w:rsid w:val="00924B58"/>
    <w:rsid w:val="00924BAB"/>
    <w:rsid w:val="0092596A"/>
    <w:rsid w:val="0092664B"/>
    <w:rsid w:val="00926AA6"/>
    <w:rsid w:val="00926C15"/>
    <w:rsid w:val="0092734E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50C1A"/>
    <w:rsid w:val="00952151"/>
    <w:rsid w:val="0095220D"/>
    <w:rsid w:val="0095299D"/>
    <w:rsid w:val="00954F2E"/>
    <w:rsid w:val="00955B56"/>
    <w:rsid w:val="00955D69"/>
    <w:rsid w:val="009570AB"/>
    <w:rsid w:val="0095751E"/>
    <w:rsid w:val="00957563"/>
    <w:rsid w:val="00957947"/>
    <w:rsid w:val="009602C6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18B5"/>
    <w:rsid w:val="00971C35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FF5"/>
    <w:rsid w:val="0099657B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2B41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23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BB4"/>
    <w:rsid w:val="00A76193"/>
    <w:rsid w:val="00A76FFF"/>
    <w:rsid w:val="00A77159"/>
    <w:rsid w:val="00A7739D"/>
    <w:rsid w:val="00A7753A"/>
    <w:rsid w:val="00A81365"/>
    <w:rsid w:val="00A824DB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F32"/>
    <w:rsid w:val="00AA1786"/>
    <w:rsid w:val="00AA1D8D"/>
    <w:rsid w:val="00AA2165"/>
    <w:rsid w:val="00AA271A"/>
    <w:rsid w:val="00AA2D35"/>
    <w:rsid w:val="00AA310E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F7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8A"/>
    <w:rsid w:val="00AE4585"/>
    <w:rsid w:val="00AE49D3"/>
    <w:rsid w:val="00AE4DFE"/>
    <w:rsid w:val="00AE5374"/>
    <w:rsid w:val="00AE544B"/>
    <w:rsid w:val="00AE5B5B"/>
    <w:rsid w:val="00AE65C1"/>
    <w:rsid w:val="00AE7368"/>
    <w:rsid w:val="00AF0165"/>
    <w:rsid w:val="00AF0790"/>
    <w:rsid w:val="00AF08DF"/>
    <w:rsid w:val="00AF0C64"/>
    <w:rsid w:val="00AF0F21"/>
    <w:rsid w:val="00AF3406"/>
    <w:rsid w:val="00AF3971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1865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864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6DB5"/>
    <w:rsid w:val="00B67660"/>
    <w:rsid w:val="00B678E1"/>
    <w:rsid w:val="00B70E99"/>
    <w:rsid w:val="00B73ACE"/>
    <w:rsid w:val="00B741B1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2D1F"/>
    <w:rsid w:val="00B85DCF"/>
    <w:rsid w:val="00B8641E"/>
    <w:rsid w:val="00B86F57"/>
    <w:rsid w:val="00B873C5"/>
    <w:rsid w:val="00B8784A"/>
    <w:rsid w:val="00B91CC6"/>
    <w:rsid w:val="00B923B6"/>
    <w:rsid w:val="00B93DF3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D75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2D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7E8"/>
    <w:rsid w:val="00BE2BC0"/>
    <w:rsid w:val="00BE2EEF"/>
    <w:rsid w:val="00BE300D"/>
    <w:rsid w:val="00BE377A"/>
    <w:rsid w:val="00BE39AE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3FE6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05B5"/>
    <w:rsid w:val="00C712B7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6E23"/>
    <w:rsid w:val="00CA7129"/>
    <w:rsid w:val="00CB004B"/>
    <w:rsid w:val="00CB047D"/>
    <w:rsid w:val="00CB0A02"/>
    <w:rsid w:val="00CB10AC"/>
    <w:rsid w:val="00CB154B"/>
    <w:rsid w:val="00CB17C0"/>
    <w:rsid w:val="00CB1A88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07E02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79E"/>
    <w:rsid w:val="00D25D6D"/>
    <w:rsid w:val="00D26B7E"/>
    <w:rsid w:val="00D30874"/>
    <w:rsid w:val="00D30925"/>
    <w:rsid w:val="00D3169E"/>
    <w:rsid w:val="00D3227D"/>
    <w:rsid w:val="00D32E05"/>
    <w:rsid w:val="00D33B19"/>
    <w:rsid w:val="00D34200"/>
    <w:rsid w:val="00D359D3"/>
    <w:rsid w:val="00D36104"/>
    <w:rsid w:val="00D36D09"/>
    <w:rsid w:val="00D36F2C"/>
    <w:rsid w:val="00D41A7A"/>
    <w:rsid w:val="00D41C56"/>
    <w:rsid w:val="00D431D2"/>
    <w:rsid w:val="00D4518D"/>
    <w:rsid w:val="00D455AB"/>
    <w:rsid w:val="00D455DF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424"/>
    <w:rsid w:val="00DA1769"/>
    <w:rsid w:val="00DA17B4"/>
    <w:rsid w:val="00DA34A8"/>
    <w:rsid w:val="00DA3708"/>
    <w:rsid w:val="00DA3810"/>
    <w:rsid w:val="00DA70F4"/>
    <w:rsid w:val="00DA7848"/>
    <w:rsid w:val="00DB00AD"/>
    <w:rsid w:val="00DB0295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13DA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4153"/>
    <w:rsid w:val="00E0472F"/>
    <w:rsid w:val="00E05A57"/>
    <w:rsid w:val="00E06974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155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557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3F6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963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7FF"/>
    <w:rsid w:val="00F2628E"/>
    <w:rsid w:val="00F2761B"/>
    <w:rsid w:val="00F305DB"/>
    <w:rsid w:val="00F30A66"/>
    <w:rsid w:val="00F31271"/>
    <w:rsid w:val="00F34510"/>
    <w:rsid w:val="00F349E0"/>
    <w:rsid w:val="00F350C1"/>
    <w:rsid w:val="00F3585F"/>
    <w:rsid w:val="00F35D1C"/>
    <w:rsid w:val="00F3765D"/>
    <w:rsid w:val="00F40B7D"/>
    <w:rsid w:val="00F4252A"/>
    <w:rsid w:val="00F43229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278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57DB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768"/>
    <w:rsid w:val="00F85D27"/>
    <w:rsid w:val="00F87208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2850"/>
    <w:rsid w:val="00FA2D7E"/>
    <w:rsid w:val="00FA5334"/>
    <w:rsid w:val="00FA6916"/>
    <w:rsid w:val="00FA6C79"/>
    <w:rsid w:val="00FA7554"/>
    <w:rsid w:val="00FA7877"/>
    <w:rsid w:val="00FB23A1"/>
    <w:rsid w:val="00FB3146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FBF"/>
    <w:rsid w:val="00FC5FB5"/>
    <w:rsid w:val="00FC6282"/>
    <w:rsid w:val="00FD1B58"/>
    <w:rsid w:val="00FD3B12"/>
    <w:rsid w:val="00FD48EC"/>
    <w:rsid w:val="00FD56AA"/>
    <w:rsid w:val="00FD6520"/>
    <w:rsid w:val="00FD68D1"/>
    <w:rsid w:val="00FD7903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61C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Normal Indent"/>
    <w:basedOn w:val="a"/>
    <w:rsid w:val="003D157C"/>
    <w:pPr>
      <w:ind w:left="708" w:firstLine="432"/>
      <w:jc w:val="both"/>
    </w:pPr>
    <w:rPr>
      <w:rFonts w:ascii="Arial" w:hAnsi="Arial"/>
      <w:szCs w:val="20"/>
    </w:rPr>
  </w:style>
  <w:style w:type="paragraph" w:customStyle="1" w:styleId="xl26">
    <w:name w:val="xl26"/>
    <w:basedOn w:val="a"/>
    <w:rsid w:val="003D1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afffa">
    <w:name w:val="endnote text"/>
    <w:basedOn w:val="a"/>
    <w:link w:val="afffb"/>
    <w:uiPriority w:val="99"/>
    <w:semiHidden/>
    <w:unhideWhenUsed/>
    <w:rsid w:val="00D455DF"/>
    <w:rPr>
      <w:sz w:val="20"/>
      <w:szCs w:val="20"/>
    </w:rPr>
  </w:style>
  <w:style w:type="character" w:customStyle="1" w:styleId="afffb">
    <w:name w:val="Текст концевой сноски Знак"/>
    <w:basedOn w:val="a0"/>
    <w:link w:val="afffa"/>
    <w:uiPriority w:val="99"/>
    <w:semiHidden/>
    <w:rsid w:val="00D455DF"/>
    <w:rPr>
      <w:sz w:val="20"/>
      <w:szCs w:val="20"/>
    </w:rPr>
  </w:style>
  <w:style w:type="character" w:styleId="afffc">
    <w:name w:val="endnote reference"/>
    <w:basedOn w:val="a0"/>
    <w:uiPriority w:val="99"/>
    <w:semiHidden/>
    <w:unhideWhenUsed/>
    <w:rsid w:val="00D455DF"/>
    <w:rPr>
      <w:vertAlign w:val="superscript"/>
    </w:rPr>
  </w:style>
  <w:style w:type="character" w:customStyle="1" w:styleId="apple-converted-space">
    <w:name w:val="apple-converted-space"/>
    <w:basedOn w:val="a0"/>
    <w:rsid w:val="00FD7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Normal Indent"/>
    <w:basedOn w:val="a"/>
    <w:rsid w:val="003D157C"/>
    <w:pPr>
      <w:ind w:left="708" w:firstLine="432"/>
      <w:jc w:val="both"/>
    </w:pPr>
    <w:rPr>
      <w:rFonts w:ascii="Arial" w:hAnsi="Arial"/>
      <w:szCs w:val="20"/>
    </w:rPr>
  </w:style>
  <w:style w:type="paragraph" w:customStyle="1" w:styleId="xl26">
    <w:name w:val="xl26"/>
    <w:basedOn w:val="a"/>
    <w:rsid w:val="003D1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afffa">
    <w:name w:val="endnote text"/>
    <w:basedOn w:val="a"/>
    <w:link w:val="afffb"/>
    <w:uiPriority w:val="99"/>
    <w:semiHidden/>
    <w:unhideWhenUsed/>
    <w:rsid w:val="00D455DF"/>
    <w:rPr>
      <w:sz w:val="20"/>
      <w:szCs w:val="20"/>
    </w:rPr>
  </w:style>
  <w:style w:type="character" w:customStyle="1" w:styleId="afffb">
    <w:name w:val="Текст концевой сноски Знак"/>
    <w:basedOn w:val="a0"/>
    <w:link w:val="afffa"/>
    <w:uiPriority w:val="99"/>
    <w:semiHidden/>
    <w:rsid w:val="00D455DF"/>
    <w:rPr>
      <w:sz w:val="20"/>
      <w:szCs w:val="20"/>
    </w:rPr>
  </w:style>
  <w:style w:type="character" w:styleId="afffc">
    <w:name w:val="endnote reference"/>
    <w:basedOn w:val="a0"/>
    <w:uiPriority w:val="99"/>
    <w:semiHidden/>
    <w:unhideWhenUsed/>
    <w:rsid w:val="00D455DF"/>
    <w:rPr>
      <w:vertAlign w:val="superscript"/>
    </w:rPr>
  </w:style>
  <w:style w:type="character" w:customStyle="1" w:styleId="apple-converted-space">
    <w:name w:val="apple-converted-space"/>
    <w:basedOn w:val="a0"/>
    <w:rsid w:val="00FD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2491-3D02-411C-AA5E-44440378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9304</Words>
  <Characters>53036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Пользователь</cp:lastModifiedBy>
  <cp:revision>4</cp:revision>
  <cp:lastPrinted>2014-06-17T10:19:00Z</cp:lastPrinted>
  <dcterms:created xsi:type="dcterms:W3CDTF">2014-06-19T06:02:00Z</dcterms:created>
  <dcterms:modified xsi:type="dcterms:W3CDTF">2014-06-19T17:03:00Z</dcterms:modified>
</cp:coreProperties>
</file>