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2D" w:rsidRPr="0074410A" w:rsidRDefault="002373A2" w:rsidP="0074410A">
      <w:r>
        <w:rPr>
          <w:noProof/>
          <w:lang w:eastAsia="ru-RU" w:bidi="ar-SA"/>
        </w:rPr>
        <mc:AlternateContent>
          <mc:Choice Requires="wps">
            <w:drawing>
              <wp:anchor distT="118745" distB="118745" distL="114300" distR="114300" simplePos="0" relativeHeight="251657728" behindDoc="0" locked="0" layoutInCell="0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584835</wp:posOffset>
                </wp:positionV>
                <wp:extent cx="3362325" cy="495300"/>
                <wp:effectExtent l="0" t="3810" r="381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Default="00C82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1.8pt;margin-top:46.05pt;width:264.75pt;height:39pt;z-index:25165772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H30AIAAL8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" o:allowincell="f" filled="f" stroked="f">
                <v:textbox>
                  <w:txbxContent>
                    <w:p w:rsidR="00C823E2" w:rsidRDefault="00C823E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365760" distB="365760" distL="365760" distR="365760" simplePos="0" relativeHeight="251658752" behindDoc="0" locked="0" layoutInCell="1" allowOverlap="1">
                <wp:simplePos x="0" y="0"/>
                <wp:positionH relativeFrom="margin">
                  <wp:posOffset>-668020</wp:posOffset>
                </wp:positionH>
                <wp:positionV relativeFrom="margin">
                  <wp:posOffset>975360</wp:posOffset>
                </wp:positionV>
                <wp:extent cx="3131185" cy="543560"/>
                <wp:effectExtent l="0" t="3810" r="3810" b="0"/>
                <wp:wrapSquare wrapText="bothSides"/>
                <wp:docPr id="2" name="Текстовое 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Pr="00C823E2" w:rsidRDefault="00C823E2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е поле 137" o:spid="_x0000_s1027" type="#_x0000_t202" style="position:absolute;margin-left:-52.6pt;margin-top:76.8pt;width:246.55pt;height:42.8pt;z-index:2516587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" filled="f" stroked="f" strokeweight=".5pt">
                <v:textbox inset="0,0,0,0">
                  <w:txbxContent>
                    <w:p w:rsidR="00C823E2" w:rsidRPr="00C823E2" w:rsidRDefault="00C823E2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2082D">
        <w:rPr>
          <w:rFonts w:cs="Times New Roman"/>
          <w:bCs/>
        </w:rPr>
        <w:t xml:space="preserve">           </w:t>
      </w:r>
      <w:r w:rsidR="0074410A">
        <w:rPr>
          <w:rFonts w:cs="Times New Roman"/>
          <w:bCs/>
          <w:sz w:val="16"/>
          <w:szCs w:val="16"/>
        </w:rPr>
        <w:t xml:space="preserve">                         </w:t>
      </w:r>
    </w:p>
    <w:p w:rsidR="00B8727C" w:rsidRDefault="002373A2" w:rsidP="00527D17">
      <w:pPr>
        <w:spacing w:line="300" w:lineRule="auto"/>
        <w:ind w:right="535"/>
        <w:jc w:val="right"/>
        <w:rPr>
          <w:rFonts w:eastAsia="Calibri" w:cs="Times New Roman"/>
          <w:kern w:val="0"/>
          <w:lang w:eastAsia="en-US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320040" distB="320040" distL="320040" distR="320040" simplePos="0" relativeHeight="251656704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margin">
                  <wp:posOffset>556895</wp:posOffset>
                </wp:positionV>
                <wp:extent cx="3429000" cy="1332865"/>
                <wp:effectExtent l="0" t="4445" r="3175" b="0"/>
                <wp:wrapSquare wrapText="bothSides"/>
                <wp:docPr id="1" name="Текстовое 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3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B86" w:rsidRPr="00D85153" w:rsidRDefault="004F5C97" w:rsidP="00FB77A8">
                            <w:pPr>
                              <w:spacing w:before="120" w:line="300" w:lineRule="auto"/>
                              <w:ind w:left="1701"/>
                              <w:rPr>
                                <w:b/>
                                <w:color w:val="808080"/>
                                <w:sz w:val="26"/>
                                <w:szCs w:val="26"/>
                              </w:rPr>
                            </w:pPr>
                            <w:r w:rsidRPr="00D85153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е поле 47" o:spid="_x0000_s1028" type="#_x0000_t202" style="position:absolute;left:0;text-align:left;margin-left:215pt;margin-top:43.85pt;width:270pt;height:104.95pt;z-index:25165670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" filled="f" stroked="f" strokeweight=".5pt">
                <v:textbox inset="14.4pt,0,10.8pt,0">
                  <w:txbxContent>
                    <w:p w:rsidR="00402B86" w:rsidRPr="00D85153" w:rsidRDefault="004F5C97" w:rsidP="00FB77A8">
                      <w:pPr>
                        <w:spacing w:before="120" w:line="300" w:lineRule="auto"/>
                        <w:ind w:left="1701"/>
                        <w:rPr>
                          <w:b/>
                          <w:color w:val="808080"/>
                          <w:sz w:val="26"/>
                          <w:szCs w:val="26"/>
                        </w:rPr>
                      </w:pPr>
                      <w:r w:rsidRPr="00D85153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40983" w:rsidRPr="006955EC" w:rsidRDefault="00C40983" w:rsidP="00C40983">
      <w:pPr>
        <w:widowControl/>
        <w:suppressAutoHyphens w:val="0"/>
        <w:spacing w:after="200" w:line="276" w:lineRule="auto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Уважаемы</w:t>
      </w:r>
      <w:r w:rsidR="00C51203"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е</w:t>
      </w: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205D3B"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господа</w:t>
      </w: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!</w:t>
      </w:r>
    </w:p>
    <w:p w:rsidR="00C40983" w:rsidRPr="006955EC" w:rsidRDefault="00C4098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C40983" w:rsidRPr="00982576" w:rsidRDefault="00205D3B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Некоммерческая организация «Фонд – региональный оператор капитального ремонта общего </w:t>
      </w:r>
      <w:r w:rsidR="00C51203"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имущества в многоквартирных домах» проводит открытый Запрос на право заключения договора </w:t>
      </w:r>
      <w:r w:rsidR="00C51203" w:rsidRPr="006955EC">
        <w:rPr>
          <w:rFonts w:eastAsia="Calibri" w:cs="Times New Roman"/>
          <w:b/>
          <w:kern w:val="0"/>
          <w:sz w:val="28"/>
          <w:szCs w:val="28"/>
          <w:lang w:eastAsia="en-US" w:bidi="ar-SA"/>
        </w:rPr>
        <w:t>на</w:t>
      </w:r>
      <w:r w:rsidR="00394606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 оказани</w:t>
      </w:r>
      <w:r w:rsidR="001D2FE0">
        <w:rPr>
          <w:rFonts w:eastAsia="Calibri" w:cs="Times New Roman"/>
          <w:b/>
          <w:kern w:val="0"/>
          <w:sz w:val="28"/>
          <w:szCs w:val="28"/>
          <w:lang w:eastAsia="en-US" w:bidi="ar-SA"/>
        </w:rPr>
        <w:t>е услуг по аренде автотранспортных сре</w:t>
      </w:r>
      <w:proofErr w:type="gramStart"/>
      <w:r w:rsidR="001D2FE0">
        <w:rPr>
          <w:rFonts w:eastAsia="Calibri" w:cs="Times New Roman"/>
          <w:b/>
          <w:kern w:val="0"/>
          <w:sz w:val="28"/>
          <w:szCs w:val="28"/>
          <w:lang w:eastAsia="en-US" w:bidi="ar-SA"/>
        </w:rPr>
        <w:t>дств с в</w:t>
      </w:r>
      <w:proofErr w:type="gramEnd"/>
      <w:r w:rsidR="001D2FE0">
        <w:rPr>
          <w:rFonts w:eastAsia="Calibri" w:cs="Times New Roman"/>
          <w:b/>
          <w:kern w:val="0"/>
          <w:sz w:val="28"/>
          <w:szCs w:val="28"/>
          <w:lang w:eastAsia="en-US" w:bidi="ar-SA"/>
        </w:rPr>
        <w:t>одителями</w:t>
      </w:r>
      <w:bookmarkStart w:id="0" w:name="_GoBack"/>
      <w:bookmarkEnd w:id="0"/>
      <w:r w:rsidR="00982576">
        <w:rPr>
          <w:rFonts w:eastAsia="Calibri" w:cs="Times New Roman"/>
          <w:b/>
          <w:kern w:val="0"/>
          <w:sz w:val="28"/>
          <w:szCs w:val="28"/>
          <w:lang w:eastAsia="en-US" w:bidi="ar-SA"/>
        </w:rPr>
        <w:t>.</w:t>
      </w:r>
    </w:p>
    <w:p w:rsidR="00C40983" w:rsidRPr="006955EC" w:rsidRDefault="00C5120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Документация по проведению Запроса цен размещена на сайте </w:t>
      </w:r>
      <w:hyperlink r:id="rId9" w:history="1">
        <w:r w:rsidRPr="006955EC">
          <w:rPr>
            <w:rStyle w:val="a3"/>
            <w:rFonts w:eastAsia="Calibri" w:cs="Times New Roman"/>
            <w:kern w:val="0"/>
            <w:sz w:val="28"/>
            <w:szCs w:val="28"/>
            <w:lang w:val="en-US" w:eastAsia="en-US" w:bidi="ar-SA"/>
          </w:rPr>
          <w:t>www</w:t>
        </w:r>
        <w:r w:rsidRPr="006955EC">
          <w:rPr>
            <w:rStyle w:val="a3"/>
            <w:rFonts w:eastAsia="Calibri" w:cs="Times New Roman"/>
            <w:kern w:val="0"/>
            <w:sz w:val="28"/>
            <w:szCs w:val="28"/>
            <w:lang w:eastAsia="en-US" w:bidi="ar-SA"/>
          </w:rPr>
          <w:t>.</w:t>
        </w:r>
        <w:proofErr w:type="spellStart"/>
        <w:r w:rsidRPr="006955EC">
          <w:rPr>
            <w:rStyle w:val="a3"/>
            <w:rFonts w:eastAsia="Calibri" w:cs="Times New Roman"/>
            <w:kern w:val="0"/>
            <w:sz w:val="28"/>
            <w:szCs w:val="28"/>
            <w:lang w:val="en-US" w:eastAsia="en-US" w:bidi="ar-SA"/>
          </w:rPr>
          <w:t>fkr</w:t>
        </w:r>
        <w:proofErr w:type="spellEnd"/>
        <w:r w:rsidRPr="006955EC">
          <w:rPr>
            <w:rStyle w:val="a3"/>
            <w:rFonts w:eastAsia="Calibri" w:cs="Times New Roman"/>
            <w:kern w:val="0"/>
            <w:sz w:val="28"/>
            <w:szCs w:val="28"/>
            <w:lang w:eastAsia="en-US" w:bidi="ar-SA"/>
          </w:rPr>
          <w:t>-</w:t>
        </w:r>
        <w:proofErr w:type="spellStart"/>
        <w:r w:rsidRPr="006955EC">
          <w:rPr>
            <w:rStyle w:val="a3"/>
            <w:rFonts w:eastAsia="Calibri" w:cs="Times New Roman"/>
            <w:kern w:val="0"/>
            <w:sz w:val="28"/>
            <w:szCs w:val="28"/>
            <w:lang w:val="en-US" w:eastAsia="en-US" w:bidi="ar-SA"/>
          </w:rPr>
          <w:t>spb</w:t>
        </w:r>
        <w:proofErr w:type="spellEnd"/>
        <w:r w:rsidRPr="006955EC">
          <w:rPr>
            <w:rStyle w:val="a3"/>
            <w:rFonts w:eastAsia="Calibri" w:cs="Times New Roman"/>
            <w:kern w:val="0"/>
            <w:sz w:val="28"/>
            <w:szCs w:val="28"/>
            <w:lang w:eastAsia="en-US" w:bidi="ar-SA"/>
          </w:rPr>
          <w:t>.</w:t>
        </w:r>
        <w:proofErr w:type="spellStart"/>
        <w:r w:rsidRPr="006955EC">
          <w:rPr>
            <w:rStyle w:val="a3"/>
            <w:rFonts w:eastAsia="Calibri" w:cs="Times New Roman"/>
            <w:kern w:val="0"/>
            <w:sz w:val="28"/>
            <w:szCs w:val="28"/>
            <w:lang w:val="en-US" w:eastAsia="en-US" w:bidi="ar-SA"/>
          </w:rPr>
          <w:t>ru</w:t>
        </w:r>
        <w:proofErr w:type="spellEnd"/>
      </w:hyperlink>
      <w:r w:rsidR="006955EC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B37F9D" w:rsidRDefault="00C5120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В случае Вашей заинтересованности, предлагаем</w:t>
      </w:r>
      <w:r w:rsidR="006955EC"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Вам принять участие в Запросе цен и направить Заявки по адресу: </w:t>
      </w:r>
      <w:r w:rsidR="00360BAC">
        <w:rPr>
          <w:rFonts w:eastAsia="Calibri" w:cs="Times New Roman"/>
          <w:kern w:val="0"/>
          <w:sz w:val="28"/>
          <w:szCs w:val="28"/>
          <w:lang w:eastAsia="en-US" w:bidi="ar-SA"/>
        </w:rPr>
        <w:t>194044</w:t>
      </w:r>
      <w:r w:rsidR="006955EC" w:rsidRPr="006955E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, г. Санкт-Петербург, </w:t>
      </w:r>
      <w:r w:rsidR="00360B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ул. </w:t>
      </w:r>
      <w:proofErr w:type="gramStart"/>
      <w:r w:rsidR="00360BAC">
        <w:rPr>
          <w:rFonts w:eastAsia="Calibri" w:cs="Times New Roman"/>
          <w:kern w:val="0"/>
          <w:sz w:val="28"/>
          <w:szCs w:val="28"/>
          <w:lang w:eastAsia="en-US" w:bidi="ar-SA"/>
        </w:rPr>
        <w:t>Тобольская</w:t>
      </w:r>
      <w:proofErr w:type="gramEnd"/>
      <w:r w:rsidR="00360BAC">
        <w:rPr>
          <w:rFonts w:eastAsia="Calibri" w:cs="Times New Roman"/>
          <w:kern w:val="0"/>
          <w:sz w:val="28"/>
          <w:szCs w:val="28"/>
          <w:lang w:eastAsia="en-US" w:bidi="ar-SA"/>
        </w:rPr>
        <w:t>, д. 6</w:t>
      </w:r>
      <w:r w:rsidR="00B37F9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, 6 этаж. </w:t>
      </w:r>
    </w:p>
    <w:p w:rsidR="006955EC" w:rsidRPr="006955EC" w:rsidRDefault="006955EC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Заявки на участие в пр</w:t>
      </w:r>
      <w:r w:rsidR="007157C4">
        <w:rPr>
          <w:rFonts w:eastAsia="Calibri" w:cs="Times New Roman"/>
          <w:kern w:val="0"/>
          <w:sz w:val="28"/>
          <w:szCs w:val="28"/>
          <w:lang w:eastAsia="en-US" w:bidi="ar-SA"/>
        </w:rPr>
        <w:t>о</w:t>
      </w:r>
      <w:r w:rsidR="001D2FE0">
        <w:rPr>
          <w:rFonts w:eastAsia="Calibri" w:cs="Times New Roman"/>
          <w:kern w:val="0"/>
          <w:sz w:val="28"/>
          <w:szCs w:val="28"/>
          <w:lang w:eastAsia="en-US" w:bidi="ar-SA"/>
        </w:rPr>
        <w:t>цедуре закупки принимаются до 29</w:t>
      </w: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.0</w:t>
      </w:r>
      <w:r w:rsidR="00360BAC">
        <w:rPr>
          <w:rFonts w:eastAsia="Calibri" w:cs="Times New Roman"/>
          <w:kern w:val="0"/>
          <w:sz w:val="28"/>
          <w:szCs w:val="28"/>
          <w:lang w:eastAsia="en-US" w:bidi="ar-SA"/>
        </w:rPr>
        <w:t>5</w:t>
      </w: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.2014 до</w:t>
      </w:r>
      <w:r w:rsidR="00857E3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7157C4">
        <w:rPr>
          <w:rFonts w:eastAsia="Calibri" w:cs="Times New Roman"/>
          <w:kern w:val="0"/>
          <w:sz w:val="28"/>
          <w:szCs w:val="28"/>
          <w:lang w:eastAsia="en-US" w:bidi="ar-SA"/>
        </w:rPr>
        <w:t>16</w:t>
      </w:r>
      <w:r w:rsidR="00394606">
        <w:rPr>
          <w:rFonts w:eastAsia="Calibri" w:cs="Times New Roman"/>
          <w:kern w:val="0"/>
          <w:sz w:val="28"/>
          <w:szCs w:val="28"/>
          <w:lang w:eastAsia="en-US" w:bidi="ar-SA"/>
        </w:rPr>
        <w:t>:00 часов</w:t>
      </w:r>
      <w:r w:rsidR="00BD05C0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6955EC" w:rsidRPr="006955EC" w:rsidRDefault="006955EC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955EC">
        <w:rPr>
          <w:rFonts w:eastAsia="Calibri" w:cs="Times New Roman"/>
          <w:kern w:val="0"/>
          <w:sz w:val="28"/>
          <w:szCs w:val="28"/>
          <w:lang w:eastAsia="en-US" w:bidi="ar-SA"/>
        </w:rPr>
        <w:t>На конверте необходимо указать наименование Запроса цен.</w:t>
      </w:r>
    </w:p>
    <w:p w:rsidR="00C40983" w:rsidRPr="006955EC" w:rsidRDefault="00C4098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C40983" w:rsidRPr="00C40983" w:rsidRDefault="00C4098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p w:rsidR="00C40983" w:rsidRPr="00C40983" w:rsidRDefault="00C40983" w:rsidP="00C4098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p w:rsidR="00360BAC" w:rsidRDefault="00360BAC" w:rsidP="006955EC">
      <w:pPr>
        <w:widowControl/>
        <w:suppressAutoHyphens w:val="0"/>
        <w:spacing w:line="276" w:lineRule="auto"/>
        <w:ind w:right="-142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Начальник </w:t>
      </w:r>
    </w:p>
    <w:p w:rsidR="00C40983" w:rsidRPr="006955EC" w:rsidRDefault="00360BAC" w:rsidP="006955EC">
      <w:pPr>
        <w:widowControl/>
        <w:suppressAutoHyphens w:val="0"/>
        <w:spacing w:line="276" w:lineRule="auto"/>
        <w:ind w:right="-142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административно-хозяйственного отдела</w:t>
      </w:r>
      <w:r w:rsidR="00C40983" w:rsidRP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</w:t>
      </w:r>
      <w:r w:rsid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C40983" w:rsidRP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</w:t>
      </w:r>
      <w:r w:rsid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</w:t>
      </w:r>
      <w:r w:rsidR="00C40983" w:rsidRP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</w:t>
      </w:r>
      <w:r w:rsidR="00C40983" w:rsidRPr="006955E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ab/>
        <w:t xml:space="preserve">  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В. С. Парухин</w:t>
      </w:r>
    </w:p>
    <w:p w:rsidR="00C40983" w:rsidRPr="00C40983" w:rsidRDefault="00C40983" w:rsidP="006955EC">
      <w:pPr>
        <w:widowControl/>
        <w:suppressAutoHyphens w:val="0"/>
        <w:ind w:right="-142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b/>
          <w:kern w:val="0"/>
          <w:sz w:val="26"/>
          <w:szCs w:val="26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40983" w:rsidRPr="00C40983" w:rsidRDefault="00C40983" w:rsidP="00C40983">
      <w:pPr>
        <w:widowControl/>
        <w:suppressAutoHyphens w:val="0"/>
        <w:spacing w:line="240" w:lineRule="atLeast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C40983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Исп.: </w:t>
      </w:r>
      <w:r w:rsidR="00394606">
        <w:rPr>
          <w:rFonts w:eastAsia="Times New Roman" w:cs="Times New Roman"/>
          <w:kern w:val="0"/>
          <w:sz w:val="20"/>
          <w:szCs w:val="20"/>
          <w:lang w:eastAsia="ru-RU" w:bidi="ar-SA"/>
        </w:rPr>
        <w:t>Волошин М.Л.</w:t>
      </w:r>
    </w:p>
    <w:p w:rsidR="00C40983" w:rsidRPr="00C40983" w:rsidRDefault="00C40983" w:rsidP="00C40983">
      <w:pPr>
        <w:widowControl/>
        <w:suppressAutoHyphens w:val="0"/>
        <w:spacing w:line="240" w:lineRule="atLeast"/>
        <w:rPr>
          <w:rFonts w:ascii="Calibri" w:eastAsia="Times New Roman" w:hAnsi="Calibri" w:cs="Times New Roman"/>
          <w:b/>
          <w:color w:val="000000"/>
          <w:kern w:val="0"/>
          <w:sz w:val="18"/>
          <w:szCs w:val="18"/>
          <w:lang w:eastAsia="ru-RU" w:bidi="ar-SA"/>
        </w:rPr>
      </w:pPr>
      <w:r w:rsidRPr="00C40983">
        <w:rPr>
          <w:rFonts w:eastAsia="Times New Roman" w:cs="Times New Roman"/>
          <w:kern w:val="0"/>
          <w:sz w:val="20"/>
          <w:szCs w:val="20"/>
          <w:lang w:eastAsia="ru-RU" w:bidi="ar-SA"/>
        </w:rPr>
        <w:t>тел.: (812) 414-97-50 (доб</w:t>
      </w:r>
      <w:r w:rsidR="006955EC">
        <w:rPr>
          <w:rFonts w:eastAsia="Times New Roman" w:cs="Times New Roman"/>
          <w:kern w:val="0"/>
          <w:sz w:val="20"/>
          <w:szCs w:val="20"/>
          <w:lang w:eastAsia="ru-RU" w:bidi="ar-SA"/>
        </w:rPr>
        <w:t>.</w:t>
      </w:r>
      <w:r w:rsidR="00394606">
        <w:rPr>
          <w:rFonts w:eastAsia="Times New Roman" w:cs="Times New Roman"/>
          <w:kern w:val="0"/>
          <w:sz w:val="20"/>
          <w:szCs w:val="20"/>
          <w:lang w:eastAsia="ru-RU" w:bidi="ar-SA"/>
        </w:rPr>
        <w:t>122)</w:t>
      </w:r>
    </w:p>
    <w:p w:rsidR="00C55035" w:rsidRPr="004F5C97" w:rsidRDefault="00C55035" w:rsidP="00D85153">
      <w:pPr>
        <w:widowControl/>
        <w:suppressAutoHyphens w:val="0"/>
        <w:spacing w:line="276" w:lineRule="auto"/>
        <w:ind w:firstLine="709"/>
        <w:jc w:val="both"/>
        <w:rPr>
          <w:rFonts w:eastAsia="Calibri" w:cs="Times New Roman"/>
          <w:kern w:val="0"/>
          <w:lang w:eastAsia="en-US" w:bidi="ar-SA"/>
        </w:rPr>
      </w:pPr>
    </w:p>
    <w:p w:rsidR="004F5C97" w:rsidRPr="004F5C97" w:rsidRDefault="004F5C97" w:rsidP="00D85153">
      <w:pPr>
        <w:widowControl/>
        <w:suppressAutoHyphens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FD7DD0" w:rsidRDefault="00FD7DD0" w:rsidP="004F5C97">
      <w:pPr>
        <w:widowControl/>
        <w:suppressAutoHyphens w:val="0"/>
        <w:spacing w:line="276" w:lineRule="auto"/>
        <w:ind w:left="708" w:firstLine="708"/>
        <w:rPr>
          <w:rFonts w:eastAsia="Times New Roman" w:cs="Times New Roman"/>
          <w:kern w:val="0"/>
          <w:lang w:eastAsia="ru-RU" w:bidi="ar-SA"/>
        </w:rPr>
      </w:pPr>
    </w:p>
    <w:p w:rsidR="00097B76" w:rsidRPr="00B8727C" w:rsidRDefault="00097B76" w:rsidP="00B8727C">
      <w:pPr>
        <w:widowControl/>
        <w:suppressAutoHyphens w:val="0"/>
        <w:spacing w:line="240" w:lineRule="atLeast"/>
        <w:rPr>
          <w:rFonts w:ascii="Calibri" w:eastAsia="Times New Roman" w:hAnsi="Calibri" w:cs="Times New Roman"/>
          <w:b/>
          <w:color w:val="000000"/>
          <w:kern w:val="0"/>
          <w:sz w:val="18"/>
          <w:szCs w:val="18"/>
          <w:lang w:eastAsia="ru-RU" w:bidi="ar-SA"/>
        </w:rPr>
        <w:sectPr w:rsidR="00097B76" w:rsidRPr="00B8727C" w:rsidSect="006955EC">
          <w:headerReference w:type="first" r:id="rId10"/>
          <w:footerReference w:type="first" r:id="rId11"/>
          <w:pgSz w:w="11906" w:h="16838"/>
          <w:pgMar w:top="1134" w:right="849" w:bottom="1134" w:left="1701" w:header="283" w:footer="283" w:gutter="0"/>
          <w:cols w:space="720"/>
          <w:titlePg/>
          <w:docGrid w:linePitch="326"/>
        </w:sectPr>
      </w:pPr>
    </w:p>
    <w:p w:rsidR="006C6D3A" w:rsidRDefault="006C6D3A" w:rsidP="00B8727C">
      <w:pPr>
        <w:pStyle w:val="a9"/>
      </w:pPr>
    </w:p>
    <w:sectPr w:rsidR="006C6D3A" w:rsidSect="00E86E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E0" w:rsidRDefault="009F0CE0">
      <w:r>
        <w:separator/>
      </w:r>
    </w:p>
  </w:endnote>
  <w:endnote w:type="continuationSeparator" w:id="0">
    <w:p w:rsidR="009F0CE0" w:rsidRDefault="009F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E0" w:rsidRDefault="009F0CE0">
      <w:r>
        <w:separator/>
      </w:r>
    </w:p>
  </w:footnote>
  <w:footnote w:type="continuationSeparator" w:id="0">
    <w:p w:rsidR="009F0CE0" w:rsidRDefault="009F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>«</w:t>
    </w:r>
    <w:proofErr w:type="gramStart"/>
    <w:r w:rsidRPr="00FF61F5">
      <w:rPr>
        <w:b/>
        <w:bCs/>
        <w:color w:val="1F4E79"/>
      </w:rPr>
      <w:t>Фонд-региональный</w:t>
    </w:r>
    <w:proofErr w:type="gramEnd"/>
    <w:r w:rsidRPr="00FF61F5">
      <w:rPr>
        <w:b/>
        <w:bCs/>
        <w:color w:val="1F4E79"/>
      </w:rPr>
      <w:t xml:space="preserve">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Pr="00B8727C" w:rsidRDefault="006C6D3A" w:rsidP="00B872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5237"/>
    <w:multiLevelType w:val="hybridMultilevel"/>
    <w:tmpl w:val="3684D8CC"/>
    <w:lvl w:ilvl="0" w:tplc="14ECE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1265F"/>
    <w:rsid w:val="0002082D"/>
    <w:rsid w:val="00057D81"/>
    <w:rsid w:val="00077B57"/>
    <w:rsid w:val="00097B76"/>
    <w:rsid w:val="000B50A1"/>
    <w:rsid w:val="000F4345"/>
    <w:rsid w:val="001A1708"/>
    <w:rsid w:val="001C5F2F"/>
    <w:rsid w:val="001D2FE0"/>
    <w:rsid w:val="00205D3B"/>
    <w:rsid w:val="00233D63"/>
    <w:rsid w:val="002373A2"/>
    <w:rsid w:val="00252195"/>
    <w:rsid w:val="002F1973"/>
    <w:rsid w:val="00347AED"/>
    <w:rsid w:val="00360BAC"/>
    <w:rsid w:val="00394606"/>
    <w:rsid w:val="003D23A3"/>
    <w:rsid w:val="00402B86"/>
    <w:rsid w:val="0045727C"/>
    <w:rsid w:val="00470732"/>
    <w:rsid w:val="004C6DB3"/>
    <w:rsid w:val="004E3E99"/>
    <w:rsid w:val="004F5C97"/>
    <w:rsid w:val="005226A1"/>
    <w:rsid w:val="00527835"/>
    <w:rsid w:val="00527D17"/>
    <w:rsid w:val="005549A1"/>
    <w:rsid w:val="00565EE1"/>
    <w:rsid w:val="00583BAA"/>
    <w:rsid w:val="005A105A"/>
    <w:rsid w:val="006955EC"/>
    <w:rsid w:val="006C41A5"/>
    <w:rsid w:val="006C6D3A"/>
    <w:rsid w:val="006D1155"/>
    <w:rsid w:val="006E5A9B"/>
    <w:rsid w:val="007157C4"/>
    <w:rsid w:val="0074410A"/>
    <w:rsid w:val="00781B8A"/>
    <w:rsid w:val="0078382B"/>
    <w:rsid w:val="007972BF"/>
    <w:rsid w:val="0083508A"/>
    <w:rsid w:val="00857E34"/>
    <w:rsid w:val="0086701D"/>
    <w:rsid w:val="008D2A77"/>
    <w:rsid w:val="008E4320"/>
    <w:rsid w:val="009337C9"/>
    <w:rsid w:val="00957764"/>
    <w:rsid w:val="00982576"/>
    <w:rsid w:val="009D2CE0"/>
    <w:rsid w:val="009F0CE0"/>
    <w:rsid w:val="00A13BBA"/>
    <w:rsid w:val="00AE4AD1"/>
    <w:rsid w:val="00B37F9D"/>
    <w:rsid w:val="00B8727C"/>
    <w:rsid w:val="00BD05C0"/>
    <w:rsid w:val="00C40983"/>
    <w:rsid w:val="00C51203"/>
    <w:rsid w:val="00C55035"/>
    <w:rsid w:val="00C823E2"/>
    <w:rsid w:val="00D12452"/>
    <w:rsid w:val="00D46DA8"/>
    <w:rsid w:val="00D85153"/>
    <w:rsid w:val="00DF2891"/>
    <w:rsid w:val="00E15FA2"/>
    <w:rsid w:val="00E63304"/>
    <w:rsid w:val="00E86E67"/>
    <w:rsid w:val="00EA537F"/>
    <w:rsid w:val="00EB29FA"/>
    <w:rsid w:val="00EE7455"/>
    <w:rsid w:val="00F104BB"/>
    <w:rsid w:val="00F10DE5"/>
    <w:rsid w:val="00F91273"/>
    <w:rsid w:val="00FB77A8"/>
    <w:rsid w:val="00FD7DD0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34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347AED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347AED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34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347AED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link w:val="af0"/>
    <w:uiPriority w:val="99"/>
    <w:semiHidden/>
    <w:rsid w:val="00347AED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kr-spb.r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C710-13E8-4BE8-B19B-05500DA0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Links>
    <vt:vector size="12" baseType="variant"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http://www.fkr-spb.ru/</vt:lpwstr>
      </vt:variant>
      <vt:variant>
        <vt:lpwstr/>
      </vt:variant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Евгений</cp:lastModifiedBy>
  <cp:revision>6</cp:revision>
  <cp:lastPrinted>2014-05-19T14:09:00Z</cp:lastPrinted>
  <dcterms:created xsi:type="dcterms:W3CDTF">2014-05-23T10:30:00Z</dcterms:created>
  <dcterms:modified xsi:type="dcterms:W3CDTF">2014-05-23T14:51:00Z</dcterms:modified>
</cp:coreProperties>
</file>