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9B08D" w14:textId="74861B29" w:rsidR="006255F2" w:rsidRDefault="009A769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9783571" wp14:editId="69033900">
            <wp:extent cx="6570345" cy="9291411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02DE365B" w:rsidR="006255F2" w:rsidRPr="004A42F7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  <w:rPr>
          <w:sz w:val="22"/>
        </w:rPr>
      </w:pPr>
      <w:r w:rsidRPr="004A42F7">
        <w:rPr>
          <w:sz w:val="22"/>
        </w:rPr>
        <w:t xml:space="preserve">Запрос цен, регламентируемой настоящей Документацией, является Запросом цен на право заключения договора </w:t>
      </w:r>
      <w:r w:rsidR="00D67D5F">
        <w:rPr>
          <w:sz w:val="22"/>
        </w:rPr>
        <w:t>на услуги по</w:t>
      </w:r>
      <w:r w:rsidR="008D05ED" w:rsidRPr="008D05ED">
        <w:rPr>
          <w:sz w:val="22"/>
        </w:rPr>
        <w:t xml:space="preserve"> обучению вопросам охраны труда, пожарной безопасности, энергетической безопасности и теплоэнергетики</w:t>
      </w:r>
      <w:r w:rsidR="001E537C">
        <w:rPr>
          <w:sz w:val="22"/>
        </w:rPr>
        <w:t xml:space="preserve"> для нужд Фонда</w:t>
      </w:r>
      <w:r w:rsidR="00746E40" w:rsidRPr="004A42F7">
        <w:rPr>
          <w:sz w:val="22"/>
        </w:rPr>
        <w:t xml:space="preserve">. </w:t>
      </w:r>
      <w:r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6799E2BE" w:rsidR="00431802" w:rsidRDefault="00B178F1" w:rsidP="00B178F1">
      <w:pPr>
        <w:spacing w:before="20"/>
        <w:ind w:left="567"/>
        <w:jc w:val="both"/>
      </w:pPr>
      <w:r>
        <w:t>4.2.2.2.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5F24997E" w14:textId="70AF3AA4" w:rsidR="0043180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431802">
        <w:t>анкета (форма 4), подписанная руководителем претендента или уполномоченным им лицом.</w:t>
      </w:r>
    </w:p>
    <w:p w14:paraId="1A21533D" w14:textId="0D6990F4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4.2.2.5.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4A39AAA2" w:rsidR="00A07D5E" w:rsidRDefault="00800AA4" w:rsidP="00800AA4">
      <w:pPr>
        <w:spacing w:before="20"/>
        <w:jc w:val="both"/>
      </w:pPr>
      <w:r>
        <w:t xml:space="preserve">        4.2.2.6.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445E22F3" w:rsidR="00431802" w:rsidRDefault="00800AA4" w:rsidP="00800AA4">
      <w:pPr>
        <w:spacing w:before="20"/>
        <w:jc w:val="both"/>
      </w:pPr>
      <w:r>
        <w:t xml:space="preserve">        4.2.2.7.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12C8589A" w:rsidR="007069C2" w:rsidRDefault="00800AA4" w:rsidP="00800AA4">
      <w:pPr>
        <w:spacing w:before="20"/>
        <w:jc w:val="both"/>
      </w:pPr>
      <w:r>
        <w:t xml:space="preserve">         4.2.2.8.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6E56A9FB" w:rsidR="002673A0" w:rsidRDefault="00800AA4" w:rsidP="00800AA4">
      <w:pPr>
        <w:spacing w:before="20"/>
        <w:jc w:val="both"/>
      </w:pPr>
      <w:r>
        <w:t xml:space="preserve">         4.2.2.9.</w:t>
      </w:r>
      <w:r w:rsidR="002673A0">
        <w:t>опись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lastRenderedPageBreak/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77777777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77777777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lastRenderedPageBreak/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77777777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</w:t>
      </w:r>
      <w:r>
        <w:lastRenderedPageBreak/>
        <w:t>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32FD54BE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 xml:space="preserve">ценки Заявок составляется в одном экземпляре, </w:t>
      </w:r>
      <w:r>
        <w:lastRenderedPageBreak/>
        <w:t>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1979A5C0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r w:rsidR="001E537C" w:rsidRPr="009A1068">
        <w:t xml:space="preserve">договора  </w:t>
      </w:r>
      <w:r w:rsidR="009A1068" w:rsidRPr="008D05ED">
        <w:t>по обучению вопросам охраны труда, пожарной безопасности, энергетической безопасности и теплоэнергетики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 xml:space="preserve">ул. </w:t>
            </w:r>
            <w:proofErr w:type="gramStart"/>
            <w:r w:rsidR="00493154">
              <w:t>Тобольская</w:t>
            </w:r>
            <w:proofErr w:type="gramEnd"/>
            <w:r w:rsidR="00493154">
              <w:t>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 xml:space="preserve">ул. </w:t>
            </w:r>
            <w:proofErr w:type="gramStart"/>
            <w:r w:rsidR="00BE448D">
              <w:t>Тобольская</w:t>
            </w:r>
            <w:proofErr w:type="gramEnd"/>
            <w:r w:rsidR="00BE448D">
              <w:t>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5CF2B47B"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r w:rsidR="00D41F80">
              <w:t>Даламан Сергей Петрович</w:t>
            </w:r>
          </w:p>
          <w:p w14:paraId="47BD6D1C" w14:textId="1281413F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4954B5">
              <w:t>414-97-50 доб.12</w:t>
            </w:r>
            <w:r w:rsidR="00D41F80">
              <w:t>3</w:t>
            </w:r>
            <w:r w:rsidRPr="008657E6">
              <w:t xml:space="preserve"> </w:t>
            </w:r>
          </w:p>
          <w:p w14:paraId="490F95BA" w14:textId="475CF628" w:rsidR="006255F2" w:rsidRPr="00FF744F" w:rsidRDefault="006255F2" w:rsidP="00D41F80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="00D41F80" w:rsidRPr="00567F81">
                <w:rPr>
                  <w:rStyle w:val="ae"/>
                  <w:lang w:val="en-US"/>
                </w:rPr>
                <w:t>dsp</w:t>
              </w:r>
              <w:r w:rsidR="00D41F80" w:rsidRPr="00567F81">
                <w:rPr>
                  <w:rStyle w:val="ae"/>
                </w:rPr>
                <w:t>.0110@</w:t>
              </w:r>
              <w:r w:rsidR="00D41F80" w:rsidRPr="00567F81">
                <w:rPr>
                  <w:rStyle w:val="ae"/>
                  <w:lang w:val="en-US"/>
                </w:rPr>
                <w:t>mail</w:t>
              </w:r>
              <w:r w:rsidR="00D41F80" w:rsidRPr="00567F81">
                <w:rPr>
                  <w:rStyle w:val="ae"/>
                </w:rPr>
                <w:t>.</w:t>
              </w:r>
              <w:proofErr w:type="spellStart"/>
              <w:r w:rsidR="00D41F80" w:rsidRPr="00567F81">
                <w:rPr>
                  <w:rStyle w:val="ae"/>
                  <w:lang w:val="en-US"/>
                </w:rPr>
                <w:t>ru</w:t>
              </w:r>
              <w:proofErr w:type="spellEnd"/>
            </w:hyperlink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386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F37459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F37459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77777777" w:rsidR="006255F2" w:rsidRPr="00FF744F" w:rsidRDefault="006255F2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F37459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120073DF" w14:textId="00847090" w:rsidR="00493154" w:rsidRPr="00366882" w:rsidRDefault="006255F2" w:rsidP="0096046D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="00493154" w:rsidRPr="00366882">
              <w:rPr>
                <w:b/>
              </w:rPr>
              <w:t xml:space="preserve"> А</w:t>
            </w:r>
            <w:r w:rsidR="00AF4058">
              <w:rPr>
                <w:b/>
              </w:rPr>
              <w:t>,</w:t>
            </w:r>
            <w:r w:rsidR="00D41F80">
              <w:rPr>
                <w:b/>
              </w:rPr>
              <w:t xml:space="preserve"> 7</w:t>
            </w:r>
            <w:r w:rsidR="00AF4058">
              <w:rPr>
                <w:b/>
              </w:rPr>
              <w:t xml:space="preserve"> </w:t>
            </w:r>
            <w:proofErr w:type="spell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r w:rsidR="00493154" w:rsidRPr="00366882">
              <w:t xml:space="preserve"> </w:t>
            </w:r>
          </w:p>
          <w:p w14:paraId="719786B0" w14:textId="5748DB8D" w:rsidR="006255F2" w:rsidRPr="00366882" w:rsidRDefault="006255F2" w:rsidP="00493154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 w:rsidRPr="0067418F">
              <w:t>10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67418F">
              <w:t>03» июля</w:t>
            </w:r>
            <w:r w:rsidR="004954B5" w:rsidRPr="00366882">
              <w:t xml:space="preserve"> </w:t>
            </w:r>
            <w:r w:rsidRPr="00366882">
              <w:t>2014 года  до</w:t>
            </w:r>
            <w:r w:rsidR="001E537C">
              <w:t xml:space="preserve"> </w:t>
            </w:r>
            <w:r w:rsidR="001E537C" w:rsidRPr="0067418F">
              <w:t>10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67418F">
              <w:t>09» июля</w:t>
            </w:r>
            <w:r w:rsidR="004954B5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F37459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39A8ECAF" w:rsidR="00C5308F" w:rsidRPr="00366882" w:rsidRDefault="001E537C" w:rsidP="00493154">
            <w:pPr>
              <w:jc w:val="both"/>
            </w:pPr>
            <w:r w:rsidRPr="0067418F">
              <w:t>«0</w:t>
            </w:r>
            <w:r w:rsidR="0067418F" w:rsidRPr="0067418F">
              <w:t>9</w:t>
            </w:r>
            <w:r w:rsidR="00AC156C" w:rsidRPr="0067418F">
              <w:t xml:space="preserve">» </w:t>
            </w:r>
            <w:r w:rsidRPr="0067418F">
              <w:t>июля</w:t>
            </w:r>
            <w:r>
              <w:t xml:space="preserve"> 2014 года в </w:t>
            </w:r>
            <w:r w:rsidRPr="0067418F">
              <w:t>10</w:t>
            </w:r>
            <w:r w:rsidR="00C5308F" w:rsidRPr="0067418F">
              <w:t xml:space="preserve"> часов</w:t>
            </w:r>
            <w:r w:rsidR="005A6754" w:rsidRPr="0067418F">
              <w:t xml:space="preserve"> 3</w:t>
            </w:r>
            <w:r w:rsidR="00C5308F" w:rsidRPr="0067418F">
              <w:t>0</w:t>
            </w:r>
            <w:r w:rsidR="00C5308F" w:rsidRPr="00366882">
              <w:t xml:space="preserve"> минут по адресу: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F37459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386" w:type="dxa"/>
          </w:tcPr>
          <w:p w14:paraId="0B018DD2" w14:textId="514671FC" w:rsidR="006255F2" w:rsidRPr="00366882" w:rsidRDefault="006255F2" w:rsidP="00366882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67418F">
              <w:t>1</w:t>
            </w:r>
            <w:r w:rsidR="001E537C" w:rsidRPr="0067418F">
              <w:t>2</w:t>
            </w:r>
            <w:r w:rsidR="00173472" w:rsidRPr="0067418F">
              <w:t xml:space="preserve">:00 </w:t>
            </w:r>
            <w:r w:rsidRPr="0067418F">
              <w:t>«</w:t>
            </w:r>
            <w:r w:rsidR="001E537C" w:rsidRPr="0067418F">
              <w:t>0</w:t>
            </w:r>
            <w:r w:rsidR="0067418F">
              <w:t>9</w:t>
            </w:r>
            <w:r w:rsidRPr="0067418F">
              <w:t xml:space="preserve">» </w:t>
            </w:r>
            <w:r w:rsidR="00366882" w:rsidRPr="0067418F">
              <w:t>июл</w:t>
            </w:r>
            <w:r w:rsidR="000C5539" w:rsidRPr="0067418F">
              <w:t>я</w:t>
            </w:r>
            <w:r w:rsidR="004954B5" w:rsidRPr="00366882">
              <w:t xml:space="preserve"> </w:t>
            </w:r>
            <w:r w:rsidRPr="00366882">
              <w:t xml:space="preserve">2014 года по адресу Организатору закупки: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448CE5DB" w14:textId="77777777" w:rsidTr="00F37459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</w:t>
            </w:r>
            <w:bookmarkStart w:id="0" w:name="_GoBack"/>
            <w:bookmarkEnd w:id="0"/>
            <w:r w:rsidRPr="00366882">
              <w:t xml:space="preserve">в бумажном виде по адресу Организатору: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747E1F54" w:rsidR="006255F2" w:rsidRPr="00BD4C18" w:rsidRDefault="00BD4C18" w:rsidP="005E71FF">
            <w:pPr>
              <w:jc w:val="both"/>
              <w:rPr>
                <w:b/>
              </w:rPr>
            </w:pPr>
            <w:r>
              <w:rPr>
                <w:b/>
              </w:rPr>
              <w:t>1 270 000</w:t>
            </w:r>
            <w:r w:rsidR="001E537C" w:rsidRPr="00BD4C18">
              <w:rPr>
                <w:b/>
              </w:rPr>
              <w:t xml:space="preserve"> (</w:t>
            </w:r>
            <w:r>
              <w:rPr>
                <w:b/>
              </w:rPr>
              <w:t>Один миллион двести семьдесят ты</w:t>
            </w:r>
            <w:r w:rsidR="001E537C" w:rsidRPr="00BD4C18">
              <w:rPr>
                <w:b/>
              </w:rPr>
              <w:t xml:space="preserve">сяч) рублей </w:t>
            </w:r>
            <w:r>
              <w:rPr>
                <w:b/>
              </w:rPr>
              <w:t>00 копеек</w:t>
            </w:r>
            <w:r w:rsidR="00366882" w:rsidRPr="00BD4C18">
              <w:rPr>
                <w:b/>
              </w:rPr>
              <w:t xml:space="preserve">, </w:t>
            </w:r>
            <w:r w:rsidR="005E71FF">
              <w:rPr>
                <w:b/>
              </w:rPr>
              <w:t xml:space="preserve">с </w:t>
            </w:r>
            <w:r w:rsidR="00366882" w:rsidRPr="00BD4C18">
              <w:rPr>
                <w:b/>
              </w:rPr>
              <w:t>НДС.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 xml:space="preserve">Сведения о валюте, </w:t>
            </w:r>
            <w:r>
              <w:lastRenderedPageBreak/>
              <w:t>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lastRenderedPageBreak/>
              <w:t xml:space="preserve">Валютой договора является рубль Российской </w:t>
            </w:r>
            <w:r>
              <w:lastRenderedPageBreak/>
              <w:t>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362B3C42" w14:textId="77777777" w:rsidR="005312B2" w:rsidRPr="00A75968" w:rsidRDefault="005312B2" w:rsidP="005312B2">
      <w:pPr>
        <w:pStyle w:val="afff7"/>
        <w:numPr>
          <w:ilvl w:val="1"/>
          <w:numId w:val="36"/>
        </w:numPr>
        <w:tabs>
          <w:tab w:val="left" w:pos="0"/>
        </w:tabs>
        <w:spacing w:before="120" w:after="120"/>
        <w:ind w:left="0" w:firstLine="0"/>
        <w:rPr>
          <w:rFonts w:ascii="Times New Roman" w:hAnsi="Times New Roman"/>
          <w:b/>
          <w:sz w:val="24"/>
          <w:szCs w:val="24"/>
        </w:rPr>
      </w:pPr>
      <w:bookmarkStart w:id="1" w:name="OLE_LINK5"/>
      <w:bookmarkStart w:id="2" w:name="OLE_LINK6"/>
      <w:r w:rsidRPr="00A75968">
        <w:rPr>
          <w:rFonts w:ascii="Times New Roman" w:hAnsi="Times New Roman"/>
          <w:b/>
          <w:sz w:val="24"/>
          <w:szCs w:val="24"/>
        </w:rPr>
        <w:t>Предмет договора</w:t>
      </w:r>
    </w:p>
    <w:p w14:paraId="33B38446" w14:textId="77777777" w:rsidR="005312B2" w:rsidRPr="00A75968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A75968">
        <w:rPr>
          <w:rFonts w:ascii="Times New Roman" w:hAnsi="Times New Roman"/>
          <w:sz w:val="24"/>
          <w:szCs w:val="24"/>
        </w:rPr>
        <w:t xml:space="preserve">Предметом Договора с лицензированным образовательным учреждением (далее – </w:t>
      </w:r>
      <w:r w:rsidRPr="00A75968">
        <w:rPr>
          <w:rFonts w:ascii="Times New Roman" w:hAnsi="Times New Roman"/>
          <w:b/>
          <w:sz w:val="24"/>
          <w:szCs w:val="24"/>
        </w:rPr>
        <w:t>Исполнитель</w:t>
      </w:r>
      <w:r w:rsidRPr="00A75968">
        <w:rPr>
          <w:rFonts w:ascii="Times New Roman" w:hAnsi="Times New Roman"/>
          <w:sz w:val="24"/>
          <w:szCs w:val="24"/>
        </w:rPr>
        <w:t xml:space="preserve">) является оказание услуг по обучению руководителей и специалистов, ответственных за соблюдение требований, правил и норм в области охраны труда, электробезопасности, теплоэнергетике, пожарной безопасности на предприятии (далее – </w:t>
      </w:r>
      <w:r w:rsidRPr="00A75968">
        <w:rPr>
          <w:rFonts w:ascii="Times New Roman" w:hAnsi="Times New Roman"/>
          <w:b/>
          <w:sz w:val="24"/>
          <w:szCs w:val="24"/>
        </w:rPr>
        <w:t>Услуги)</w:t>
      </w:r>
      <w:r w:rsidRPr="00A75968">
        <w:rPr>
          <w:rFonts w:ascii="Times New Roman" w:hAnsi="Times New Roman"/>
          <w:sz w:val="24"/>
          <w:szCs w:val="24"/>
        </w:rPr>
        <w:t xml:space="preserve">, по учебным программам, согласно Приложению № 1 к настоящему Техническому заданию (далее – </w:t>
      </w:r>
      <w:r w:rsidRPr="00A75968">
        <w:rPr>
          <w:rFonts w:ascii="Times New Roman" w:hAnsi="Times New Roman"/>
          <w:b/>
          <w:sz w:val="24"/>
          <w:szCs w:val="24"/>
        </w:rPr>
        <w:t>Программа</w:t>
      </w:r>
      <w:r w:rsidRPr="00A75968">
        <w:rPr>
          <w:rFonts w:ascii="Times New Roman" w:hAnsi="Times New Roman"/>
          <w:sz w:val="24"/>
          <w:szCs w:val="24"/>
        </w:rPr>
        <w:t>), с последующей сдачей экзаменов по областям и подтверждением соответствующей группы допуска в комиссии</w:t>
      </w:r>
      <w:proofErr w:type="gramEnd"/>
      <w:r w:rsidRPr="00A759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968">
        <w:rPr>
          <w:rFonts w:ascii="Times New Roman" w:hAnsi="Times New Roman"/>
          <w:sz w:val="24"/>
          <w:szCs w:val="24"/>
        </w:rPr>
        <w:t>Ростехнодзора</w:t>
      </w:r>
      <w:proofErr w:type="spellEnd"/>
      <w:r w:rsidRPr="00A75968">
        <w:rPr>
          <w:rFonts w:ascii="Times New Roman" w:hAnsi="Times New Roman"/>
          <w:sz w:val="24"/>
          <w:szCs w:val="24"/>
        </w:rPr>
        <w:t xml:space="preserve">, для нужд Некоммерческой организации </w:t>
      </w:r>
      <w:r w:rsidRPr="00A75968">
        <w:rPr>
          <w:rFonts w:ascii="Times New Roman" w:hAnsi="Times New Roman"/>
          <w:bCs/>
          <w:sz w:val="24"/>
          <w:szCs w:val="24"/>
          <w:lang w:eastAsia="ru-RU"/>
        </w:rPr>
        <w:t>«</w:t>
      </w:r>
      <w:proofErr w:type="gramStart"/>
      <w:r w:rsidRPr="00A75968">
        <w:rPr>
          <w:rFonts w:ascii="Times New Roman" w:hAnsi="Times New Roman"/>
          <w:bCs/>
          <w:sz w:val="24"/>
          <w:szCs w:val="24"/>
          <w:lang w:eastAsia="ru-RU"/>
        </w:rPr>
        <w:t>Фонд-региональный</w:t>
      </w:r>
      <w:proofErr w:type="gramEnd"/>
      <w:r w:rsidRPr="00A75968">
        <w:rPr>
          <w:rFonts w:ascii="Times New Roman" w:hAnsi="Times New Roman"/>
          <w:bCs/>
          <w:sz w:val="24"/>
          <w:szCs w:val="24"/>
          <w:lang w:eastAsia="ru-RU"/>
        </w:rPr>
        <w:t xml:space="preserve"> оператор капитального ремонта общего имущества в многоквартирных домах» </w:t>
      </w:r>
      <w:r w:rsidRPr="00A75968">
        <w:rPr>
          <w:rFonts w:ascii="Times New Roman" w:hAnsi="Times New Roman"/>
          <w:sz w:val="24"/>
          <w:szCs w:val="24"/>
        </w:rPr>
        <w:t xml:space="preserve"> в 2014 году (далее – </w:t>
      </w:r>
      <w:r w:rsidRPr="00A75968">
        <w:rPr>
          <w:rFonts w:ascii="Times New Roman" w:hAnsi="Times New Roman"/>
          <w:b/>
          <w:sz w:val="24"/>
          <w:szCs w:val="24"/>
        </w:rPr>
        <w:t>Заказчик</w:t>
      </w:r>
      <w:r w:rsidRPr="00A75968">
        <w:rPr>
          <w:rFonts w:ascii="Times New Roman" w:hAnsi="Times New Roman"/>
          <w:sz w:val="24"/>
          <w:szCs w:val="24"/>
        </w:rPr>
        <w:t>).</w:t>
      </w:r>
    </w:p>
    <w:p w14:paraId="08E6322C" w14:textId="77777777" w:rsidR="005312B2" w:rsidRPr="00A75968" w:rsidRDefault="005312B2" w:rsidP="005312B2">
      <w:pPr>
        <w:pStyle w:val="afff7"/>
        <w:numPr>
          <w:ilvl w:val="1"/>
          <w:numId w:val="36"/>
        </w:numPr>
        <w:tabs>
          <w:tab w:val="left" w:pos="0"/>
        </w:tabs>
        <w:spacing w:before="120" w:after="120"/>
        <w:ind w:left="0" w:firstLine="0"/>
        <w:rPr>
          <w:rFonts w:ascii="Times New Roman" w:hAnsi="Times New Roman"/>
          <w:b/>
          <w:sz w:val="24"/>
          <w:szCs w:val="24"/>
        </w:rPr>
      </w:pPr>
      <w:r w:rsidRPr="00A75968">
        <w:rPr>
          <w:rFonts w:ascii="Times New Roman" w:hAnsi="Times New Roman"/>
          <w:b/>
          <w:sz w:val="24"/>
          <w:szCs w:val="24"/>
        </w:rPr>
        <w:t>Требования к Исполнителю Услуг</w:t>
      </w:r>
    </w:p>
    <w:p w14:paraId="021F7311" w14:textId="77777777" w:rsidR="005312B2" w:rsidRPr="00A75968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 xml:space="preserve">Образовательное учреждение, реализующее </w:t>
      </w:r>
      <w:proofErr w:type="gramStart"/>
      <w:r w:rsidRPr="00A75968">
        <w:rPr>
          <w:rFonts w:ascii="Times New Roman" w:hAnsi="Times New Roman"/>
          <w:sz w:val="24"/>
          <w:szCs w:val="24"/>
        </w:rPr>
        <w:t>обучение по Программам</w:t>
      </w:r>
      <w:proofErr w:type="gramEnd"/>
      <w:r w:rsidRPr="00A75968">
        <w:rPr>
          <w:rFonts w:ascii="Times New Roman" w:hAnsi="Times New Roman"/>
          <w:sz w:val="24"/>
          <w:szCs w:val="24"/>
        </w:rPr>
        <w:t>, должно иметь:</w:t>
      </w:r>
    </w:p>
    <w:p w14:paraId="0B8E05AE" w14:textId="77777777" w:rsidR="005312B2" w:rsidRPr="00A75968" w:rsidRDefault="005312B2" w:rsidP="005312B2">
      <w:pPr>
        <w:pStyle w:val="afff7"/>
        <w:numPr>
          <w:ilvl w:val="0"/>
          <w:numId w:val="35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>Уведомление Министерства здравоохранения и социального развития РФ о внесении в реестр аккредитованных организаций, оказывающих услуги в области охраны труда;</w:t>
      </w:r>
    </w:p>
    <w:p w14:paraId="627CA806" w14:textId="77777777" w:rsidR="005312B2" w:rsidRPr="00A75968" w:rsidRDefault="005312B2" w:rsidP="005312B2">
      <w:pPr>
        <w:pStyle w:val="afff7"/>
        <w:numPr>
          <w:ilvl w:val="0"/>
          <w:numId w:val="35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 xml:space="preserve">Аккредитацию (лицензию) на </w:t>
      </w:r>
      <w:proofErr w:type="gramStart"/>
      <w:r w:rsidRPr="00A75968">
        <w:rPr>
          <w:rFonts w:ascii="Times New Roman" w:hAnsi="Times New Roman"/>
          <w:sz w:val="24"/>
          <w:szCs w:val="24"/>
        </w:rPr>
        <w:t>право ведения</w:t>
      </w:r>
      <w:proofErr w:type="gramEnd"/>
      <w:r w:rsidRPr="00A75968">
        <w:rPr>
          <w:rFonts w:ascii="Times New Roman" w:hAnsi="Times New Roman"/>
          <w:sz w:val="24"/>
          <w:szCs w:val="24"/>
        </w:rPr>
        <w:t xml:space="preserve"> образовательной деятельности в соответствующей области (Министерство образования, МЧС, </w:t>
      </w:r>
      <w:proofErr w:type="spellStart"/>
      <w:r w:rsidRPr="00A75968">
        <w:rPr>
          <w:rFonts w:ascii="Times New Roman" w:hAnsi="Times New Roman"/>
          <w:sz w:val="24"/>
          <w:szCs w:val="24"/>
        </w:rPr>
        <w:t>Ростехнодзора</w:t>
      </w:r>
      <w:proofErr w:type="spellEnd"/>
      <w:r w:rsidRPr="00A75968">
        <w:rPr>
          <w:rFonts w:ascii="Times New Roman" w:hAnsi="Times New Roman"/>
          <w:sz w:val="24"/>
          <w:szCs w:val="24"/>
        </w:rPr>
        <w:t>);</w:t>
      </w:r>
    </w:p>
    <w:p w14:paraId="6346C768" w14:textId="77777777" w:rsidR="005312B2" w:rsidRPr="00A75968" w:rsidRDefault="005312B2" w:rsidP="005312B2">
      <w:pPr>
        <w:pStyle w:val="afff7"/>
        <w:numPr>
          <w:ilvl w:val="0"/>
          <w:numId w:val="35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>Соответствующие Требованиям учебные планы, условия реализации Программ, перечень учебно-методических материалов, используемых при реализации Программ, необходимых для ведения образовательного процесса, учебную и научно-методическую литературу и обеспечить наличие для всех обучаемых комплектов обязательных и дополнительных учебно-методических материалов по каждой дисциплине учебного плана Программы;</w:t>
      </w:r>
    </w:p>
    <w:p w14:paraId="2D5CDE83" w14:textId="77777777" w:rsidR="005312B2" w:rsidRPr="00A75968" w:rsidRDefault="005312B2" w:rsidP="005312B2">
      <w:pPr>
        <w:pStyle w:val="afff7"/>
        <w:numPr>
          <w:ilvl w:val="0"/>
          <w:numId w:val="35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>Соответствующее материально-техническое обеспечение учебного процесса (собственный аудиторный фонд, оборудованный для проведения занятий с использованием активных методов и современных аудиовизуальных средств, компьютерных классов, оргтехники).</w:t>
      </w:r>
    </w:p>
    <w:p w14:paraId="5ED1197C" w14:textId="77777777" w:rsidR="005312B2" w:rsidRPr="00A75968" w:rsidRDefault="005312B2" w:rsidP="005312B2">
      <w:pPr>
        <w:pStyle w:val="afff7"/>
        <w:numPr>
          <w:ilvl w:val="1"/>
          <w:numId w:val="36"/>
        </w:numPr>
        <w:tabs>
          <w:tab w:val="left" w:pos="0"/>
        </w:tabs>
        <w:spacing w:before="120" w:after="120"/>
        <w:ind w:left="0" w:firstLine="0"/>
        <w:rPr>
          <w:rFonts w:ascii="Times New Roman" w:hAnsi="Times New Roman"/>
          <w:b/>
          <w:sz w:val="24"/>
          <w:szCs w:val="24"/>
        </w:rPr>
      </w:pPr>
      <w:r w:rsidRPr="00A75968">
        <w:rPr>
          <w:rFonts w:ascii="Times New Roman" w:hAnsi="Times New Roman"/>
          <w:b/>
          <w:sz w:val="24"/>
          <w:szCs w:val="24"/>
        </w:rPr>
        <w:t>Требования к услугам</w:t>
      </w:r>
    </w:p>
    <w:p w14:paraId="16CB9858" w14:textId="77777777" w:rsidR="005312B2" w:rsidRPr="00A75968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>Исполнитель обязан оказать Услуги в объеме, указанном в Приложени</w:t>
      </w:r>
      <w:r>
        <w:rPr>
          <w:rFonts w:ascii="Times New Roman" w:hAnsi="Times New Roman"/>
          <w:sz w:val="24"/>
          <w:szCs w:val="24"/>
        </w:rPr>
        <w:t>и № 1 «Список учебных программ»;</w:t>
      </w:r>
    </w:p>
    <w:p w14:paraId="1BA029D5" w14:textId="77777777" w:rsidR="005312B2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 xml:space="preserve">Срок оказания Услуг – </w:t>
      </w:r>
      <w:proofErr w:type="gramStart"/>
      <w:r w:rsidRPr="00A75968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A75968">
        <w:rPr>
          <w:rFonts w:ascii="Times New Roman" w:hAnsi="Times New Roman"/>
          <w:sz w:val="24"/>
          <w:szCs w:val="24"/>
        </w:rPr>
        <w:t xml:space="preserve"> Договора по 31 декабр</w:t>
      </w:r>
      <w:r>
        <w:rPr>
          <w:rFonts w:ascii="Times New Roman" w:hAnsi="Times New Roman"/>
          <w:sz w:val="24"/>
          <w:szCs w:val="24"/>
        </w:rPr>
        <w:t>я 2014 года;</w:t>
      </w:r>
    </w:p>
    <w:p w14:paraId="6A719D41" w14:textId="77777777" w:rsidR="005312B2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>Услуги должны быть оказаны Исполнителем в соответствии с требованиями законодат</w:t>
      </w:r>
      <w:r>
        <w:rPr>
          <w:rFonts w:ascii="Times New Roman" w:hAnsi="Times New Roman"/>
          <w:sz w:val="24"/>
          <w:szCs w:val="24"/>
        </w:rPr>
        <w:t>ельства РФ к данному виду Услуг;</w:t>
      </w:r>
    </w:p>
    <w:p w14:paraId="23AAAE64" w14:textId="77777777" w:rsidR="005312B2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 xml:space="preserve">Исполнитель обязан </w:t>
      </w:r>
      <w:r>
        <w:rPr>
          <w:rFonts w:ascii="Times New Roman" w:hAnsi="Times New Roman"/>
          <w:sz w:val="24"/>
          <w:szCs w:val="24"/>
        </w:rPr>
        <w:t>организовать выезд</w:t>
      </w:r>
      <w:r w:rsidRPr="00A75968">
        <w:rPr>
          <w:rFonts w:ascii="Times New Roman" w:hAnsi="Times New Roman"/>
          <w:sz w:val="24"/>
          <w:szCs w:val="24"/>
        </w:rPr>
        <w:t xml:space="preserve"> преподавателей для проведения обучения на территории, предоставленной Заказчиком, по заявке Заказчика. Выезд должен быть организован в течение од</w:t>
      </w:r>
      <w:r>
        <w:rPr>
          <w:rFonts w:ascii="Times New Roman" w:hAnsi="Times New Roman"/>
          <w:sz w:val="24"/>
          <w:szCs w:val="24"/>
        </w:rPr>
        <w:t>ного дня после получения заявки;</w:t>
      </w:r>
    </w:p>
    <w:p w14:paraId="65F0FBC2" w14:textId="77777777" w:rsidR="005312B2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>Список сотрудников, подлежащих обучению, представляется Заказчиком в письменном виде с указанием Программы обучения, Ф.И.О. и должности сотрудника;</w:t>
      </w:r>
    </w:p>
    <w:p w14:paraId="68F71B9D" w14:textId="77777777" w:rsidR="005312B2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A75968">
        <w:rPr>
          <w:rFonts w:ascii="Times New Roman" w:hAnsi="Times New Roman"/>
          <w:sz w:val="24"/>
          <w:szCs w:val="24"/>
        </w:rPr>
        <w:t xml:space="preserve">Нормативный срок прохождения </w:t>
      </w:r>
      <w:proofErr w:type="gramStart"/>
      <w:r w:rsidRPr="00A75968">
        <w:rPr>
          <w:rFonts w:ascii="Times New Roman" w:hAnsi="Times New Roman"/>
          <w:sz w:val="24"/>
          <w:szCs w:val="24"/>
        </w:rPr>
        <w:t>обучения по Программам</w:t>
      </w:r>
      <w:proofErr w:type="gramEnd"/>
      <w:r w:rsidRPr="00A75968">
        <w:rPr>
          <w:rFonts w:ascii="Times New Roman" w:hAnsi="Times New Roman"/>
          <w:sz w:val="24"/>
          <w:szCs w:val="24"/>
        </w:rPr>
        <w:t xml:space="preserve"> не должен быть менее указанных в Приложении № 1 академических часов;</w:t>
      </w:r>
    </w:p>
    <w:p w14:paraId="6AEB4394" w14:textId="77777777" w:rsidR="005312B2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9F78E6">
        <w:rPr>
          <w:rFonts w:ascii="Times New Roman" w:hAnsi="Times New Roman"/>
          <w:sz w:val="24"/>
          <w:szCs w:val="24"/>
        </w:rPr>
        <w:t>Услуги должны быть оказаны Исполнителем на территории г. Санкт- Петербург;</w:t>
      </w:r>
    </w:p>
    <w:p w14:paraId="5E8C7408" w14:textId="77777777" w:rsidR="005312B2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9F78E6">
        <w:rPr>
          <w:rFonts w:ascii="Times New Roman" w:hAnsi="Times New Roman"/>
          <w:sz w:val="24"/>
          <w:szCs w:val="24"/>
        </w:rPr>
        <w:t xml:space="preserve">Результатом проведенных Услуг является получение Заказчиком оформленных должным образом протоколов контроля знаний и удостоверений о пройденном обучении сотрудников, а также в случае успешной сдачи экзаменов в </w:t>
      </w:r>
      <w:proofErr w:type="spellStart"/>
      <w:r w:rsidRPr="009F78E6">
        <w:rPr>
          <w:rFonts w:ascii="Times New Roman" w:hAnsi="Times New Roman"/>
          <w:sz w:val="24"/>
          <w:szCs w:val="24"/>
        </w:rPr>
        <w:t>Ростехнадзоре</w:t>
      </w:r>
      <w:proofErr w:type="spellEnd"/>
      <w:r w:rsidRPr="009F78E6">
        <w:rPr>
          <w:rFonts w:ascii="Times New Roman" w:hAnsi="Times New Roman"/>
          <w:sz w:val="24"/>
          <w:szCs w:val="24"/>
        </w:rPr>
        <w:t xml:space="preserve"> с подтверждением соответствующей группы допуска и с последующей выдачей удостоверений устано</w:t>
      </w:r>
      <w:r>
        <w:rPr>
          <w:rFonts w:ascii="Times New Roman" w:hAnsi="Times New Roman"/>
          <w:sz w:val="24"/>
          <w:szCs w:val="24"/>
        </w:rPr>
        <w:t xml:space="preserve">вленного </w:t>
      </w:r>
      <w:proofErr w:type="spellStart"/>
      <w:r>
        <w:rPr>
          <w:rFonts w:ascii="Times New Roman" w:hAnsi="Times New Roman"/>
          <w:sz w:val="24"/>
          <w:szCs w:val="24"/>
        </w:rPr>
        <w:t>Ростехнадзором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образца;</w:t>
      </w:r>
    </w:p>
    <w:p w14:paraId="4D4C4D11" w14:textId="77777777" w:rsidR="005312B2" w:rsidRPr="009F78E6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9F78E6">
        <w:rPr>
          <w:rFonts w:ascii="Times New Roman" w:hAnsi="Times New Roman"/>
          <w:sz w:val="24"/>
          <w:szCs w:val="24"/>
        </w:rPr>
        <w:t>Получение консультаций от преподавателей и специалистов Исполнителя по телефону, электронной почте, на территории Исполнителя или Заказчика.</w:t>
      </w:r>
    </w:p>
    <w:p w14:paraId="0335702D" w14:textId="77777777" w:rsidR="005312B2" w:rsidRPr="00A75968" w:rsidRDefault="005312B2" w:rsidP="005312B2">
      <w:pPr>
        <w:pStyle w:val="afff7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14:paraId="341D3083" w14:textId="77777777" w:rsidR="005312B2" w:rsidRPr="00A75968" w:rsidRDefault="005312B2" w:rsidP="005312B2">
      <w:pPr>
        <w:pStyle w:val="afff7"/>
        <w:numPr>
          <w:ilvl w:val="1"/>
          <w:numId w:val="36"/>
        </w:numPr>
        <w:tabs>
          <w:tab w:val="left" w:pos="0"/>
        </w:tabs>
        <w:spacing w:before="120" w:after="120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5968">
        <w:rPr>
          <w:rFonts w:ascii="Times New Roman" w:hAnsi="Times New Roman"/>
          <w:b/>
          <w:sz w:val="24"/>
          <w:szCs w:val="24"/>
        </w:rPr>
        <w:t>Перечень приложений к Техническому заданию</w:t>
      </w:r>
    </w:p>
    <w:p w14:paraId="5EDAD3FA" w14:textId="77777777" w:rsidR="005312B2" w:rsidRPr="00A75968" w:rsidRDefault="005312B2" w:rsidP="005312B2">
      <w:pPr>
        <w:pStyle w:val="afff7"/>
        <w:numPr>
          <w:ilvl w:val="2"/>
          <w:numId w:val="36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A75968">
        <w:rPr>
          <w:rFonts w:ascii="Times New Roman" w:hAnsi="Times New Roman"/>
          <w:sz w:val="24"/>
          <w:szCs w:val="24"/>
        </w:rPr>
        <w:t xml:space="preserve"> 1 «Список учебных программ»;</w:t>
      </w:r>
    </w:p>
    <w:p w14:paraId="0C030C1E" w14:textId="77777777" w:rsidR="005312B2" w:rsidRPr="00A75968" w:rsidRDefault="005312B2" w:rsidP="005312B2">
      <w:pPr>
        <w:pStyle w:val="afff7"/>
        <w:tabs>
          <w:tab w:val="left" w:pos="5610"/>
        </w:tabs>
        <w:rPr>
          <w:rFonts w:ascii="Times New Roman" w:hAnsi="Times New Roman"/>
          <w:sz w:val="24"/>
          <w:szCs w:val="24"/>
        </w:rPr>
      </w:pPr>
    </w:p>
    <w:p w14:paraId="6BF49CC2" w14:textId="77777777" w:rsidR="005312B2" w:rsidRDefault="005312B2" w:rsidP="005312B2">
      <w:pPr>
        <w:pStyle w:val="afff7"/>
        <w:tabs>
          <w:tab w:val="left" w:pos="561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222EB1B8" w14:textId="77777777" w:rsidR="005312B2" w:rsidRPr="00A75968" w:rsidRDefault="005312B2" w:rsidP="005312B2">
      <w:pPr>
        <w:pStyle w:val="afff7"/>
        <w:tabs>
          <w:tab w:val="left" w:pos="561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техническому заданию</w:t>
      </w:r>
    </w:p>
    <w:p w14:paraId="7464A167" w14:textId="77777777" w:rsidR="005312B2" w:rsidRPr="00A75968" w:rsidRDefault="005312B2" w:rsidP="005312B2">
      <w:pPr>
        <w:pStyle w:val="afff7"/>
        <w:tabs>
          <w:tab w:val="left" w:pos="5610"/>
        </w:tabs>
        <w:rPr>
          <w:rFonts w:ascii="Times New Roman" w:hAnsi="Times New Roman"/>
          <w:sz w:val="24"/>
          <w:szCs w:val="24"/>
        </w:rPr>
      </w:pPr>
    </w:p>
    <w:p w14:paraId="5390EA26" w14:textId="77777777" w:rsidR="005312B2" w:rsidRPr="00A75968" w:rsidRDefault="005312B2" w:rsidP="005312B2">
      <w:pPr>
        <w:pStyle w:val="afff7"/>
        <w:tabs>
          <w:tab w:val="left" w:pos="5610"/>
        </w:tabs>
        <w:rPr>
          <w:rFonts w:ascii="Times New Roman" w:hAnsi="Times New Roman"/>
          <w:sz w:val="24"/>
          <w:szCs w:val="24"/>
        </w:rPr>
      </w:pPr>
    </w:p>
    <w:p w14:paraId="797385D9" w14:textId="77777777" w:rsidR="005312B2" w:rsidRPr="00A75968" w:rsidRDefault="005312B2" w:rsidP="005312B2">
      <w:pPr>
        <w:pStyle w:val="afff7"/>
        <w:tabs>
          <w:tab w:val="left" w:pos="5610"/>
        </w:tabs>
        <w:rPr>
          <w:rFonts w:ascii="Times New Roman" w:hAnsi="Times New Roman"/>
          <w:b/>
          <w:sz w:val="24"/>
          <w:szCs w:val="24"/>
        </w:rPr>
      </w:pPr>
      <w:r w:rsidRPr="00A75968">
        <w:rPr>
          <w:rFonts w:ascii="Times New Roman" w:hAnsi="Times New Roman"/>
          <w:b/>
          <w:sz w:val="24"/>
          <w:szCs w:val="24"/>
        </w:rPr>
        <w:t>Список учебных программ</w:t>
      </w:r>
    </w:p>
    <w:p w14:paraId="5FE2D210" w14:textId="77777777" w:rsidR="005312B2" w:rsidRPr="00A75968" w:rsidRDefault="005312B2" w:rsidP="005312B2">
      <w:pPr>
        <w:pStyle w:val="afff7"/>
        <w:tabs>
          <w:tab w:val="left" w:pos="5610"/>
        </w:tabs>
        <w:rPr>
          <w:rFonts w:ascii="Times New Roman" w:hAnsi="Times New Roman"/>
          <w:sz w:val="24"/>
          <w:szCs w:val="24"/>
        </w:rPr>
      </w:pPr>
    </w:p>
    <w:tbl>
      <w:tblPr>
        <w:tblStyle w:val="afff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5816"/>
        <w:gridCol w:w="1869"/>
        <w:gridCol w:w="1869"/>
      </w:tblGrid>
      <w:tr w:rsidR="00683D40" w:rsidRPr="00A75968" w14:paraId="0ABE8C09" w14:textId="697192CA" w:rsidTr="00145B5A">
        <w:tc>
          <w:tcPr>
            <w:tcW w:w="851" w:type="dxa"/>
            <w:vAlign w:val="center"/>
          </w:tcPr>
          <w:p w14:paraId="1BA18FF3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A7596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201C127B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7596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7596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16" w:type="dxa"/>
            <w:vAlign w:val="center"/>
          </w:tcPr>
          <w:p w14:paraId="6FFDAACF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75968">
              <w:rPr>
                <w:rFonts w:ascii="Times New Roman" w:hAnsi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1869" w:type="dxa"/>
            <w:vAlign w:val="center"/>
          </w:tcPr>
          <w:p w14:paraId="718EB4E4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1"/>
              <w:rPr>
                <w:rFonts w:ascii="Times New Roman" w:hAnsi="Times New Roman"/>
                <w:b/>
                <w:sz w:val="24"/>
                <w:szCs w:val="24"/>
              </w:rPr>
            </w:pPr>
            <w:r w:rsidRPr="00A75968">
              <w:rPr>
                <w:rFonts w:ascii="Times New Roman" w:hAnsi="Times New Roman"/>
                <w:b/>
                <w:sz w:val="24"/>
                <w:szCs w:val="24"/>
              </w:rPr>
              <w:t>Кол-во академических часов</w:t>
            </w:r>
          </w:p>
        </w:tc>
        <w:tc>
          <w:tcPr>
            <w:tcW w:w="1869" w:type="dxa"/>
            <w:vAlign w:val="center"/>
          </w:tcPr>
          <w:p w14:paraId="45193C1B" w14:textId="5A4A7627" w:rsidR="00683D40" w:rsidRPr="00683D40" w:rsidRDefault="00683D40" w:rsidP="002828E7">
            <w:pPr>
              <w:pStyle w:val="afff7"/>
              <w:tabs>
                <w:tab w:val="left" w:pos="5610"/>
              </w:tabs>
              <w:ind w:left="145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Обучение групп на территории Заказчика</w:t>
            </w:r>
          </w:p>
        </w:tc>
      </w:tr>
      <w:tr w:rsidR="00683D40" w:rsidRPr="00A75968" w14:paraId="309DF5AC" w14:textId="7423A0C9" w:rsidTr="00145B5A">
        <w:tc>
          <w:tcPr>
            <w:tcW w:w="851" w:type="dxa"/>
            <w:vMerge w:val="restart"/>
            <w:vAlign w:val="center"/>
          </w:tcPr>
          <w:p w14:paraId="4B0EFCD3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A759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6" w:type="dxa"/>
          </w:tcPr>
          <w:p w14:paraId="19061667" w14:textId="77777777" w:rsidR="00683D40" w:rsidRPr="00A4356C" w:rsidRDefault="00683D40" w:rsidP="00F83077">
            <w:pPr>
              <w:rPr>
                <w:b/>
              </w:rPr>
            </w:pPr>
            <w:r w:rsidRPr="00A4356C">
              <w:rPr>
                <w:b/>
              </w:rPr>
              <w:t>Электробезопасность  (Подготовка руководителей  и специалистов электротехнического персонала к очередной (внеочередной) проверке знаний при эксплуатации электроустановок  Потребителей)</w:t>
            </w:r>
          </w:p>
        </w:tc>
        <w:tc>
          <w:tcPr>
            <w:tcW w:w="1869" w:type="dxa"/>
            <w:vMerge w:val="restart"/>
            <w:vAlign w:val="center"/>
          </w:tcPr>
          <w:p w14:paraId="1996288A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869" w:type="dxa"/>
            <w:vMerge w:val="restart"/>
            <w:vAlign w:val="center"/>
          </w:tcPr>
          <w:p w14:paraId="15DC3C14" w14:textId="1D24E9C8" w:rsidR="00683D40" w:rsidRDefault="002828E7" w:rsidP="002828E7">
            <w:pPr>
              <w:pStyle w:val="afff7"/>
              <w:tabs>
                <w:tab w:val="left" w:pos="5610"/>
              </w:tabs>
              <w:ind w:left="145" w:right="9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 </w:t>
            </w:r>
            <w:r w:rsidR="00683D40">
              <w:rPr>
                <w:rFonts w:ascii="Times New Roman" w:hAnsi="Times New Roman"/>
                <w:b/>
                <w:sz w:val="24"/>
                <w:szCs w:val="24"/>
              </w:rPr>
              <w:t xml:space="preserve">8 групп (по 10 </w:t>
            </w:r>
            <w:proofErr w:type="gramStart"/>
            <w:r w:rsidR="00683D40">
              <w:rPr>
                <w:rFonts w:ascii="Times New Roman" w:hAnsi="Times New Roman"/>
                <w:b/>
                <w:sz w:val="24"/>
                <w:szCs w:val="24"/>
              </w:rPr>
              <w:t>чело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83D40">
              <w:rPr>
                <w:rFonts w:ascii="Times New Roman" w:hAnsi="Times New Roman"/>
                <w:b/>
                <w:sz w:val="24"/>
                <w:szCs w:val="24"/>
              </w:rPr>
              <w:t>век</w:t>
            </w:r>
            <w:proofErr w:type="gramEnd"/>
            <w:r w:rsidR="00683D40">
              <w:rPr>
                <w:rFonts w:ascii="Times New Roman" w:hAnsi="Times New Roman"/>
                <w:b/>
                <w:sz w:val="24"/>
                <w:szCs w:val="24"/>
              </w:rPr>
              <w:t xml:space="preserve">) </w:t>
            </w:r>
          </w:p>
        </w:tc>
      </w:tr>
      <w:tr w:rsidR="00683D40" w:rsidRPr="00A75968" w14:paraId="26E53D78" w14:textId="3CF984E3" w:rsidTr="00A366C5">
        <w:tc>
          <w:tcPr>
            <w:tcW w:w="851" w:type="dxa"/>
            <w:vMerge/>
          </w:tcPr>
          <w:p w14:paraId="36E6A286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6" w:type="dxa"/>
          </w:tcPr>
          <w:p w14:paraId="48F5BCC1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sz w:val="24"/>
                <w:szCs w:val="24"/>
              </w:rPr>
            </w:pPr>
            <w:r w:rsidRPr="00A75968">
              <w:rPr>
                <w:rFonts w:ascii="Times New Roman" w:hAnsi="Times New Roman"/>
                <w:sz w:val="24"/>
                <w:szCs w:val="24"/>
              </w:rPr>
              <w:t>2-я группа допуска</w:t>
            </w:r>
          </w:p>
        </w:tc>
        <w:tc>
          <w:tcPr>
            <w:tcW w:w="1869" w:type="dxa"/>
            <w:vMerge/>
          </w:tcPr>
          <w:p w14:paraId="16571C4C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</w:tcPr>
          <w:p w14:paraId="4B6BC617" w14:textId="77777777" w:rsidR="00683D40" w:rsidRPr="00A75968" w:rsidRDefault="00683D40" w:rsidP="002828E7">
            <w:pPr>
              <w:pStyle w:val="afff7"/>
              <w:tabs>
                <w:tab w:val="left" w:pos="5610"/>
              </w:tabs>
              <w:ind w:left="145" w:right="9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3D40" w:rsidRPr="00A75968" w14:paraId="2C1ED4FC" w14:textId="009B4118" w:rsidTr="00A366C5">
        <w:tc>
          <w:tcPr>
            <w:tcW w:w="851" w:type="dxa"/>
            <w:vMerge/>
          </w:tcPr>
          <w:p w14:paraId="4373DE5D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6" w:type="dxa"/>
          </w:tcPr>
          <w:p w14:paraId="4F267159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sz w:val="24"/>
                <w:szCs w:val="24"/>
              </w:rPr>
            </w:pPr>
            <w:r w:rsidRPr="00A75968">
              <w:rPr>
                <w:rFonts w:ascii="Times New Roman" w:hAnsi="Times New Roman"/>
                <w:sz w:val="24"/>
                <w:szCs w:val="24"/>
              </w:rPr>
              <w:t>3-я группа допуска</w:t>
            </w:r>
          </w:p>
        </w:tc>
        <w:tc>
          <w:tcPr>
            <w:tcW w:w="1869" w:type="dxa"/>
            <w:vMerge/>
          </w:tcPr>
          <w:p w14:paraId="10D73BD3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</w:tcPr>
          <w:p w14:paraId="5F1CD5F0" w14:textId="77777777" w:rsidR="00683D40" w:rsidRPr="00A75968" w:rsidRDefault="00683D40" w:rsidP="002828E7">
            <w:pPr>
              <w:pStyle w:val="afff7"/>
              <w:tabs>
                <w:tab w:val="left" w:pos="5610"/>
              </w:tabs>
              <w:ind w:left="145" w:right="9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3D40" w:rsidRPr="00A75968" w14:paraId="2E43326D" w14:textId="70483612" w:rsidTr="00A366C5">
        <w:tc>
          <w:tcPr>
            <w:tcW w:w="851" w:type="dxa"/>
            <w:vMerge/>
          </w:tcPr>
          <w:p w14:paraId="35DD9E64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6" w:type="dxa"/>
          </w:tcPr>
          <w:p w14:paraId="121229D0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sz w:val="24"/>
                <w:szCs w:val="24"/>
              </w:rPr>
            </w:pPr>
            <w:r w:rsidRPr="00A75968">
              <w:rPr>
                <w:rFonts w:ascii="Times New Roman" w:hAnsi="Times New Roman"/>
                <w:sz w:val="24"/>
                <w:szCs w:val="24"/>
              </w:rPr>
              <w:t>4-я группа допуска</w:t>
            </w:r>
          </w:p>
        </w:tc>
        <w:tc>
          <w:tcPr>
            <w:tcW w:w="1869" w:type="dxa"/>
            <w:vMerge/>
          </w:tcPr>
          <w:p w14:paraId="5DDACEFA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</w:tcPr>
          <w:p w14:paraId="1D4F4CB3" w14:textId="77777777" w:rsidR="00683D40" w:rsidRPr="00A75968" w:rsidRDefault="00683D40" w:rsidP="002828E7">
            <w:pPr>
              <w:pStyle w:val="afff7"/>
              <w:tabs>
                <w:tab w:val="left" w:pos="5610"/>
              </w:tabs>
              <w:ind w:left="145" w:right="9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3D40" w:rsidRPr="00A75968" w14:paraId="7BF8F29A" w14:textId="063E21C2" w:rsidTr="00A366C5">
        <w:tc>
          <w:tcPr>
            <w:tcW w:w="851" w:type="dxa"/>
            <w:vMerge/>
          </w:tcPr>
          <w:p w14:paraId="62F23EC3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6" w:type="dxa"/>
            <w:vAlign w:val="center"/>
          </w:tcPr>
          <w:p w14:paraId="025E9D67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sz w:val="24"/>
                <w:szCs w:val="24"/>
              </w:rPr>
            </w:pPr>
            <w:r w:rsidRPr="00A75968">
              <w:rPr>
                <w:rFonts w:ascii="Times New Roman" w:hAnsi="Times New Roman"/>
                <w:sz w:val="24"/>
                <w:szCs w:val="24"/>
              </w:rPr>
              <w:t>4-я группа допуска с правом инспектирования ЭУ</w:t>
            </w:r>
          </w:p>
        </w:tc>
        <w:tc>
          <w:tcPr>
            <w:tcW w:w="1869" w:type="dxa"/>
            <w:vMerge/>
          </w:tcPr>
          <w:p w14:paraId="02C934BD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</w:tcPr>
          <w:p w14:paraId="18A1C1D5" w14:textId="77777777" w:rsidR="00683D40" w:rsidRPr="00A75968" w:rsidRDefault="00683D40" w:rsidP="002828E7">
            <w:pPr>
              <w:pStyle w:val="afff7"/>
              <w:tabs>
                <w:tab w:val="left" w:pos="5610"/>
              </w:tabs>
              <w:ind w:left="145" w:right="9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3D40" w:rsidRPr="00A75968" w14:paraId="5BCDA422" w14:textId="1095BE41" w:rsidTr="00A366C5">
        <w:tc>
          <w:tcPr>
            <w:tcW w:w="851" w:type="dxa"/>
          </w:tcPr>
          <w:p w14:paraId="187FFAC6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A759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6" w:type="dxa"/>
          </w:tcPr>
          <w:p w14:paraId="00C44172" w14:textId="77777777" w:rsidR="00683D40" w:rsidRPr="00A4356C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4356C">
              <w:rPr>
                <w:rFonts w:ascii="Times New Roman" w:hAnsi="Times New Roman"/>
                <w:b/>
                <w:sz w:val="24"/>
                <w:szCs w:val="24"/>
              </w:rPr>
              <w:t>Пожарно - технический минимум (Обучение руководителей и лиц, ответственных за пожарную безопасность организаций и учреждений)</w:t>
            </w:r>
          </w:p>
        </w:tc>
        <w:tc>
          <w:tcPr>
            <w:tcW w:w="1869" w:type="dxa"/>
          </w:tcPr>
          <w:p w14:paraId="040F58C8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869" w:type="dxa"/>
          </w:tcPr>
          <w:p w14:paraId="5BB08E17" w14:textId="61046862" w:rsidR="00683D40" w:rsidRDefault="002828E7" w:rsidP="002828E7">
            <w:pPr>
              <w:pStyle w:val="afff7"/>
              <w:tabs>
                <w:tab w:val="left" w:pos="5610"/>
              </w:tabs>
              <w:ind w:left="145" w:right="9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 </w:t>
            </w:r>
            <w:r w:rsidR="00683D40">
              <w:rPr>
                <w:rFonts w:ascii="Times New Roman" w:hAnsi="Times New Roman"/>
                <w:b/>
                <w:sz w:val="24"/>
                <w:szCs w:val="24"/>
              </w:rPr>
              <w:t xml:space="preserve">12 групп (по 10 </w:t>
            </w:r>
            <w:proofErr w:type="gramStart"/>
            <w:r w:rsidR="00683D40">
              <w:rPr>
                <w:rFonts w:ascii="Times New Roman" w:hAnsi="Times New Roman"/>
                <w:b/>
                <w:sz w:val="24"/>
                <w:szCs w:val="24"/>
              </w:rPr>
              <w:t>чело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83D40">
              <w:rPr>
                <w:rFonts w:ascii="Times New Roman" w:hAnsi="Times New Roman"/>
                <w:b/>
                <w:sz w:val="24"/>
                <w:szCs w:val="24"/>
              </w:rPr>
              <w:t>век</w:t>
            </w:r>
            <w:proofErr w:type="gramEnd"/>
            <w:r w:rsidR="00683D4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683D40" w:rsidRPr="00A75968" w14:paraId="0A072F88" w14:textId="1F47F754" w:rsidTr="00A366C5">
        <w:tc>
          <w:tcPr>
            <w:tcW w:w="851" w:type="dxa"/>
          </w:tcPr>
          <w:p w14:paraId="7B1E8984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A7596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6" w:type="dxa"/>
          </w:tcPr>
          <w:p w14:paraId="5D8E93BF" w14:textId="77777777" w:rsidR="00683D40" w:rsidRPr="00A4356C" w:rsidRDefault="00683D40" w:rsidP="00F83077">
            <w:pPr>
              <w:rPr>
                <w:b/>
              </w:rPr>
            </w:pPr>
            <w:r w:rsidRPr="00A4356C">
              <w:rPr>
                <w:b/>
              </w:rPr>
              <w:t>Охрана труда в организациях (</w:t>
            </w:r>
            <w:proofErr w:type="gramStart"/>
            <w:r w:rsidRPr="00A4356C">
              <w:rPr>
                <w:b/>
              </w:rPr>
              <w:t>Обучение по направлению</w:t>
            </w:r>
            <w:proofErr w:type="gramEnd"/>
            <w:r w:rsidRPr="00A4356C">
              <w:rPr>
                <w:b/>
              </w:rPr>
              <w:t xml:space="preserve"> «Строите</w:t>
            </w:r>
            <w:r>
              <w:rPr>
                <w:b/>
              </w:rPr>
              <w:t>льство, ЖКХ, работа на высоте»)</w:t>
            </w:r>
          </w:p>
        </w:tc>
        <w:tc>
          <w:tcPr>
            <w:tcW w:w="1869" w:type="dxa"/>
          </w:tcPr>
          <w:p w14:paraId="41C6FDE6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75968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869" w:type="dxa"/>
          </w:tcPr>
          <w:p w14:paraId="26E8055E" w14:textId="7F320E16" w:rsidR="00683D40" w:rsidRPr="00A75968" w:rsidRDefault="002828E7" w:rsidP="002828E7">
            <w:pPr>
              <w:pStyle w:val="afff7"/>
              <w:tabs>
                <w:tab w:val="left" w:pos="5610"/>
              </w:tabs>
              <w:ind w:left="145" w:right="9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 </w:t>
            </w:r>
            <w:r w:rsidR="00683D40">
              <w:rPr>
                <w:rFonts w:ascii="Times New Roman" w:hAnsi="Times New Roman"/>
                <w:b/>
                <w:sz w:val="24"/>
                <w:szCs w:val="24"/>
              </w:rPr>
              <w:t xml:space="preserve">16 групп (по 10 </w:t>
            </w:r>
            <w:proofErr w:type="gramStart"/>
            <w:r w:rsidR="00683D40">
              <w:rPr>
                <w:rFonts w:ascii="Times New Roman" w:hAnsi="Times New Roman"/>
                <w:b/>
                <w:sz w:val="24"/>
                <w:szCs w:val="24"/>
              </w:rPr>
              <w:t>чело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83D40">
              <w:rPr>
                <w:rFonts w:ascii="Times New Roman" w:hAnsi="Times New Roman"/>
                <w:b/>
                <w:sz w:val="24"/>
                <w:szCs w:val="24"/>
              </w:rPr>
              <w:t>век</w:t>
            </w:r>
            <w:proofErr w:type="gramEnd"/>
            <w:r w:rsidR="00683D4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683D40" w:rsidRPr="00A75968" w14:paraId="7FA0F725" w14:textId="72735592" w:rsidTr="00A366C5">
        <w:tc>
          <w:tcPr>
            <w:tcW w:w="851" w:type="dxa"/>
          </w:tcPr>
          <w:p w14:paraId="48A94B13" w14:textId="6BCB4631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5816" w:type="dxa"/>
          </w:tcPr>
          <w:p w14:paraId="21B1F5CA" w14:textId="77777777" w:rsidR="00683D40" w:rsidRPr="00A4356C" w:rsidRDefault="00683D40" w:rsidP="00F83077">
            <w:pPr>
              <w:rPr>
                <w:b/>
              </w:rPr>
            </w:pPr>
            <w:r w:rsidRPr="00A4356C">
              <w:rPr>
                <w:b/>
              </w:rPr>
              <w:t>Тепловые энергоустановки (Подготовка к первичной проверке знаний руководителей и специалистов организаций из числа теплоэнергетического персонала).</w:t>
            </w:r>
          </w:p>
        </w:tc>
        <w:tc>
          <w:tcPr>
            <w:tcW w:w="1869" w:type="dxa"/>
          </w:tcPr>
          <w:p w14:paraId="432F10B6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869" w:type="dxa"/>
          </w:tcPr>
          <w:p w14:paraId="4DA6C8E9" w14:textId="3E534FB0" w:rsidR="00683D40" w:rsidRDefault="002828E7" w:rsidP="002828E7">
            <w:pPr>
              <w:pStyle w:val="afff7"/>
              <w:tabs>
                <w:tab w:val="left" w:pos="5610"/>
              </w:tabs>
              <w:ind w:left="145" w:right="9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 </w:t>
            </w:r>
            <w:r w:rsidR="00683D40">
              <w:rPr>
                <w:rFonts w:ascii="Times New Roman" w:hAnsi="Times New Roman"/>
                <w:b/>
                <w:sz w:val="24"/>
                <w:szCs w:val="24"/>
              </w:rPr>
              <w:t xml:space="preserve">7 групп (по 10 </w:t>
            </w:r>
            <w:proofErr w:type="gramStart"/>
            <w:r w:rsidR="00683D40">
              <w:rPr>
                <w:rFonts w:ascii="Times New Roman" w:hAnsi="Times New Roman"/>
                <w:b/>
                <w:sz w:val="24"/>
                <w:szCs w:val="24"/>
              </w:rPr>
              <w:t>чело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83D40">
              <w:rPr>
                <w:rFonts w:ascii="Times New Roman" w:hAnsi="Times New Roman"/>
                <w:b/>
                <w:sz w:val="24"/>
                <w:szCs w:val="24"/>
              </w:rPr>
              <w:t>век</w:t>
            </w:r>
            <w:proofErr w:type="gramEnd"/>
            <w:r w:rsidR="00683D4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683D40" w:rsidRPr="00A75968" w14:paraId="5D415FEC" w14:textId="12766AB0" w:rsidTr="00145B5A">
        <w:trPr>
          <w:trHeight w:val="643"/>
        </w:trPr>
        <w:tc>
          <w:tcPr>
            <w:tcW w:w="851" w:type="dxa"/>
            <w:vAlign w:val="center"/>
          </w:tcPr>
          <w:p w14:paraId="5D364F42" w14:textId="77777777" w:rsidR="00683D40" w:rsidRPr="00A75968" w:rsidRDefault="00683D40" w:rsidP="005312B2">
            <w:pPr>
              <w:pStyle w:val="afff7"/>
              <w:tabs>
                <w:tab w:val="left" w:pos="5610"/>
              </w:tabs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6" w:type="dxa"/>
            <w:vAlign w:val="center"/>
          </w:tcPr>
          <w:p w14:paraId="078B8AE5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7596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69" w:type="dxa"/>
            <w:vAlign w:val="center"/>
          </w:tcPr>
          <w:p w14:paraId="0F5C2698" w14:textId="77777777" w:rsidR="00683D40" w:rsidRPr="00A75968" w:rsidRDefault="00683D40" w:rsidP="00F83077">
            <w:pPr>
              <w:pStyle w:val="afff7"/>
              <w:tabs>
                <w:tab w:val="left" w:pos="561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158</w:t>
            </w:r>
          </w:p>
        </w:tc>
        <w:tc>
          <w:tcPr>
            <w:tcW w:w="1869" w:type="dxa"/>
            <w:vAlign w:val="center"/>
          </w:tcPr>
          <w:p w14:paraId="63E7A5D2" w14:textId="4B19D47E" w:rsidR="00683D40" w:rsidRDefault="002828E7" w:rsidP="002828E7">
            <w:pPr>
              <w:pStyle w:val="afff7"/>
              <w:tabs>
                <w:tab w:val="left" w:pos="5610"/>
              </w:tabs>
              <w:ind w:left="145" w:right="9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 </w:t>
            </w:r>
            <w:r w:rsidR="00683D40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групп</w:t>
            </w:r>
          </w:p>
        </w:tc>
      </w:tr>
    </w:tbl>
    <w:p w14:paraId="3009BE3F" w14:textId="77777777" w:rsidR="005312B2" w:rsidRPr="00A75968" w:rsidRDefault="005312B2" w:rsidP="005312B2">
      <w:pPr>
        <w:pStyle w:val="afff7"/>
        <w:tabs>
          <w:tab w:val="left" w:pos="5610"/>
        </w:tabs>
        <w:rPr>
          <w:rFonts w:ascii="Times New Roman" w:hAnsi="Times New Roman"/>
          <w:sz w:val="24"/>
          <w:szCs w:val="24"/>
        </w:rPr>
      </w:pPr>
    </w:p>
    <w:p w14:paraId="00D444BE" w14:textId="77777777" w:rsidR="005312B2" w:rsidRPr="00A75968" w:rsidRDefault="005312B2" w:rsidP="005312B2">
      <w:pPr>
        <w:pStyle w:val="afff7"/>
        <w:tabs>
          <w:tab w:val="left" w:pos="5610"/>
        </w:tabs>
        <w:rPr>
          <w:rFonts w:ascii="Times New Roman" w:hAnsi="Times New Roman"/>
          <w:sz w:val="24"/>
          <w:szCs w:val="24"/>
        </w:rPr>
      </w:pPr>
    </w:p>
    <w:p w14:paraId="3B474486" w14:textId="77777777" w:rsidR="001E537C" w:rsidRDefault="001E537C" w:rsidP="001E537C">
      <w:pPr>
        <w:ind w:firstLine="709"/>
        <w:rPr>
          <w:bCs/>
          <w:snapToGrid w:val="0"/>
        </w:rPr>
      </w:pPr>
    </w:p>
    <w:bookmarkEnd w:id="1"/>
    <w:bookmarkEnd w:id="2"/>
    <w:p w14:paraId="63BC3F25" w14:textId="77777777" w:rsidR="001E537C" w:rsidRPr="00705B81" w:rsidRDefault="001E537C" w:rsidP="001E537C">
      <w:pPr>
        <w:ind w:firstLine="709"/>
        <w:rPr>
          <w:bCs/>
          <w:snapToGrid w:val="0"/>
        </w:rPr>
      </w:pPr>
    </w:p>
    <w:p w14:paraId="47CF5F22" w14:textId="77777777" w:rsidR="001E537C" w:rsidRPr="00705B81" w:rsidRDefault="001E537C" w:rsidP="001E537C">
      <w:pPr>
        <w:ind w:firstLine="709"/>
        <w:rPr>
          <w:bCs/>
          <w:snapToGrid w:val="0"/>
        </w:rPr>
      </w:pPr>
    </w:p>
    <w:p w14:paraId="79817C6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778D9E0E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0EF5730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5BF8605D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295C366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189025E4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D0A5179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7949A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8AC29C8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71A6BC6" w14:textId="77777777" w:rsidR="00683D40" w:rsidRDefault="00683D40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2A906C18" w14:textId="77777777" w:rsidR="009167E0" w:rsidRDefault="009167E0" w:rsidP="009167E0">
      <w:pPr>
        <w:ind w:left="284" w:firstLine="567"/>
        <w:jc w:val="center"/>
        <w:rPr>
          <w:b/>
        </w:rPr>
      </w:pPr>
      <w:bookmarkStart w:id="3" w:name="_Toc343502020"/>
      <w:r>
        <w:rPr>
          <w:b/>
        </w:rPr>
        <w:t>ДОГОВОР № _____</w:t>
      </w:r>
      <w:bookmarkEnd w:id="3"/>
    </w:p>
    <w:p w14:paraId="018FA379" w14:textId="77777777" w:rsidR="009167E0" w:rsidRDefault="009167E0" w:rsidP="009167E0">
      <w:pPr>
        <w:ind w:left="284" w:firstLine="567"/>
        <w:jc w:val="center"/>
        <w:rPr>
          <w:b/>
          <w:sz w:val="20"/>
          <w:szCs w:val="20"/>
        </w:rPr>
      </w:pPr>
      <w:r>
        <w:rPr>
          <w:b/>
        </w:rPr>
        <w:t>на оказание услуг</w:t>
      </w:r>
    </w:p>
    <w:p w14:paraId="7E7F08C2" w14:textId="77777777" w:rsidR="009167E0" w:rsidRDefault="009167E0" w:rsidP="009167E0">
      <w:pPr>
        <w:widowControl w:val="0"/>
        <w:suppressAutoHyphens/>
        <w:autoSpaceDN w:val="0"/>
        <w:ind w:left="284" w:firstLine="567"/>
        <w:jc w:val="both"/>
        <w:textAlignment w:val="baseline"/>
        <w:rPr>
          <w:rFonts w:eastAsia="Calibri"/>
          <w:kern w:val="3"/>
        </w:rPr>
      </w:pPr>
    </w:p>
    <w:p w14:paraId="6A7FF655" w14:textId="77777777" w:rsidR="009167E0" w:rsidRDefault="009167E0" w:rsidP="009167E0">
      <w:pPr>
        <w:widowControl w:val="0"/>
        <w:suppressAutoHyphens/>
        <w:autoSpaceDN w:val="0"/>
        <w:ind w:left="284" w:firstLine="567"/>
        <w:jc w:val="both"/>
        <w:textAlignment w:val="baseline"/>
        <w:rPr>
          <w:rFonts w:eastAsia="Calibri"/>
          <w:kern w:val="3"/>
          <w:szCs w:val="20"/>
        </w:rPr>
      </w:pPr>
      <w:r>
        <w:rPr>
          <w:rFonts w:eastAsia="Calibri"/>
          <w:kern w:val="3"/>
          <w:szCs w:val="20"/>
        </w:rPr>
        <w:t>г. Санкт-Петербург</w:t>
      </w:r>
      <w:r>
        <w:rPr>
          <w:rFonts w:eastAsia="Calibri"/>
          <w:kern w:val="3"/>
          <w:szCs w:val="20"/>
        </w:rPr>
        <w:tab/>
      </w:r>
      <w:r>
        <w:rPr>
          <w:rFonts w:eastAsia="Calibri"/>
          <w:kern w:val="3"/>
          <w:szCs w:val="20"/>
        </w:rPr>
        <w:tab/>
        <w:t xml:space="preserve"> </w:t>
      </w:r>
      <w:r>
        <w:rPr>
          <w:rFonts w:eastAsia="Calibri"/>
          <w:kern w:val="3"/>
          <w:szCs w:val="20"/>
        </w:rPr>
        <w:tab/>
      </w:r>
      <w:r>
        <w:rPr>
          <w:rFonts w:eastAsia="Calibri"/>
          <w:kern w:val="3"/>
          <w:szCs w:val="20"/>
        </w:rPr>
        <w:tab/>
      </w:r>
      <w:r>
        <w:rPr>
          <w:rFonts w:eastAsia="Calibri"/>
          <w:kern w:val="3"/>
          <w:szCs w:val="20"/>
        </w:rPr>
        <w:tab/>
        <w:t>«___» _____________ 20___ г.</w:t>
      </w:r>
    </w:p>
    <w:p w14:paraId="4A1A09FF" w14:textId="77777777" w:rsidR="009167E0" w:rsidRDefault="009167E0" w:rsidP="009167E0">
      <w:pPr>
        <w:suppressAutoHyphens/>
        <w:ind w:left="284" w:firstLine="567"/>
        <w:rPr>
          <w:b/>
          <w:sz w:val="20"/>
          <w:szCs w:val="20"/>
          <w:lang w:eastAsia="ar-SA"/>
        </w:rPr>
      </w:pPr>
    </w:p>
    <w:p w14:paraId="63FE63C9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proofErr w:type="gramStart"/>
      <w:r>
        <w:rPr>
          <w:lang w:eastAsia="ar-SA"/>
        </w:rPr>
        <w:t>Некоммерческая организация «Фонд – региональный оператор капитального ремонта общего имущества в многоквартирных домах» (НО «Фонд капитального ремонта многоквартирных домов Санкт-Петербурга»), в лице _________________________, действующего на основании _______________, именуемое в дальнейшем «Покупатель», с одной стороны, и _____________________, в лице ___________________________, действующее___ на основании ________________________, именуем__ в дальнейшем «Поставщик», с другой стороны, по отдельности именуемые «Сторона», вместе именуемые «Стороны», в соответствие с протоколом запроса цен на поставку продукции</w:t>
      </w:r>
      <w:proofErr w:type="gramEnd"/>
      <w:r>
        <w:rPr>
          <w:lang w:eastAsia="ar-SA"/>
        </w:rPr>
        <w:t xml:space="preserve"> </w:t>
      </w:r>
      <w:proofErr w:type="gramStart"/>
      <w:r>
        <w:rPr>
          <w:lang w:eastAsia="ar-SA"/>
        </w:rPr>
        <w:t>от «___» _________ 20___ г. № ________(далее -  протокол запроса цен), заключили настоящий Договор (далее - Договор) о нижеследующем:</w:t>
      </w:r>
      <w:proofErr w:type="gramEnd"/>
    </w:p>
    <w:p w14:paraId="3147024B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</w:p>
    <w:p w14:paraId="0C2FBCC8" w14:textId="77777777" w:rsidR="009167E0" w:rsidRDefault="009167E0" w:rsidP="009167E0">
      <w:pPr>
        <w:numPr>
          <w:ilvl w:val="0"/>
          <w:numId w:val="32"/>
        </w:num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ПРЕДМЕТ ДОГОВОРА</w:t>
      </w:r>
    </w:p>
    <w:p w14:paraId="1E6A0DB7" w14:textId="77777777" w:rsidR="009167E0" w:rsidRDefault="009167E0" w:rsidP="009167E0">
      <w:pPr>
        <w:suppressAutoHyphens/>
        <w:spacing w:line="240" w:lineRule="atLeast"/>
        <w:ind w:left="284" w:firstLine="567"/>
        <w:rPr>
          <w:sz w:val="20"/>
          <w:szCs w:val="20"/>
          <w:lang w:eastAsia="ar-SA"/>
        </w:rPr>
      </w:pPr>
    </w:p>
    <w:p w14:paraId="659CDCC7" w14:textId="77777777" w:rsidR="009167E0" w:rsidRDefault="009167E0" w:rsidP="009167E0">
      <w:pPr>
        <w:widowControl w:val="0"/>
        <w:numPr>
          <w:ilvl w:val="0"/>
          <w:numId w:val="33"/>
        </w:numPr>
        <w:shd w:val="clear" w:color="auto" w:fill="FFFFFF"/>
        <w:tabs>
          <w:tab w:val="left" w:pos="1584"/>
          <w:tab w:val="left" w:pos="9923"/>
        </w:tabs>
        <w:suppressAutoHyphens/>
        <w:autoSpaceDE w:val="0"/>
        <w:autoSpaceDN w:val="0"/>
        <w:adjustRightInd w:val="0"/>
        <w:spacing w:line="240" w:lineRule="atLeast"/>
        <w:jc w:val="both"/>
        <w:rPr>
          <w:spacing w:val="-13"/>
          <w:lang w:eastAsia="ar-SA"/>
        </w:rPr>
      </w:pPr>
      <w:r>
        <w:rPr>
          <w:lang w:eastAsia="ar-SA"/>
        </w:rPr>
        <w:t xml:space="preserve">Поставщик обязуется оказать услуги, а Покупатель принять и оплатить их в порядке и на условиях, определенных настоящим Договором, наименование, характеристики, количество, цена за единицу услуги и общая стоимость которой, указаны в Спецификации поставляемой Продукции, являющейся неотъемлемой частью  настоящего Договора (далее - Спецификация). </w:t>
      </w:r>
    </w:p>
    <w:p w14:paraId="4DCE9A14" w14:textId="77777777" w:rsidR="009167E0" w:rsidRDefault="009167E0" w:rsidP="009167E0">
      <w:pPr>
        <w:widowControl w:val="0"/>
        <w:numPr>
          <w:ilvl w:val="0"/>
          <w:numId w:val="33"/>
        </w:numPr>
        <w:shd w:val="clear" w:color="auto" w:fill="FFFFFF"/>
        <w:tabs>
          <w:tab w:val="left" w:pos="1584"/>
          <w:tab w:val="left" w:pos="9923"/>
        </w:tabs>
        <w:suppressAutoHyphens/>
        <w:autoSpaceDE w:val="0"/>
        <w:autoSpaceDN w:val="0"/>
        <w:adjustRightInd w:val="0"/>
        <w:spacing w:line="240" w:lineRule="atLeast"/>
        <w:jc w:val="both"/>
        <w:rPr>
          <w:spacing w:val="-13"/>
          <w:lang w:eastAsia="ar-SA"/>
        </w:rPr>
      </w:pPr>
      <w:r>
        <w:rPr>
          <w:spacing w:val="-13"/>
          <w:lang w:eastAsia="ar-SA"/>
        </w:rPr>
        <w:t>Оказываемые услуги должны</w:t>
      </w:r>
      <w:r>
        <w:rPr>
          <w:lang w:eastAsia="ar-SA"/>
        </w:rPr>
        <w:t xml:space="preserve"> соответствовать требованиям, предъявляемым Договором, Спецификацией, технической документацией, а также обычно предъявляемым требованиям к данному виду продукции.</w:t>
      </w:r>
    </w:p>
    <w:p w14:paraId="09F9DEAA" w14:textId="77777777" w:rsidR="009167E0" w:rsidRDefault="009167E0" w:rsidP="009167E0">
      <w:pPr>
        <w:widowControl w:val="0"/>
        <w:shd w:val="clear" w:color="auto" w:fill="FFFFFF"/>
        <w:tabs>
          <w:tab w:val="left" w:pos="1584"/>
          <w:tab w:val="left" w:pos="9923"/>
        </w:tabs>
        <w:suppressAutoHyphens/>
        <w:autoSpaceDE w:val="0"/>
        <w:autoSpaceDN w:val="0"/>
        <w:adjustRightInd w:val="0"/>
        <w:spacing w:line="240" w:lineRule="atLeast"/>
        <w:ind w:left="851"/>
        <w:jc w:val="both"/>
        <w:rPr>
          <w:spacing w:val="-13"/>
          <w:lang w:eastAsia="ar-SA"/>
        </w:rPr>
      </w:pPr>
    </w:p>
    <w:p w14:paraId="51DFDABA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2. ЦЕНА ДОГОВОРА И ПОРЯДОК РАСЧЕТОВ</w:t>
      </w:r>
    </w:p>
    <w:p w14:paraId="13D6E98A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sz w:val="20"/>
          <w:szCs w:val="20"/>
          <w:lang w:eastAsia="ar-SA"/>
        </w:rPr>
      </w:pPr>
    </w:p>
    <w:p w14:paraId="36CA100D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2.1. Цена Договора составляет</w:t>
      </w:r>
      <w:proofErr w:type="gramStart"/>
      <w:r>
        <w:rPr>
          <w:lang w:eastAsia="ar-SA"/>
        </w:rPr>
        <w:t xml:space="preserve">_________(_________________) </w:t>
      </w:r>
      <w:proofErr w:type="gramEnd"/>
      <w:r>
        <w:rPr>
          <w:lang w:eastAsia="ar-SA"/>
        </w:rPr>
        <w:t xml:space="preserve">рублей 00 копеек, в том числе НДС _____ (_________) рублей ___ копеек. </w:t>
      </w:r>
    </w:p>
    <w:p w14:paraId="00D6900E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Цена Договора, а также стоимость услуг, указанная в Спецификации, включает в себя все расходы Поставщика, связанные с исполнением Договора, в том числе по уплате налогов, сборов, таможенных пошлин и любых других платежей и сборов.</w:t>
      </w:r>
    </w:p>
    <w:p w14:paraId="42610795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2.2. Цена Договора, в том числе цена услуги, не может быть изменена в одностороннем порядке.</w:t>
      </w:r>
    </w:p>
    <w:p w14:paraId="1F6CB633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2.3. Оплата по Договору осуществляется по безналичному расчету платежными поручениями путем перечисления Покупателем денежных средств на расчетный счет Поставщика, указанный в Договоре.</w:t>
      </w:r>
    </w:p>
    <w:p w14:paraId="28968404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2.4. В случае изменения расчетного счета Поставщик обязан в однодневный срок в письменной форме сообщить об этом Покупателю, с указанием новых реквизитов расчетного счета. В противном случае все риски, связанные с перечислением Покупателем денежных средств на указанный в настоящем Договоре счет Поставщика несет Поставщик.</w:t>
      </w:r>
    </w:p>
    <w:p w14:paraId="31535DDA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2.5. Оплата Продукции производится по факту поставки Продукции в течение 5 (пяти) банковских дней на основании подписанных Сторонами акта оказанных услуг, счета (счета-фактуры).</w:t>
      </w:r>
    </w:p>
    <w:p w14:paraId="66444A36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64DFE789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3. ПОРЯДОК ОКАЗАНИЯ УСЛУГ</w:t>
      </w:r>
    </w:p>
    <w:p w14:paraId="7CC25E83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47B0CF6F" w14:textId="77777777" w:rsidR="009167E0" w:rsidRDefault="009167E0" w:rsidP="009167E0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3.1. Оказание услуг осуществляется Поставщиком в соответствии с письменной заявкой Покупателя на оказание услуг (далее – Заявка)</w:t>
      </w:r>
    </w:p>
    <w:p w14:paraId="6512BB4D" w14:textId="77777777" w:rsidR="009167E0" w:rsidRDefault="009167E0" w:rsidP="009167E0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3.2. Заявка Покупателя включает реквизиты Заявки (дата, номер), наименование, характеристики, количество, цена за единицу услуг и общую стоимость услуг, место оказания </w:t>
      </w:r>
      <w:r>
        <w:rPr>
          <w:lang w:eastAsia="ar-SA"/>
        </w:rPr>
        <w:lastRenderedPageBreak/>
        <w:t>услуг. Заявка направляется Поставщику в электронном виде по адресу электронной почты, указанному в реквизитах Договора.</w:t>
      </w:r>
    </w:p>
    <w:p w14:paraId="47B71923" w14:textId="77777777" w:rsidR="009167E0" w:rsidRDefault="009167E0" w:rsidP="009167E0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3.3. Поставщик в срок до 5  (пяти) рабочих дней со дня получения Заявки с предварительного письменного уведомления, направленного по адресу электронной почты Покупателя, указанного в реквизитах Договора, оказывает услуги в соответствии с Договором, Спецификацией, технической документацией.</w:t>
      </w:r>
    </w:p>
    <w:p w14:paraId="14EBDC5F" w14:textId="77777777" w:rsidR="009167E0" w:rsidRDefault="009167E0" w:rsidP="009167E0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</w:p>
    <w:p w14:paraId="3771EF65" w14:textId="13640659" w:rsidR="009167E0" w:rsidRDefault="009167E0" w:rsidP="009167E0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3.4. Место и объем оказания услуг: в соответствии </w:t>
      </w:r>
      <w:r w:rsidR="00B560EC">
        <w:rPr>
          <w:lang w:eastAsia="ar-SA"/>
        </w:rPr>
        <w:t>с З</w:t>
      </w:r>
      <w:r>
        <w:rPr>
          <w:lang w:eastAsia="ar-SA"/>
        </w:rPr>
        <w:t>аявкой в пределах территории г. Санкт-Петербурга.</w:t>
      </w:r>
    </w:p>
    <w:p w14:paraId="28F9C917" w14:textId="77777777" w:rsidR="009167E0" w:rsidRDefault="009167E0" w:rsidP="009167E0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3.5. Обязательства Поставщика по оказанию услуг считаются выполненными с момента подписания Сторонами акта оказанных услуг.</w:t>
      </w:r>
    </w:p>
    <w:p w14:paraId="11A43134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6300540E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4. ПОРЯДОК ПРИЕМКИ ПОСТАВЛЯЕМОЙ ПРОДУКЦИИ</w:t>
      </w:r>
    </w:p>
    <w:p w14:paraId="1EA597D2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51BE1AFF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4.1. Приемка услуг осуществляется путем составления акта приемки.</w:t>
      </w:r>
    </w:p>
    <w:p w14:paraId="051E7BF6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4.2. Акт оказанных услуг предоставляется Поставщиком в адрес Покупателя, не позднее последнего числа месяца, в котором были оказаны услуги.</w:t>
      </w:r>
    </w:p>
    <w:p w14:paraId="7D863F3D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4.3. Акт подписывается Покупателем в течение 5 дней с момента его получения.</w:t>
      </w:r>
    </w:p>
    <w:p w14:paraId="2235142D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t xml:space="preserve">4.2. С момента подписания Покупателем акта приемки услуг, услуги считаются оказанными и принятыми по количеству и качеству.  </w:t>
      </w:r>
    </w:p>
    <w:p w14:paraId="6953D67D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4.3.</w:t>
      </w:r>
      <w:r>
        <w:rPr>
          <w:lang w:eastAsia="ar-SA"/>
        </w:rPr>
        <w:tab/>
        <w:t>В случае выявления несоответствия услуг установленным требованиям по усмотрению Покупателя совершается одно из следующих действий:</w:t>
      </w:r>
    </w:p>
    <w:p w14:paraId="505878F0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1) приемка услуг приостанавливается до устранения выявленных недостатков;</w:t>
      </w:r>
    </w:p>
    <w:p w14:paraId="6D246EDE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2) приемка услуг прекращается, составляется акт о выявленных недостатках с перечнем действий, которые должны быть совершены Поставщиком и сроков совершения данных действий. В этом случае, услуги будут считаться </w:t>
      </w:r>
      <w:proofErr w:type="spellStart"/>
      <w:r>
        <w:rPr>
          <w:lang w:eastAsia="ar-SA"/>
        </w:rPr>
        <w:t>неоказанными</w:t>
      </w:r>
      <w:proofErr w:type="spellEnd"/>
      <w:r>
        <w:rPr>
          <w:lang w:eastAsia="ar-SA"/>
        </w:rPr>
        <w:t xml:space="preserve">, а обязательства Поставщика </w:t>
      </w:r>
      <w:proofErr w:type="spellStart"/>
      <w:r>
        <w:rPr>
          <w:lang w:eastAsia="ar-SA"/>
        </w:rPr>
        <w:t>невыполнеными</w:t>
      </w:r>
      <w:proofErr w:type="spellEnd"/>
      <w:r>
        <w:rPr>
          <w:lang w:eastAsia="ar-SA"/>
        </w:rPr>
        <w:t>.</w:t>
      </w:r>
    </w:p>
    <w:p w14:paraId="29BE3921" w14:textId="77777777" w:rsidR="009167E0" w:rsidRDefault="009167E0" w:rsidP="009167E0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4.4. Для проверки соответствия качества и количества услуг установленным требованиям, Покупатель вправе привлекать независимых экспертов.</w:t>
      </w:r>
    </w:p>
    <w:p w14:paraId="01A271D9" w14:textId="77777777" w:rsidR="009167E0" w:rsidRDefault="009167E0" w:rsidP="009167E0">
      <w:pPr>
        <w:suppressAutoHyphens/>
        <w:autoSpaceDE w:val="0"/>
        <w:spacing w:line="240" w:lineRule="atLeast"/>
        <w:ind w:firstLine="851"/>
        <w:jc w:val="both"/>
        <w:rPr>
          <w:lang w:eastAsia="ar-SA"/>
        </w:rPr>
      </w:pPr>
      <w:r>
        <w:rPr>
          <w:lang w:eastAsia="ar-SA"/>
        </w:rPr>
        <w:t xml:space="preserve">4.5. </w:t>
      </w:r>
      <w:r>
        <w:t>В случае обнаружения скрытых недостатков, которые не позволяют считать услуги оказанными, Покупатель составляет акт об обнаружении скрытых недостатков и направляет его Поставщику с приложением документов, подтверждающих наличие скрытых недостатков. Поставщик обязан рассмотреть акт об обнаружении скрытых недостатков и прилагаемые к нему материалы в течение 5 (пяти) рабочих дней и в указанный срок устраняет недостатки, указанные в акте за свой счет.</w:t>
      </w:r>
    </w:p>
    <w:p w14:paraId="4FF6308D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</w:p>
    <w:p w14:paraId="32B17D32" w14:textId="77777777" w:rsidR="009167E0" w:rsidRDefault="009167E0" w:rsidP="009167E0">
      <w:pPr>
        <w:ind w:firstLine="720"/>
        <w:jc w:val="center"/>
        <w:rPr>
          <w:rFonts w:eastAsia="Calibri"/>
          <w:b/>
        </w:rPr>
      </w:pPr>
      <w:r>
        <w:rPr>
          <w:rFonts w:eastAsia="Calibri"/>
          <w:b/>
        </w:rPr>
        <w:t>5. КАЧЕСТВО ПРОДУКЦИИ И ГАРАНТИИ</w:t>
      </w:r>
    </w:p>
    <w:p w14:paraId="5E1CC2A6" w14:textId="77777777" w:rsidR="009167E0" w:rsidRDefault="009167E0" w:rsidP="009167E0">
      <w:pPr>
        <w:ind w:firstLine="720"/>
        <w:jc w:val="both"/>
        <w:rPr>
          <w:rFonts w:eastAsia="Calibri"/>
        </w:rPr>
      </w:pPr>
    </w:p>
    <w:p w14:paraId="10645231" w14:textId="77777777" w:rsidR="009167E0" w:rsidRDefault="009167E0" w:rsidP="009167E0">
      <w:pPr>
        <w:ind w:firstLine="720"/>
        <w:jc w:val="both"/>
        <w:rPr>
          <w:rFonts w:eastAsia="Calibri"/>
        </w:rPr>
      </w:pPr>
      <w:r>
        <w:rPr>
          <w:rFonts w:eastAsia="Calibri"/>
        </w:rPr>
        <w:t xml:space="preserve">5.1.   Качество услуг должно соответствовать требованиям Договора, системы сертификации, установленных в Российской Федерации или обычно предъявляемым требованиям к услугам, если особые требования не были предусмотрены в Спецификации. </w:t>
      </w:r>
    </w:p>
    <w:p w14:paraId="73B1ED40" w14:textId="77777777" w:rsidR="009167E0" w:rsidRDefault="009167E0" w:rsidP="009167E0">
      <w:pPr>
        <w:ind w:firstLine="720"/>
        <w:jc w:val="both"/>
        <w:rPr>
          <w:rFonts w:eastAsia="Calibri"/>
        </w:rPr>
      </w:pPr>
      <w:r>
        <w:rPr>
          <w:rFonts w:eastAsia="Calibri"/>
        </w:rPr>
        <w:t xml:space="preserve">5.2.   Поставщик гарантирует Покупателю </w:t>
      </w:r>
      <w:proofErr w:type="gramStart"/>
      <w:r>
        <w:rPr>
          <w:rFonts w:eastAsia="Calibri"/>
        </w:rPr>
        <w:t>соблюдении</w:t>
      </w:r>
      <w:proofErr w:type="gramEnd"/>
      <w:r>
        <w:rPr>
          <w:rFonts w:eastAsia="Calibri"/>
        </w:rPr>
        <w:t xml:space="preserve"> требований, предусмотренных настоящим договором и действующим законодательством РФ.</w:t>
      </w:r>
      <w:r>
        <w:rPr>
          <w:rFonts w:eastAsia="Calibri"/>
        </w:rPr>
        <w:tab/>
      </w:r>
    </w:p>
    <w:p w14:paraId="0BE7AD16" w14:textId="77777777" w:rsidR="009167E0" w:rsidRDefault="009167E0" w:rsidP="009167E0">
      <w:pPr>
        <w:ind w:firstLine="720"/>
        <w:jc w:val="both"/>
        <w:rPr>
          <w:rFonts w:eastAsia="Calibri"/>
        </w:rPr>
      </w:pPr>
    </w:p>
    <w:p w14:paraId="51E7C9C8" w14:textId="77777777" w:rsidR="009167E0" w:rsidRDefault="009167E0" w:rsidP="009167E0">
      <w:pPr>
        <w:suppressAutoHyphens/>
        <w:spacing w:line="240" w:lineRule="atLeast"/>
        <w:ind w:firstLine="720"/>
        <w:jc w:val="center"/>
        <w:rPr>
          <w:b/>
          <w:lang w:eastAsia="ar-SA"/>
        </w:rPr>
      </w:pPr>
    </w:p>
    <w:p w14:paraId="4434DE9D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6. ОБЯЗАННОСТИ СТОРОН</w:t>
      </w:r>
    </w:p>
    <w:p w14:paraId="3B4D0886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b/>
          <w:lang w:eastAsia="ar-SA"/>
        </w:rPr>
      </w:pPr>
    </w:p>
    <w:p w14:paraId="154CCE34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6.1.Покупатель обязан:</w:t>
      </w:r>
    </w:p>
    <w:p w14:paraId="3E8F6C58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6.1.1. Принять и оплатить оказанные услуги согласно условиям настоящего Договора.</w:t>
      </w:r>
    </w:p>
    <w:p w14:paraId="1F3C4270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6.1.2. Осуществлять проверку оказанных услуг по объему и качеству. </w:t>
      </w:r>
    </w:p>
    <w:p w14:paraId="65CD8DB0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6.2. Поставщик обязан:</w:t>
      </w:r>
    </w:p>
    <w:p w14:paraId="19C19253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6.2.1. Оказать Заказчику услуги на условиях и в сроки, предусмотренные настоящим Договором,</w:t>
      </w:r>
      <w:r>
        <w:t xml:space="preserve"> оформить все документы, необходимые для оказания услуг Покупателю, а в случае </w:t>
      </w:r>
      <w:r>
        <w:lastRenderedPageBreak/>
        <w:t>не соответствия количества и (или) объема услуг произвести действия, указанные в п. 4 настоящего договора.</w:t>
      </w:r>
      <w:r>
        <w:rPr>
          <w:i/>
        </w:rPr>
        <w:tab/>
      </w:r>
    </w:p>
    <w:p w14:paraId="32173785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6.2.2. По требованию Покупателя устранить последствия оказания услуг ненадлежащего качества и оказать услуги в соответствии с условиями настоящего Договора.</w:t>
      </w:r>
    </w:p>
    <w:p w14:paraId="3FB9BA17" w14:textId="77777777" w:rsidR="009167E0" w:rsidRDefault="009167E0" w:rsidP="009167E0">
      <w:pPr>
        <w:ind w:left="284" w:firstLine="567"/>
        <w:jc w:val="both"/>
        <w:rPr>
          <w:rFonts w:eastAsia="Calibri"/>
        </w:rPr>
      </w:pPr>
      <w:r>
        <w:rPr>
          <w:rFonts w:eastAsia="Calibri"/>
        </w:rPr>
        <w:t>6.3. Стороны обязаны исполнять иные обязанности, предусмотренные действующим законодательством Российской Федерации и настоящим Договором.</w:t>
      </w:r>
    </w:p>
    <w:p w14:paraId="5324D6DA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47534282" w14:textId="77777777" w:rsidR="009167E0" w:rsidRDefault="009167E0" w:rsidP="009167E0">
      <w:pPr>
        <w:pStyle w:val="ac"/>
        <w:numPr>
          <w:ilvl w:val="0"/>
          <w:numId w:val="34"/>
        </w:numPr>
        <w:suppressAutoHyphens/>
        <w:spacing w:line="240" w:lineRule="atLeast"/>
        <w:jc w:val="center"/>
        <w:rPr>
          <w:b/>
          <w:lang w:eastAsia="ar-SA"/>
        </w:rPr>
      </w:pPr>
      <w:r>
        <w:rPr>
          <w:b/>
          <w:lang w:eastAsia="ar-SA"/>
        </w:rPr>
        <w:t>ОБСТОЯТЕЛЬСТВА НЕПРЕОДОЛИМОЙ СИЛЫ</w:t>
      </w:r>
    </w:p>
    <w:p w14:paraId="602B62D8" w14:textId="77777777" w:rsidR="009167E0" w:rsidRDefault="009167E0" w:rsidP="009167E0">
      <w:pPr>
        <w:pStyle w:val="ac"/>
        <w:suppressAutoHyphens/>
        <w:spacing w:line="240" w:lineRule="atLeast"/>
        <w:ind w:left="540"/>
        <w:jc w:val="both"/>
        <w:rPr>
          <w:b/>
          <w:lang w:eastAsia="ar-SA"/>
        </w:rPr>
      </w:pPr>
    </w:p>
    <w:p w14:paraId="7B7BEEB4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7.1.Стороны освобождаются от ответственности за полное или частичное неисполнение своих обязательств по настоящему Договору, в случае наступления форс-мажорных обстоятельств. Форс-мажорные обстоятельства должны быть документально подтверждены.</w:t>
      </w:r>
    </w:p>
    <w:p w14:paraId="5C81615B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По смыслу настоящего Договора не считается форс-мажорным обстоятельством неисполнение третьими лицами обязательств перед Поставщиком, а также изменение экономической ситуации вследствие которых, Поставщик не исполнил обязательства перед Покупателем. </w:t>
      </w:r>
    </w:p>
    <w:p w14:paraId="6A80C489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7.2. При наступлении таких обстоятельств, срок исполнения обязательств по настоящему Договору отодвигается соразмерно времени действия данных обстоятельств,  поскольку эти обстоятельства значительно влияют на исполнение настоящего Договора в срок.</w:t>
      </w:r>
    </w:p>
    <w:p w14:paraId="6900ABDC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7.3. </w:t>
      </w:r>
      <w:proofErr w:type="gramStart"/>
      <w:r>
        <w:rPr>
          <w:lang w:eastAsia="ar-SA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действия.</w:t>
      </w:r>
      <w:proofErr w:type="gramEnd"/>
    </w:p>
    <w:p w14:paraId="59CE0CEF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7.4.Если данные обстоятельства будут длиться более двух недель </w:t>
      </w:r>
      <w:proofErr w:type="gramStart"/>
      <w:r>
        <w:rPr>
          <w:lang w:eastAsia="ar-SA"/>
        </w:rPr>
        <w:t>с даты</w:t>
      </w:r>
      <w:proofErr w:type="gramEnd"/>
      <w:r>
        <w:rPr>
          <w:lang w:eastAsia="ar-SA"/>
        </w:rPr>
        <w:t xml:space="preserve"> соответствующего уведомления, каждая из Сторон вправе расторгнуть настоящий Договор без требования возмещения убытков, понесенных в связи с наступлением таких обстоятельств.</w:t>
      </w:r>
    </w:p>
    <w:p w14:paraId="50D309E2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</w:p>
    <w:p w14:paraId="4B2F13DE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8. ОТВЕТСТВЕННОСТЬ СТОРОН</w:t>
      </w:r>
    </w:p>
    <w:p w14:paraId="681A13A6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4B70A5A4" w14:textId="77777777" w:rsidR="009167E0" w:rsidRDefault="009167E0" w:rsidP="009167E0">
      <w:pPr>
        <w:suppressAutoHyphens/>
        <w:spacing w:line="240" w:lineRule="atLeast"/>
        <w:ind w:firstLine="720"/>
        <w:jc w:val="both"/>
        <w:rPr>
          <w:lang w:eastAsia="ar-SA"/>
        </w:rPr>
      </w:pPr>
      <w:r>
        <w:rPr>
          <w:lang w:eastAsia="ar-SA"/>
        </w:rPr>
        <w:t>8.1.За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14:paraId="3B8F525B" w14:textId="77777777" w:rsidR="009167E0" w:rsidRDefault="009167E0" w:rsidP="009167E0">
      <w:pPr>
        <w:suppressAutoHyphens/>
        <w:spacing w:line="240" w:lineRule="atLeast"/>
        <w:ind w:firstLine="720"/>
        <w:jc w:val="both"/>
      </w:pPr>
      <w:r>
        <w:rPr>
          <w:lang w:eastAsia="ar-SA"/>
        </w:rPr>
        <w:t xml:space="preserve">8.2. </w:t>
      </w:r>
      <w:r>
        <w:t xml:space="preserve">В случае нарушения </w:t>
      </w:r>
      <w:proofErr w:type="gramStart"/>
      <w:r>
        <w:t>сроков исполнения обязательств, предусмотренных настоящим Договором виновная Сторона обязана</w:t>
      </w:r>
      <w:proofErr w:type="gramEnd"/>
      <w:r>
        <w:t xml:space="preserve"> оплатить другой Стороне пени в размере 0,1 (ноль целых одна десятая) % от стоимости </w:t>
      </w:r>
      <w:proofErr w:type="spellStart"/>
      <w:r>
        <w:t>неоказанных</w:t>
      </w:r>
      <w:proofErr w:type="spellEnd"/>
      <w:r>
        <w:t xml:space="preserve"> и (или) услуг оказанных с нарушением требований настоящего договора за каждый календарный день просрочки.</w:t>
      </w:r>
    </w:p>
    <w:p w14:paraId="0457355E" w14:textId="77777777" w:rsidR="009167E0" w:rsidRDefault="009167E0" w:rsidP="009167E0">
      <w:pPr>
        <w:ind w:firstLine="720"/>
        <w:jc w:val="both"/>
        <w:rPr>
          <w:rFonts w:eastAsia="Calibri"/>
        </w:rPr>
      </w:pPr>
      <w:r>
        <w:rPr>
          <w:rFonts w:eastAsia="Calibri"/>
        </w:rPr>
        <w:t>8.3. Уплата пени производится виновной стороной на основании письменного требования другой стороны в течение 5 (пяти) календарных дней с момента получения требования, к которому прилагается счет на оплату.</w:t>
      </w:r>
    </w:p>
    <w:p w14:paraId="20A7157E" w14:textId="77777777" w:rsidR="009167E0" w:rsidRDefault="009167E0" w:rsidP="009167E0">
      <w:pPr>
        <w:ind w:firstLine="720"/>
        <w:jc w:val="both"/>
        <w:rPr>
          <w:rFonts w:eastAsia="Calibri"/>
        </w:rPr>
      </w:pPr>
      <w:r>
        <w:rPr>
          <w:rFonts w:eastAsia="Calibri"/>
          <w:lang w:eastAsia="ar-SA"/>
        </w:rPr>
        <w:t>8.4. Сторона</w:t>
      </w:r>
      <w:r>
        <w:rPr>
          <w:rFonts w:eastAsia="Calibri"/>
          <w:bCs/>
        </w:rPr>
        <w:t xml:space="preserve"> освобождается от уплаты пени, если докажет, что просрочка исполнения обязательства произошла вследствие непреодолимой силы или по вине другой Стороны.</w:t>
      </w:r>
    </w:p>
    <w:p w14:paraId="44F03B0B" w14:textId="77777777" w:rsidR="009167E0" w:rsidRDefault="009167E0" w:rsidP="009167E0">
      <w:pPr>
        <w:ind w:firstLine="720"/>
        <w:jc w:val="both"/>
        <w:rPr>
          <w:rFonts w:eastAsia="Calibri"/>
          <w:lang w:eastAsia="ar-SA"/>
        </w:rPr>
      </w:pPr>
      <w:r>
        <w:rPr>
          <w:rFonts w:eastAsia="Calibri"/>
          <w:lang w:eastAsia="ar-SA"/>
        </w:rPr>
        <w:t>8.5. Уплата пени не освобождает Сторону от выполнения обязательств по настоящему Договору, если это не урегулировано дополнительным соглашением.</w:t>
      </w:r>
    </w:p>
    <w:p w14:paraId="4F15FEA5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lang w:eastAsia="ar-SA"/>
        </w:rPr>
      </w:pPr>
    </w:p>
    <w:p w14:paraId="19D6DE21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9. ПОРЯДОК РАЗРЕШЕНИЯ СПОРОВ</w:t>
      </w:r>
    </w:p>
    <w:p w14:paraId="631457D3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1E7A3091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9.1. Все споры и разногласия между Сторонами, возникшие в период действия настоящего Договора, разрешаются путем переговоров. В случае невозможности разрешения споров и разногласий путем переговоров, Стороны передают их на рассмотрение Арбитражного суда города Санкт-Петербурга и Ленинградской области</w:t>
      </w:r>
    </w:p>
    <w:p w14:paraId="50A5E844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9.2. </w:t>
      </w:r>
      <w:r>
        <w:t xml:space="preserve">До обращения в арбитражный суд Сторона, считающая, что ее права </w:t>
      </w:r>
      <w:proofErr w:type="gramStart"/>
      <w:r>
        <w:t>нарушены в обязательном порядке направляет</w:t>
      </w:r>
      <w:proofErr w:type="gramEnd"/>
      <w:r>
        <w:t xml:space="preserve"> другой Стороне письменную претензию, к которой прилагаются документы, подтверждающие требования стороны. Сторона, получившая претензию, обязана в течение 5 (пяти) рабочих дней со дня ее получения рассмотреть претензию </w:t>
      </w:r>
      <w:r>
        <w:lastRenderedPageBreak/>
        <w:t>и либо удовлетворить содержащиеся в ней требования, либо письменно мотивированно отказать в их удовлетворении, направив другой Стороне ответ на претензию. В случае</w:t>
      </w:r>
      <w:proofErr w:type="gramStart"/>
      <w:r>
        <w:t>,</w:t>
      </w:r>
      <w:proofErr w:type="gramEnd"/>
      <w:r>
        <w:t xml:space="preserve"> если в установленный срок ответ на претензию не будет направлен, спор может быть передан на рассмотрение в арбитражный суд.</w:t>
      </w:r>
    </w:p>
    <w:p w14:paraId="07CC5E62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</w:p>
    <w:p w14:paraId="464D9BBC" w14:textId="77777777" w:rsidR="009167E0" w:rsidRDefault="009167E0" w:rsidP="009167E0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10. ЗАКЛЮЧИТЕЛЬНЫЕ ПОЛОЖЕНИЯ</w:t>
      </w:r>
    </w:p>
    <w:p w14:paraId="2A5C55BD" w14:textId="77777777" w:rsidR="009167E0" w:rsidRDefault="009167E0" w:rsidP="009167E0">
      <w:pPr>
        <w:suppressAutoHyphens/>
        <w:spacing w:line="240" w:lineRule="atLeast"/>
        <w:ind w:left="284" w:firstLine="567"/>
        <w:rPr>
          <w:lang w:eastAsia="ar-SA"/>
        </w:rPr>
      </w:pPr>
    </w:p>
    <w:p w14:paraId="3351F05A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10.1.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97E8B7A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10.2. Настоящий Договор составлен в двух экземплярах имеющих одинаковую юридическую силу по одному для каждой из Сторон.</w:t>
      </w:r>
    </w:p>
    <w:p w14:paraId="36B9BEE8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10.3. Настоящий Договор вступает в силу с момента его подписания и действует до полного исполнения Сторонами своих обязательств.</w:t>
      </w:r>
    </w:p>
    <w:p w14:paraId="0EDDA03A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10.4. Расторжение Договора допускается по соглашению Сторон или по решению суда по основаниям, предусмотренным законодательством Российской Федерации.</w:t>
      </w:r>
    </w:p>
    <w:p w14:paraId="675891A8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10.5. Любые изменения и дополнения к настоящему Договору будут действительны лишь в том случае, если они оформлены Сторонами в письменном виде, подписаны уполномоченными на то лицами и скреплены печатями.</w:t>
      </w:r>
    </w:p>
    <w:p w14:paraId="4BD8C9E6" w14:textId="77777777" w:rsidR="009167E0" w:rsidRDefault="009167E0" w:rsidP="009167E0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10.6. Неотъемлемой частью настоящего Договора является Спецификация поставляемой Продукции.</w:t>
      </w:r>
    </w:p>
    <w:p w14:paraId="56C65DA9" w14:textId="77777777" w:rsidR="009167E0" w:rsidRDefault="009167E0" w:rsidP="009167E0">
      <w:pPr>
        <w:shd w:val="clear" w:color="auto" w:fill="FFFFFF"/>
        <w:suppressAutoHyphens/>
        <w:spacing w:line="240" w:lineRule="atLeast"/>
        <w:ind w:left="284" w:firstLine="567"/>
        <w:rPr>
          <w:bCs/>
          <w:sz w:val="20"/>
          <w:szCs w:val="20"/>
          <w:lang w:eastAsia="ar-SA"/>
        </w:rPr>
      </w:pPr>
    </w:p>
    <w:p w14:paraId="130405D2" w14:textId="77777777" w:rsidR="009167E0" w:rsidRDefault="009167E0" w:rsidP="009167E0">
      <w:pPr>
        <w:shd w:val="clear" w:color="auto" w:fill="FFFFFF"/>
        <w:suppressAutoHyphens/>
        <w:spacing w:line="240" w:lineRule="atLeast"/>
        <w:ind w:left="284" w:firstLine="567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11. АДРЕСА, РЕКВИЗИТЫ И ПОДПИСИ СТОРОН:</w:t>
      </w:r>
    </w:p>
    <w:p w14:paraId="1C601292" w14:textId="77777777" w:rsidR="009167E0" w:rsidRDefault="009167E0" w:rsidP="009167E0">
      <w:pPr>
        <w:shd w:val="clear" w:color="auto" w:fill="FFFFFF"/>
        <w:suppressAutoHyphens/>
        <w:spacing w:line="240" w:lineRule="atLeast"/>
        <w:ind w:left="284" w:firstLine="567"/>
        <w:jc w:val="center"/>
        <w:rPr>
          <w:bCs/>
          <w:sz w:val="20"/>
          <w:szCs w:val="20"/>
          <w:lang w:eastAsia="ar-SA"/>
        </w:rPr>
      </w:pPr>
    </w:p>
    <w:tbl>
      <w:tblPr>
        <w:tblW w:w="9514" w:type="dxa"/>
        <w:tblInd w:w="245" w:type="dxa"/>
        <w:tblLook w:val="00A0" w:firstRow="1" w:lastRow="0" w:firstColumn="1" w:lastColumn="0" w:noHBand="0" w:noVBand="0"/>
      </w:tblPr>
      <w:tblGrid>
        <w:gridCol w:w="4966"/>
        <w:gridCol w:w="397"/>
        <w:gridCol w:w="4151"/>
      </w:tblGrid>
      <w:tr w:rsidR="009167E0" w14:paraId="4CB95717" w14:textId="77777777" w:rsidTr="009167E0">
        <w:tc>
          <w:tcPr>
            <w:tcW w:w="4966" w:type="dxa"/>
            <w:hideMark/>
          </w:tcPr>
          <w:p w14:paraId="2CB5373E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b/>
                <w:spacing w:val="-4"/>
                <w:lang w:eastAsia="ar-SA"/>
              </w:rPr>
            </w:pPr>
            <w:r>
              <w:rPr>
                <w:b/>
                <w:spacing w:val="-4"/>
                <w:lang w:eastAsia="ar-SA"/>
              </w:rPr>
              <w:t>«Покупатель»</w:t>
            </w:r>
          </w:p>
        </w:tc>
        <w:tc>
          <w:tcPr>
            <w:tcW w:w="397" w:type="dxa"/>
          </w:tcPr>
          <w:p w14:paraId="3F1514F3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b/>
                <w:spacing w:val="-4"/>
                <w:lang w:eastAsia="ar-SA"/>
              </w:rPr>
            </w:pPr>
          </w:p>
        </w:tc>
        <w:tc>
          <w:tcPr>
            <w:tcW w:w="4151" w:type="dxa"/>
            <w:hideMark/>
          </w:tcPr>
          <w:p w14:paraId="26D1766F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62"/>
              <w:rPr>
                <w:b/>
                <w:spacing w:val="-4"/>
                <w:lang w:eastAsia="ar-SA"/>
              </w:rPr>
            </w:pPr>
            <w:r>
              <w:rPr>
                <w:b/>
                <w:spacing w:val="-4"/>
                <w:lang w:eastAsia="ar-SA"/>
              </w:rPr>
              <w:t>«Поставщик»</w:t>
            </w:r>
          </w:p>
        </w:tc>
      </w:tr>
      <w:tr w:rsidR="009167E0" w14:paraId="3D20302B" w14:textId="77777777" w:rsidTr="009167E0">
        <w:tc>
          <w:tcPr>
            <w:tcW w:w="4966" w:type="dxa"/>
            <w:hideMark/>
          </w:tcPr>
          <w:p w14:paraId="7D4EF43B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Некоммерческая организация «Фонд – региональный оператор капитального ремонта общего имущества в </w:t>
            </w:r>
            <w:proofErr w:type="spellStart"/>
            <w:r>
              <w:rPr>
                <w:spacing w:val="-4"/>
                <w:lang w:eastAsia="ar-SA"/>
              </w:rPr>
              <w:t>многоквартирых</w:t>
            </w:r>
            <w:proofErr w:type="spellEnd"/>
            <w:r>
              <w:rPr>
                <w:spacing w:val="-4"/>
                <w:lang w:eastAsia="ar-SA"/>
              </w:rPr>
              <w:t xml:space="preserve"> домах</w:t>
            </w:r>
          </w:p>
          <w:p w14:paraId="58FC6455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Юридический адрес: </w:t>
            </w:r>
          </w:p>
          <w:p w14:paraId="65A1F61B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Почтовый адрес </w:t>
            </w:r>
          </w:p>
          <w:p w14:paraId="116B52DC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Адрес электронной почты </w:t>
            </w:r>
          </w:p>
          <w:p w14:paraId="5D568EB9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ИНН  </w:t>
            </w:r>
          </w:p>
          <w:p w14:paraId="5CAE3003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КПП </w:t>
            </w:r>
          </w:p>
          <w:p w14:paraId="2174D702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proofErr w:type="gramStart"/>
            <w:r>
              <w:rPr>
                <w:spacing w:val="-4"/>
                <w:lang w:eastAsia="ar-SA"/>
              </w:rPr>
              <w:t>р</w:t>
            </w:r>
            <w:proofErr w:type="gramEnd"/>
            <w:r>
              <w:rPr>
                <w:spacing w:val="-4"/>
                <w:lang w:eastAsia="ar-SA"/>
              </w:rPr>
              <w:t>/</w:t>
            </w:r>
            <w:proofErr w:type="spellStart"/>
            <w:r>
              <w:rPr>
                <w:spacing w:val="-4"/>
                <w:lang w:eastAsia="ar-SA"/>
              </w:rPr>
              <w:t>сч</w:t>
            </w:r>
            <w:proofErr w:type="spellEnd"/>
          </w:p>
          <w:p w14:paraId="1A691B21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в </w:t>
            </w:r>
          </w:p>
          <w:p w14:paraId="4D428BB1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proofErr w:type="spellStart"/>
            <w:r>
              <w:rPr>
                <w:spacing w:val="-4"/>
                <w:lang w:eastAsia="ar-SA"/>
              </w:rPr>
              <w:t>кор</w:t>
            </w:r>
            <w:proofErr w:type="spellEnd"/>
            <w:r>
              <w:rPr>
                <w:spacing w:val="-4"/>
                <w:lang w:eastAsia="ar-SA"/>
              </w:rPr>
              <w:t>/</w:t>
            </w:r>
            <w:proofErr w:type="spellStart"/>
            <w:r>
              <w:rPr>
                <w:spacing w:val="-4"/>
                <w:lang w:eastAsia="ar-SA"/>
              </w:rPr>
              <w:t>сч</w:t>
            </w:r>
            <w:proofErr w:type="spellEnd"/>
          </w:p>
          <w:p w14:paraId="0CF5E2D1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БИК 0 </w:t>
            </w:r>
          </w:p>
          <w:p w14:paraId="500B136A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ОКПО </w:t>
            </w:r>
          </w:p>
        </w:tc>
        <w:tc>
          <w:tcPr>
            <w:tcW w:w="397" w:type="dxa"/>
          </w:tcPr>
          <w:p w14:paraId="53F498C8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14:paraId="6996113D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62"/>
              <w:rPr>
                <w:spacing w:val="-4"/>
                <w:lang w:eastAsia="ar-SA"/>
              </w:rPr>
            </w:pPr>
          </w:p>
        </w:tc>
      </w:tr>
      <w:tr w:rsidR="009167E0" w14:paraId="0797BF7A" w14:textId="77777777" w:rsidTr="009167E0">
        <w:tc>
          <w:tcPr>
            <w:tcW w:w="4966" w:type="dxa"/>
          </w:tcPr>
          <w:p w14:paraId="16E4C7C0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>должность</w:t>
            </w:r>
          </w:p>
          <w:p w14:paraId="61CFDA54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  <w:p w14:paraId="7DF7B096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</w:tc>
        <w:tc>
          <w:tcPr>
            <w:tcW w:w="397" w:type="dxa"/>
          </w:tcPr>
          <w:p w14:paraId="223E7629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14:paraId="5147CC8C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>должность</w:t>
            </w:r>
          </w:p>
          <w:p w14:paraId="4A7F05E7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  <w:p w14:paraId="0612501B" w14:textId="77777777" w:rsidR="009167E0" w:rsidRDefault="009167E0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</w:tc>
      </w:tr>
    </w:tbl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554F85" w:rsidRPr="005944A3" w14:paraId="09995940" w14:textId="77777777" w:rsidTr="009A1068">
        <w:trPr>
          <w:trHeight w:val="4253"/>
        </w:trPr>
        <w:tc>
          <w:tcPr>
            <w:tcW w:w="4644" w:type="dxa"/>
          </w:tcPr>
          <w:p w14:paraId="51DE340B" w14:textId="77777777" w:rsidR="00554F85" w:rsidRPr="005944A3" w:rsidRDefault="00554F85" w:rsidP="009A1068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lastRenderedPageBreak/>
              <w:t xml:space="preserve">Заказчик: </w:t>
            </w:r>
          </w:p>
          <w:p w14:paraId="547F5E37" w14:textId="77777777" w:rsidR="00554F85" w:rsidRPr="005944A3" w:rsidRDefault="00554F85" w:rsidP="009A1068">
            <w:pPr>
              <w:jc w:val="both"/>
              <w:rPr>
                <w:sz w:val="28"/>
                <w:szCs w:val="28"/>
              </w:rPr>
            </w:pPr>
          </w:p>
          <w:p w14:paraId="354E4F94" w14:textId="77777777" w:rsidR="00554F85" w:rsidRPr="005944A3" w:rsidRDefault="00554F85" w:rsidP="009A1068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84FB450" w14:textId="77777777" w:rsidR="00554F85" w:rsidRPr="005944A3" w:rsidRDefault="00554F85" w:rsidP="009A106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4C528D8" w14:textId="77777777" w:rsidR="00554F85" w:rsidRPr="005944A3" w:rsidRDefault="00554F85" w:rsidP="009A106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5ABCC0C2" w14:textId="77777777" w:rsidR="00554F85" w:rsidRPr="005944A3" w:rsidRDefault="00554F85" w:rsidP="009A1068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163BA799" w14:textId="77777777" w:rsidR="00554F85" w:rsidRPr="005944A3" w:rsidRDefault="00554F85" w:rsidP="009A1068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5466249F" w14:textId="77777777" w:rsidR="00554F85" w:rsidRPr="00554F85" w:rsidRDefault="00554F85" w:rsidP="00554F85">
      <w:pPr>
        <w:ind w:left="1080"/>
        <w:jc w:val="both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554F85" w:rsidRPr="005944A3" w14:paraId="26C90B42" w14:textId="77777777" w:rsidTr="009A1068">
        <w:trPr>
          <w:trHeight w:val="4253"/>
        </w:trPr>
        <w:tc>
          <w:tcPr>
            <w:tcW w:w="4644" w:type="dxa"/>
          </w:tcPr>
          <w:p w14:paraId="01D15D79" w14:textId="77777777" w:rsidR="00554F85" w:rsidRPr="005944A3" w:rsidRDefault="00554F85" w:rsidP="009A1068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Заказчик: </w:t>
            </w:r>
          </w:p>
          <w:p w14:paraId="57FBAAF2" w14:textId="77777777" w:rsidR="00554F85" w:rsidRPr="005944A3" w:rsidRDefault="00554F85" w:rsidP="009A1068">
            <w:pPr>
              <w:jc w:val="both"/>
              <w:rPr>
                <w:sz w:val="28"/>
                <w:szCs w:val="28"/>
              </w:rPr>
            </w:pPr>
          </w:p>
          <w:p w14:paraId="6CD9E466" w14:textId="77777777" w:rsidR="00554F85" w:rsidRPr="005944A3" w:rsidRDefault="00554F85" w:rsidP="009A1068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7E1C0FC4" w14:textId="77777777" w:rsidR="00554F85" w:rsidRPr="005944A3" w:rsidRDefault="00554F85" w:rsidP="009A106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595D601" w14:textId="77777777" w:rsidR="00554F85" w:rsidRPr="005944A3" w:rsidRDefault="00554F85" w:rsidP="009A106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303FAB52" w14:textId="77777777" w:rsidR="00554F85" w:rsidRPr="005944A3" w:rsidRDefault="00554F85" w:rsidP="009A1068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159C4328" w14:textId="77777777" w:rsidR="00554F85" w:rsidRPr="005944A3" w:rsidRDefault="00554F85" w:rsidP="009A1068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6B9A9E69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366882" w:rsidRPr="005944A3" w14:paraId="3E23ABB1" w14:textId="77777777" w:rsidTr="00366882">
        <w:trPr>
          <w:trHeight w:val="4253"/>
        </w:trPr>
        <w:tc>
          <w:tcPr>
            <w:tcW w:w="4644" w:type="dxa"/>
          </w:tcPr>
          <w:p w14:paraId="25BC00B5" w14:textId="68B08F22" w:rsidR="00366882" w:rsidRPr="005944A3" w:rsidRDefault="00366882" w:rsidP="00366882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Заказчик: </w:t>
            </w:r>
          </w:p>
          <w:p w14:paraId="3873DC39" w14:textId="77777777" w:rsidR="00366882" w:rsidRPr="005944A3" w:rsidRDefault="00366882" w:rsidP="00366882">
            <w:pPr>
              <w:jc w:val="both"/>
              <w:rPr>
                <w:sz w:val="28"/>
                <w:szCs w:val="28"/>
              </w:rPr>
            </w:pPr>
          </w:p>
          <w:p w14:paraId="4FD4409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CBE98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6DD0C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79257324" w14:textId="77777777" w:rsidR="00366882" w:rsidRPr="005944A3" w:rsidRDefault="00366882" w:rsidP="00366882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2CBF3366" w14:textId="77777777" w:rsidR="00366882" w:rsidRPr="005944A3" w:rsidRDefault="00366882" w:rsidP="00366882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797E84C2" w14:textId="77777777" w:rsidR="00366882" w:rsidRPr="005944A3" w:rsidRDefault="00366882" w:rsidP="00366882">
      <w:pPr>
        <w:spacing w:after="200" w:line="276" w:lineRule="auto"/>
        <w:jc w:val="both"/>
        <w:rPr>
          <w:sz w:val="28"/>
          <w:szCs w:val="28"/>
        </w:rPr>
      </w:pPr>
    </w:p>
    <w:p w14:paraId="522CE1BC" w14:textId="4C6CB7BB" w:rsidR="00366882" w:rsidRPr="005944A3" w:rsidRDefault="00366882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 w:rsidRPr="005944A3">
        <w:rPr>
          <w:sz w:val="28"/>
          <w:szCs w:val="28"/>
        </w:rPr>
        <w:tab/>
      </w:r>
      <w:r w:rsidR="00554F85">
        <w:rPr>
          <w:sz w:val="28"/>
          <w:szCs w:val="28"/>
        </w:rPr>
        <w:t xml:space="preserve">                                                      </w:t>
      </w:r>
      <w:r w:rsidRPr="005944A3">
        <w:rPr>
          <w:sz w:val="28"/>
          <w:szCs w:val="28"/>
        </w:rPr>
        <w:t xml:space="preserve">ПРИЛОЖЕНИЕ №1 </w:t>
      </w:r>
    </w:p>
    <w:p w14:paraId="1EDCDC3D" w14:textId="77777777" w:rsidR="00366882" w:rsidRPr="005944A3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19F9DC11" w14:textId="77777777" w:rsidR="00366882" w:rsidRPr="005944A3" w:rsidRDefault="0036688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992"/>
        <w:gridCol w:w="992"/>
        <w:gridCol w:w="993"/>
        <w:gridCol w:w="1275"/>
        <w:gridCol w:w="1986"/>
      </w:tblGrid>
      <w:tr w:rsidR="00366882" w:rsidRPr="005944A3" w14:paraId="6DD7DF3C" w14:textId="77777777" w:rsidTr="00554F85">
        <w:trPr>
          <w:trHeight w:val="848"/>
        </w:trPr>
        <w:tc>
          <w:tcPr>
            <w:tcW w:w="567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 xml:space="preserve">№ </w:t>
            </w:r>
            <w:proofErr w:type="gramStart"/>
            <w:r w:rsidRPr="005944A3">
              <w:rPr>
                <w:sz w:val="28"/>
                <w:szCs w:val="28"/>
              </w:rPr>
              <w:t>п</w:t>
            </w:r>
            <w:proofErr w:type="gramEnd"/>
            <w:r w:rsidRPr="005944A3">
              <w:rPr>
                <w:sz w:val="28"/>
                <w:szCs w:val="28"/>
              </w:rPr>
              <w:t>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992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992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275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5745E4AC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B90C21A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5</w:t>
            </w:r>
          </w:p>
        </w:tc>
        <w:tc>
          <w:tcPr>
            <w:tcW w:w="3970" w:type="dxa"/>
          </w:tcPr>
          <w:p w14:paraId="7B7355FB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77777777" w:rsidR="00AC3715" w:rsidRDefault="00AC3715" w:rsidP="00AC3715"/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77777777" w:rsidR="00AC3715" w:rsidRDefault="00AC3715" w:rsidP="00AC3715"/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F4449A7" w14:textId="77777777" w:rsidR="00AC3715" w:rsidRDefault="00AC3715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783E55CF" w14:textId="77777777" w:rsidR="00AC3715" w:rsidRDefault="00AC3715" w:rsidP="00AC3715"/>
    <w:p w14:paraId="0A6EE701" w14:textId="77777777" w:rsidR="00AC3715" w:rsidRDefault="00AC3715" w:rsidP="00AC3715"/>
    <w:p w14:paraId="40A2D6CE" w14:textId="77777777" w:rsidR="00C4021F" w:rsidRDefault="00C4021F" w:rsidP="00AC3715"/>
    <w:p w14:paraId="4217764D" w14:textId="77777777" w:rsidR="00C4021F" w:rsidRDefault="00C4021F" w:rsidP="00AC3715"/>
    <w:p w14:paraId="19223D2B" w14:textId="77777777" w:rsidR="00C4021F" w:rsidRDefault="00C4021F" w:rsidP="00AC3715"/>
    <w:p w14:paraId="51916240" w14:textId="77777777" w:rsidR="00C4021F" w:rsidRDefault="00C4021F" w:rsidP="00AC3715"/>
    <w:p w14:paraId="517323F7" w14:textId="77777777" w:rsidR="00C4021F" w:rsidRDefault="00C4021F" w:rsidP="00AC3715"/>
    <w:p w14:paraId="49379817" w14:textId="77777777" w:rsidR="00C4021F" w:rsidRDefault="00C4021F" w:rsidP="00AC3715"/>
    <w:p w14:paraId="74D290A1" w14:textId="77777777" w:rsidR="00C4021F" w:rsidRDefault="00C4021F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 xml:space="preserve">предлагает заключить Договор </w:t>
      </w:r>
      <w:proofErr w:type="gramStart"/>
      <w:r>
        <w:t>на</w:t>
      </w:r>
      <w:proofErr w:type="gramEnd"/>
      <w:r>
        <w:t>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 xml:space="preserve">№ </w:t>
            </w:r>
            <w:proofErr w:type="gramStart"/>
            <w:r w:rsidRPr="00804D65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4" w:name="_Toc288025860"/>
      <w:bookmarkStart w:id="5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4"/>
      <w:bookmarkEnd w:id="5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ХХХ ХХХ</w:t>
      </w:r>
      <w:proofErr w:type="gramStart"/>
      <w:r w:rsidRPr="00331F7F">
        <w:rPr>
          <w:snapToGrid w:val="0"/>
        </w:rPr>
        <w:t>,Х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6" w:name="_Коммерческое_предложение_(форма"/>
      <w:bookmarkStart w:id="7" w:name="_Техническое_предложение_на"/>
      <w:bookmarkStart w:id="8" w:name="_Сводная_таблица_стоимости"/>
      <w:bookmarkStart w:id="9" w:name="_График_выполнения_работ"/>
      <w:bookmarkEnd w:id="6"/>
      <w:bookmarkEnd w:id="7"/>
      <w:bookmarkEnd w:id="8"/>
      <w:bookmarkEnd w:id="9"/>
    </w:p>
    <w:p w14:paraId="57F5907D" w14:textId="66B9BCAE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10" w:name="_Справка_о_перечне"/>
      <w:bookmarkStart w:id="11" w:name="_Ref55335821"/>
      <w:bookmarkStart w:id="12" w:name="_Ref55336345"/>
      <w:bookmarkStart w:id="13" w:name="_Toc57314674"/>
      <w:bookmarkStart w:id="14" w:name="_Toc69728988"/>
      <w:bookmarkStart w:id="15" w:name="_Toc288025861"/>
      <w:bookmarkStart w:id="16" w:name="_Toc336516340"/>
      <w:bookmarkStart w:id="17" w:name="_Toc373240745"/>
      <w:bookmarkEnd w:id="10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8D05ED" w:rsidRPr="008D05ED">
        <w:rPr>
          <w:b/>
          <w:snapToGrid w:val="0"/>
          <w:sz w:val="28"/>
          <w:szCs w:val="28"/>
        </w:rPr>
        <w:t>обучени</w:t>
      </w:r>
      <w:r w:rsidR="008D05ED">
        <w:rPr>
          <w:b/>
          <w:snapToGrid w:val="0"/>
          <w:sz w:val="28"/>
          <w:szCs w:val="28"/>
        </w:rPr>
        <w:t>е</w:t>
      </w:r>
      <w:r w:rsidR="008D05ED" w:rsidRPr="008D05ED">
        <w:rPr>
          <w:b/>
          <w:snapToGrid w:val="0"/>
          <w:sz w:val="28"/>
          <w:szCs w:val="28"/>
        </w:rPr>
        <w:t xml:space="preserve"> вопросам охраны труда, пожарной безопасности, энергетической безопасности и теплоэнергетики</w:t>
      </w:r>
      <w:r w:rsidR="00140750" w:rsidRPr="00140750">
        <w:rPr>
          <w:b/>
          <w:snapToGrid w:val="0"/>
          <w:sz w:val="28"/>
          <w:szCs w:val="28"/>
        </w:rPr>
        <w:t xml:space="preserve"> </w:t>
      </w:r>
      <w:r w:rsidR="00C07831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8" w:name="_Toc288025862"/>
      <w:bookmarkStart w:id="19" w:name="_Toc336516341"/>
      <w:bookmarkStart w:id="20" w:name="_Toc373240746"/>
      <w:r w:rsidRPr="00331F7F">
        <w:rPr>
          <w:b/>
          <w:snapToGrid w:val="0"/>
        </w:rPr>
        <w:t>Форма Технического предложения</w:t>
      </w:r>
      <w:bookmarkEnd w:id="18"/>
      <w:bookmarkEnd w:id="19"/>
      <w:bookmarkEnd w:id="20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4B0DEE91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140750" w:rsidRPr="00331F7F">
        <w:rPr>
          <w:b/>
          <w:snapToGrid w:val="0"/>
          <w:sz w:val="28"/>
          <w:szCs w:val="28"/>
        </w:rPr>
        <w:t xml:space="preserve">на </w:t>
      </w:r>
      <w:r w:rsidR="008D05ED" w:rsidRPr="008D05ED">
        <w:rPr>
          <w:b/>
          <w:snapToGrid w:val="0"/>
          <w:sz w:val="28"/>
          <w:szCs w:val="28"/>
        </w:rPr>
        <w:t>обучени</w:t>
      </w:r>
      <w:r w:rsidR="008D05ED">
        <w:rPr>
          <w:b/>
          <w:snapToGrid w:val="0"/>
          <w:sz w:val="28"/>
          <w:szCs w:val="28"/>
        </w:rPr>
        <w:t>е</w:t>
      </w:r>
      <w:r w:rsidR="008D05ED" w:rsidRPr="008D05ED">
        <w:rPr>
          <w:b/>
          <w:snapToGrid w:val="0"/>
          <w:sz w:val="28"/>
          <w:szCs w:val="28"/>
        </w:rPr>
        <w:t xml:space="preserve"> вопросам охраны труда, пожарной безопасности, энергетической безопасности и теплоэнергетики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21" w:name="_Toc289331506"/>
      <w:bookmarkStart w:id="22" w:name="_Toc334021118"/>
      <w:r>
        <w:rPr>
          <w:snapToGrid w:val="0"/>
        </w:rPr>
        <w:br w:type="page"/>
      </w:r>
    </w:p>
    <w:bookmarkEnd w:id="21"/>
    <w:bookmarkEnd w:id="22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4845B8">
      <w:footerReference w:type="default" r:id="rId11"/>
      <w:pgSz w:w="11906" w:h="16838" w:code="9"/>
      <w:pgMar w:top="851" w:right="425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7E9721" w14:textId="77777777" w:rsidR="00527DE0" w:rsidRDefault="00527DE0" w:rsidP="00E10162">
      <w:r>
        <w:separator/>
      </w:r>
    </w:p>
  </w:endnote>
  <w:endnote w:type="continuationSeparator" w:id="0">
    <w:p w14:paraId="67794418" w14:textId="77777777" w:rsidR="00527DE0" w:rsidRDefault="00527DE0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charset w:val="CC"/>
    <w:family w:val="roman"/>
    <w:pitch w:val="variable"/>
  </w:font>
  <w:font w:name="GaramondC"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B560EC" w:rsidRDefault="00B560EC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5E71FF">
      <w:rPr>
        <w:noProof/>
      </w:rPr>
      <w:t>9</w:t>
    </w:r>
    <w:r>
      <w:rPr>
        <w:noProof/>
      </w:rPr>
      <w:fldChar w:fldCharType="end"/>
    </w:r>
  </w:p>
  <w:p w14:paraId="5EFABD2B" w14:textId="77777777" w:rsidR="00B560EC" w:rsidRDefault="00B560E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A9FFDA" w14:textId="77777777" w:rsidR="00527DE0" w:rsidRDefault="00527DE0" w:rsidP="00E10162">
      <w:r>
        <w:separator/>
      </w:r>
    </w:p>
  </w:footnote>
  <w:footnote w:type="continuationSeparator" w:id="0">
    <w:p w14:paraId="31B2ABB3" w14:textId="77777777" w:rsidR="00527DE0" w:rsidRDefault="00527DE0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3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441407F"/>
    <w:multiLevelType w:val="hybridMultilevel"/>
    <w:tmpl w:val="33D2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7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8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5EB458D"/>
    <w:multiLevelType w:val="hybridMultilevel"/>
    <w:tmpl w:val="69A8D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E6E4FF3"/>
    <w:multiLevelType w:val="hybridMultilevel"/>
    <w:tmpl w:val="6A3CE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8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0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2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4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6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7">
    <w:nsid w:val="65E30839"/>
    <w:multiLevelType w:val="hybridMultilevel"/>
    <w:tmpl w:val="93EC4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FF0ACB"/>
    <w:multiLevelType w:val="multilevel"/>
    <w:tmpl w:val="86D8931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C776E63"/>
    <w:multiLevelType w:val="multilevel"/>
    <w:tmpl w:val="3C6C80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1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F55F56"/>
    <w:multiLevelType w:val="hybridMultilevel"/>
    <w:tmpl w:val="15FA8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8"/>
  </w:num>
  <w:num w:numId="5">
    <w:abstractNumId w:val="5"/>
  </w:num>
  <w:num w:numId="6">
    <w:abstractNumId w:val="20"/>
  </w:num>
  <w:num w:numId="7">
    <w:abstractNumId w:val="18"/>
  </w:num>
  <w:num w:numId="8">
    <w:abstractNumId w:val="1"/>
  </w:num>
  <w:num w:numId="9">
    <w:abstractNumId w:val="31"/>
  </w:num>
  <w:num w:numId="10">
    <w:abstractNumId w:val="13"/>
  </w:num>
  <w:num w:numId="11">
    <w:abstractNumId w:val="19"/>
  </w:num>
  <w:num w:numId="12">
    <w:abstractNumId w:val="17"/>
  </w:num>
  <w:num w:numId="13">
    <w:abstractNumId w:val="21"/>
  </w:num>
  <w:num w:numId="14">
    <w:abstractNumId w:val="9"/>
  </w:num>
  <w:num w:numId="15">
    <w:abstractNumId w:val="26"/>
  </w:num>
  <w:num w:numId="16">
    <w:abstractNumId w:val="25"/>
  </w:num>
  <w:num w:numId="17">
    <w:abstractNumId w:val="2"/>
  </w:num>
  <w:num w:numId="18">
    <w:abstractNumId w:val="10"/>
  </w:num>
  <w:num w:numId="19">
    <w:abstractNumId w:val="7"/>
  </w:num>
  <w:num w:numId="20">
    <w:abstractNumId w:val="23"/>
  </w:num>
  <w:num w:numId="21">
    <w:abstractNumId w:val="24"/>
  </w:num>
  <w:num w:numId="22">
    <w:abstractNumId w:val="6"/>
  </w:num>
  <w:num w:numId="23">
    <w:abstractNumId w:val="22"/>
  </w:num>
  <w:num w:numId="24">
    <w:abstractNumId w:val="3"/>
  </w:num>
  <w:num w:numId="25">
    <w:abstractNumId w:val="12"/>
  </w:num>
  <w:num w:numId="26">
    <w:abstractNumId w:val="30"/>
  </w:num>
  <w:num w:numId="27">
    <w:abstractNumId w:val="28"/>
  </w:num>
  <w:num w:numId="28">
    <w:abstractNumId w:val="27"/>
  </w:num>
  <w:num w:numId="29">
    <w:abstractNumId w:val="15"/>
  </w:num>
  <w:num w:numId="30">
    <w:abstractNumId w:val="11"/>
  </w:num>
  <w:num w:numId="31">
    <w:abstractNumId w:val="32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</w:num>
  <w:num w:numId="34">
    <w:abstractNumId w:val="7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2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31A21"/>
    <w:rsid w:val="0003219C"/>
    <w:rsid w:val="0003308B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3A80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5B6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39C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7682"/>
    <w:rsid w:val="001E781B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28E7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5B8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2819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21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27DE0"/>
    <w:rsid w:val="0053023E"/>
    <w:rsid w:val="00530E92"/>
    <w:rsid w:val="005312B2"/>
    <w:rsid w:val="005315A6"/>
    <w:rsid w:val="00531F1E"/>
    <w:rsid w:val="00531F8A"/>
    <w:rsid w:val="00532938"/>
    <w:rsid w:val="00534932"/>
    <w:rsid w:val="00535A5B"/>
    <w:rsid w:val="00535DD0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3088"/>
    <w:rsid w:val="00593146"/>
    <w:rsid w:val="0059340E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1FF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18F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3D40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4D1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4B1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4A5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67E0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068"/>
    <w:rsid w:val="009A1765"/>
    <w:rsid w:val="009A2BBF"/>
    <w:rsid w:val="009A54BB"/>
    <w:rsid w:val="009A586C"/>
    <w:rsid w:val="009A70B4"/>
    <w:rsid w:val="009A7691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D76C7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53E"/>
    <w:rsid w:val="00A71F24"/>
    <w:rsid w:val="00A732A1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97C08"/>
    <w:rsid w:val="00AA03E4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4C18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37712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87C67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C6E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1F80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A6A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6C75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B75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9CD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5DB7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E48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sp.0110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AF6A0-6CD2-4FB5-9EBD-FB8E00BE8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7083</Words>
  <Characters>40379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47368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Пользователь</cp:lastModifiedBy>
  <cp:revision>4</cp:revision>
  <cp:lastPrinted>2014-07-02T12:56:00Z</cp:lastPrinted>
  <dcterms:created xsi:type="dcterms:W3CDTF">2014-07-04T09:50:00Z</dcterms:created>
  <dcterms:modified xsi:type="dcterms:W3CDTF">2014-07-10T10:07:00Z</dcterms:modified>
</cp:coreProperties>
</file>